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0020" w:rsidRPr="002E0020" w:rsidRDefault="002E0020" w:rsidP="002E0020">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E0020">
        <w:rPr>
          <w:rFonts w:ascii="Times New Roman" w:hAnsi="Times New Roman" w:cs="Times New Roman"/>
          <w:iCs/>
          <w:color w:val="000000" w:themeColor="text1"/>
          <w:sz w:val="26"/>
          <w:szCs w:val="26"/>
        </w:rPr>
        <w:t>Заказчик:</w:t>
      </w:r>
    </w:p>
    <w:p w:rsidR="002E0020" w:rsidRPr="002E0020" w:rsidRDefault="002E0020" w:rsidP="002E0020">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E0020">
        <w:rPr>
          <w:rFonts w:ascii="Times New Roman" w:hAnsi="Times New Roman" w:cs="Times New Roman"/>
          <w:iCs/>
          <w:color w:val="000000" w:themeColor="text1"/>
          <w:sz w:val="26"/>
          <w:szCs w:val="26"/>
        </w:rPr>
        <w:t>Государственное казенное учреждение ленинградской области "Ленинградская областная противопожарно-спасательная служба"</w:t>
      </w:r>
    </w:p>
    <w:p w:rsidR="002E0020" w:rsidRPr="002E0020" w:rsidRDefault="002E0020" w:rsidP="002E0020">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E0020">
        <w:rPr>
          <w:rFonts w:ascii="Times New Roman" w:hAnsi="Times New Roman" w:cs="Times New Roman"/>
          <w:iCs/>
          <w:color w:val="000000" w:themeColor="text1"/>
          <w:sz w:val="26"/>
          <w:szCs w:val="26"/>
        </w:rPr>
        <w:t xml:space="preserve">187340, Ленинградская </w:t>
      </w:r>
      <w:proofErr w:type="spellStart"/>
      <w:proofErr w:type="gramStart"/>
      <w:r w:rsidRPr="002E0020">
        <w:rPr>
          <w:rFonts w:ascii="Times New Roman" w:hAnsi="Times New Roman" w:cs="Times New Roman"/>
          <w:iCs/>
          <w:color w:val="000000" w:themeColor="text1"/>
          <w:sz w:val="26"/>
          <w:szCs w:val="26"/>
        </w:rPr>
        <w:t>обл</w:t>
      </w:r>
      <w:proofErr w:type="spellEnd"/>
      <w:proofErr w:type="gramEnd"/>
      <w:r w:rsidRPr="002E0020">
        <w:rPr>
          <w:rFonts w:ascii="Times New Roman" w:hAnsi="Times New Roman" w:cs="Times New Roman"/>
          <w:iCs/>
          <w:color w:val="000000" w:themeColor="text1"/>
          <w:sz w:val="26"/>
          <w:szCs w:val="26"/>
        </w:rPr>
        <w:t xml:space="preserve">, Кировский р-н, Кировск г, </w:t>
      </w:r>
      <w:proofErr w:type="spellStart"/>
      <w:r w:rsidRPr="002E0020">
        <w:rPr>
          <w:rFonts w:ascii="Times New Roman" w:hAnsi="Times New Roman" w:cs="Times New Roman"/>
          <w:iCs/>
          <w:color w:val="000000" w:themeColor="text1"/>
          <w:sz w:val="26"/>
          <w:szCs w:val="26"/>
        </w:rPr>
        <w:t>ул</w:t>
      </w:r>
      <w:proofErr w:type="spellEnd"/>
      <w:r w:rsidRPr="002E0020">
        <w:rPr>
          <w:rFonts w:ascii="Times New Roman" w:hAnsi="Times New Roman" w:cs="Times New Roman"/>
          <w:iCs/>
          <w:color w:val="000000" w:themeColor="text1"/>
          <w:sz w:val="26"/>
          <w:szCs w:val="26"/>
        </w:rPr>
        <w:t xml:space="preserve"> Краснофлотская, 28</w:t>
      </w:r>
    </w:p>
    <w:p w:rsidR="002E0020" w:rsidRPr="002E0020" w:rsidRDefault="002E0020" w:rsidP="002E0020">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E0020">
        <w:rPr>
          <w:rFonts w:ascii="Times New Roman" w:hAnsi="Times New Roman" w:cs="Times New Roman"/>
          <w:iCs/>
          <w:color w:val="000000" w:themeColor="text1"/>
          <w:sz w:val="26"/>
          <w:szCs w:val="26"/>
        </w:rPr>
        <w:t>pozhspas-lo@mail.ru</w:t>
      </w:r>
    </w:p>
    <w:p w:rsidR="002E0020" w:rsidRPr="002E0020" w:rsidRDefault="002E0020" w:rsidP="002E0020">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p>
    <w:p w:rsidR="002E0020" w:rsidRPr="002E0020" w:rsidRDefault="002E0020" w:rsidP="002E0020">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E0020">
        <w:rPr>
          <w:rFonts w:ascii="Times New Roman" w:hAnsi="Times New Roman" w:cs="Times New Roman"/>
          <w:iCs/>
          <w:color w:val="000000" w:themeColor="text1"/>
          <w:sz w:val="26"/>
          <w:szCs w:val="26"/>
        </w:rPr>
        <w:t>Уполномоченный орган:</w:t>
      </w:r>
    </w:p>
    <w:p w:rsidR="002E0020" w:rsidRPr="002E0020" w:rsidRDefault="002E0020" w:rsidP="002E0020">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E0020">
        <w:rPr>
          <w:rFonts w:ascii="Times New Roman" w:hAnsi="Times New Roman" w:cs="Times New Roman"/>
          <w:iCs/>
          <w:color w:val="000000" w:themeColor="text1"/>
          <w:sz w:val="26"/>
          <w:szCs w:val="26"/>
        </w:rPr>
        <w:t>Комитет государственного заказа Ленинградской области</w:t>
      </w:r>
    </w:p>
    <w:p w:rsidR="002E0020" w:rsidRPr="002E0020" w:rsidRDefault="002E0020" w:rsidP="002E0020">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E0020">
        <w:rPr>
          <w:rFonts w:ascii="Times New Roman" w:hAnsi="Times New Roman" w:cs="Times New Roman"/>
          <w:iCs/>
          <w:color w:val="000000" w:themeColor="text1"/>
          <w:sz w:val="26"/>
          <w:szCs w:val="26"/>
        </w:rPr>
        <w:t>191124, Санкт-Петербург, улица Смольного, дом 3/литера А.</w:t>
      </w:r>
    </w:p>
    <w:p w:rsidR="002E0020" w:rsidRPr="002E0020" w:rsidRDefault="002E0020" w:rsidP="002E0020">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E0020">
        <w:rPr>
          <w:rFonts w:ascii="Times New Roman" w:hAnsi="Times New Roman" w:cs="Times New Roman"/>
          <w:iCs/>
          <w:color w:val="000000" w:themeColor="text1"/>
          <w:sz w:val="26"/>
          <w:szCs w:val="26"/>
        </w:rPr>
        <w:t>ob_podkopaeva@lenreg.ru</w:t>
      </w:r>
    </w:p>
    <w:p w:rsidR="002E0020" w:rsidRPr="002E0020" w:rsidRDefault="002E0020" w:rsidP="002E0020">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E0020">
        <w:rPr>
          <w:rFonts w:ascii="Times New Roman" w:hAnsi="Times New Roman" w:cs="Times New Roman"/>
          <w:iCs/>
          <w:color w:val="000000" w:themeColor="text1"/>
          <w:sz w:val="26"/>
          <w:szCs w:val="26"/>
        </w:rPr>
        <w:t>konkurs@lenreg.ru</w:t>
      </w:r>
    </w:p>
    <w:p w:rsidR="002E0020" w:rsidRPr="002E0020" w:rsidRDefault="002E0020" w:rsidP="002E0020">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p>
    <w:p w:rsidR="002E0020" w:rsidRPr="002E0020" w:rsidRDefault="002E0020" w:rsidP="002E0020">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E0020">
        <w:rPr>
          <w:rFonts w:ascii="Times New Roman" w:hAnsi="Times New Roman" w:cs="Times New Roman"/>
          <w:iCs/>
          <w:color w:val="000000" w:themeColor="text1"/>
          <w:sz w:val="26"/>
          <w:szCs w:val="26"/>
        </w:rPr>
        <w:t>Заявитель:</w:t>
      </w:r>
    </w:p>
    <w:p w:rsidR="002E0020" w:rsidRPr="002E0020" w:rsidRDefault="002E0020" w:rsidP="002E0020">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E0020">
        <w:rPr>
          <w:rFonts w:ascii="Times New Roman" w:hAnsi="Times New Roman" w:cs="Times New Roman"/>
          <w:iCs/>
          <w:color w:val="000000" w:themeColor="text1"/>
          <w:sz w:val="26"/>
          <w:szCs w:val="26"/>
        </w:rPr>
        <w:t>ООО «</w:t>
      </w:r>
      <w:proofErr w:type="spellStart"/>
      <w:r w:rsidRPr="002E0020">
        <w:rPr>
          <w:rFonts w:ascii="Times New Roman" w:hAnsi="Times New Roman" w:cs="Times New Roman"/>
          <w:iCs/>
          <w:color w:val="000000" w:themeColor="text1"/>
          <w:sz w:val="26"/>
          <w:szCs w:val="26"/>
        </w:rPr>
        <w:t>Энигма</w:t>
      </w:r>
      <w:proofErr w:type="spellEnd"/>
      <w:r w:rsidRPr="002E0020">
        <w:rPr>
          <w:rFonts w:ascii="Times New Roman" w:hAnsi="Times New Roman" w:cs="Times New Roman"/>
          <w:iCs/>
          <w:color w:val="000000" w:themeColor="text1"/>
          <w:sz w:val="26"/>
          <w:szCs w:val="26"/>
        </w:rPr>
        <w:t>»</w:t>
      </w:r>
    </w:p>
    <w:p w:rsidR="002E0020" w:rsidRPr="002E0020" w:rsidRDefault="002E0020" w:rsidP="002E0020">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E0020">
        <w:rPr>
          <w:rFonts w:ascii="Times New Roman" w:hAnsi="Times New Roman" w:cs="Times New Roman"/>
          <w:iCs/>
          <w:color w:val="000000" w:themeColor="text1"/>
          <w:sz w:val="26"/>
          <w:szCs w:val="26"/>
        </w:rPr>
        <w:t xml:space="preserve">195043, г. Санкт-Петербург, ул. </w:t>
      </w:r>
      <w:proofErr w:type="gramStart"/>
      <w:r w:rsidRPr="002E0020">
        <w:rPr>
          <w:rFonts w:ascii="Times New Roman" w:hAnsi="Times New Roman" w:cs="Times New Roman"/>
          <w:iCs/>
          <w:color w:val="000000" w:themeColor="text1"/>
          <w:sz w:val="26"/>
          <w:szCs w:val="26"/>
        </w:rPr>
        <w:t>Братская</w:t>
      </w:r>
      <w:proofErr w:type="gramEnd"/>
      <w:r w:rsidRPr="002E0020">
        <w:rPr>
          <w:rFonts w:ascii="Times New Roman" w:hAnsi="Times New Roman" w:cs="Times New Roman"/>
          <w:iCs/>
          <w:color w:val="000000" w:themeColor="text1"/>
          <w:sz w:val="26"/>
          <w:szCs w:val="26"/>
        </w:rPr>
        <w:t>, д. 23, лит. А, пом. 304</w:t>
      </w:r>
    </w:p>
    <w:p w:rsidR="002E0020" w:rsidRPr="002E0020" w:rsidRDefault="002E0020" w:rsidP="002E0020">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E0020">
        <w:rPr>
          <w:rFonts w:ascii="Times New Roman" w:hAnsi="Times New Roman" w:cs="Times New Roman"/>
          <w:iCs/>
          <w:color w:val="000000" w:themeColor="text1"/>
          <w:sz w:val="26"/>
          <w:szCs w:val="26"/>
        </w:rPr>
        <w:t>belenkov1858@yandex.ru</w:t>
      </w:r>
    </w:p>
    <w:p w:rsidR="002E0020" w:rsidRPr="002E0020" w:rsidRDefault="002E0020" w:rsidP="002E0020">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p>
    <w:p w:rsidR="002E0020" w:rsidRPr="002E0020" w:rsidRDefault="002E0020" w:rsidP="002E0020">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E0020">
        <w:rPr>
          <w:rFonts w:ascii="Times New Roman" w:hAnsi="Times New Roman" w:cs="Times New Roman"/>
          <w:iCs/>
          <w:color w:val="000000" w:themeColor="text1"/>
          <w:sz w:val="26"/>
          <w:szCs w:val="26"/>
        </w:rPr>
        <w:t>Оператор электронной площадки:</w:t>
      </w:r>
    </w:p>
    <w:p w:rsidR="002E0020" w:rsidRPr="002E0020" w:rsidRDefault="002E0020" w:rsidP="002E0020">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E0020">
        <w:rPr>
          <w:rFonts w:ascii="Times New Roman" w:hAnsi="Times New Roman" w:cs="Times New Roman"/>
          <w:iCs/>
          <w:color w:val="000000" w:themeColor="text1"/>
          <w:sz w:val="26"/>
          <w:szCs w:val="26"/>
        </w:rPr>
        <w:t>ООО «АГЗ РТ»</w:t>
      </w:r>
    </w:p>
    <w:p w:rsidR="002E0020" w:rsidRPr="002E0020" w:rsidRDefault="002E0020" w:rsidP="002E0020">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2E0020">
        <w:rPr>
          <w:rFonts w:ascii="Times New Roman" w:hAnsi="Times New Roman" w:cs="Times New Roman"/>
          <w:iCs/>
          <w:color w:val="000000" w:themeColor="text1"/>
          <w:sz w:val="26"/>
          <w:szCs w:val="26"/>
        </w:rPr>
        <w:t>agzrt@tatar.ru</w:t>
      </w:r>
    </w:p>
    <w:p w:rsidR="002E0020" w:rsidRPr="002E0020" w:rsidRDefault="002E0020" w:rsidP="002E0020">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p>
    <w:p w:rsidR="002E0020" w:rsidRDefault="002E0020" w:rsidP="002E0020">
      <w:pPr>
        <w:widowControl w:val="0"/>
        <w:autoSpaceDE w:val="0"/>
        <w:autoSpaceDN w:val="0"/>
        <w:adjustRightInd w:val="0"/>
        <w:spacing w:after="0" w:line="240" w:lineRule="auto"/>
        <w:ind w:left="5103"/>
        <w:rPr>
          <w:rFonts w:ascii="Times New Roman" w:hAnsi="Times New Roman" w:cs="Times New Roman"/>
          <w:bCs/>
          <w:sz w:val="26"/>
          <w:szCs w:val="26"/>
        </w:rPr>
      </w:pPr>
      <w:r w:rsidRPr="002E0020">
        <w:rPr>
          <w:rFonts w:ascii="Times New Roman" w:hAnsi="Times New Roman" w:cs="Times New Roman"/>
          <w:iCs/>
          <w:color w:val="000000" w:themeColor="text1"/>
          <w:sz w:val="26"/>
          <w:szCs w:val="26"/>
        </w:rPr>
        <w:t>Извещение № 0145200000422001019</w:t>
      </w:r>
    </w:p>
    <w:p w:rsidR="002E0020" w:rsidRDefault="002E0020" w:rsidP="002E0020">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2E0020" w:rsidRDefault="002E0020" w:rsidP="002E0020">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2E0020" w:rsidRDefault="002E0020" w:rsidP="002E0020">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2E0020" w:rsidRDefault="002E0020" w:rsidP="002E0020">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2E0020" w:rsidRDefault="002E0020" w:rsidP="002E0020">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w:t>
      </w:r>
      <w:r>
        <w:rPr>
          <w:sz w:val="26"/>
          <w:szCs w:val="26"/>
        </w:rPr>
        <w:t xml:space="preserve"> </w:t>
      </w:r>
      <w:r w:rsidRPr="002E0020">
        <w:rPr>
          <w:rFonts w:ascii="Times New Roman" w:hAnsi="Times New Roman" w:cs="Times New Roman"/>
          <w:bCs/>
          <w:sz w:val="26"/>
          <w:szCs w:val="26"/>
        </w:rPr>
        <w:t>047/06/48-2265/2022</w:t>
      </w:r>
    </w:p>
    <w:p w:rsidR="002E0020" w:rsidRDefault="002E0020" w:rsidP="002E0020">
      <w:pPr>
        <w:widowControl w:val="0"/>
        <w:autoSpaceDE w:val="0"/>
        <w:autoSpaceDN w:val="0"/>
        <w:adjustRightInd w:val="0"/>
        <w:spacing w:after="0" w:line="240" w:lineRule="auto"/>
        <w:rPr>
          <w:rFonts w:ascii="Times New Roman" w:hAnsi="Times New Roman" w:cs="Times New Roman"/>
          <w:sz w:val="26"/>
          <w:szCs w:val="26"/>
        </w:rPr>
      </w:pPr>
    </w:p>
    <w:p w:rsidR="002E0020" w:rsidRDefault="002E0020" w:rsidP="002E0020">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08 августа 2022 года </w:t>
      </w:r>
      <w:r>
        <w:rPr>
          <w:rFonts w:ascii="Times New Roman" w:hAnsi="Times New Roman" w:cs="Times New Roman"/>
          <w:sz w:val="26"/>
          <w:szCs w:val="26"/>
        </w:rPr>
        <w:tab/>
      </w:r>
      <w:r>
        <w:rPr>
          <w:rFonts w:ascii="Times New Roman" w:hAnsi="Times New Roman" w:cs="Times New Roman"/>
          <w:sz w:val="26"/>
          <w:szCs w:val="26"/>
        </w:rPr>
        <w:tab/>
        <w:t xml:space="preserve">                                                           Санкт-Петербург</w:t>
      </w:r>
    </w:p>
    <w:p w:rsidR="002E0020" w:rsidRDefault="002E0020" w:rsidP="002E0020">
      <w:pPr>
        <w:widowControl w:val="0"/>
        <w:autoSpaceDE w:val="0"/>
        <w:autoSpaceDN w:val="0"/>
        <w:adjustRightInd w:val="0"/>
        <w:spacing w:after="0" w:line="240" w:lineRule="auto"/>
        <w:ind w:firstLine="709"/>
        <w:rPr>
          <w:rFonts w:ascii="Times New Roman" w:hAnsi="Times New Roman" w:cs="Times New Roman"/>
          <w:sz w:val="26"/>
          <w:szCs w:val="26"/>
        </w:rPr>
      </w:pPr>
    </w:p>
    <w:p w:rsidR="002E0020" w:rsidRDefault="002E0020" w:rsidP="002E0020">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2E0020" w:rsidRDefault="002E0020" w:rsidP="002E0020">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присутствии представителей по доверенностям: </w:t>
      </w:r>
    </w:p>
    <w:p w:rsidR="002E0020" w:rsidRDefault="002E0020" w:rsidP="002E0020">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Заказчика  - </w:t>
      </w:r>
      <w:r w:rsidRPr="002E0020">
        <w:rPr>
          <w:rFonts w:ascii="Times New Roman" w:hAnsi="Times New Roman" w:cs="Times New Roman"/>
          <w:sz w:val="26"/>
          <w:szCs w:val="26"/>
        </w:rPr>
        <w:t>Государственное казенное учреждение ленинградской области "Ленинградская областная противопожарно-спасательная служба"</w:t>
      </w:r>
      <w:r>
        <w:rPr>
          <w:rFonts w:ascii="Times New Roman" w:hAnsi="Times New Roman" w:cs="Times New Roman"/>
          <w:sz w:val="26"/>
          <w:szCs w:val="26"/>
        </w:rPr>
        <w:t xml:space="preserve">: </w:t>
      </w:r>
    </w:p>
    <w:p w:rsidR="002E0020" w:rsidRDefault="002E0020" w:rsidP="002E0020">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Заявителя - </w:t>
      </w:r>
      <w:r w:rsidRPr="002E0020">
        <w:rPr>
          <w:rFonts w:ascii="Times New Roman" w:hAnsi="Times New Roman" w:cs="Times New Roman"/>
          <w:sz w:val="26"/>
          <w:szCs w:val="26"/>
        </w:rPr>
        <w:t>ООО «</w:t>
      </w:r>
      <w:proofErr w:type="spellStart"/>
      <w:r w:rsidRPr="002E0020">
        <w:rPr>
          <w:rFonts w:ascii="Times New Roman" w:hAnsi="Times New Roman" w:cs="Times New Roman"/>
          <w:sz w:val="26"/>
          <w:szCs w:val="26"/>
        </w:rPr>
        <w:t>Энигма</w:t>
      </w:r>
      <w:proofErr w:type="spellEnd"/>
      <w:r w:rsidRPr="002E0020">
        <w:rPr>
          <w:rFonts w:ascii="Times New Roman" w:hAnsi="Times New Roman" w:cs="Times New Roman"/>
          <w:sz w:val="26"/>
          <w:szCs w:val="26"/>
        </w:rPr>
        <w:t>»</w:t>
      </w:r>
      <w:r>
        <w:rPr>
          <w:rFonts w:ascii="Times New Roman" w:hAnsi="Times New Roman" w:cs="Times New Roman"/>
          <w:sz w:val="26"/>
          <w:szCs w:val="26"/>
        </w:rPr>
        <w:t xml:space="preserve">: </w:t>
      </w:r>
    </w:p>
    <w:p w:rsidR="002E0020" w:rsidRDefault="002E0020" w:rsidP="002E0020">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отсутствие представителей по доверенности:</w:t>
      </w:r>
    </w:p>
    <w:p w:rsidR="002E0020" w:rsidRDefault="002E0020" w:rsidP="002E0020">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Уполномоченного органа - </w:t>
      </w:r>
      <w:r w:rsidRPr="002E0020">
        <w:rPr>
          <w:rFonts w:ascii="Times New Roman" w:hAnsi="Times New Roman" w:cs="Times New Roman"/>
          <w:sz w:val="26"/>
          <w:szCs w:val="26"/>
        </w:rPr>
        <w:t>Комитет государственного заказа Ленинградской области</w:t>
      </w:r>
      <w:r>
        <w:rPr>
          <w:rFonts w:ascii="Times New Roman" w:hAnsi="Times New Roman" w:cs="Times New Roman"/>
          <w:sz w:val="26"/>
          <w:szCs w:val="26"/>
        </w:rPr>
        <w:t xml:space="preserve">, </w:t>
      </w:r>
      <w:proofErr w:type="gramStart"/>
      <w:r>
        <w:rPr>
          <w:rFonts w:ascii="Times New Roman" w:hAnsi="Times New Roman" w:cs="Times New Roman"/>
          <w:sz w:val="26"/>
          <w:szCs w:val="26"/>
        </w:rPr>
        <w:t>извещенных</w:t>
      </w:r>
      <w:proofErr w:type="gramEnd"/>
      <w:r>
        <w:rPr>
          <w:rFonts w:ascii="Times New Roman" w:hAnsi="Times New Roman" w:cs="Times New Roman"/>
          <w:sz w:val="26"/>
          <w:szCs w:val="26"/>
        </w:rPr>
        <w:t xml:space="preserve"> о времени и месте заседания Комиссии надлежащим образом,</w:t>
      </w:r>
    </w:p>
    <w:p w:rsidR="002E0020" w:rsidRDefault="002E0020" w:rsidP="002E0020">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w:t>
      </w:r>
      <w:r>
        <w:rPr>
          <w:rFonts w:ascii="Times New Roman" w:hAnsi="Times New Roman" w:cs="Times New Roman"/>
          <w:sz w:val="26"/>
          <w:szCs w:val="26"/>
        </w:rPr>
        <w:lastRenderedPageBreak/>
        <w:t>о включении сведений в отношении участников закупок, поставщиков (подрядчиков, исполнителей) в реестр недобросовестных поставщиков»,</w:t>
      </w:r>
    </w:p>
    <w:p w:rsidR="002E0020" w:rsidRDefault="002E0020" w:rsidP="002E0020">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2E0020" w:rsidRDefault="002E0020" w:rsidP="002E0020">
      <w:pPr>
        <w:spacing w:after="0" w:line="240" w:lineRule="auto"/>
        <w:jc w:val="both"/>
        <w:rPr>
          <w:rFonts w:ascii="Times New Roman" w:hAnsi="Times New Roman" w:cs="Times New Roman"/>
          <w:sz w:val="26"/>
          <w:szCs w:val="26"/>
        </w:rPr>
      </w:pPr>
    </w:p>
    <w:p w:rsidR="002E0020" w:rsidRDefault="002E0020" w:rsidP="002E0020">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2E0020" w:rsidRDefault="002E0020" w:rsidP="002E0020">
      <w:pPr>
        <w:spacing w:after="0" w:line="240" w:lineRule="auto"/>
        <w:ind w:firstLine="709"/>
        <w:jc w:val="center"/>
        <w:rPr>
          <w:rFonts w:ascii="Times New Roman" w:hAnsi="Times New Roman" w:cs="Times New Roman"/>
          <w:sz w:val="26"/>
          <w:szCs w:val="26"/>
        </w:rPr>
      </w:pPr>
    </w:p>
    <w:p w:rsidR="002E0020" w:rsidRDefault="002E0020" w:rsidP="002E0020">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В Ленинградское УФАС России </w:t>
      </w:r>
      <w:r w:rsidR="000478AC">
        <w:rPr>
          <w:rFonts w:ascii="Times New Roman" w:hAnsi="Times New Roman" w:cs="Times New Roman"/>
          <w:sz w:val="26"/>
          <w:szCs w:val="26"/>
        </w:rPr>
        <w:t>поступила жалоба Заявителя (</w:t>
      </w:r>
      <w:proofErr w:type="spellStart"/>
      <w:r w:rsidR="000478AC">
        <w:rPr>
          <w:rFonts w:ascii="Times New Roman" w:hAnsi="Times New Roman" w:cs="Times New Roman"/>
          <w:sz w:val="26"/>
          <w:szCs w:val="26"/>
        </w:rPr>
        <w:t>вх</w:t>
      </w:r>
      <w:proofErr w:type="spellEnd"/>
      <w:r w:rsidR="000478AC">
        <w:rPr>
          <w:rFonts w:ascii="Times New Roman" w:hAnsi="Times New Roman" w:cs="Times New Roman"/>
          <w:sz w:val="26"/>
          <w:szCs w:val="26"/>
        </w:rPr>
        <w:t xml:space="preserve">. </w:t>
      </w:r>
      <w:r>
        <w:rPr>
          <w:rFonts w:ascii="Times New Roman" w:hAnsi="Times New Roman" w:cs="Times New Roman"/>
          <w:sz w:val="26"/>
          <w:szCs w:val="26"/>
        </w:rPr>
        <w:t xml:space="preserve">№ </w:t>
      </w:r>
      <w:r>
        <w:rPr>
          <w:rFonts w:ascii="Times New Roman" w:hAnsi="Times New Roman" w:cs="Times New Roman"/>
          <w:sz w:val="26"/>
          <w:szCs w:val="26"/>
        </w:rPr>
        <w:br/>
        <w:t>102-ИП/22 от 02.08.2022) на действия субъекта контроля при проведении открытого конкурса в электронной форме на в</w:t>
      </w:r>
      <w:r w:rsidRPr="00140618">
        <w:rPr>
          <w:rFonts w:ascii="Times New Roman" w:hAnsi="Times New Roman" w:cs="Times New Roman"/>
          <w:sz w:val="26"/>
          <w:szCs w:val="26"/>
        </w:rPr>
        <w:t xml:space="preserve">ыполнение работ по </w:t>
      </w:r>
      <w:r>
        <w:rPr>
          <w:rFonts w:ascii="Times New Roman" w:hAnsi="Times New Roman" w:cs="Times New Roman"/>
          <w:sz w:val="26"/>
          <w:szCs w:val="26"/>
        </w:rPr>
        <w:t>капитальному</w:t>
      </w:r>
      <w:r w:rsidRPr="002E0020">
        <w:rPr>
          <w:rFonts w:ascii="Times New Roman" w:hAnsi="Times New Roman" w:cs="Times New Roman"/>
          <w:sz w:val="26"/>
          <w:szCs w:val="26"/>
        </w:rPr>
        <w:t xml:space="preserve"> ремонт</w:t>
      </w:r>
      <w:r>
        <w:rPr>
          <w:rFonts w:ascii="Times New Roman" w:hAnsi="Times New Roman" w:cs="Times New Roman"/>
          <w:sz w:val="26"/>
          <w:szCs w:val="26"/>
        </w:rPr>
        <w:t>у</w:t>
      </w:r>
      <w:r w:rsidRPr="002E0020">
        <w:rPr>
          <w:rFonts w:ascii="Times New Roman" w:hAnsi="Times New Roman" w:cs="Times New Roman"/>
          <w:sz w:val="26"/>
          <w:szCs w:val="26"/>
        </w:rPr>
        <w:t xml:space="preserve"> здания ПЧ 148 в части ремонта кровли по адресу:</w:t>
      </w:r>
      <w:proofErr w:type="gramEnd"/>
      <w:r w:rsidRPr="002E0020">
        <w:rPr>
          <w:rFonts w:ascii="Times New Roman" w:hAnsi="Times New Roman" w:cs="Times New Roman"/>
          <w:sz w:val="26"/>
          <w:szCs w:val="26"/>
        </w:rPr>
        <w:t xml:space="preserve"> Ленинградская область, </w:t>
      </w:r>
      <w:proofErr w:type="spellStart"/>
      <w:r w:rsidRPr="002E0020">
        <w:rPr>
          <w:rFonts w:ascii="Times New Roman" w:hAnsi="Times New Roman" w:cs="Times New Roman"/>
          <w:sz w:val="26"/>
          <w:szCs w:val="26"/>
        </w:rPr>
        <w:t>Волховский</w:t>
      </w:r>
      <w:proofErr w:type="spellEnd"/>
      <w:r w:rsidRPr="002E0020">
        <w:rPr>
          <w:rFonts w:ascii="Times New Roman" w:hAnsi="Times New Roman" w:cs="Times New Roman"/>
          <w:sz w:val="26"/>
          <w:szCs w:val="26"/>
        </w:rPr>
        <w:t xml:space="preserve"> район, г. Сясьстрой, ул. Культуры, д. 21в</w:t>
      </w:r>
      <w:r w:rsidRPr="00140618">
        <w:rPr>
          <w:rFonts w:ascii="Times New Roman" w:hAnsi="Times New Roman" w:cs="Times New Roman"/>
          <w:sz w:val="26"/>
          <w:szCs w:val="26"/>
        </w:rPr>
        <w:t>.</w:t>
      </w:r>
    </w:p>
    <w:p w:rsidR="002E0020" w:rsidRDefault="002E0020" w:rsidP="002E002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открытого конкурса в электронной форме размещено 01.07.2022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2E0020" w:rsidRDefault="002E0020" w:rsidP="002E0020">
      <w:pPr>
        <w:spacing w:after="0" w:line="240" w:lineRule="auto"/>
        <w:ind w:firstLine="709"/>
        <w:jc w:val="both"/>
        <w:rPr>
          <w:rFonts w:ascii="Times New Roman" w:hAnsi="Times New Roman" w:cs="Times New Roman"/>
          <w:sz w:val="26"/>
          <w:szCs w:val="26"/>
        </w:rPr>
      </w:pPr>
    </w:p>
    <w:p w:rsidR="002E0020" w:rsidRDefault="002E0020" w:rsidP="002E002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Pr="002E0020">
        <w:rPr>
          <w:rFonts w:ascii="Times New Roman" w:hAnsi="Times New Roman" w:cs="Times New Roman"/>
          <w:sz w:val="26"/>
          <w:szCs w:val="26"/>
        </w:rPr>
        <w:t>7 071 763,15</w:t>
      </w:r>
      <w:r>
        <w:rPr>
          <w:rFonts w:ascii="Times New Roman" w:hAnsi="Times New Roman" w:cs="Times New Roman"/>
          <w:sz w:val="26"/>
          <w:szCs w:val="26"/>
        </w:rPr>
        <w:t xml:space="preserve"> руб.</w:t>
      </w:r>
    </w:p>
    <w:p w:rsidR="002E0020" w:rsidRDefault="002E0020" w:rsidP="002E0020">
      <w:pPr>
        <w:spacing w:after="0" w:line="240" w:lineRule="auto"/>
        <w:ind w:firstLine="709"/>
        <w:jc w:val="both"/>
        <w:rPr>
          <w:rFonts w:ascii="Times New Roman" w:hAnsi="Times New Roman" w:cs="Times New Roman"/>
          <w:sz w:val="26"/>
          <w:szCs w:val="26"/>
        </w:rPr>
      </w:pPr>
    </w:p>
    <w:p w:rsidR="002E0020" w:rsidRDefault="002E0020" w:rsidP="002E002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Как следует из жалобы, Заявитель оспаривает действия конкурсной комиссии при рассмотрении заявок.</w:t>
      </w:r>
    </w:p>
    <w:p w:rsidR="002E0020" w:rsidRDefault="002E0020" w:rsidP="002E002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2E0020" w:rsidRDefault="002E0020" w:rsidP="002E0020">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shd w:val="clear" w:color="auto" w:fill="FFFFFF"/>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2E0020" w:rsidRDefault="002E0020" w:rsidP="002E002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E0020" w:rsidRDefault="002E0020" w:rsidP="002E0020">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shd w:val="clear" w:color="auto" w:fill="FFFFFF"/>
        </w:rPr>
        <w:t xml:space="preserve">При этом в соответствии с частью 2 указанной статьи </w:t>
      </w:r>
      <w:r>
        <w:rPr>
          <w:rFonts w:ascii="Times New Roman" w:hAnsi="Times New Roman" w:cs="Times New Roman"/>
          <w:sz w:val="26"/>
          <w:szCs w:val="26"/>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E0020" w:rsidRDefault="002E0020" w:rsidP="002E002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2E0020" w:rsidRDefault="002E0020" w:rsidP="002E0020">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2E0020" w:rsidRDefault="002E0020" w:rsidP="002E0020">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shd w:val="clear" w:color="auto" w:fill="FFFFFF"/>
        </w:rPr>
        <w:t xml:space="preserve">В соответствии с частью 1 статьи 42 Закона о контрактной системе </w:t>
      </w:r>
      <w:r>
        <w:rPr>
          <w:rFonts w:ascii="Times New Roman" w:hAnsi="Times New Roman" w:cs="Times New Roman"/>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2E0020" w:rsidRDefault="002E0020" w:rsidP="002E0020">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w:t>
      </w:r>
      <w:r>
        <w:rPr>
          <w:rFonts w:ascii="Times New Roman" w:hAnsi="Times New Roman" w:cs="Times New Roman"/>
          <w:sz w:val="26"/>
          <w:szCs w:val="26"/>
          <w:shd w:val="clear" w:color="auto" w:fill="FFFFFF"/>
        </w:rPr>
        <w:t xml:space="preserve"> Закона о контрактной системе</w:t>
      </w:r>
      <w:r>
        <w:rPr>
          <w:rFonts w:ascii="Times New Roman" w:hAnsi="Times New Roman" w:cs="Times New Roman"/>
          <w:sz w:val="26"/>
          <w:szCs w:val="26"/>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2E0020" w:rsidRPr="00854BF5" w:rsidRDefault="002E0020" w:rsidP="002E0020">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2E0020" w:rsidRDefault="002E0020" w:rsidP="002E0020">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w:t>
      </w:r>
      <w:r>
        <w:rPr>
          <w:rFonts w:ascii="Times New Roman" w:hAnsi="Times New Roman" w:cs="Times New Roman"/>
          <w:sz w:val="26"/>
          <w:szCs w:val="26"/>
        </w:rPr>
        <w:lastRenderedPageBreak/>
        <w:t>Центральным банком Российской Федерации и используемого при оплате контракта;</w:t>
      </w:r>
    </w:p>
    <w:p w:rsidR="002E0020" w:rsidRDefault="002E0020" w:rsidP="002E0020">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2E0020" w:rsidRDefault="002E0020" w:rsidP="002E0020">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2E0020" w:rsidRDefault="002E0020" w:rsidP="002E0020">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2E0020" w:rsidRDefault="002E0020" w:rsidP="002E0020">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2E0020" w:rsidRDefault="002E0020" w:rsidP="002E0020">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2E0020" w:rsidRDefault="002E0020" w:rsidP="002E0020">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2E0020" w:rsidRDefault="002E0020" w:rsidP="002E0020">
      <w:pPr>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2E0020" w:rsidRDefault="002E0020" w:rsidP="002E0020">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shd w:val="clear" w:color="auto" w:fill="FFFFFF"/>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shd w:val="clear" w:color="auto" w:fill="FFFFFF"/>
        </w:rPr>
        <w:t xml:space="preserve"> указанные машины и оборудование.  </w:t>
      </w:r>
    </w:p>
    <w:p w:rsidR="002E0020" w:rsidRDefault="002E0020" w:rsidP="002E002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w:t>
      </w:r>
      <w:r>
        <w:rPr>
          <w:rFonts w:ascii="Times New Roman" w:hAnsi="Times New Roman" w:cs="Times New Roman"/>
          <w:sz w:val="26"/>
          <w:szCs w:val="26"/>
          <w:shd w:val="clear" w:color="auto" w:fill="FFFFFF"/>
        </w:rPr>
        <w:lastRenderedPageBreak/>
        <w:t>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2E0020" w:rsidRPr="002635EA" w:rsidRDefault="002E0020" w:rsidP="002E0020">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Согласно части 11 статьи 48 Закона о контрактной системе н</w:t>
      </w:r>
      <w:r w:rsidRPr="002635EA">
        <w:rPr>
          <w:rFonts w:ascii="Times New Roman" w:hAnsi="Times New Roman" w:cs="Times New Roman"/>
          <w:sz w:val="26"/>
          <w:szCs w:val="26"/>
          <w:shd w:val="clear" w:color="auto" w:fill="FFFFFF"/>
        </w:rPr>
        <w:t>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w:t>
      </w:r>
      <w:proofErr w:type="gramEnd"/>
      <w:r w:rsidRPr="002635EA">
        <w:rPr>
          <w:rFonts w:ascii="Times New Roman" w:hAnsi="Times New Roman" w:cs="Times New Roman"/>
          <w:sz w:val="26"/>
          <w:szCs w:val="26"/>
          <w:shd w:val="clear" w:color="auto" w:fill="FFFFFF"/>
        </w:rPr>
        <w:t xml:space="preserve"> закупки:</w:t>
      </w:r>
    </w:p>
    <w:p w:rsidR="002E0020" w:rsidRPr="002635EA" w:rsidRDefault="002E0020" w:rsidP="002E0020">
      <w:pPr>
        <w:spacing w:after="0" w:line="240" w:lineRule="auto"/>
        <w:ind w:firstLine="709"/>
        <w:jc w:val="both"/>
        <w:rPr>
          <w:rFonts w:ascii="Times New Roman" w:hAnsi="Times New Roman" w:cs="Times New Roman"/>
          <w:sz w:val="26"/>
          <w:szCs w:val="26"/>
          <w:shd w:val="clear" w:color="auto" w:fill="FFFFFF"/>
        </w:rPr>
      </w:pPr>
      <w:r w:rsidRPr="002635EA">
        <w:rPr>
          <w:rFonts w:ascii="Times New Roman" w:hAnsi="Times New Roman" w:cs="Times New Roman"/>
          <w:sz w:val="26"/>
          <w:szCs w:val="26"/>
          <w:shd w:val="clear" w:color="auto" w:fill="FFFFFF"/>
        </w:rPr>
        <w:t>1) члены комиссии по осуществлению закупок:</w:t>
      </w:r>
    </w:p>
    <w:p w:rsidR="002E0020" w:rsidRPr="002635EA" w:rsidRDefault="002E0020" w:rsidP="002E0020">
      <w:pPr>
        <w:spacing w:after="0" w:line="240" w:lineRule="auto"/>
        <w:ind w:firstLine="709"/>
        <w:jc w:val="both"/>
        <w:rPr>
          <w:rFonts w:ascii="Times New Roman" w:hAnsi="Times New Roman" w:cs="Times New Roman"/>
          <w:sz w:val="26"/>
          <w:szCs w:val="26"/>
          <w:shd w:val="clear" w:color="auto" w:fill="FFFFFF"/>
        </w:rPr>
      </w:pPr>
      <w:proofErr w:type="gramStart"/>
      <w:r w:rsidRPr="002635EA">
        <w:rPr>
          <w:rFonts w:ascii="Times New Roman" w:hAnsi="Times New Roman" w:cs="Times New Roman"/>
          <w:sz w:val="26"/>
          <w:szCs w:val="26"/>
          <w:shd w:val="clear" w:color="auto" w:fill="FFFFFF"/>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roofErr w:type="gramEnd"/>
    </w:p>
    <w:p w:rsidR="002E0020" w:rsidRPr="002635EA" w:rsidRDefault="002E0020" w:rsidP="002E0020">
      <w:pPr>
        <w:spacing w:after="0" w:line="240" w:lineRule="auto"/>
        <w:ind w:firstLine="709"/>
        <w:jc w:val="both"/>
        <w:rPr>
          <w:rFonts w:ascii="Times New Roman" w:hAnsi="Times New Roman" w:cs="Times New Roman"/>
          <w:sz w:val="26"/>
          <w:szCs w:val="26"/>
          <w:shd w:val="clear" w:color="auto" w:fill="FFFFFF"/>
        </w:rPr>
      </w:pPr>
      <w:r w:rsidRPr="002635EA">
        <w:rPr>
          <w:rFonts w:ascii="Times New Roman" w:hAnsi="Times New Roman" w:cs="Times New Roman"/>
          <w:sz w:val="26"/>
          <w:szCs w:val="26"/>
          <w:shd w:val="clear" w:color="auto" w:fill="FFFFFF"/>
        </w:rPr>
        <w:t xml:space="preserve">б) осуществляют оценку вторых частей заявок на участие в закупке, в отношении которых принято решение о признании соответствующими </w:t>
      </w:r>
      <w:proofErr w:type="gramStart"/>
      <w:r w:rsidRPr="002635EA">
        <w:rPr>
          <w:rFonts w:ascii="Times New Roman" w:hAnsi="Times New Roman" w:cs="Times New Roman"/>
          <w:sz w:val="26"/>
          <w:szCs w:val="26"/>
          <w:shd w:val="clear" w:color="auto" w:fill="FFFFFF"/>
        </w:rPr>
        <w:t>извещению</w:t>
      </w:r>
      <w:proofErr w:type="gramEnd"/>
      <w:r w:rsidRPr="002635EA">
        <w:rPr>
          <w:rFonts w:ascii="Times New Roman" w:hAnsi="Times New Roman" w:cs="Times New Roman"/>
          <w:sz w:val="26"/>
          <w:szCs w:val="26"/>
          <w:shd w:val="clear" w:color="auto" w:fill="FFFFFF"/>
        </w:rPr>
        <w:t xml:space="preserve">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rsidR="002E0020" w:rsidRDefault="002E0020" w:rsidP="002E0020">
      <w:pPr>
        <w:spacing w:after="0" w:line="240" w:lineRule="auto"/>
        <w:ind w:firstLine="709"/>
        <w:jc w:val="both"/>
        <w:rPr>
          <w:rFonts w:ascii="Times New Roman" w:hAnsi="Times New Roman" w:cs="Times New Roman"/>
          <w:sz w:val="26"/>
          <w:szCs w:val="26"/>
          <w:shd w:val="clear" w:color="auto" w:fill="FFFFFF"/>
        </w:rPr>
      </w:pPr>
      <w:r w:rsidRPr="002635EA">
        <w:rPr>
          <w:rFonts w:ascii="Times New Roman" w:hAnsi="Times New Roman" w:cs="Times New Roman"/>
          <w:sz w:val="26"/>
          <w:szCs w:val="26"/>
          <w:shd w:val="clear" w:color="auto" w:fill="FFFFFF"/>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2E0020" w:rsidRDefault="002E0020" w:rsidP="002E00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rsidR="002E0020" w:rsidRDefault="002E0020" w:rsidP="002E00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1) </w:t>
      </w:r>
      <w:r w:rsidR="006C5161" w:rsidRPr="006C5161">
        <w:rPr>
          <w:rFonts w:ascii="Times New Roman" w:hAnsi="Times New Roman" w:cs="Times New Roman"/>
          <w:sz w:val="26"/>
          <w:szCs w:val="26"/>
          <w:lang w:eastAsia="ru-RU"/>
        </w:rPr>
        <w:t xml:space="preserve"> </w:t>
      </w:r>
      <w:r>
        <w:rPr>
          <w:rFonts w:ascii="Times New Roman" w:hAnsi="Times New Roman" w:cs="Times New Roman"/>
          <w:sz w:val="26"/>
          <w:szCs w:val="26"/>
          <w:lang w:eastAsia="ru-RU"/>
        </w:rPr>
        <w:t>члены комиссии по осуществлению закупок:</w:t>
      </w:r>
    </w:p>
    <w:p w:rsidR="002E0020" w:rsidRDefault="006C5161" w:rsidP="002E00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а)</w:t>
      </w:r>
      <w:r w:rsidRPr="006C5161">
        <w:rPr>
          <w:rFonts w:ascii="Times New Roman" w:hAnsi="Times New Roman" w:cs="Times New Roman"/>
          <w:sz w:val="26"/>
          <w:szCs w:val="26"/>
          <w:lang w:eastAsia="ru-RU"/>
        </w:rPr>
        <w:t xml:space="preserve"> </w:t>
      </w:r>
      <w:r w:rsidR="002E0020">
        <w:rPr>
          <w:rFonts w:ascii="Times New Roman" w:hAnsi="Times New Roman" w:cs="Times New Roman"/>
          <w:sz w:val="26"/>
          <w:szCs w:val="26"/>
          <w:lang w:eastAsia="ru-RU"/>
        </w:rPr>
        <w:t>осуществляют оценку ценовых предложений по критерию, предусмотренному пунктом 1 части 1 статьи 32 настоящего Федерального закона;</w:t>
      </w:r>
    </w:p>
    <w:p w:rsidR="002E0020" w:rsidRDefault="002E0020" w:rsidP="002E0020">
      <w:pPr>
        <w:spacing w:after="0" w:line="240" w:lineRule="auto"/>
        <w:ind w:firstLine="709"/>
        <w:jc w:val="both"/>
        <w:rPr>
          <w:rFonts w:ascii="Times New Roman" w:hAnsi="Times New Roman" w:cs="Times New Roman"/>
          <w:sz w:val="26"/>
          <w:szCs w:val="26"/>
          <w:lang w:eastAsia="ru-RU"/>
        </w:rPr>
      </w:pPr>
      <w:proofErr w:type="gramStart"/>
      <w:r>
        <w:rPr>
          <w:rFonts w:ascii="Times New Roman" w:hAnsi="Times New Roman" w:cs="Times New Roman"/>
          <w:sz w:val="26"/>
          <w:szCs w:val="26"/>
          <w:lang w:eastAsia="ru-RU"/>
        </w:rPr>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w:t>
      </w:r>
      <w:proofErr w:type="gramEnd"/>
      <w:r>
        <w:rPr>
          <w:rFonts w:ascii="Times New Roman" w:hAnsi="Times New Roman" w:cs="Times New Roman"/>
          <w:sz w:val="26"/>
          <w:szCs w:val="26"/>
          <w:lang w:eastAsia="ru-RU"/>
        </w:rPr>
        <w:t xml:space="preserve"> </w:t>
      </w:r>
      <w:proofErr w:type="gramStart"/>
      <w:r>
        <w:rPr>
          <w:rFonts w:ascii="Times New Roman" w:hAnsi="Times New Roman" w:cs="Times New Roman"/>
          <w:sz w:val="26"/>
          <w:szCs w:val="26"/>
          <w:lang w:eastAsia="ru-RU"/>
        </w:rPr>
        <w:t>заявках</w:t>
      </w:r>
      <w:proofErr w:type="gramEnd"/>
      <w:r>
        <w:rPr>
          <w:rFonts w:ascii="Times New Roman" w:hAnsi="Times New Roman" w:cs="Times New Roman"/>
          <w:sz w:val="26"/>
          <w:szCs w:val="26"/>
          <w:lang w:eastAsia="ru-RU"/>
        </w:rPr>
        <w:t xml:space="preserve">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w:t>
      </w:r>
      <w:proofErr w:type="gramStart"/>
      <w:r>
        <w:rPr>
          <w:rFonts w:ascii="Times New Roman" w:hAnsi="Times New Roman" w:cs="Times New Roman"/>
          <w:sz w:val="26"/>
          <w:szCs w:val="26"/>
          <w:lang w:eastAsia="ru-RU"/>
        </w:rPr>
        <w:t>,</w:t>
      </w:r>
      <w:proofErr w:type="gramEnd"/>
      <w:r>
        <w:rPr>
          <w:rFonts w:ascii="Times New Roman" w:hAnsi="Times New Roman" w:cs="Times New Roman"/>
          <w:sz w:val="26"/>
          <w:szCs w:val="26"/>
          <w:lang w:eastAsia="ru-RU"/>
        </w:rPr>
        <w:t xml:space="preserve">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2E0020" w:rsidRDefault="002E0020" w:rsidP="002E00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2) заказчик формирует с использованием электронной площадки протокол подведения итогов определения поставщика (подрядчика, исполнителя), после </w:t>
      </w:r>
      <w:r>
        <w:rPr>
          <w:rFonts w:ascii="Times New Roman" w:hAnsi="Times New Roman" w:cs="Times New Roman"/>
          <w:sz w:val="26"/>
          <w:szCs w:val="26"/>
          <w:lang w:eastAsia="ru-RU"/>
        </w:rPr>
        <w:lastRenderedPageBreak/>
        <w:t>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2E0020" w:rsidRPr="002635EA" w:rsidRDefault="002E0020" w:rsidP="002E00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Частью 12 той же статьи определено, что п</w:t>
      </w:r>
      <w:r w:rsidRPr="002635EA">
        <w:rPr>
          <w:rFonts w:ascii="Times New Roman" w:hAnsi="Times New Roman" w:cs="Times New Roman"/>
          <w:sz w:val="26"/>
          <w:szCs w:val="26"/>
          <w:lang w:eastAsia="ru-RU"/>
        </w:rPr>
        <w:t>ри рассмотрении вторых частей заявок на участие в закупке соответствующая заявка подлежит отклонению в случаях:</w:t>
      </w:r>
    </w:p>
    <w:p w:rsidR="002E0020" w:rsidRPr="002635EA" w:rsidRDefault="002E0020" w:rsidP="002E0020">
      <w:pPr>
        <w:spacing w:after="0" w:line="240" w:lineRule="auto"/>
        <w:ind w:firstLine="709"/>
        <w:jc w:val="both"/>
        <w:rPr>
          <w:rFonts w:ascii="Times New Roman" w:hAnsi="Times New Roman" w:cs="Times New Roman"/>
          <w:sz w:val="26"/>
          <w:szCs w:val="26"/>
          <w:lang w:eastAsia="ru-RU"/>
        </w:rPr>
      </w:pPr>
      <w:proofErr w:type="gramStart"/>
      <w:r w:rsidRPr="002635EA">
        <w:rPr>
          <w:rFonts w:ascii="Times New Roman" w:hAnsi="Times New Roman" w:cs="Times New Roman"/>
          <w:sz w:val="26"/>
          <w:szCs w:val="26"/>
          <w:lang w:eastAsia="ru-RU"/>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w:t>
      </w:r>
      <w:proofErr w:type="gramEnd"/>
      <w:r w:rsidRPr="002635EA">
        <w:rPr>
          <w:rFonts w:ascii="Times New Roman" w:hAnsi="Times New Roman" w:cs="Times New Roman"/>
          <w:sz w:val="26"/>
          <w:szCs w:val="26"/>
          <w:lang w:eastAsia="ru-RU"/>
        </w:rPr>
        <w:t xml:space="preserve"> об осуществлении закупки;</w:t>
      </w:r>
    </w:p>
    <w:p w:rsidR="002E0020" w:rsidRPr="002635EA" w:rsidRDefault="002E0020" w:rsidP="002E0020">
      <w:pPr>
        <w:spacing w:after="0" w:line="240" w:lineRule="auto"/>
        <w:ind w:firstLine="709"/>
        <w:jc w:val="both"/>
        <w:rPr>
          <w:rFonts w:ascii="Times New Roman" w:hAnsi="Times New Roman" w:cs="Times New Roman"/>
          <w:sz w:val="26"/>
          <w:szCs w:val="26"/>
          <w:lang w:eastAsia="ru-RU"/>
        </w:rPr>
      </w:pPr>
      <w:r w:rsidRPr="002635EA">
        <w:rPr>
          <w:rFonts w:ascii="Times New Roman" w:hAnsi="Times New Roman" w:cs="Times New Roman"/>
          <w:sz w:val="26"/>
          <w:szCs w:val="26"/>
          <w:lang w:eastAsia="ru-RU"/>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2E0020" w:rsidRPr="001401EB" w:rsidRDefault="002E0020" w:rsidP="002E0020">
      <w:pPr>
        <w:spacing w:after="0" w:line="240" w:lineRule="auto"/>
        <w:ind w:firstLine="709"/>
        <w:jc w:val="both"/>
        <w:rPr>
          <w:rFonts w:ascii="Times New Roman" w:hAnsi="Times New Roman" w:cs="Times New Roman"/>
          <w:b/>
          <w:sz w:val="26"/>
          <w:szCs w:val="26"/>
          <w:lang w:eastAsia="ru-RU"/>
        </w:rPr>
      </w:pPr>
      <w:r w:rsidRPr="001401EB">
        <w:rPr>
          <w:rFonts w:ascii="Times New Roman" w:hAnsi="Times New Roman" w:cs="Times New Roman"/>
          <w:b/>
          <w:sz w:val="26"/>
          <w:szCs w:val="26"/>
          <w:lang w:eastAsia="ru-RU"/>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2E0020" w:rsidRPr="002635EA" w:rsidRDefault="002E0020" w:rsidP="002E0020">
      <w:pPr>
        <w:spacing w:after="0" w:line="240" w:lineRule="auto"/>
        <w:ind w:firstLine="709"/>
        <w:jc w:val="both"/>
        <w:rPr>
          <w:rFonts w:ascii="Times New Roman" w:hAnsi="Times New Roman" w:cs="Times New Roman"/>
          <w:sz w:val="26"/>
          <w:szCs w:val="26"/>
          <w:lang w:eastAsia="ru-RU"/>
        </w:rPr>
      </w:pPr>
      <w:r w:rsidRPr="002635EA">
        <w:rPr>
          <w:rFonts w:ascii="Times New Roman" w:hAnsi="Times New Roman" w:cs="Times New Roman"/>
          <w:sz w:val="26"/>
          <w:szCs w:val="26"/>
          <w:lang w:eastAsia="ru-RU"/>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2E0020" w:rsidRPr="002635EA" w:rsidRDefault="002E0020" w:rsidP="002E0020">
      <w:pPr>
        <w:spacing w:after="0" w:line="240" w:lineRule="auto"/>
        <w:ind w:firstLine="709"/>
        <w:jc w:val="both"/>
        <w:rPr>
          <w:rFonts w:ascii="Times New Roman" w:hAnsi="Times New Roman" w:cs="Times New Roman"/>
          <w:sz w:val="26"/>
          <w:szCs w:val="26"/>
          <w:lang w:eastAsia="ru-RU"/>
        </w:rPr>
      </w:pPr>
      <w:proofErr w:type="gramStart"/>
      <w:r w:rsidRPr="002635EA">
        <w:rPr>
          <w:rFonts w:ascii="Times New Roman" w:hAnsi="Times New Roman" w:cs="Times New Roman"/>
          <w:sz w:val="26"/>
          <w:szCs w:val="26"/>
          <w:lang w:eastAsia="ru-RU"/>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roofErr w:type="gramEnd"/>
    </w:p>
    <w:p w:rsidR="002E0020" w:rsidRPr="002635EA" w:rsidRDefault="002E0020" w:rsidP="002E0020">
      <w:pPr>
        <w:spacing w:after="0" w:line="240" w:lineRule="auto"/>
        <w:ind w:firstLine="709"/>
        <w:jc w:val="both"/>
        <w:rPr>
          <w:rFonts w:ascii="Times New Roman" w:hAnsi="Times New Roman" w:cs="Times New Roman"/>
          <w:sz w:val="26"/>
          <w:szCs w:val="26"/>
          <w:lang w:eastAsia="ru-RU"/>
        </w:rPr>
      </w:pPr>
      <w:proofErr w:type="gramStart"/>
      <w:r w:rsidRPr="002635EA">
        <w:rPr>
          <w:rFonts w:ascii="Times New Roman" w:hAnsi="Times New Roman" w:cs="Times New Roman"/>
          <w:sz w:val="26"/>
          <w:szCs w:val="26"/>
          <w:lang w:eastAsia="ru-RU"/>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rsidR="002E0020" w:rsidRPr="002635EA" w:rsidRDefault="002E0020" w:rsidP="002E0020">
      <w:pPr>
        <w:spacing w:after="0" w:line="240" w:lineRule="auto"/>
        <w:ind w:firstLine="709"/>
        <w:jc w:val="both"/>
        <w:rPr>
          <w:rFonts w:ascii="Times New Roman" w:hAnsi="Times New Roman" w:cs="Times New Roman"/>
          <w:sz w:val="26"/>
          <w:szCs w:val="26"/>
          <w:lang w:eastAsia="ru-RU"/>
        </w:rPr>
      </w:pPr>
      <w:r w:rsidRPr="002635EA">
        <w:rPr>
          <w:rFonts w:ascii="Times New Roman" w:hAnsi="Times New Roman" w:cs="Times New Roman"/>
          <w:sz w:val="26"/>
          <w:szCs w:val="26"/>
          <w:lang w:eastAsia="ru-RU"/>
        </w:rPr>
        <w:t xml:space="preserve">7) </w:t>
      </w:r>
      <w:proofErr w:type="gramStart"/>
      <w:r w:rsidRPr="002635EA">
        <w:rPr>
          <w:rFonts w:ascii="Times New Roman" w:hAnsi="Times New Roman" w:cs="Times New Roman"/>
          <w:sz w:val="26"/>
          <w:szCs w:val="26"/>
          <w:lang w:eastAsia="ru-RU"/>
        </w:rPr>
        <w:t>предусмотренных</w:t>
      </w:r>
      <w:proofErr w:type="gramEnd"/>
      <w:r w:rsidRPr="002635EA">
        <w:rPr>
          <w:rFonts w:ascii="Times New Roman" w:hAnsi="Times New Roman" w:cs="Times New Roman"/>
          <w:sz w:val="26"/>
          <w:szCs w:val="26"/>
          <w:lang w:eastAsia="ru-RU"/>
        </w:rPr>
        <w:t xml:space="preserve"> частью 6 статьи 45 настоящего Федерального закона;</w:t>
      </w:r>
    </w:p>
    <w:p w:rsidR="002E0020" w:rsidRPr="002635EA" w:rsidRDefault="002E0020" w:rsidP="002E0020">
      <w:pPr>
        <w:spacing w:after="0" w:line="240" w:lineRule="auto"/>
        <w:ind w:firstLine="709"/>
        <w:jc w:val="both"/>
        <w:rPr>
          <w:rFonts w:ascii="Times New Roman" w:hAnsi="Times New Roman" w:cs="Times New Roman"/>
          <w:sz w:val="26"/>
          <w:szCs w:val="26"/>
          <w:lang w:eastAsia="ru-RU"/>
        </w:rPr>
      </w:pPr>
      <w:r w:rsidRPr="002635EA">
        <w:rPr>
          <w:rFonts w:ascii="Times New Roman" w:hAnsi="Times New Roman" w:cs="Times New Roman"/>
          <w:sz w:val="26"/>
          <w:szCs w:val="26"/>
          <w:lang w:eastAsia="ru-RU"/>
        </w:rPr>
        <w:t>8) выявления недостоверной информации, содержащейся в заявке на участие в закупке;</w:t>
      </w:r>
    </w:p>
    <w:p w:rsidR="002E0020" w:rsidRDefault="002E0020" w:rsidP="002E0020">
      <w:pPr>
        <w:spacing w:after="0" w:line="240" w:lineRule="auto"/>
        <w:ind w:firstLine="709"/>
        <w:jc w:val="both"/>
        <w:rPr>
          <w:rFonts w:ascii="Times New Roman" w:hAnsi="Times New Roman" w:cs="Times New Roman"/>
          <w:sz w:val="26"/>
          <w:szCs w:val="26"/>
          <w:lang w:eastAsia="ru-RU"/>
        </w:rPr>
      </w:pPr>
      <w:r w:rsidRPr="002635EA">
        <w:rPr>
          <w:rFonts w:ascii="Times New Roman" w:hAnsi="Times New Roman" w:cs="Times New Roman"/>
          <w:sz w:val="26"/>
          <w:szCs w:val="26"/>
          <w:lang w:eastAsia="ru-RU"/>
        </w:rPr>
        <w:t>9) указания информации о предложении участника закупки, предусмотренном пунктом 3 или пунктом 4 части 1 статьи 43 настоящего Федерального закона</w:t>
      </w:r>
      <w:r>
        <w:rPr>
          <w:rFonts w:ascii="Times New Roman" w:hAnsi="Times New Roman" w:cs="Times New Roman"/>
          <w:sz w:val="26"/>
          <w:szCs w:val="26"/>
          <w:lang w:eastAsia="ru-RU"/>
        </w:rPr>
        <w:t>.</w:t>
      </w:r>
    </w:p>
    <w:p w:rsidR="002E0020" w:rsidRDefault="002E0020" w:rsidP="002E00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Пунктом 16 той же статьи предусмотрено, что оператор электронной площадки не позднее одного часа с момента получения направленного в </w:t>
      </w:r>
      <w:r>
        <w:rPr>
          <w:rFonts w:ascii="Times New Roman" w:hAnsi="Times New Roman" w:cs="Times New Roman"/>
          <w:sz w:val="26"/>
          <w:szCs w:val="26"/>
          <w:lang w:eastAsia="ru-RU"/>
        </w:rPr>
        <w:lastRenderedPageBreak/>
        <w:t>соответствии с пунктом 2 части 15 настоящей статьи протокола подведения итогов определения поставщика (подрядчика, исполнителя) размещает:</w:t>
      </w:r>
    </w:p>
    <w:p w:rsidR="002E0020" w:rsidRDefault="002E0020" w:rsidP="002E00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 в единой информационной системе и на электронной площадке - протокол подведения итогов определения поставщика (подрядчика, исполнителя);</w:t>
      </w:r>
    </w:p>
    <w:p w:rsidR="002E0020" w:rsidRDefault="002E0020" w:rsidP="002E00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2) в единой информационной системе - информацию, указанную в подпунктах "а" и "е" пункта 1 части 1 статьи 43 настоящего Федерального закона, номера реестровых записей в едином реестре участников закупок в отношении участников закупок, первые и вторые части </w:t>
      </w:r>
      <w:proofErr w:type="gramStart"/>
      <w:r>
        <w:rPr>
          <w:rFonts w:ascii="Times New Roman" w:hAnsi="Times New Roman" w:cs="Times New Roman"/>
          <w:sz w:val="26"/>
          <w:szCs w:val="26"/>
          <w:lang w:eastAsia="ru-RU"/>
        </w:rPr>
        <w:t>заявок</w:t>
      </w:r>
      <w:proofErr w:type="gramEnd"/>
      <w:r>
        <w:rPr>
          <w:rFonts w:ascii="Times New Roman" w:hAnsi="Times New Roman" w:cs="Times New Roman"/>
          <w:sz w:val="26"/>
          <w:szCs w:val="26"/>
          <w:lang w:eastAsia="ru-RU"/>
        </w:rPr>
        <w:t xml:space="preserve">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rsidR="002E0020" w:rsidRDefault="002E0020" w:rsidP="002E00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rsidR="002E0020" w:rsidRDefault="002E0020" w:rsidP="002E00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 дату подведения итогов определения поставщика (подрядчика, исполнителя), идентификационные номера заявок на участие в закупке;</w:t>
      </w:r>
    </w:p>
    <w:p w:rsidR="002E0020" w:rsidRDefault="002E0020" w:rsidP="002E00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2) о принятом в отношении каждой заявки (каждой части заявки), поданной на участие в закупке, решении о соответствии </w:t>
      </w:r>
      <w:proofErr w:type="gramStart"/>
      <w:r>
        <w:rPr>
          <w:rFonts w:ascii="Times New Roman" w:hAnsi="Times New Roman" w:cs="Times New Roman"/>
          <w:sz w:val="26"/>
          <w:szCs w:val="26"/>
          <w:lang w:eastAsia="ru-RU"/>
        </w:rPr>
        <w:t>извещению</w:t>
      </w:r>
      <w:proofErr w:type="gramEnd"/>
      <w:r>
        <w:rPr>
          <w:rFonts w:ascii="Times New Roman" w:hAnsi="Times New Roman" w:cs="Times New Roman"/>
          <w:sz w:val="26"/>
          <w:szCs w:val="26"/>
          <w:lang w:eastAsia="ru-RU"/>
        </w:rPr>
        <w:t xml:space="preserve">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rsidR="002E0020" w:rsidRDefault="002E0020" w:rsidP="002E00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rsidR="002E0020" w:rsidRDefault="002E0020" w:rsidP="002E00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4) порядковые номера, присвоенные в соответствии с настоящим Федеральным законом заявкам на участие в закупке;</w:t>
      </w:r>
    </w:p>
    <w:p w:rsidR="002E0020" w:rsidRDefault="002E0020" w:rsidP="002E00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5) о заключении контракта по цене, увеличенной в соответствии со статьями 28 и 29 настоящего Федерального закона;</w:t>
      </w:r>
    </w:p>
    <w:p w:rsidR="002E0020" w:rsidRDefault="002E0020" w:rsidP="002E00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6) о решении каждого члена комиссии по осуществлению закупок в отношении каждой заявки на участие в закупке;</w:t>
      </w:r>
    </w:p>
    <w:p w:rsidR="002E0020" w:rsidRDefault="002E0020" w:rsidP="002E00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7) о признании определения поставщика (подрядчика, исполнителя) </w:t>
      </w:r>
      <w:proofErr w:type="gramStart"/>
      <w:r>
        <w:rPr>
          <w:rFonts w:ascii="Times New Roman" w:hAnsi="Times New Roman" w:cs="Times New Roman"/>
          <w:sz w:val="26"/>
          <w:szCs w:val="26"/>
          <w:lang w:eastAsia="ru-RU"/>
        </w:rPr>
        <w:t>несостоявшимся</w:t>
      </w:r>
      <w:proofErr w:type="gramEnd"/>
      <w:r>
        <w:rPr>
          <w:rFonts w:ascii="Times New Roman" w:hAnsi="Times New Roman" w:cs="Times New Roman"/>
          <w:sz w:val="26"/>
          <w:szCs w:val="26"/>
          <w:lang w:eastAsia="ru-RU"/>
        </w:rPr>
        <w:t xml:space="preserve"> в случаях, предусмотренных пунктами 1 - 4 части 1 статьи 52 настоящего Федерального закона.</w:t>
      </w:r>
    </w:p>
    <w:p w:rsidR="002E0020" w:rsidRDefault="002E0020" w:rsidP="002E00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2E0020" w:rsidRDefault="002E0020" w:rsidP="002E0020">
      <w:pPr>
        <w:spacing w:after="0" w:line="240" w:lineRule="auto"/>
        <w:ind w:firstLine="709"/>
        <w:jc w:val="both"/>
        <w:rPr>
          <w:rFonts w:ascii="Times New Roman" w:hAnsi="Times New Roman" w:cs="Times New Roman"/>
          <w:sz w:val="26"/>
          <w:szCs w:val="26"/>
          <w:lang w:eastAsia="ru-RU"/>
        </w:rPr>
      </w:pPr>
      <w:proofErr w:type="gramStart"/>
      <w:r>
        <w:rPr>
          <w:rFonts w:ascii="Times New Roman" w:hAnsi="Times New Roman" w:cs="Times New Roman"/>
          <w:sz w:val="26"/>
          <w:szCs w:val="26"/>
          <w:lang w:eastAsia="ru-RU"/>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Pr>
          <w:rFonts w:ascii="Times New Roman" w:hAnsi="Times New Roman" w:cs="Times New Roman"/>
          <w:sz w:val="26"/>
          <w:szCs w:val="26"/>
          <w:lang w:eastAsia="ru-RU"/>
        </w:rPr>
        <w:t xml:space="preserve"> участников открытого конкурса в электронной форме.</w:t>
      </w:r>
    </w:p>
    <w:p w:rsidR="002E0020" w:rsidRDefault="002E0020" w:rsidP="002E00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lastRenderedPageBreak/>
        <w:t>Так, следуя пункту 3 Постановления Правительства № 2604, законодателем установлены следующие критерии оценки:</w:t>
      </w:r>
    </w:p>
    <w:p w:rsidR="002E0020" w:rsidRDefault="002E0020" w:rsidP="002E00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а) цена контракта, сумма цен единиц товара, работы, услуги;</w:t>
      </w:r>
    </w:p>
    <w:p w:rsidR="002E0020" w:rsidRDefault="002E0020" w:rsidP="002E00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б) расходы;</w:t>
      </w:r>
    </w:p>
    <w:p w:rsidR="002E0020" w:rsidRDefault="002E0020" w:rsidP="002E00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в) характеристики объекта закупки;</w:t>
      </w:r>
    </w:p>
    <w:p w:rsidR="002E0020" w:rsidRDefault="002E0020" w:rsidP="002E002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г) квалификация участников закупки</w:t>
      </w:r>
      <w:r w:rsidR="006B6480">
        <w:rPr>
          <w:rFonts w:ascii="Times New Roman" w:hAnsi="Times New Roman" w:cs="Times New Roman"/>
          <w:sz w:val="26"/>
          <w:szCs w:val="26"/>
          <w:lang w:eastAsia="ru-RU"/>
        </w:rPr>
        <w:t>.</w:t>
      </w:r>
    </w:p>
    <w:p w:rsidR="006B6480" w:rsidRPr="006B6480" w:rsidRDefault="006B6480" w:rsidP="006B6480">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Согласно части 2 статьи 31 Закона о контрактной системе </w:t>
      </w:r>
      <w:r w:rsidRPr="006B6480">
        <w:rPr>
          <w:rFonts w:ascii="Times New Roman" w:hAnsi="Times New Roman" w:cs="Times New Roman"/>
          <w:sz w:val="26"/>
          <w:szCs w:val="26"/>
          <w:lang w:eastAsia="ru-RU"/>
        </w:rPr>
        <w:t>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rsidR="006B6480" w:rsidRPr="006B6480" w:rsidRDefault="006B6480" w:rsidP="006B6480">
      <w:pPr>
        <w:spacing w:after="0" w:line="240" w:lineRule="auto"/>
        <w:ind w:firstLine="709"/>
        <w:jc w:val="both"/>
        <w:rPr>
          <w:rFonts w:ascii="Times New Roman" w:hAnsi="Times New Roman" w:cs="Times New Roman"/>
          <w:sz w:val="26"/>
          <w:szCs w:val="26"/>
          <w:lang w:eastAsia="ru-RU"/>
        </w:rPr>
      </w:pPr>
      <w:r w:rsidRPr="006B6480">
        <w:rPr>
          <w:rFonts w:ascii="Times New Roman" w:hAnsi="Times New Roman" w:cs="Times New Roman"/>
          <w:sz w:val="26"/>
          <w:szCs w:val="26"/>
          <w:lang w:eastAsia="ru-RU"/>
        </w:rPr>
        <w:t>1) финансовых ресурсов для исполнения контракта;</w:t>
      </w:r>
    </w:p>
    <w:p w:rsidR="006B6480" w:rsidRPr="006B6480" w:rsidRDefault="006B6480" w:rsidP="006B6480">
      <w:pPr>
        <w:spacing w:after="0" w:line="240" w:lineRule="auto"/>
        <w:ind w:firstLine="709"/>
        <w:jc w:val="both"/>
        <w:rPr>
          <w:rFonts w:ascii="Times New Roman" w:hAnsi="Times New Roman" w:cs="Times New Roman"/>
          <w:sz w:val="26"/>
          <w:szCs w:val="26"/>
          <w:lang w:eastAsia="ru-RU"/>
        </w:rPr>
      </w:pPr>
      <w:r w:rsidRPr="006B6480">
        <w:rPr>
          <w:rFonts w:ascii="Times New Roman" w:hAnsi="Times New Roman" w:cs="Times New Roman"/>
          <w:sz w:val="26"/>
          <w:szCs w:val="26"/>
          <w:lang w:eastAsia="ru-RU"/>
        </w:rPr>
        <w:t>2) на праве собственности или ином законном основании оборудования и других материальных ресурсов для исполнения контракта;</w:t>
      </w:r>
    </w:p>
    <w:p w:rsidR="006B6480" w:rsidRPr="006B6480" w:rsidRDefault="006B6480" w:rsidP="006B6480">
      <w:pPr>
        <w:spacing w:after="0" w:line="240" w:lineRule="auto"/>
        <w:ind w:firstLine="709"/>
        <w:jc w:val="both"/>
        <w:rPr>
          <w:rFonts w:ascii="Times New Roman" w:hAnsi="Times New Roman" w:cs="Times New Roman"/>
          <w:sz w:val="26"/>
          <w:szCs w:val="26"/>
          <w:lang w:eastAsia="ru-RU"/>
        </w:rPr>
      </w:pPr>
      <w:r w:rsidRPr="006B6480">
        <w:rPr>
          <w:rFonts w:ascii="Times New Roman" w:hAnsi="Times New Roman" w:cs="Times New Roman"/>
          <w:sz w:val="26"/>
          <w:szCs w:val="26"/>
          <w:lang w:eastAsia="ru-RU"/>
        </w:rPr>
        <w:t>3) опыта работы, связанного с предметом контракта, и деловой репутации;</w:t>
      </w:r>
    </w:p>
    <w:p w:rsidR="006B6480" w:rsidRDefault="006B6480" w:rsidP="006B6480">
      <w:pPr>
        <w:spacing w:after="0" w:line="240" w:lineRule="auto"/>
        <w:ind w:firstLine="709"/>
        <w:jc w:val="both"/>
        <w:rPr>
          <w:rFonts w:ascii="Times New Roman" w:hAnsi="Times New Roman" w:cs="Times New Roman"/>
          <w:sz w:val="26"/>
          <w:szCs w:val="26"/>
          <w:lang w:eastAsia="ru-RU"/>
        </w:rPr>
      </w:pPr>
      <w:r w:rsidRPr="006B6480">
        <w:rPr>
          <w:rFonts w:ascii="Times New Roman" w:hAnsi="Times New Roman" w:cs="Times New Roman"/>
          <w:sz w:val="26"/>
          <w:szCs w:val="26"/>
          <w:lang w:eastAsia="ru-RU"/>
        </w:rPr>
        <w:t>4) необходимого количества специалистов и иных работников определенного уровня квалификации для исполнения контракта.</w:t>
      </w:r>
    </w:p>
    <w:p w:rsidR="006B6480" w:rsidRDefault="006B6480" w:rsidP="006B6480">
      <w:pPr>
        <w:spacing w:after="0" w:line="240" w:lineRule="auto"/>
        <w:ind w:firstLine="709"/>
        <w:jc w:val="both"/>
        <w:rPr>
          <w:rFonts w:ascii="Times New Roman" w:hAnsi="Times New Roman" w:cs="Times New Roman"/>
          <w:sz w:val="26"/>
          <w:szCs w:val="26"/>
          <w:lang w:eastAsia="ru-RU"/>
        </w:rPr>
      </w:pPr>
      <w:r w:rsidRPr="006B6480">
        <w:rPr>
          <w:rFonts w:ascii="Times New Roman" w:hAnsi="Times New Roman" w:cs="Times New Roman"/>
          <w:sz w:val="26"/>
          <w:szCs w:val="26"/>
          <w:lang w:eastAsia="ru-RU"/>
        </w:rPr>
        <w:t>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r>
        <w:rPr>
          <w:rFonts w:ascii="Times New Roman" w:hAnsi="Times New Roman" w:cs="Times New Roman"/>
          <w:sz w:val="26"/>
          <w:szCs w:val="26"/>
          <w:lang w:eastAsia="ru-RU"/>
        </w:rPr>
        <w:t xml:space="preserve"> (часть 4 статьи 31 Закона о контрактной системе). </w:t>
      </w:r>
      <w:r w:rsidRPr="006B6480">
        <w:rPr>
          <w:rFonts w:ascii="Times New Roman" w:hAnsi="Times New Roman" w:cs="Times New Roman"/>
          <w:sz w:val="26"/>
          <w:szCs w:val="26"/>
          <w:lang w:eastAsia="ru-RU"/>
        </w:rPr>
        <w:t>Заказчики не вправе устанавливать требования к участникам закупок в нарушение требований настоящего Федерального закона</w:t>
      </w:r>
      <w:r>
        <w:rPr>
          <w:rFonts w:ascii="Times New Roman" w:hAnsi="Times New Roman" w:cs="Times New Roman"/>
          <w:sz w:val="26"/>
          <w:szCs w:val="26"/>
          <w:lang w:eastAsia="ru-RU"/>
        </w:rPr>
        <w:t xml:space="preserve"> (часть 6 статьи 31 Закона о контрактной системе)</w:t>
      </w:r>
      <w:r w:rsidRPr="006B6480">
        <w:rPr>
          <w:rFonts w:ascii="Times New Roman" w:hAnsi="Times New Roman" w:cs="Times New Roman"/>
          <w:sz w:val="26"/>
          <w:szCs w:val="26"/>
          <w:lang w:eastAsia="ru-RU"/>
        </w:rPr>
        <w:t>.</w:t>
      </w:r>
    </w:p>
    <w:p w:rsidR="002E0020" w:rsidRDefault="002E0020" w:rsidP="002E0020">
      <w:pPr>
        <w:spacing w:after="0" w:line="240" w:lineRule="auto"/>
        <w:ind w:firstLine="709"/>
        <w:jc w:val="both"/>
        <w:rPr>
          <w:rFonts w:ascii="Times New Roman" w:hAnsi="Times New Roman" w:cs="Times New Roman"/>
          <w:sz w:val="26"/>
          <w:szCs w:val="26"/>
          <w:shd w:val="clear" w:color="auto" w:fill="FFFFFF"/>
        </w:rPr>
      </w:pPr>
    </w:p>
    <w:p w:rsidR="002E0020" w:rsidRDefault="002E0020" w:rsidP="002E002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доводах жалобы Заявитель оспаривает действия конкурсной комиссии на предмет неправомерного </w:t>
      </w:r>
      <w:r w:rsidR="006C5161">
        <w:rPr>
          <w:rFonts w:ascii="Times New Roman" w:hAnsi="Times New Roman" w:cs="Times New Roman"/>
          <w:sz w:val="26"/>
          <w:szCs w:val="26"/>
          <w:shd w:val="clear" w:color="auto" w:fill="FFFFFF"/>
        </w:rPr>
        <w:t>отклонения конкурсной комиссией Заказчика заявки Заявителя.</w:t>
      </w:r>
    </w:p>
    <w:p w:rsidR="002E0020" w:rsidRDefault="002E0020" w:rsidP="002E002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согласно Протоколу </w:t>
      </w:r>
      <w:r w:rsidR="006C5161">
        <w:rPr>
          <w:rFonts w:ascii="Times New Roman" w:hAnsi="Times New Roman" w:cs="Times New Roman"/>
          <w:sz w:val="26"/>
          <w:szCs w:val="26"/>
          <w:shd w:val="clear" w:color="auto" w:fill="FFFFFF"/>
        </w:rPr>
        <w:t>подведения итогов</w:t>
      </w:r>
      <w:r>
        <w:rPr>
          <w:rFonts w:ascii="Times New Roman" w:hAnsi="Times New Roman" w:cs="Times New Roman"/>
          <w:sz w:val="26"/>
          <w:szCs w:val="26"/>
          <w:shd w:val="clear" w:color="auto" w:fill="FFFFFF"/>
        </w:rPr>
        <w:t xml:space="preserve"> от </w:t>
      </w:r>
      <w:r w:rsidR="006C5161" w:rsidRPr="006C5161">
        <w:rPr>
          <w:rFonts w:ascii="Times New Roman" w:hAnsi="Times New Roman" w:cs="Times New Roman"/>
          <w:sz w:val="26"/>
          <w:szCs w:val="26"/>
          <w:shd w:val="clear" w:color="auto" w:fill="FFFFFF"/>
        </w:rPr>
        <w:t>28</w:t>
      </w:r>
      <w:r w:rsidRPr="006C5161">
        <w:rPr>
          <w:rFonts w:ascii="Times New Roman" w:hAnsi="Times New Roman" w:cs="Times New Roman"/>
          <w:sz w:val="26"/>
          <w:szCs w:val="26"/>
          <w:shd w:val="clear" w:color="auto" w:fill="FFFFFF"/>
        </w:rPr>
        <w:t>.07.2022</w:t>
      </w:r>
      <w:r w:rsidR="006C5161" w:rsidRPr="006C5161">
        <w:rPr>
          <w:rFonts w:ascii="Times New Roman" w:hAnsi="Times New Roman" w:cs="Times New Roman"/>
          <w:sz w:val="26"/>
          <w:szCs w:val="26"/>
          <w:shd w:val="clear" w:color="auto" w:fill="FFFFFF"/>
        </w:rPr>
        <w:t xml:space="preserve"> </w:t>
      </w:r>
      <w:r w:rsidR="001401EB">
        <w:rPr>
          <w:rFonts w:ascii="Times New Roman" w:hAnsi="Times New Roman" w:cs="Times New Roman"/>
          <w:sz w:val="26"/>
          <w:szCs w:val="26"/>
          <w:shd w:val="clear" w:color="auto" w:fill="FFFFFF"/>
        </w:rPr>
        <w:t xml:space="preserve"> </w:t>
      </w:r>
      <w:r w:rsidR="006C5161" w:rsidRPr="006C5161">
        <w:rPr>
          <w:rFonts w:ascii="Times New Roman" w:hAnsi="Times New Roman" w:cs="Times New Roman"/>
          <w:sz w:val="26"/>
          <w:szCs w:val="26"/>
          <w:shd w:val="clear" w:color="auto" w:fill="FFFFFF"/>
        </w:rPr>
        <w:t>№</w:t>
      </w:r>
      <w:r w:rsidR="006C5161">
        <w:rPr>
          <w:rFonts w:ascii="Times New Roman" w:hAnsi="Times New Roman" w:cs="Times New Roman"/>
          <w:sz w:val="26"/>
          <w:szCs w:val="26"/>
          <w:shd w:val="clear" w:color="auto" w:fill="FFFFFF"/>
        </w:rPr>
        <w:t xml:space="preserve"> К-172/22</w:t>
      </w:r>
      <w:r w:rsidRPr="00380270">
        <w:rPr>
          <w:rFonts w:ascii="Times New Roman" w:hAnsi="Times New Roman" w:cs="Times New Roman"/>
          <w:sz w:val="26"/>
          <w:szCs w:val="26"/>
          <w:shd w:val="clear" w:color="auto" w:fill="FFFFFF"/>
        </w:rPr>
        <w:t xml:space="preserve"> </w:t>
      </w:r>
      <w:r w:rsidR="006C5161">
        <w:rPr>
          <w:rFonts w:ascii="Times New Roman" w:hAnsi="Times New Roman" w:cs="Times New Roman"/>
          <w:sz w:val="26"/>
          <w:szCs w:val="26"/>
          <w:shd w:val="clear" w:color="auto" w:fill="FFFFFF"/>
        </w:rPr>
        <w:t>заявка</w:t>
      </w:r>
      <w:r>
        <w:rPr>
          <w:rFonts w:ascii="Times New Roman" w:hAnsi="Times New Roman" w:cs="Times New Roman"/>
          <w:sz w:val="26"/>
          <w:szCs w:val="26"/>
          <w:shd w:val="clear" w:color="auto" w:fill="FFFFFF"/>
        </w:rPr>
        <w:t xml:space="preserve"> Заявителя (№</w:t>
      </w:r>
      <w:r w:rsidR="006C5161">
        <w:rPr>
          <w:rFonts w:ascii="Times New Roman" w:hAnsi="Times New Roman" w:cs="Times New Roman"/>
          <w:sz w:val="26"/>
          <w:szCs w:val="26"/>
          <w:shd w:val="clear" w:color="auto" w:fill="FFFFFF"/>
        </w:rPr>
        <w:t xml:space="preserve"> </w:t>
      </w:r>
      <w:r w:rsidR="006C5161" w:rsidRPr="006C5161">
        <w:rPr>
          <w:rFonts w:ascii="Times New Roman" w:hAnsi="Times New Roman" w:cs="Times New Roman"/>
          <w:sz w:val="26"/>
          <w:szCs w:val="26"/>
          <w:shd w:val="clear" w:color="auto" w:fill="FFFFFF"/>
        </w:rPr>
        <w:t>26106</w:t>
      </w:r>
      <w:r>
        <w:rPr>
          <w:rFonts w:ascii="Times New Roman" w:hAnsi="Times New Roman" w:cs="Times New Roman"/>
          <w:sz w:val="26"/>
          <w:szCs w:val="26"/>
          <w:shd w:val="clear" w:color="auto" w:fill="FFFFFF"/>
        </w:rPr>
        <w:t xml:space="preserve">) </w:t>
      </w:r>
      <w:r w:rsidR="006C5161">
        <w:rPr>
          <w:rFonts w:ascii="Times New Roman" w:hAnsi="Times New Roman" w:cs="Times New Roman"/>
          <w:sz w:val="26"/>
          <w:szCs w:val="26"/>
          <w:shd w:val="clear" w:color="auto" w:fill="FFFFFF"/>
        </w:rPr>
        <w:t xml:space="preserve">отклонена </w:t>
      </w:r>
      <w:r>
        <w:rPr>
          <w:rFonts w:ascii="Times New Roman" w:hAnsi="Times New Roman" w:cs="Times New Roman"/>
          <w:sz w:val="26"/>
          <w:szCs w:val="26"/>
          <w:shd w:val="clear" w:color="auto" w:fill="FFFFFF"/>
        </w:rPr>
        <w:t xml:space="preserve">конкурсной комиссией Заказчика </w:t>
      </w:r>
      <w:r w:rsidR="006C5161">
        <w:rPr>
          <w:rFonts w:ascii="Times New Roman" w:hAnsi="Times New Roman" w:cs="Times New Roman"/>
          <w:sz w:val="26"/>
          <w:szCs w:val="26"/>
          <w:shd w:val="clear" w:color="auto" w:fill="FFFFFF"/>
        </w:rPr>
        <w:t>по следующим основаниям</w:t>
      </w:r>
      <w:r>
        <w:rPr>
          <w:rFonts w:ascii="Times New Roman" w:hAnsi="Times New Roman" w:cs="Times New Roman"/>
          <w:sz w:val="26"/>
          <w:szCs w:val="26"/>
          <w:shd w:val="clear" w:color="auto" w:fill="FFFFFF"/>
        </w:rPr>
        <w:t>:</w:t>
      </w:r>
    </w:p>
    <w:p w:rsidR="006C5161" w:rsidRPr="006C5161" w:rsidRDefault="002E0020" w:rsidP="006C5161">
      <w:pPr>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t>«</w:t>
      </w:r>
      <w:r w:rsidR="006C5161" w:rsidRPr="006C5161">
        <w:rPr>
          <w:rFonts w:ascii="Times New Roman" w:hAnsi="Times New Roman" w:cs="Times New Roman"/>
          <w:i/>
          <w:sz w:val="26"/>
          <w:szCs w:val="26"/>
          <w:shd w:val="clear" w:color="auto" w:fill="FFFFFF"/>
        </w:rPr>
        <w:t xml:space="preserve">Основание отклонения: п. 2 ч. 12 ст. 48 Федерального закона от 05.04.2013 № 44-ФЗ. </w:t>
      </w:r>
    </w:p>
    <w:p w:rsidR="002E0020" w:rsidRDefault="006C5161" w:rsidP="006B6480">
      <w:pPr>
        <w:spacing w:after="0" w:line="240" w:lineRule="auto"/>
        <w:ind w:firstLine="709"/>
        <w:jc w:val="both"/>
        <w:rPr>
          <w:rFonts w:ascii="Times New Roman" w:hAnsi="Times New Roman" w:cs="Times New Roman"/>
          <w:i/>
          <w:sz w:val="26"/>
          <w:szCs w:val="26"/>
          <w:shd w:val="clear" w:color="auto" w:fill="FFFFFF"/>
        </w:rPr>
      </w:pPr>
      <w:proofErr w:type="gramStart"/>
      <w:r w:rsidRPr="006C5161">
        <w:rPr>
          <w:rFonts w:ascii="Times New Roman" w:hAnsi="Times New Roman" w:cs="Times New Roman"/>
          <w:i/>
          <w:sz w:val="26"/>
          <w:szCs w:val="26"/>
          <w:shd w:val="clear" w:color="auto" w:fill="FFFFFF"/>
        </w:rPr>
        <w:t>Обоснование решения: в нарушение требований п. 3 ч. 6 ст. 43 Федерального закона от 05.04.2013 № 44-ФЗ участником закупки представлены документы, несоответствующие требованиям, установленным в извещении об осуществлении закупки в части подтверждения соответствия участника закупки дополнительным требованиям, установленным в соответствии с ч. 2 ст. 31 Федерального закона от 05.04.2013 № 44-ФЗ (участником в составе заявки не представлен договор на выполнение работ по</w:t>
      </w:r>
      <w:proofErr w:type="gramEnd"/>
      <w:r w:rsidRPr="006C5161">
        <w:rPr>
          <w:rFonts w:ascii="Times New Roman" w:hAnsi="Times New Roman" w:cs="Times New Roman"/>
          <w:i/>
          <w:sz w:val="26"/>
          <w:szCs w:val="26"/>
          <w:shd w:val="clear" w:color="auto" w:fill="FFFFFF"/>
        </w:rPr>
        <w:t xml:space="preserve"> капитальному ремонту объекта капитального строительства (за исключением линейного объекта), либо исполненный договор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 либо опыт выполнения участником закупки, являющимся застройщиком, работ по строительству, реконструкции объекта капитального строительства (за </w:t>
      </w:r>
      <w:r>
        <w:rPr>
          <w:rFonts w:ascii="Times New Roman" w:hAnsi="Times New Roman" w:cs="Times New Roman"/>
          <w:i/>
          <w:sz w:val="26"/>
          <w:szCs w:val="26"/>
          <w:shd w:val="clear" w:color="auto" w:fill="FFFFFF"/>
        </w:rPr>
        <w:t>исключением линейного объекта))».</w:t>
      </w:r>
    </w:p>
    <w:p w:rsidR="002E0020" w:rsidRDefault="006C5161" w:rsidP="006B6480">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 xml:space="preserve">Комиссия установила, что извещением об осуществлении закупки предусмотрены дополнительные требования в соответствии с пунктом 10 приложения к </w:t>
      </w:r>
      <w:r w:rsidR="00AA79EA">
        <w:rPr>
          <w:rFonts w:ascii="Times New Roman" w:hAnsi="Times New Roman" w:cs="Times New Roman"/>
          <w:sz w:val="26"/>
          <w:szCs w:val="26"/>
          <w:shd w:val="clear" w:color="auto" w:fill="FFFFFF"/>
        </w:rPr>
        <w:t>Постановлению</w:t>
      </w:r>
      <w:r w:rsidR="00AA79EA" w:rsidRPr="00AA79EA">
        <w:rPr>
          <w:rFonts w:ascii="Times New Roman" w:hAnsi="Times New Roman" w:cs="Times New Roman"/>
          <w:sz w:val="26"/>
          <w:szCs w:val="26"/>
          <w:shd w:val="clear" w:color="auto" w:fill="FFFFFF"/>
        </w:rPr>
        <w:t xml:space="preserve"> Правительства РФ от 29.12.2021 N 2571</w:t>
      </w:r>
      <w:r w:rsidR="00AA79EA">
        <w:rPr>
          <w:rFonts w:ascii="Times New Roman" w:hAnsi="Times New Roman" w:cs="Times New Roman"/>
          <w:sz w:val="26"/>
          <w:szCs w:val="26"/>
          <w:shd w:val="clear" w:color="auto" w:fill="FFFFFF"/>
        </w:rPr>
        <w:t xml:space="preserve"> «</w:t>
      </w:r>
      <w:r w:rsidR="00AA79EA" w:rsidRPr="00AA79EA">
        <w:rPr>
          <w:rFonts w:ascii="Times New Roman" w:hAnsi="Times New Roman" w:cs="Times New Roman"/>
          <w:sz w:val="26"/>
          <w:szCs w:val="26"/>
          <w:shd w:val="clear" w:color="auto" w:fill="FFFFFF"/>
        </w:rPr>
        <w:t xml:space="preserve">О </w:t>
      </w:r>
      <w:r w:rsidR="00AA79EA" w:rsidRPr="00AA79EA">
        <w:rPr>
          <w:rFonts w:ascii="Times New Roman" w:hAnsi="Times New Roman" w:cs="Times New Roman"/>
          <w:sz w:val="26"/>
          <w:szCs w:val="26"/>
          <w:shd w:val="clear" w:color="auto" w:fill="FFFFFF"/>
        </w:rPr>
        <w:lastRenderedPageBreak/>
        <w:t>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w:t>
      </w:r>
      <w:r w:rsidR="00AA79EA">
        <w:rPr>
          <w:rFonts w:ascii="Times New Roman" w:hAnsi="Times New Roman" w:cs="Times New Roman"/>
          <w:sz w:val="26"/>
          <w:szCs w:val="26"/>
          <w:shd w:val="clear" w:color="auto" w:fill="FFFFFF"/>
        </w:rPr>
        <w:t xml:space="preserve">вительства Российской Федерации» (далее – Постановление Правительства № 2571). </w:t>
      </w:r>
      <w:proofErr w:type="gramEnd"/>
    </w:p>
    <w:p w:rsidR="00AA79EA" w:rsidRDefault="00AA79EA" w:rsidP="00AA79E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указанным пунктом подтверждением </w:t>
      </w:r>
      <w:r w:rsidRPr="008077C2">
        <w:rPr>
          <w:rFonts w:ascii="Times New Roman" w:hAnsi="Times New Roman" w:cs="Times New Roman"/>
          <w:sz w:val="26"/>
          <w:szCs w:val="26"/>
        </w:rPr>
        <w:t>опыта выполнения работ</w:t>
      </w:r>
      <w:r w:rsidRPr="0033284F">
        <w:rPr>
          <w:rFonts w:ascii="Times New Roman" w:hAnsi="Times New Roman" w:cs="Times New Roman"/>
          <w:sz w:val="26"/>
          <w:szCs w:val="26"/>
        </w:rPr>
        <w:t xml:space="preserve"> по </w:t>
      </w:r>
      <w:r>
        <w:rPr>
          <w:rFonts w:ascii="Times New Roman" w:hAnsi="Times New Roman" w:cs="Times New Roman"/>
          <w:sz w:val="26"/>
          <w:szCs w:val="26"/>
        </w:rPr>
        <w:t xml:space="preserve">выполнению </w:t>
      </w:r>
      <w:r w:rsidRPr="00AA79EA">
        <w:rPr>
          <w:rFonts w:ascii="Times New Roman" w:hAnsi="Times New Roman" w:cs="Times New Roman"/>
          <w:sz w:val="26"/>
          <w:szCs w:val="26"/>
        </w:rPr>
        <w:t>работ по капитальному ремонту объекта капитального строительства (за исключением линейного объекта</w:t>
      </w:r>
      <w:r>
        <w:rPr>
          <w:rFonts w:ascii="Times New Roman" w:hAnsi="Times New Roman" w:cs="Times New Roman"/>
          <w:sz w:val="26"/>
          <w:szCs w:val="26"/>
        </w:rPr>
        <w:t>) является:</w:t>
      </w:r>
    </w:p>
    <w:p w:rsidR="00AA79EA" w:rsidRPr="00AA79EA" w:rsidRDefault="00AA79EA" w:rsidP="00AA79EA">
      <w:pPr>
        <w:spacing w:after="0" w:line="240" w:lineRule="auto"/>
        <w:ind w:firstLine="709"/>
        <w:jc w:val="both"/>
        <w:rPr>
          <w:rFonts w:ascii="Times New Roman" w:hAnsi="Times New Roman" w:cs="Times New Roman"/>
          <w:i/>
          <w:sz w:val="26"/>
          <w:szCs w:val="26"/>
        </w:rPr>
      </w:pPr>
      <w:r w:rsidRPr="00AA79EA">
        <w:rPr>
          <w:rFonts w:ascii="Times New Roman" w:hAnsi="Times New Roman" w:cs="Times New Roman"/>
          <w:i/>
          <w:sz w:val="26"/>
          <w:szCs w:val="26"/>
        </w:rPr>
        <w:t>наличие у участника закупки следующего опыта выполнения работ:</w:t>
      </w:r>
    </w:p>
    <w:p w:rsidR="00AA79EA" w:rsidRPr="00AA79EA" w:rsidRDefault="00AA79EA" w:rsidP="0098514C">
      <w:pPr>
        <w:spacing w:after="0" w:line="240" w:lineRule="auto"/>
        <w:ind w:firstLine="709"/>
        <w:jc w:val="both"/>
        <w:rPr>
          <w:rFonts w:ascii="Times New Roman" w:hAnsi="Times New Roman" w:cs="Times New Roman"/>
          <w:i/>
          <w:sz w:val="26"/>
          <w:szCs w:val="26"/>
        </w:rPr>
      </w:pPr>
      <w:r w:rsidRPr="00AA79EA">
        <w:rPr>
          <w:rFonts w:ascii="Times New Roman" w:hAnsi="Times New Roman" w:cs="Times New Roman"/>
          <w:i/>
          <w:sz w:val="26"/>
          <w:szCs w:val="26"/>
        </w:rPr>
        <w:t xml:space="preserve">1) опыт исполнения договора, предусматривающего выполнение работ по </w:t>
      </w:r>
      <w:r w:rsidRPr="0098514C">
        <w:rPr>
          <w:rFonts w:ascii="Times New Roman" w:hAnsi="Times New Roman" w:cs="Times New Roman"/>
          <w:b/>
          <w:i/>
          <w:sz w:val="26"/>
          <w:szCs w:val="26"/>
        </w:rPr>
        <w:t>капитальному ремонту объекта капитального строительств</w:t>
      </w:r>
      <w:proofErr w:type="gramStart"/>
      <w:r w:rsidRPr="0098514C">
        <w:rPr>
          <w:rFonts w:ascii="Times New Roman" w:hAnsi="Times New Roman" w:cs="Times New Roman"/>
          <w:b/>
          <w:i/>
          <w:sz w:val="26"/>
          <w:szCs w:val="26"/>
        </w:rPr>
        <w:t>а</w:t>
      </w:r>
      <w:r w:rsidRPr="00AA79EA">
        <w:rPr>
          <w:rFonts w:ascii="Times New Roman" w:hAnsi="Times New Roman" w:cs="Times New Roman"/>
          <w:i/>
          <w:sz w:val="26"/>
          <w:szCs w:val="26"/>
        </w:rPr>
        <w:t>(</w:t>
      </w:r>
      <w:proofErr w:type="gramEnd"/>
      <w:r w:rsidRPr="00AA79EA">
        <w:rPr>
          <w:rFonts w:ascii="Times New Roman" w:hAnsi="Times New Roman" w:cs="Times New Roman"/>
          <w:i/>
          <w:sz w:val="26"/>
          <w:szCs w:val="26"/>
        </w:rPr>
        <w:t>за исключением линейного объекта);</w:t>
      </w:r>
    </w:p>
    <w:p w:rsidR="00AA79EA" w:rsidRPr="00AA79EA" w:rsidRDefault="00AA79EA" w:rsidP="0098514C">
      <w:pPr>
        <w:spacing w:after="0" w:line="240" w:lineRule="auto"/>
        <w:ind w:firstLine="709"/>
        <w:jc w:val="both"/>
        <w:rPr>
          <w:rFonts w:ascii="Times New Roman" w:hAnsi="Times New Roman" w:cs="Times New Roman"/>
          <w:i/>
          <w:sz w:val="26"/>
          <w:szCs w:val="26"/>
        </w:rPr>
      </w:pPr>
      <w:r w:rsidRPr="00AA79EA">
        <w:rPr>
          <w:rFonts w:ascii="Times New Roman" w:hAnsi="Times New Roman" w:cs="Times New Roman"/>
          <w:i/>
          <w:sz w:val="26"/>
          <w:szCs w:val="26"/>
        </w:rPr>
        <w:t>2) опыт исполнения договора строительного подряда, предусматривающего выполнение работ по строительству, реконструкции объ</w:t>
      </w:r>
      <w:r w:rsidR="0098514C">
        <w:rPr>
          <w:rFonts w:ascii="Times New Roman" w:hAnsi="Times New Roman" w:cs="Times New Roman"/>
          <w:i/>
          <w:sz w:val="26"/>
          <w:szCs w:val="26"/>
        </w:rPr>
        <w:t xml:space="preserve">екта капитального строительства </w:t>
      </w:r>
      <w:r w:rsidRPr="00AA79EA">
        <w:rPr>
          <w:rFonts w:ascii="Times New Roman" w:hAnsi="Times New Roman" w:cs="Times New Roman"/>
          <w:i/>
          <w:sz w:val="26"/>
          <w:szCs w:val="26"/>
        </w:rPr>
        <w:t>(за исключением линейного объекта);</w:t>
      </w:r>
    </w:p>
    <w:p w:rsidR="00AA79EA" w:rsidRPr="00AA79EA" w:rsidRDefault="00AA79EA" w:rsidP="00AA79EA">
      <w:pPr>
        <w:spacing w:after="0" w:line="240" w:lineRule="auto"/>
        <w:ind w:firstLine="709"/>
        <w:jc w:val="both"/>
        <w:rPr>
          <w:rFonts w:ascii="Times New Roman" w:hAnsi="Times New Roman" w:cs="Times New Roman"/>
          <w:i/>
          <w:sz w:val="26"/>
          <w:szCs w:val="26"/>
        </w:rPr>
      </w:pPr>
      <w:r w:rsidRPr="00AA79EA">
        <w:rPr>
          <w:rFonts w:ascii="Times New Roman" w:hAnsi="Times New Roman" w:cs="Times New Roman"/>
          <w:i/>
          <w:sz w:val="26"/>
          <w:szCs w:val="26"/>
        </w:rPr>
        <w:t>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rsidR="00AA79EA" w:rsidRDefault="00AA79EA" w:rsidP="00AA79EA">
      <w:pPr>
        <w:spacing w:after="0" w:line="240" w:lineRule="auto"/>
        <w:ind w:firstLine="709"/>
        <w:jc w:val="both"/>
        <w:rPr>
          <w:rFonts w:ascii="Times New Roman" w:hAnsi="Times New Roman" w:cs="Times New Roman"/>
          <w:i/>
          <w:sz w:val="26"/>
          <w:szCs w:val="26"/>
        </w:rPr>
      </w:pPr>
      <w:r w:rsidRPr="00AA79EA">
        <w:rPr>
          <w:rFonts w:ascii="Times New Roman" w:hAnsi="Times New Roman" w:cs="Times New Roman"/>
          <w:i/>
          <w:sz w:val="26"/>
          <w:szCs w:val="26"/>
        </w:rPr>
        <w:t>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Pr>
          <w:rFonts w:ascii="Times New Roman" w:hAnsi="Times New Roman" w:cs="Times New Roman"/>
          <w:i/>
          <w:sz w:val="26"/>
          <w:szCs w:val="26"/>
        </w:rPr>
        <w:t>.</w:t>
      </w:r>
    </w:p>
    <w:p w:rsidR="00AA79EA" w:rsidRDefault="00AA79EA" w:rsidP="00AA79EA">
      <w:pPr>
        <w:spacing w:after="0" w:line="240" w:lineRule="auto"/>
        <w:ind w:firstLine="709"/>
        <w:jc w:val="both"/>
        <w:rPr>
          <w:rFonts w:ascii="Times New Roman" w:hAnsi="Times New Roman" w:cs="Times New Roman"/>
          <w:i/>
          <w:sz w:val="26"/>
          <w:szCs w:val="26"/>
        </w:rPr>
      </w:pPr>
      <w:r w:rsidRPr="00C63F5E">
        <w:rPr>
          <w:rFonts w:ascii="Times New Roman" w:hAnsi="Times New Roman" w:cs="Times New Roman"/>
          <w:sz w:val="26"/>
          <w:szCs w:val="26"/>
        </w:rPr>
        <w:t xml:space="preserve">Документами, подтверждающими такой опыт, в соответствии с </w:t>
      </w:r>
      <w:r>
        <w:rPr>
          <w:rFonts w:ascii="Times New Roman" w:hAnsi="Times New Roman" w:cs="Times New Roman"/>
          <w:sz w:val="26"/>
          <w:szCs w:val="26"/>
        </w:rPr>
        <w:t>пунктом 10</w:t>
      </w:r>
      <w:r w:rsidRPr="00C63F5E">
        <w:rPr>
          <w:rFonts w:ascii="Times New Roman" w:hAnsi="Times New Roman" w:cs="Times New Roman"/>
          <w:sz w:val="26"/>
          <w:szCs w:val="26"/>
        </w:rPr>
        <w:t xml:space="preserve"> Постановления Правительства № 2571 являются</w:t>
      </w:r>
      <w:r>
        <w:rPr>
          <w:rFonts w:ascii="Times New Roman" w:hAnsi="Times New Roman" w:cs="Times New Roman"/>
          <w:i/>
          <w:sz w:val="26"/>
          <w:szCs w:val="26"/>
        </w:rPr>
        <w:t>:</w:t>
      </w:r>
    </w:p>
    <w:p w:rsidR="00AA79EA" w:rsidRPr="00AA79EA" w:rsidRDefault="00AA79EA" w:rsidP="00AA79EA">
      <w:pPr>
        <w:spacing w:after="0" w:line="240" w:lineRule="auto"/>
        <w:ind w:firstLine="709"/>
        <w:jc w:val="both"/>
        <w:rPr>
          <w:rFonts w:ascii="Times New Roman" w:hAnsi="Times New Roman" w:cs="Times New Roman"/>
          <w:i/>
          <w:sz w:val="26"/>
          <w:szCs w:val="26"/>
        </w:rPr>
      </w:pPr>
      <w:r w:rsidRPr="00AA79EA">
        <w:rPr>
          <w:rFonts w:ascii="Times New Roman" w:hAnsi="Times New Roman" w:cs="Times New Roman"/>
          <w:i/>
          <w:sz w:val="26"/>
          <w:szCs w:val="26"/>
        </w:rPr>
        <w:t>в случае наличия опыта, предусмотренного пунктом 1 графы 3 настоящей позиции:</w:t>
      </w:r>
    </w:p>
    <w:p w:rsidR="00AA79EA" w:rsidRPr="00AA79EA" w:rsidRDefault="00AA79EA" w:rsidP="00AA79EA">
      <w:pPr>
        <w:spacing w:after="0" w:line="240" w:lineRule="auto"/>
        <w:ind w:firstLine="709"/>
        <w:jc w:val="both"/>
        <w:rPr>
          <w:rFonts w:ascii="Times New Roman" w:hAnsi="Times New Roman" w:cs="Times New Roman"/>
          <w:i/>
          <w:sz w:val="26"/>
          <w:szCs w:val="26"/>
        </w:rPr>
      </w:pPr>
      <w:r w:rsidRPr="00AA79EA">
        <w:rPr>
          <w:rFonts w:ascii="Times New Roman" w:hAnsi="Times New Roman" w:cs="Times New Roman"/>
          <w:i/>
          <w:sz w:val="26"/>
          <w:szCs w:val="26"/>
        </w:rPr>
        <w:t>1) исполненный договор;</w:t>
      </w:r>
    </w:p>
    <w:p w:rsidR="00AA79EA" w:rsidRPr="00AA79EA" w:rsidRDefault="00AA79EA" w:rsidP="00AA79EA">
      <w:pPr>
        <w:spacing w:after="0" w:line="240" w:lineRule="auto"/>
        <w:ind w:firstLine="709"/>
        <w:jc w:val="both"/>
        <w:rPr>
          <w:rFonts w:ascii="Times New Roman" w:hAnsi="Times New Roman" w:cs="Times New Roman"/>
          <w:i/>
          <w:sz w:val="26"/>
          <w:szCs w:val="26"/>
        </w:rPr>
      </w:pPr>
      <w:r w:rsidRPr="00AA79EA">
        <w:rPr>
          <w:rFonts w:ascii="Times New Roman" w:hAnsi="Times New Roman" w:cs="Times New Roman"/>
          <w:i/>
          <w:sz w:val="26"/>
          <w:szCs w:val="26"/>
        </w:rPr>
        <w:t>2) акт выполненных работ, подтверждающий цену выполненных работ.</w:t>
      </w:r>
    </w:p>
    <w:p w:rsidR="00AA79EA" w:rsidRPr="00AA79EA" w:rsidRDefault="00AA79EA" w:rsidP="00AA79EA">
      <w:pPr>
        <w:spacing w:after="0" w:line="240" w:lineRule="auto"/>
        <w:ind w:firstLine="709"/>
        <w:jc w:val="both"/>
        <w:rPr>
          <w:rFonts w:ascii="Times New Roman" w:hAnsi="Times New Roman" w:cs="Times New Roman"/>
          <w:i/>
          <w:sz w:val="26"/>
          <w:szCs w:val="26"/>
        </w:rPr>
      </w:pPr>
      <w:r w:rsidRPr="00AA79EA">
        <w:rPr>
          <w:rFonts w:ascii="Times New Roman" w:hAnsi="Times New Roman" w:cs="Times New Roman"/>
          <w:i/>
          <w:sz w:val="26"/>
          <w:szCs w:val="26"/>
        </w:rPr>
        <w:t>В случае наличия опыта, предусмотренного пунктом 2 графы "Дополнительные требования к участникам закупки" настоящей позиции:</w:t>
      </w:r>
    </w:p>
    <w:p w:rsidR="00AA79EA" w:rsidRPr="00AA79EA" w:rsidRDefault="00AA79EA" w:rsidP="00AA79EA">
      <w:pPr>
        <w:spacing w:after="0" w:line="240" w:lineRule="auto"/>
        <w:ind w:firstLine="709"/>
        <w:jc w:val="both"/>
        <w:rPr>
          <w:rFonts w:ascii="Times New Roman" w:hAnsi="Times New Roman" w:cs="Times New Roman"/>
          <w:i/>
          <w:sz w:val="26"/>
          <w:szCs w:val="26"/>
        </w:rPr>
      </w:pPr>
      <w:r w:rsidRPr="00AA79EA">
        <w:rPr>
          <w:rFonts w:ascii="Times New Roman" w:hAnsi="Times New Roman" w:cs="Times New Roman"/>
          <w:i/>
          <w:sz w:val="26"/>
          <w:szCs w:val="26"/>
        </w:rPr>
        <w:t>1) исполненный договор;</w:t>
      </w:r>
    </w:p>
    <w:p w:rsidR="00AA79EA" w:rsidRPr="00AA79EA" w:rsidRDefault="00AA79EA" w:rsidP="00AA79EA">
      <w:pPr>
        <w:spacing w:after="0" w:line="240" w:lineRule="auto"/>
        <w:ind w:firstLine="709"/>
        <w:jc w:val="both"/>
        <w:rPr>
          <w:rFonts w:ascii="Times New Roman" w:hAnsi="Times New Roman" w:cs="Times New Roman"/>
          <w:i/>
          <w:sz w:val="26"/>
          <w:szCs w:val="26"/>
        </w:rPr>
      </w:pPr>
      <w:r w:rsidRPr="00AA79EA">
        <w:rPr>
          <w:rFonts w:ascii="Times New Roman" w:hAnsi="Times New Roman" w:cs="Times New Roman"/>
          <w:i/>
          <w:sz w:val="26"/>
          <w:szCs w:val="26"/>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AA79EA" w:rsidRPr="00AA79EA" w:rsidRDefault="00AA79EA" w:rsidP="00AA79EA">
      <w:pPr>
        <w:spacing w:after="0" w:line="240" w:lineRule="auto"/>
        <w:ind w:firstLine="709"/>
        <w:jc w:val="both"/>
        <w:rPr>
          <w:rFonts w:ascii="Times New Roman" w:hAnsi="Times New Roman" w:cs="Times New Roman"/>
          <w:i/>
          <w:sz w:val="26"/>
          <w:szCs w:val="26"/>
        </w:rPr>
      </w:pPr>
      <w:r w:rsidRPr="00AA79EA">
        <w:rPr>
          <w:rFonts w:ascii="Times New Roman" w:hAnsi="Times New Roman" w:cs="Times New Roman"/>
          <w:i/>
          <w:sz w:val="26"/>
          <w:szCs w:val="26"/>
        </w:rPr>
        <w:t>3) разрешение на ввод объекта капитального строительства в эксплуатацию</w:t>
      </w:r>
    </w:p>
    <w:p w:rsidR="00AA79EA" w:rsidRPr="00AA79EA" w:rsidRDefault="00AA79EA" w:rsidP="00AA79EA">
      <w:pPr>
        <w:spacing w:after="0" w:line="240" w:lineRule="auto"/>
        <w:ind w:firstLine="709"/>
        <w:jc w:val="both"/>
        <w:rPr>
          <w:rFonts w:ascii="Times New Roman" w:hAnsi="Times New Roman" w:cs="Times New Roman"/>
          <w:i/>
          <w:sz w:val="26"/>
          <w:szCs w:val="26"/>
        </w:rPr>
      </w:pPr>
      <w:r w:rsidRPr="00AA79EA">
        <w:rPr>
          <w:rFonts w:ascii="Times New Roman" w:hAnsi="Times New Roman" w:cs="Times New Roman"/>
          <w:i/>
          <w:sz w:val="26"/>
          <w:szCs w:val="26"/>
        </w:rPr>
        <w:t>(за исключением случаев, при которых такое разрешение не выдается в соответствии с законодательством о градостроительной деятельности).</w:t>
      </w:r>
    </w:p>
    <w:p w:rsidR="00AA79EA" w:rsidRPr="00AA79EA" w:rsidRDefault="00AA79EA" w:rsidP="00AA79EA">
      <w:pPr>
        <w:spacing w:after="0" w:line="240" w:lineRule="auto"/>
        <w:ind w:firstLine="709"/>
        <w:jc w:val="both"/>
        <w:rPr>
          <w:rFonts w:ascii="Times New Roman" w:hAnsi="Times New Roman" w:cs="Times New Roman"/>
          <w:i/>
          <w:sz w:val="26"/>
          <w:szCs w:val="26"/>
        </w:rPr>
      </w:pPr>
      <w:r w:rsidRPr="00AA79EA">
        <w:rPr>
          <w:rFonts w:ascii="Times New Roman" w:hAnsi="Times New Roman" w:cs="Times New Roman"/>
          <w:i/>
          <w:sz w:val="26"/>
          <w:szCs w:val="26"/>
        </w:rPr>
        <w:t>В случае наличия опыта, предусмотренного пунктом 3 графы "Дополнительные требования к участникам закупки" настоящей позиции:</w:t>
      </w:r>
    </w:p>
    <w:p w:rsidR="00AA79EA" w:rsidRPr="00AA79EA" w:rsidRDefault="00AA79EA" w:rsidP="00AA79EA">
      <w:pPr>
        <w:spacing w:after="0" w:line="240" w:lineRule="auto"/>
        <w:ind w:firstLine="709"/>
        <w:jc w:val="both"/>
        <w:rPr>
          <w:rFonts w:ascii="Times New Roman" w:hAnsi="Times New Roman" w:cs="Times New Roman"/>
          <w:i/>
          <w:sz w:val="26"/>
          <w:szCs w:val="26"/>
        </w:rPr>
      </w:pPr>
      <w:r w:rsidRPr="00AA79EA">
        <w:rPr>
          <w:rFonts w:ascii="Times New Roman" w:hAnsi="Times New Roman" w:cs="Times New Roman"/>
          <w:i/>
          <w:sz w:val="26"/>
          <w:szCs w:val="26"/>
        </w:rPr>
        <w:t>1) раздел 11 "Смета на строительство объектов капитального строительства" проектной документации;</w:t>
      </w:r>
    </w:p>
    <w:p w:rsidR="00AA79EA" w:rsidRPr="008077C2" w:rsidRDefault="00AA79EA" w:rsidP="00AA79EA">
      <w:pPr>
        <w:spacing w:after="0" w:line="240" w:lineRule="auto"/>
        <w:ind w:firstLine="709"/>
        <w:jc w:val="both"/>
        <w:rPr>
          <w:rFonts w:ascii="Times New Roman" w:hAnsi="Times New Roman" w:cs="Times New Roman"/>
          <w:i/>
          <w:sz w:val="26"/>
          <w:szCs w:val="26"/>
        </w:rPr>
      </w:pPr>
      <w:r w:rsidRPr="00AA79EA">
        <w:rPr>
          <w:rFonts w:ascii="Times New Roman" w:hAnsi="Times New Roman" w:cs="Times New Roman"/>
          <w:i/>
          <w:sz w:val="26"/>
          <w:szCs w:val="26"/>
        </w:rPr>
        <w:t>2) разрешение на ввод объекта капитального строительства в эксплуатацию</w:t>
      </w:r>
      <w:r>
        <w:rPr>
          <w:rFonts w:ascii="Times New Roman" w:hAnsi="Times New Roman" w:cs="Times New Roman"/>
          <w:i/>
          <w:sz w:val="26"/>
          <w:szCs w:val="26"/>
        </w:rPr>
        <w:t>.</w:t>
      </w:r>
    </w:p>
    <w:p w:rsidR="00AA79EA" w:rsidRDefault="006B6480" w:rsidP="00AA79EA">
      <w:pPr>
        <w:spacing w:after="0" w:line="240" w:lineRule="auto"/>
        <w:ind w:firstLine="709"/>
        <w:jc w:val="both"/>
        <w:rPr>
          <w:rFonts w:ascii="Times New Roman" w:eastAsia="Times New Roman" w:hAnsi="Times New Roman" w:cs="Times New Roman"/>
          <w:color w:val="000000"/>
          <w:sz w:val="26"/>
          <w:szCs w:val="26"/>
          <w:lang w:eastAsia="ru-RU"/>
        </w:rPr>
      </w:pPr>
      <w:proofErr w:type="gramStart"/>
      <w:r>
        <w:rPr>
          <w:rFonts w:ascii="Times New Roman" w:eastAsia="Times New Roman" w:hAnsi="Times New Roman" w:cs="Times New Roman"/>
          <w:color w:val="000000"/>
          <w:sz w:val="26"/>
          <w:szCs w:val="26"/>
          <w:lang w:eastAsia="ru-RU"/>
        </w:rPr>
        <w:t xml:space="preserve">В соответствии с пунктом 3 части 6 статьи 43 Закона о контрактной системе </w:t>
      </w:r>
      <w:r w:rsidRPr="006B6480">
        <w:rPr>
          <w:rFonts w:ascii="Times New Roman" w:eastAsia="Times New Roman" w:hAnsi="Times New Roman" w:cs="Times New Roman"/>
          <w:color w:val="000000"/>
          <w:sz w:val="26"/>
          <w:szCs w:val="26"/>
          <w:lang w:eastAsia="ru-RU"/>
        </w:rPr>
        <w:t>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"н" пункта 1 части 1 настоящей статьи, не включаются участником закупки в заявку на участие в</w:t>
      </w:r>
      <w:proofErr w:type="gramEnd"/>
      <w:r w:rsidRPr="006B6480">
        <w:rPr>
          <w:rFonts w:ascii="Times New Roman" w:eastAsia="Times New Roman" w:hAnsi="Times New Roman" w:cs="Times New Roman"/>
          <w:color w:val="000000"/>
          <w:sz w:val="26"/>
          <w:szCs w:val="26"/>
          <w:lang w:eastAsia="ru-RU"/>
        </w:rPr>
        <w:t xml:space="preserve"> закупке. </w:t>
      </w:r>
      <w:r w:rsidRPr="006B6480">
        <w:rPr>
          <w:rFonts w:ascii="Times New Roman" w:eastAsia="Times New Roman" w:hAnsi="Times New Roman" w:cs="Times New Roman"/>
          <w:color w:val="000000"/>
          <w:sz w:val="26"/>
          <w:szCs w:val="26"/>
          <w:lang w:eastAsia="ru-RU"/>
        </w:rPr>
        <w:lastRenderedPageBreak/>
        <w:t>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r>
        <w:rPr>
          <w:rFonts w:ascii="Times New Roman" w:eastAsia="Times New Roman" w:hAnsi="Times New Roman" w:cs="Times New Roman"/>
          <w:color w:val="000000"/>
          <w:sz w:val="26"/>
          <w:szCs w:val="26"/>
          <w:lang w:eastAsia="ru-RU"/>
        </w:rPr>
        <w:t>.</w:t>
      </w:r>
    </w:p>
    <w:p w:rsidR="00F92D82" w:rsidRDefault="00F92D82" w:rsidP="00AA79EA">
      <w:pPr>
        <w:spacing w:after="0" w:line="240" w:lineRule="auto"/>
        <w:ind w:firstLine="709"/>
        <w:jc w:val="both"/>
        <w:rPr>
          <w:rFonts w:ascii="Times New Roman" w:eastAsia="Times New Roman" w:hAnsi="Times New Roman" w:cs="Times New Roman"/>
          <w:color w:val="000000"/>
          <w:sz w:val="26"/>
          <w:szCs w:val="26"/>
          <w:lang w:eastAsia="ru-RU"/>
        </w:rPr>
      </w:pPr>
      <w:proofErr w:type="gramStart"/>
      <w:r>
        <w:rPr>
          <w:rFonts w:ascii="Times New Roman" w:eastAsia="Times New Roman" w:hAnsi="Times New Roman" w:cs="Times New Roman"/>
          <w:color w:val="000000"/>
          <w:sz w:val="26"/>
          <w:szCs w:val="26"/>
          <w:lang w:eastAsia="ru-RU"/>
        </w:rPr>
        <w:t xml:space="preserve">В соответствии с пунктом 2 части 12 статьи 48 Закона о контрактной системе предусмотрено, что заявка участника </w:t>
      </w:r>
      <w:r w:rsidRPr="001401EB">
        <w:rPr>
          <w:rFonts w:ascii="Times New Roman" w:eastAsia="Times New Roman" w:hAnsi="Times New Roman" w:cs="Times New Roman"/>
          <w:b/>
          <w:color w:val="000000"/>
          <w:sz w:val="26"/>
          <w:szCs w:val="26"/>
          <w:lang w:eastAsia="ru-RU"/>
        </w:rPr>
        <w:t>отклоняется, в том числе, в случае непредставления информации и документов, предусмотренных пунктами 2 и 3 части 6 статьи 43</w:t>
      </w:r>
      <w:r w:rsidRPr="00F92D82">
        <w:rPr>
          <w:rFonts w:ascii="Times New Roman" w:eastAsia="Times New Roman" w:hAnsi="Times New Roman" w:cs="Times New Roman"/>
          <w:color w:val="000000"/>
          <w:sz w:val="26"/>
          <w:szCs w:val="26"/>
          <w:lang w:eastAsia="ru-RU"/>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r>
        <w:rPr>
          <w:rFonts w:ascii="Times New Roman" w:eastAsia="Times New Roman" w:hAnsi="Times New Roman" w:cs="Times New Roman"/>
          <w:color w:val="000000"/>
          <w:sz w:val="26"/>
          <w:szCs w:val="26"/>
          <w:lang w:eastAsia="ru-RU"/>
        </w:rPr>
        <w:t>.</w:t>
      </w:r>
      <w:proofErr w:type="gramEnd"/>
    </w:p>
    <w:p w:rsidR="00AA79EA" w:rsidRDefault="00AA79EA" w:rsidP="00AA79EA">
      <w:pPr>
        <w:spacing w:after="0" w:line="240" w:lineRule="auto"/>
        <w:ind w:firstLine="709"/>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Комиссия установила, что</w:t>
      </w:r>
      <w:r w:rsidR="00F92D82">
        <w:rPr>
          <w:rFonts w:ascii="Times New Roman" w:eastAsia="Times New Roman" w:hAnsi="Times New Roman" w:cs="Times New Roman"/>
          <w:color w:val="000000"/>
          <w:sz w:val="26"/>
          <w:szCs w:val="26"/>
          <w:lang w:eastAsia="ru-RU"/>
        </w:rPr>
        <w:t xml:space="preserve"> объектом</w:t>
      </w:r>
      <w:r w:rsidR="00A13B81">
        <w:rPr>
          <w:rFonts w:ascii="Times New Roman" w:eastAsia="Times New Roman" w:hAnsi="Times New Roman" w:cs="Times New Roman"/>
          <w:color w:val="000000"/>
          <w:sz w:val="26"/>
          <w:szCs w:val="26"/>
          <w:lang w:eastAsia="ru-RU"/>
        </w:rPr>
        <w:t xml:space="preserve"> рассматриваемой</w:t>
      </w:r>
      <w:r w:rsidR="00F92D82">
        <w:rPr>
          <w:rFonts w:ascii="Times New Roman" w:eastAsia="Times New Roman" w:hAnsi="Times New Roman" w:cs="Times New Roman"/>
          <w:color w:val="000000"/>
          <w:sz w:val="26"/>
          <w:szCs w:val="26"/>
          <w:lang w:eastAsia="ru-RU"/>
        </w:rPr>
        <w:t xml:space="preserve"> закупки</w:t>
      </w:r>
      <w:r>
        <w:rPr>
          <w:rFonts w:ascii="Times New Roman" w:eastAsia="Times New Roman" w:hAnsi="Times New Roman" w:cs="Times New Roman"/>
          <w:color w:val="000000"/>
          <w:sz w:val="26"/>
          <w:szCs w:val="26"/>
          <w:lang w:eastAsia="ru-RU"/>
        </w:rPr>
        <w:t xml:space="preserve"> </w:t>
      </w:r>
      <w:r w:rsidR="00F92D82">
        <w:rPr>
          <w:rFonts w:ascii="Times New Roman" w:eastAsia="Times New Roman" w:hAnsi="Times New Roman" w:cs="Times New Roman"/>
          <w:color w:val="000000"/>
          <w:sz w:val="26"/>
          <w:szCs w:val="26"/>
          <w:lang w:eastAsia="ru-RU"/>
        </w:rPr>
        <w:t xml:space="preserve">является выполнение работ по </w:t>
      </w:r>
      <w:r w:rsidR="00F92D82" w:rsidRPr="00A13B81">
        <w:rPr>
          <w:rFonts w:ascii="Times New Roman" w:eastAsia="Times New Roman" w:hAnsi="Times New Roman" w:cs="Times New Roman"/>
          <w:b/>
          <w:color w:val="000000"/>
          <w:sz w:val="26"/>
          <w:szCs w:val="26"/>
          <w:lang w:eastAsia="ru-RU"/>
        </w:rPr>
        <w:t>капитальному ремонту здания</w:t>
      </w:r>
      <w:r w:rsidR="00F92D82" w:rsidRPr="00F92D82">
        <w:rPr>
          <w:rFonts w:ascii="Times New Roman" w:eastAsia="Times New Roman" w:hAnsi="Times New Roman" w:cs="Times New Roman"/>
          <w:color w:val="000000"/>
          <w:sz w:val="26"/>
          <w:szCs w:val="26"/>
          <w:lang w:eastAsia="ru-RU"/>
        </w:rPr>
        <w:t xml:space="preserve"> ПЧ 148 в части ремонта кровли по адресу: Ленинградская область, </w:t>
      </w:r>
      <w:proofErr w:type="spellStart"/>
      <w:r w:rsidR="00F92D82" w:rsidRPr="00F92D82">
        <w:rPr>
          <w:rFonts w:ascii="Times New Roman" w:eastAsia="Times New Roman" w:hAnsi="Times New Roman" w:cs="Times New Roman"/>
          <w:color w:val="000000"/>
          <w:sz w:val="26"/>
          <w:szCs w:val="26"/>
          <w:lang w:eastAsia="ru-RU"/>
        </w:rPr>
        <w:t>Волховский</w:t>
      </w:r>
      <w:proofErr w:type="spellEnd"/>
      <w:r w:rsidR="00F92D82" w:rsidRPr="00F92D82">
        <w:rPr>
          <w:rFonts w:ascii="Times New Roman" w:eastAsia="Times New Roman" w:hAnsi="Times New Roman" w:cs="Times New Roman"/>
          <w:color w:val="000000"/>
          <w:sz w:val="26"/>
          <w:szCs w:val="26"/>
          <w:lang w:eastAsia="ru-RU"/>
        </w:rPr>
        <w:t xml:space="preserve"> район, г. Сясьстрой, ул. Культуры, д. 21в</w:t>
      </w:r>
      <w:r w:rsidR="00F92D82">
        <w:rPr>
          <w:rFonts w:ascii="Times New Roman" w:eastAsia="Times New Roman" w:hAnsi="Times New Roman" w:cs="Times New Roman"/>
          <w:color w:val="000000"/>
          <w:sz w:val="26"/>
          <w:szCs w:val="26"/>
          <w:lang w:eastAsia="ru-RU"/>
        </w:rPr>
        <w:t>.</w:t>
      </w:r>
    </w:p>
    <w:p w:rsidR="00F92D82" w:rsidRDefault="00F92D82" w:rsidP="00AA79EA">
      <w:pPr>
        <w:spacing w:after="0" w:line="240" w:lineRule="auto"/>
        <w:ind w:firstLine="709"/>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Комиссия также установила, что в качестве документа, подтверждающего опыт выполнения работ, предусмотренный пунктом 10 Постановления Правительства №</w:t>
      </w:r>
      <w:r w:rsidR="0026235E">
        <w:rPr>
          <w:rFonts w:ascii="Times New Roman" w:eastAsia="Times New Roman" w:hAnsi="Times New Roman" w:cs="Times New Roman"/>
          <w:color w:val="000000"/>
          <w:sz w:val="26"/>
          <w:szCs w:val="26"/>
          <w:lang w:eastAsia="ru-RU"/>
        </w:rPr>
        <w:t xml:space="preserve"> 2571, приложен контракт </w:t>
      </w:r>
      <w:r w:rsidR="00A13B81">
        <w:rPr>
          <w:rFonts w:ascii="Times New Roman" w:eastAsia="Times New Roman" w:hAnsi="Times New Roman" w:cs="Times New Roman"/>
          <w:color w:val="000000"/>
          <w:sz w:val="26"/>
          <w:szCs w:val="26"/>
          <w:lang w:eastAsia="ru-RU"/>
        </w:rPr>
        <w:t>от 01.10.2021</w:t>
      </w:r>
      <w:r w:rsidR="00A13B81" w:rsidRPr="004638DE">
        <w:rPr>
          <w:rFonts w:ascii="Times New Roman" w:eastAsia="Times New Roman" w:hAnsi="Times New Roman" w:cs="Times New Roman"/>
          <w:color w:val="000000"/>
          <w:sz w:val="26"/>
          <w:szCs w:val="26"/>
          <w:lang w:eastAsia="ru-RU"/>
        </w:rPr>
        <w:t xml:space="preserve"> №</w:t>
      </w:r>
      <w:r w:rsidR="00A13B81">
        <w:rPr>
          <w:rFonts w:ascii="Times New Roman" w:eastAsia="Times New Roman" w:hAnsi="Times New Roman" w:cs="Times New Roman"/>
          <w:color w:val="000000"/>
          <w:sz w:val="26"/>
          <w:szCs w:val="26"/>
          <w:lang w:eastAsia="ru-RU"/>
        </w:rPr>
        <w:t xml:space="preserve"> </w:t>
      </w:r>
      <w:r w:rsidR="00A13B81" w:rsidRPr="004638DE">
        <w:rPr>
          <w:rFonts w:ascii="Times New Roman" w:eastAsia="Times New Roman" w:hAnsi="Times New Roman" w:cs="Times New Roman"/>
          <w:color w:val="000000"/>
          <w:sz w:val="26"/>
          <w:szCs w:val="26"/>
          <w:lang w:eastAsia="ru-RU"/>
        </w:rPr>
        <w:t>79566</w:t>
      </w:r>
      <w:r w:rsidR="00A13B81">
        <w:rPr>
          <w:rFonts w:ascii="Times New Roman" w:eastAsia="Times New Roman" w:hAnsi="Times New Roman" w:cs="Times New Roman"/>
          <w:color w:val="000000"/>
          <w:sz w:val="26"/>
          <w:szCs w:val="26"/>
          <w:lang w:eastAsia="ru-RU"/>
        </w:rPr>
        <w:t xml:space="preserve"> (далее – Контракт)</w:t>
      </w:r>
      <w:r w:rsidR="0026235E">
        <w:rPr>
          <w:rFonts w:ascii="Times New Roman" w:eastAsia="Times New Roman" w:hAnsi="Times New Roman" w:cs="Times New Roman"/>
          <w:color w:val="000000"/>
          <w:sz w:val="26"/>
          <w:szCs w:val="26"/>
          <w:lang w:eastAsia="ru-RU"/>
        </w:rPr>
        <w:t xml:space="preserve">, предметом которого является выполнение работ по </w:t>
      </w:r>
      <w:r w:rsidR="0026235E" w:rsidRPr="00A13B81">
        <w:rPr>
          <w:rFonts w:ascii="Times New Roman" w:eastAsia="Times New Roman" w:hAnsi="Times New Roman" w:cs="Times New Roman"/>
          <w:b/>
          <w:color w:val="000000"/>
          <w:sz w:val="26"/>
          <w:szCs w:val="26"/>
          <w:lang w:eastAsia="ru-RU"/>
        </w:rPr>
        <w:t xml:space="preserve">текущему ремонту слесарной мастерской </w:t>
      </w:r>
      <w:r w:rsidR="0026235E" w:rsidRPr="0026235E">
        <w:rPr>
          <w:rFonts w:ascii="Times New Roman" w:eastAsia="Times New Roman" w:hAnsi="Times New Roman" w:cs="Times New Roman"/>
          <w:color w:val="000000"/>
          <w:sz w:val="26"/>
          <w:szCs w:val="26"/>
          <w:lang w:eastAsia="ru-RU"/>
        </w:rPr>
        <w:t>ГКУ "Объект № 58", в части ремонта помеще</w:t>
      </w:r>
      <w:r w:rsidR="0026235E">
        <w:rPr>
          <w:rFonts w:ascii="Times New Roman" w:eastAsia="Times New Roman" w:hAnsi="Times New Roman" w:cs="Times New Roman"/>
          <w:color w:val="000000"/>
          <w:sz w:val="26"/>
          <w:szCs w:val="26"/>
          <w:lang w:eastAsia="ru-RU"/>
        </w:rPr>
        <w:t xml:space="preserve">ний, кровли и инженерных систем. </w:t>
      </w:r>
    </w:p>
    <w:p w:rsidR="004638DE" w:rsidRDefault="00A13B81" w:rsidP="00AA79EA">
      <w:pPr>
        <w:spacing w:after="0" w:line="240" w:lineRule="auto"/>
        <w:ind w:firstLine="709"/>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Таким образом, исходя из представленных в материалы дела документов, Комиссия приходит к выводу, </w:t>
      </w:r>
      <w:r w:rsidR="004638DE" w:rsidRPr="004638DE">
        <w:rPr>
          <w:rFonts w:ascii="Times New Roman" w:eastAsia="Times New Roman" w:hAnsi="Times New Roman" w:cs="Times New Roman"/>
          <w:color w:val="000000"/>
          <w:sz w:val="26"/>
          <w:szCs w:val="26"/>
          <w:lang w:eastAsia="ru-RU"/>
        </w:rPr>
        <w:t>что вышеуказанный Контракт заключен в рамках осуществления текущего ремонта</w:t>
      </w:r>
      <w:r>
        <w:rPr>
          <w:rFonts w:ascii="Times New Roman" w:eastAsia="Times New Roman" w:hAnsi="Times New Roman" w:cs="Times New Roman"/>
          <w:color w:val="000000"/>
          <w:sz w:val="26"/>
          <w:szCs w:val="26"/>
          <w:lang w:eastAsia="ru-RU"/>
        </w:rPr>
        <w:t xml:space="preserve">. </w:t>
      </w:r>
    </w:p>
    <w:p w:rsidR="002E0020" w:rsidRDefault="002E0020" w:rsidP="002E002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Исходя из вышеизложенного, Комиссия не усматривает в действиях Заказчика нарушений Закона о контрактной системе. </w:t>
      </w:r>
    </w:p>
    <w:p w:rsidR="002E0020" w:rsidRDefault="002E0020" w:rsidP="002E0020">
      <w:pPr>
        <w:tabs>
          <w:tab w:val="left" w:pos="-360"/>
          <w:tab w:val="left" w:pos="0"/>
        </w:tabs>
        <w:autoSpaceDE w:val="0"/>
        <w:autoSpaceDN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2E0020" w:rsidRDefault="002E0020" w:rsidP="002E002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2E0020" w:rsidRDefault="002E0020" w:rsidP="002E0020">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2E0020" w:rsidRDefault="002E0020" w:rsidP="002E0020">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2E0020" w:rsidRDefault="002E0020" w:rsidP="002E0020">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Признать жалоб</w:t>
      </w:r>
      <w:proofErr w:type="gramStart"/>
      <w:r>
        <w:rPr>
          <w:rFonts w:ascii="Times New Roman" w:hAnsi="Times New Roman" w:cs="Times New Roman"/>
          <w:bCs/>
          <w:sz w:val="26"/>
          <w:szCs w:val="26"/>
        </w:rPr>
        <w:t>у</w:t>
      </w:r>
      <w:r>
        <w:rPr>
          <w:rFonts w:ascii="Times New Roman" w:hAnsi="Times New Roman" w:cs="Times New Roman"/>
          <w:sz w:val="26"/>
          <w:szCs w:val="26"/>
        </w:rPr>
        <w:t xml:space="preserve"> </w:t>
      </w:r>
      <w:r w:rsidR="000E4B0B" w:rsidRPr="000E4B0B">
        <w:rPr>
          <w:rFonts w:ascii="Times New Roman" w:hAnsi="Times New Roman" w:cs="Times New Roman"/>
          <w:sz w:val="26"/>
          <w:szCs w:val="26"/>
        </w:rPr>
        <w:t>ООО</w:t>
      </w:r>
      <w:proofErr w:type="gramEnd"/>
      <w:r w:rsidR="000E4B0B" w:rsidRPr="000E4B0B">
        <w:rPr>
          <w:rFonts w:ascii="Times New Roman" w:hAnsi="Times New Roman" w:cs="Times New Roman"/>
          <w:sz w:val="26"/>
          <w:szCs w:val="26"/>
        </w:rPr>
        <w:t xml:space="preserve"> «</w:t>
      </w:r>
      <w:proofErr w:type="spellStart"/>
      <w:r w:rsidR="000E4B0B" w:rsidRPr="000E4B0B">
        <w:rPr>
          <w:rFonts w:ascii="Times New Roman" w:hAnsi="Times New Roman" w:cs="Times New Roman"/>
          <w:sz w:val="26"/>
          <w:szCs w:val="26"/>
        </w:rPr>
        <w:t>Энигма</w:t>
      </w:r>
      <w:proofErr w:type="spellEnd"/>
      <w:r w:rsidR="000E4B0B" w:rsidRPr="000E4B0B">
        <w:rPr>
          <w:rFonts w:ascii="Times New Roman" w:hAnsi="Times New Roman" w:cs="Times New Roman"/>
          <w:sz w:val="26"/>
          <w:szCs w:val="26"/>
        </w:rPr>
        <w:t>»</w:t>
      </w:r>
      <w:r w:rsidR="000E4B0B">
        <w:rPr>
          <w:rFonts w:ascii="Times New Roman" w:hAnsi="Times New Roman" w:cs="Times New Roman"/>
          <w:sz w:val="26"/>
          <w:szCs w:val="26"/>
        </w:rPr>
        <w:t xml:space="preserve"> </w:t>
      </w:r>
      <w:r>
        <w:rPr>
          <w:rFonts w:ascii="Times New Roman" w:hAnsi="Times New Roman" w:cs="Times New Roman"/>
          <w:sz w:val="26"/>
          <w:szCs w:val="26"/>
        </w:rPr>
        <w:t>не</w:t>
      </w:r>
      <w:r>
        <w:rPr>
          <w:rFonts w:ascii="Times New Roman" w:hAnsi="Times New Roman" w:cs="Times New Roman"/>
          <w:bCs/>
          <w:sz w:val="26"/>
          <w:szCs w:val="26"/>
        </w:rPr>
        <w:t>обоснованной.</w:t>
      </w:r>
    </w:p>
    <w:p w:rsidR="002E0020" w:rsidRDefault="002E0020" w:rsidP="002E0020">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2E0020" w:rsidRDefault="002E0020" w:rsidP="002E0020">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2E0020" w:rsidRDefault="002E0020" w:rsidP="002E0020">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2E0020" w:rsidRDefault="002E0020" w:rsidP="002E0020">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6"/>
          <w:szCs w:val="26"/>
        </w:rPr>
      </w:pPr>
    </w:p>
    <w:p w:rsidR="002E0020" w:rsidRDefault="002E0020" w:rsidP="002E0020">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2E0020" w:rsidSect="004C4A5F">
      <w:headerReference w:type="default" r:id="rId7"/>
      <w:pgSz w:w="11906" w:h="16838"/>
      <w:pgMar w:top="1276" w:right="850" w:bottom="851"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CDB" w:rsidRDefault="001D2CDB" w:rsidP="002E0020">
      <w:pPr>
        <w:spacing w:after="0" w:line="240" w:lineRule="auto"/>
      </w:pPr>
      <w:r>
        <w:separator/>
      </w:r>
    </w:p>
  </w:endnote>
  <w:endnote w:type="continuationSeparator" w:id="0">
    <w:p w:rsidR="001D2CDB" w:rsidRDefault="001D2CDB" w:rsidP="002E0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CDB" w:rsidRDefault="001D2CDB" w:rsidP="002E0020">
      <w:pPr>
        <w:spacing w:after="0" w:line="240" w:lineRule="auto"/>
      </w:pPr>
      <w:r>
        <w:separator/>
      </w:r>
    </w:p>
  </w:footnote>
  <w:footnote w:type="continuationSeparator" w:id="0">
    <w:p w:rsidR="001D2CDB" w:rsidRDefault="001D2CDB" w:rsidP="002E00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5672678"/>
      <w:docPartObj>
        <w:docPartGallery w:val="Page Numbers (Top of Page)"/>
        <w:docPartUnique/>
      </w:docPartObj>
    </w:sdtPr>
    <w:sdtEndPr/>
    <w:sdtContent>
      <w:p w:rsidR="000710EA" w:rsidRDefault="00A31E59">
        <w:pPr>
          <w:pStyle w:val="a6"/>
          <w:jc w:val="center"/>
        </w:pPr>
        <w:r>
          <w:fldChar w:fldCharType="begin"/>
        </w:r>
        <w:r>
          <w:instrText>PAGE   \* MERGEFORMAT</w:instrText>
        </w:r>
        <w:r>
          <w:fldChar w:fldCharType="separate"/>
        </w:r>
        <w:r w:rsidR="00A420C5">
          <w:rPr>
            <w:noProof/>
          </w:rPr>
          <w:t>10</w:t>
        </w:r>
        <w:r>
          <w:fldChar w:fldCharType="end"/>
        </w:r>
      </w:p>
    </w:sdtContent>
  </w:sdt>
  <w:p w:rsidR="000710EA" w:rsidRDefault="00A420C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560"/>
    <w:rsid w:val="000478AC"/>
    <w:rsid w:val="000E4B0B"/>
    <w:rsid w:val="00101B96"/>
    <w:rsid w:val="001401EB"/>
    <w:rsid w:val="001D2CDB"/>
    <w:rsid w:val="001F0560"/>
    <w:rsid w:val="0026235E"/>
    <w:rsid w:val="002E0020"/>
    <w:rsid w:val="00367854"/>
    <w:rsid w:val="004638DE"/>
    <w:rsid w:val="00497DAE"/>
    <w:rsid w:val="004C4A5F"/>
    <w:rsid w:val="006B6480"/>
    <w:rsid w:val="006C5161"/>
    <w:rsid w:val="00854BF5"/>
    <w:rsid w:val="0098514C"/>
    <w:rsid w:val="00A13B81"/>
    <w:rsid w:val="00A31E59"/>
    <w:rsid w:val="00A420C5"/>
    <w:rsid w:val="00AA79EA"/>
    <w:rsid w:val="00F92D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020"/>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2E0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2E0020"/>
    <w:rPr>
      <w:rFonts w:ascii="Courier New" w:eastAsia="Times New Roman" w:hAnsi="Courier New" w:cs="Courier New"/>
      <w:sz w:val="20"/>
      <w:szCs w:val="20"/>
      <w:lang w:eastAsia="ru-RU"/>
    </w:rPr>
  </w:style>
  <w:style w:type="character" w:customStyle="1" w:styleId="a3">
    <w:name w:val="Текст сноски Знак"/>
    <w:aliases w:val="Char Знак,Знак4 Знак Знак,Знак2 Знак,Знак Знак,Знак8 Знак Знак Знак,Знак8 Знак Знак1,Знак8 Знак1,Текст сноски Знак Знак Знак,Знак4 Знак Знак Знак Знак,Знак4 Знак Знак1 Знак,Знак4 Знак1 Знак Знак,Текст сноски Знак Знак Знак1 Знак"/>
    <w:basedOn w:val="a0"/>
    <w:link w:val="a4"/>
    <w:uiPriority w:val="99"/>
    <w:semiHidden/>
    <w:locked/>
    <w:rsid w:val="002E0020"/>
    <w:rPr>
      <w:rFonts w:ascii="Times New Roman" w:eastAsia="Times New Roman" w:hAnsi="Times New Roman" w:cs="Times New Roman"/>
      <w:sz w:val="20"/>
      <w:szCs w:val="20"/>
      <w:lang w:eastAsia="ru-RU"/>
    </w:rPr>
  </w:style>
  <w:style w:type="paragraph" w:styleId="a4">
    <w:name w:val="footnote text"/>
    <w:aliases w:val="Char,Знак4 Знак,Знак2,Знак,Знак8 Знак Знак,Знак8 Знак,Знак8,Текст сноски Знак Знак,Знак4 Знак Знак Знак,Знак4 Знак Знак1,Знак4 Знак1 Знак,Текст сноски Знак Знак Знак1,Знак4 Знак3,Знак4 Знак1,Знак4,Знак4 Знак Знак Знак2"/>
    <w:basedOn w:val="a"/>
    <w:link w:val="a3"/>
    <w:uiPriority w:val="99"/>
    <w:semiHidden/>
    <w:unhideWhenUsed/>
    <w:qFormat/>
    <w:rsid w:val="002E0020"/>
    <w:pPr>
      <w:spacing w:after="60" w:line="240" w:lineRule="auto"/>
      <w:jc w:val="both"/>
    </w:pPr>
    <w:rPr>
      <w:rFonts w:ascii="Times New Roman" w:eastAsia="Times New Roman" w:hAnsi="Times New Roman" w:cs="Times New Roman"/>
      <w:sz w:val="20"/>
      <w:szCs w:val="20"/>
      <w:lang w:eastAsia="ru-RU"/>
    </w:rPr>
  </w:style>
  <w:style w:type="character" w:customStyle="1" w:styleId="1">
    <w:name w:val="Текст сноски Знак1"/>
    <w:basedOn w:val="a0"/>
    <w:uiPriority w:val="99"/>
    <w:semiHidden/>
    <w:rsid w:val="002E0020"/>
    <w:rPr>
      <w:sz w:val="20"/>
      <w:szCs w:val="20"/>
    </w:rPr>
  </w:style>
  <w:style w:type="paragraph" w:customStyle="1" w:styleId="ConsPlusNormal">
    <w:name w:val="ConsPlusNormal"/>
    <w:rsid w:val="002E0020"/>
    <w:pPr>
      <w:widowControl w:val="0"/>
      <w:autoSpaceDE w:val="0"/>
      <w:autoSpaceDN w:val="0"/>
      <w:spacing w:after="0" w:line="240" w:lineRule="auto"/>
    </w:pPr>
    <w:rPr>
      <w:rFonts w:ascii="Calibri" w:eastAsia="Times New Roman" w:hAnsi="Calibri" w:cs="Calibri"/>
      <w:szCs w:val="20"/>
      <w:lang w:eastAsia="ru-RU"/>
    </w:rPr>
  </w:style>
  <w:style w:type="character" w:styleId="a5">
    <w:name w:val="footnote reference"/>
    <w:aliases w:val="Знак сноски 1,Знак сноски-FN,Ссылка на сноску 45"/>
    <w:semiHidden/>
    <w:unhideWhenUsed/>
    <w:qFormat/>
    <w:rsid w:val="002E0020"/>
    <w:rPr>
      <w:vertAlign w:val="superscript"/>
    </w:rPr>
  </w:style>
  <w:style w:type="paragraph" w:styleId="a6">
    <w:name w:val="header"/>
    <w:basedOn w:val="a"/>
    <w:link w:val="a7"/>
    <w:uiPriority w:val="99"/>
    <w:unhideWhenUsed/>
    <w:rsid w:val="002E002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E0020"/>
  </w:style>
  <w:style w:type="paragraph" w:customStyle="1" w:styleId="a8">
    <w:name w:val="Нормальный (таблица)"/>
    <w:basedOn w:val="a"/>
    <w:next w:val="a"/>
    <w:rsid w:val="002E0020"/>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9">
    <w:name w:val="Прижатый влево"/>
    <w:basedOn w:val="a"/>
    <w:next w:val="a"/>
    <w:rsid w:val="002E0020"/>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table" w:styleId="aa">
    <w:name w:val="Table Grid"/>
    <w:basedOn w:val="a1"/>
    <w:uiPriority w:val="39"/>
    <w:rsid w:val="002E00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unhideWhenUsed/>
    <w:rsid w:val="002E002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2E0020"/>
    <w:rPr>
      <w:rFonts w:ascii="Tahoma" w:hAnsi="Tahoma" w:cs="Tahoma"/>
      <w:sz w:val="16"/>
      <w:szCs w:val="16"/>
    </w:rPr>
  </w:style>
  <w:style w:type="paragraph" w:styleId="ad">
    <w:name w:val="footer"/>
    <w:basedOn w:val="a"/>
    <w:link w:val="ae"/>
    <w:uiPriority w:val="99"/>
    <w:unhideWhenUsed/>
    <w:rsid w:val="002E0020"/>
    <w:pPr>
      <w:tabs>
        <w:tab w:val="center" w:pos="4677"/>
        <w:tab w:val="right" w:pos="9355"/>
      </w:tabs>
      <w:spacing w:after="0" w:line="240" w:lineRule="auto"/>
    </w:pPr>
  </w:style>
  <w:style w:type="character" w:customStyle="1" w:styleId="ae">
    <w:name w:val="Нижний колонтитул Знак"/>
    <w:basedOn w:val="a0"/>
    <w:link w:val="ad"/>
    <w:uiPriority w:val="99"/>
    <w:rsid w:val="002E002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020"/>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2E0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2E0020"/>
    <w:rPr>
      <w:rFonts w:ascii="Courier New" w:eastAsia="Times New Roman" w:hAnsi="Courier New" w:cs="Courier New"/>
      <w:sz w:val="20"/>
      <w:szCs w:val="20"/>
      <w:lang w:eastAsia="ru-RU"/>
    </w:rPr>
  </w:style>
  <w:style w:type="character" w:customStyle="1" w:styleId="a3">
    <w:name w:val="Текст сноски Знак"/>
    <w:aliases w:val="Char Знак,Знак4 Знак Знак,Знак2 Знак,Знак Знак,Знак8 Знак Знак Знак,Знак8 Знак Знак1,Знак8 Знак1,Текст сноски Знак Знак Знак,Знак4 Знак Знак Знак Знак,Знак4 Знак Знак1 Знак,Знак4 Знак1 Знак Знак,Текст сноски Знак Знак Знак1 Знак"/>
    <w:basedOn w:val="a0"/>
    <w:link w:val="a4"/>
    <w:uiPriority w:val="99"/>
    <w:semiHidden/>
    <w:locked/>
    <w:rsid w:val="002E0020"/>
    <w:rPr>
      <w:rFonts w:ascii="Times New Roman" w:eastAsia="Times New Roman" w:hAnsi="Times New Roman" w:cs="Times New Roman"/>
      <w:sz w:val="20"/>
      <w:szCs w:val="20"/>
      <w:lang w:eastAsia="ru-RU"/>
    </w:rPr>
  </w:style>
  <w:style w:type="paragraph" w:styleId="a4">
    <w:name w:val="footnote text"/>
    <w:aliases w:val="Char,Знак4 Знак,Знак2,Знак,Знак8 Знак Знак,Знак8 Знак,Знак8,Текст сноски Знак Знак,Знак4 Знак Знак Знак,Знак4 Знак Знак1,Знак4 Знак1 Знак,Текст сноски Знак Знак Знак1,Знак4 Знак3,Знак4 Знак1,Знак4,Знак4 Знак Знак Знак2"/>
    <w:basedOn w:val="a"/>
    <w:link w:val="a3"/>
    <w:uiPriority w:val="99"/>
    <w:semiHidden/>
    <w:unhideWhenUsed/>
    <w:qFormat/>
    <w:rsid w:val="002E0020"/>
    <w:pPr>
      <w:spacing w:after="60" w:line="240" w:lineRule="auto"/>
      <w:jc w:val="both"/>
    </w:pPr>
    <w:rPr>
      <w:rFonts w:ascii="Times New Roman" w:eastAsia="Times New Roman" w:hAnsi="Times New Roman" w:cs="Times New Roman"/>
      <w:sz w:val="20"/>
      <w:szCs w:val="20"/>
      <w:lang w:eastAsia="ru-RU"/>
    </w:rPr>
  </w:style>
  <w:style w:type="character" w:customStyle="1" w:styleId="1">
    <w:name w:val="Текст сноски Знак1"/>
    <w:basedOn w:val="a0"/>
    <w:uiPriority w:val="99"/>
    <w:semiHidden/>
    <w:rsid w:val="002E0020"/>
    <w:rPr>
      <w:sz w:val="20"/>
      <w:szCs w:val="20"/>
    </w:rPr>
  </w:style>
  <w:style w:type="paragraph" w:customStyle="1" w:styleId="ConsPlusNormal">
    <w:name w:val="ConsPlusNormal"/>
    <w:rsid w:val="002E0020"/>
    <w:pPr>
      <w:widowControl w:val="0"/>
      <w:autoSpaceDE w:val="0"/>
      <w:autoSpaceDN w:val="0"/>
      <w:spacing w:after="0" w:line="240" w:lineRule="auto"/>
    </w:pPr>
    <w:rPr>
      <w:rFonts w:ascii="Calibri" w:eastAsia="Times New Roman" w:hAnsi="Calibri" w:cs="Calibri"/>
      <w:szCs w:val="20"/>
      <w:lang w:eastAsia="ru-RU"/>
    </w:rPr>
  </w:style>
  <w:style w:type="character" w:styleId="a5">
    <w:name w:val="footnote reference"/>
    <w:aliases w:val="Знак сноски 1,Знак сноски-FN,Ссылка на сноску 45"/>
    <w:semiHidden/>
    <w:unhideWhenUsed/>
    <w:qFormat/>
    <w:rsid w:val="002E0020"/>
    <w:rPr>
      <w:vertAlign w:val="superscript"/>
    </w:rPr>
  </w:style>
  <w:style w:type="paragraph" w:styleId="a6">
    <w:name w:val="header"/>
    <w:basedOn w:val="a"/>
    <w:link w:val="a7"/>
    <w:uiPriority w:val="99"/>
    <w:unhideWhenUsed/>
    <w:rsid w:val="002E002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E0020"/>
  </w:style>
  <w:style w:type="paragraph" w:customStyle="1" w:styleId="a8">
    <w:name w:val="Нормальный (таблица)"/>
    <w:basedOn w:val="a"/>
    <w:next w:val="a"/>
    <w:rsid w:val="002E0020"/>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9">
    <w:name w:val="Прижатый влево"/>
    <w:basedOn w:val="a"/>
    <w:next w:val="a"/>
    <w:rsid w:val="002E0020"/>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table" w:styleId="aa">
    <w:name w:val="Table Grid"/>
    <w:basedOn w:val="a1"/>
    <w:uiPriority w:val="39"/>
    <w:rsid w:val="002E00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unhideWhenUsed/>
    <w:rsid w:val="002E002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2E0020"/>
    <w:rPr>
      <w:rFonts w:ascii="Tahoma" w:hAnsi="Tahoma" w:cs="Tahoma"/>
      <w:sz w:val="16"/>
      <w:szCs w:val="16"/>
    </w:rPr>
  </w:style>
  <w:style w:type="paragraph" w:styleId="ad">
    <w:name w:val="footer"/>
    <w:basedOn w:val="a"/>
    <w:link w:val="ae"/>
    <w:uiPriority w:val="99"/>
    <w:unhideWhenUsed/>
    <w:rsid w:val="002E0020"/>
    <w:pPr>
      <w:tabs>
        <w:tab w:val="center" w:pos="4677"/>
        <w:tab w:val="right" w:pos="9355"/>
      </w:tabs>
      <w:spacing w:after="0" w:line="240" w:lineRule="auto"/>
    </w:pPr>
  </w:style>
  <w:style w:type="character" w:customStyle="1" w:styleId="ae">
    <w:name w:val="Нижний колонтитул Знак"/>
    <w:basedOn w:val="a0"/>
    <w:link w:val="ad"/>
    <w:uiPriority w:val="99"/>
    <w:rsid w:val="002E00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10</Pages>
  <Words>4222</Words>
  <Characters>24071</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13</cp:revision>
  <dcterms:created xsi:type="dcterms:W3CDTF">2022-08-10T06:56:00Z</dcterms:created>
  <dcterms:modified xsi:type="dcterms:W3CDTF">2022-08-11T13:25:00Z</dcterms:modified>
</cp:coreProperties>
</file>