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7F5" w:rsidRDefault="000107F5" w:rsidP="007A18F1">
      <w:pPr>
        <w:tabs>
          <w:tab w:val="left" w:pos="4536"/>
          <w:tab w:val="left" w:pos="5103"/>
        </w:tabs>
        <w:spacing w:line="240" w:lineRule="auto"/>
        <w:ind w:left="5670"/>
        <w:rPr>
          <w:rFonts w:cs="Times New Roman"/>
          <w:color w:val="000000" w:themeColor="text1"/>
          <w:szCs w:val="28"/>
        </w:rPr>
      </w:pPr>
    </w:p>
    <w:p w:rsidR="000107F5" w:rsidRDefault="000107F5" w:rsidP="007A18F1">
      <w:pPr>
        <w:tabs>
          <w:tab w:val="left" w:pos="4536"/>
          <w:tab w:val="left" w:pos="5103"/>
        </w:tabs>
        <w:spacing w:line="240" w:lineRule="auto"/>
        <w:ind w:left="5670"/>
        <w:rPr>
          <w:rFonts w:cs="Times New Roman"/>
          <w:color w:val="000000" w:themeColor="text1"/>
          <w:szCs w:val="28"/>
        </w:rPr>
      </w:pPr>
    </w:p>
    <w:p w:rsidR="000107F5" w:rsidRDefault="000107F5" w:rsidP="007A18F1">
      <w:pPr>
        <w:tabs>
          <w:tab w:val="left" w:pos="4536"/>
          <w:tab w:val="left" w:pos="5103"/>
        </w:tabs>
        <w:spacing w:line="240" w:lineRule="auto"/>
        <w:ind w:left="5670"/>
        <w:rPr>
          <w:rFonts w:cs="Times New Roman"/>
          <w:color w:val="000000" w:themeColor="text1"/>
          <w:szCs w:val="28"/>
        </w:rPr>
      </w:pPr>
    </w:p>
    <w:p w:rsidR="007A18F1" w:rsidRPr="00D90066" w:rsidRDefault="007A18F1" w:rsidP="007A18F1">
      <w:pPr>
        <w:tabs>
          <w:tab w:val="left" w:pos="4536"/>
          <w:tab w:val="left" w:pos="5103"/>
        </w:tabs>
        <w:spacing w:line="240" w:lineRule="auto"/>
        <w:ind w:left="5670"/>
        <w:rPr>
          <w:rFonts w:cs="Times New Roman"/>
          <w:color w:val="000000" w:themeColor="text1"/>
          <w:szCs w:val="28"/>
        </w:rPr>
      </w:pPr>
      <w:bookmarkStart w:id="0" w:name="_GoBack"/>
      <w:bookmarkEnd w:id="0"/>
      <w:r w:rsidRPr="00D90066">
        <w:rPr>
          <w:rFonts w:cs="Times New Roman"/>
          <w:color w:val="000000" w:themeColor="text1"/>
          <w:szCs w:val="28"/>
        </w:rPr>
        <w:t>Начальнику ГКУ МО «Московская областная противопожарно-спасательная служба»</w:t>
      </w:r>
    </w:p>
    <w:p w:rsidR="007A18F1" w:rsidRPr="00D90066" w:rsidRDefault="007A18F1" w:rsidP="007A18F1">
      <w:pPr>
        <w:tabs>
          <w:tab w:val="left" w:pos="4536"/>
          <w:tab w:val="left" w:pos="5103"/>
        </w:tabs>
        <w:spacing w:line="240" w:lineRule="auto"/>
        <w:ind w:left="5954" w:hanging="284"/>
        <w:rPr>
          <w:rFonts w:cs="Times New Roman"/>
          <w:color w:val="000000" w:themeColor="text1"/>
          <w:sz w:val="20"/>
          <w:szCs w:val="20"/>
        </w:rPr>
      </w:pPr>
    </w:p>
    <w:p w:rsidR="007A18F1" w:rsidRPr="00D90066" w:rsidRDefault="007A18F1" w:rsidP="007A18F1">
      <w:pPr>
        <w:tabs>
          <w:tab w:val="left" w:pos="4536"/>
          <w:tab w:val="left" w:pos="5103"/>
        </w:tabs>
        <w:spacing w:line="240" w:lineRule="auto"/>
        <w:ind w:left="5954" w:hanging="284"/>
        <w:rPr>
          <w:rFonts w:cs="Times New Roman"/>
          <w:color w:val="000000" w:themeColor="text1"/>
          <w:szCs w:val="28"/>
        </w:rPr>
      </w:pPr>
      <w:r w:rsidRPr="00D90066">
        <w:rPr>
          <w:rFonts w:cs="Times New Roman"/>
          <w:color w:val="000000" w:themeColor="text1"/>
          <w:szCs w:val="28"/>
        </w:rPr>
        <w:t>Г.Н. Пестову</w:t>
      </w:r>
    </w:p>
    <w:p w:rsidR="007A18F1" w:rsidRPr="00D90066" w:rsidRDefault="007A18F1" w:rsidP="007A18F1">
      <w:pPr>
        <w:tabs>
          <w:tab w:val="left" w:pos="4536"/>
          <w:tab w:val="left" w:pos="5103"/>
        </w:tabs>
        <w:spacing w:line="240" w:lineRule="auto"/>
        <w:ind w:left="5954" w:hanging="284"/>
        <w:rPr>
          <w:rFonts w:cs="Times New Roman"/>
          <w:color w:val="000000" w:themeColor="text1"/>
          <w:sz w:val="20"/>
          <w:szCs w:val="20"/>
        </w:rPr>
      </w:pPr>
    </w:p>
    <w:p w:rsidR="007A18F1" w:rsidRPr="00D90066" w:rsidRDefault="007A18F1" w:rsidP="007A18F1">
      <w:pPr>
        <w:tabs>
          <w:tab w:val="left" w:pos="4536"/>
          <w:tab w:val="left" w:pos="5103"/>
        </w:tabs>
        <w:spacing w:line="240" w:lineRule="auto"/>
        <w:ind w:left="5954" w:hanging="284"/>
        <w:rPr>
          <w:rFonts w:cs="Times New Roman"/>
          <w:color w:val="000000" w:themeColor="text1"/>
          <w:szCs w:val="28"/>
        </w:rPr>
      </w:pPr>
      <w:r w:rsidRPr="00D90066">
        <w:rPr>
          <w:rFonts w:cs="Times New Roman"/>
          <w:color w:val="000000" w:themeColor="text1"/>
          <w:szCs w:val="28"/>
        </w:rPr>
        <w:t>mosoblspas@mosreg.ru</w:t>
      </w:r>
    </w:p>
    <w:p w:rsidR="007A18F1" w:rsidRPr="00D90066" w:rsidRDefault="007A18F1" w:rsidP="007A18F1">
      <w:pPr>
        <w:tabs>
          <w:tab w:val="left" w:pos="4536"/>
          <w:tab w:val="left" w:pos="5103"/>
        </w:tabs>
        <w:spacing w:line="240" w:lineRule="auto"/>
        <w:ind w:left="5954" w:hanging="284"/>
        <w:rPr>
          <w:rFonts w:cs="Times New Roman"/>
          <w:color w:val="000000" w:themeColor="text1"/>
          <w:szCs w:val="28"/>
        </w:rPr>
      </w:pPr>
      <w:r w:rsidRPr="00D90066">
        <w:rPr>
          <w:rFonts w:cs="Times New Roman"/>
          <w:color w:val="000000" w:themeColor="text1"/>
          <w:szCs w:val="28"/>
        </w:rPr>
        <w:t>mosoblspas@mail.ru</w:t>
      </w:r>
    </w:p>
    <w:p w:rsidR="007A18F1" w:rsidRPr="00D90066" w:rsidRDefault="007A18F1" w:rsidP="007A18F1">
      <w:pPr>
        <w:tabs>
          <w:tab w:val="left" w:pos="4536"/>
          <w:tab w:val="left" w:pos="5103"/>
        </w:tabs>
        <w:spacing w:line="240" w:lineRule="auto"/>
        <w:ind w:left="5954" w:hanging="284"/>
        <w:rPr>
          <w:rFonts w:cs="Times New Roman"/>
          <w:color w:val="000000" w:themeColor="text1"/>
          <w:sz w:val="32"/>
          <w:szCs w:val="32"/>
        </w:rPr>
      </w:pPr>
    </w:p>
    <w:p w:rsidR="007A18F1" w:rsidRPr="00D90066" w:rsidRDefault="007A18F1" w:rsidP="007A18F1">
      <w:pPr>
        <w:tabs>
          <w:tab w:val="left" w:pos="4536"/>
          <w:tab w:val="left" w:pos="5103"/>
        </w:tabs>
        <w:spacing w:line="240" w:lineRule="auto"/>
        <w:ind w:left="5670"/>
        <w:rPr>
          <w:rFonts w:cs="Times New Roman"/>
          <w:color w:val="000000" w:themeColor="text1"/>
          <w:szCs w:val="28"/>
        </w:rPr>
      </w:pPr>
      <w:r w:rsidRPr="00D90066">
        <w:rPr>
          <w:rFonts w:cs="Times New Roman"/>
          <w:color w:val="000000" w:themeColor="text1"/>
          <w:szCs w:val="28"/>
        </w:rPr>
        <w:t>ИП Косякову Константину Сергеевичу</w:t>
      </w:r>
    </w:p>
    <w:p w:rsidR="007A18F1" w:rsidRPr="00D90066" w:rsidRDefault="007A18F1" w:rsidP="007A18F1">
      <w:pPr>
        <w:tabs>
          <w:tab w:val="left" w:pos="4536"/>
          <w:tab w:val="left" w:pos="5103"/>
        </w:tabs>
        <w:spacing w:line="240" w:lineRule="auto"/>
        <w:ind w:left="5670"/>
        <w:rPr>
          <w:rFonts w:cs="Times New Roman"/>
          <w:color w:val="000000" w:themeColor="text1"/>
          <w:sz w:val="20"/>
          <w:szCs w:val="20"/>
        </w:rPr>
      </w:pPr>
    </w:p>
    <w:p w:rsidR="007A18F1" w:rsidRPr="00D90066" w:rsidRDefault="007A18F1" w:rsidP="007A18F1">
      <w:pPr>
        <w:tabs>
          <w:tab w:val="left" w:pos="4536"/>
          <w:tab w:val="left" w:pos="5103"/>
        </w:tabs>
        <w:spacing w:line="240" w:lineRule="auto"/>
        <w:ind w:left="5670"/>
        <w:rPr>
          <w:rFonts w:cs="Times New Roman"/>
          <w:color w:val="000000" w:themeColor="text1"/>
          <w:szCs w:val="28"/>
        </w:rPr>
      </w:pPr>
      <w:r w:rsidRPr="00D90066">
        <w:rPr>
          <w:rFonts w:cs="Times New Roman"/>
          <w:color w:val="000000" w:themeColor="text1"/>
          <w:szCs w:val="28"/>
        </w:rPr>
        <w:t>kosyakov1976@mail.ru</w:t>
      </w:r>
    </w:p>
    <w:p w:rsidR="007A18F1" w:rsidRPr="00D90066" w:rsidRDefault="007A18F1" w:rsidP="007A18F1">
      <w:pPr>
        <w:tabs>
          <w:tab w:val="left" w:pos="4536"/>
          <w:tab w:val="left" w:pos="5103"/>
        </w:tabs>
        <w:spacing w:line="240" w:lineRule="auto"/>
        <w:ind w:left="5954"/>
        <w:rPr>
          <w:rFonts w:cs="Times New Roman"/>
          <w:color w:val="000000" w:themeColor="text1"/>
          <w:sz w:val="32"/>
          <w:szCs w:val="32"/>
        </w:rPr>
      </w:pPr>
    </w:p>
    <w:p w:rsidR="007A18F1" w:rsidRPr="00D90066" w:rsidRDefault="007A18F1" w:rsidP="007A18F1">
      <w:pPr>
        <w:tabs>
          <w:tab w:val="left" w:pos="4536"/>
          <w:tab w:val="left" w:pos="5103"/>
        </w:tabs>
        <w:spacing w:line="240" w:lineRule="auto"/>
        <w:ind w:left="5954" w:hanging="284"/>
        <w:jc w:val="both"/>
        <w:rPr>
          <w:rFonts w:cs="Times New Roman"/>
          <w:color w:val="000000" w:themeColor="text1"/>
          <w:szCs w:val="28"/>
        </w:rPr>
      </w:pPr>
      <w:r w:rsidRPr="00D90066">
        <w:rPr>
          <w:rFonts w:cs="Times New Roman"/>
          <w:color w:val="000000" w:themeColor="text1"/>
          <w:szCs w:val="28"/>
        </w:rPr>
        <w:t>ООО «РТС-ТЕНДЕР»</w:t>
      </w:r>
    </w:p>
    <w:p w:rsidR="007A18F1" w:rsidRPr="00D90066" w:rsidRDefault="007A18F1" w:rsidP="007A18F1">
      <w:pPr>
        <w:tabs>
          <w:tab w:val="left" w:pos="4536"/>
          <w:tab w:val="left" w:pos="5103"/>
        </w:tabs>
        <w:spacing w:line="240" w:lineRule="auto"/>
        <w:ind w:left="5954" w:hanging="284"/>
        <w:jc w:val="both"/>
        <w:rPr>
          <w:rFonts w:cs="Times New Roman"/>
          <w:color w:val="000000" w:themeColor="text1"/>
          <w:sz w:val="20"/>
          <w:szCs w:val="20"/>
        </w:rPr>
      </w:pPr>
    </w:p>
    <w:p w:rsidR="00393644" w:rsidRPr="00D90066" w:rsidRDefault="007A18F1" w:rsidP="007A18F1">
      <w:pPr>
        <w:tabs>
          <w:tab w:val="left" w:pos="4536"/>
          <w:tab w:val="left" w:pos="5670"/>
        </w:tabs>
        <w:spacing w:line="240" w:lineRule="auto"/>
        <w:ind w:left="5670"/>
        <w:rPr>
          <w:rFonts w:cs="Times New Roman"/>
          <w:color w:val="000000" w:themeColor="text1"/>
          <w:sz w:val="26"/>
          <w:szCs w:val="26"/>
        </w:rPr>
      </w:pPr>
      <w:r w:rsidRPr="00D90066">
        <w:rPr>
          <w:rFonts w:cs="Times New Roman"/>
          <w:color w:val="000000" w:themeColor="text1"/>
          <w:szCs w:val="28"/>
        </w:rPr>
        <w:t>ko@rts-tender.ru</w:t>
      </w:r>
    </w:p>
    <w:p w:rsidR="00DB7792" w:rsidRPr="00D90066" w:rsidRDefault="00DB7792" w:rsidP="00345ED3">
      <w:pPr>
        <w:tabs>
          <w:tab w:val="left" w:pos="4536"/>
          <w:tab w:val="left" w:pos="5103"/>
        </w:tabs>
        <w:spacing w:line="240" w:lineRule="auto"/>
        <w:jc w:val="both"/>
        <w:rPr>
          <w:rFonts w:cs="Times New Roman"/>
          <w:color w:val="000000" w:themeColor="text1"/>
          <w:szCs w:val="28"/>
        </w:rPr>
      </w:pPr>
    </w:p>
    <w:p w:rsidR="00DB7792" w:rsidRPr="00D90066" w:rsidRDefault="00DB7792" w:rsidP="00F2076F">
      <w:pPr>
        <w:tabs>
          <w:tab w:val="left" w:pos="4536"/>
          <w:tab w:val="left" w:pos="5103"/>
        </w:tabs>
        <w:spacing w:line="240" w:lineRule="auto"/>
        <w:jc w:val="both"/>
        <w:rPr>
          <w:rFonts w:cs="Times New Roman"/>
          <w:color w:val="000000" w:themeColor="text1"/>
          <w:szCs w:val="28"/>
        </w:rPr>
      </w:pPr>
    </w:p>
    <w:p w:rsidR="00DB7792" w:rsidRPr="00D90066" w:rsidRDefault="00DB7792" w:rsidP="00F2076F">
      <w:pPr>
        <w:tabs>
          <w:tab w:val="left" w:pos="4536"/>
          <w:tab w:val="left" w:pos="5103"/>
        </w:tabs>
        <w:spacing w:line="240" w:lineRule="auto"/>
        <w:jc w:val="center"/>
        <w:rPr>
          <w:rFonts w:cs="Times New Roman"/>
          <w:b/>
          <w:color w:val="000000" w:themeColor="text1"/>
          <w:szCs w:val="28"/>
        </w:rPr>
      </w:pPr>
      <w:r w:rsidRPr="00D90066">
        <w:rPr>
          <w:rFonts w:cs="Times New Roman"/>
          <w:b/>
          <w:color w:val="000000" w:themeColor="text1"/>
          <w:szCs w:val="28"/>
        </w:rPr>
        <w:t>ПРЕДПИСАНИЕ</w:t>
      </w:r>
    </w:p>
    <w:p w:rsidR="00DB7792" w:rsidRPr="00D90066" w:rsidRDefault="00384166" w:rsidP="00F2076F">
      <w:pPr>
        <w:tabs>
          <w:tab w:val="left" w:pos="4536"/>
          <w:tab w:val="left" w:pos="5103"/>
        </w:tabs>
        <w:spacing w:line="240" w:lineRule="auto"/>
        <w:jc w:val="center"/>
        <w:rPr>
          <w:rFonts w:cs="Times New Roman"/>
          <w:b/>
          <w:color w:val="000000" w:themeColor="text1"/>
          <w:szCs w:val="28"/>
        </w:rPr>
      </w:pPr>
      <w:r w:rsidRPr="00D90066">
        <w:rPr>
          <w:rFonts w:cs="Times New Roman"/>
          <w:b/>
          <w:color w:val="000000" w:themeColor="text1"/>
          <w:szCs w:val="28"/>
        </w:rPr>
        <w:t xml:space="preserve">от </w:t>
      </w:r>
      <w:r w:rsidR="007A18F1" w:rsidRPr="00D90066">
        <w:rPr>
          <w:rFonts w:cs="Times New Roman"/>
          <w:b/>
          <w:color w:val="000000" w:themeColor="text1"/>
          <w:szCs w:val="28"/>
        </w:rPr>
        <w:t>05.08</w:t>
      </w:r>
      <w:r w:rsidRPr="00D90066">
        <w:rPr>
          <w:rFonts w:cs="Times New Roman"/>
          <w:b/>
          <w:color w:val="000000" w:themeColor="text1"/>
          <w:szCs w:val="28"/>
        </w:rPr>
        <w:t xml:space="preserve">.2022 </w:t>
      </w:r>
      <w:r w:rsidR="007D59AD" w:rsidRPr="00D90066">
        <w:rPr>
          <w:rFonts w:cs="Times New Roman"/>
          <w:b/>
          <w:color w:val="000000" w:themeColor="text1"/>
          <w:szCs w:val="28"/>
        </w:rPr>
        <w:t>№ 11-</w:t>
      </w:r>
      <w:r w:rsidR="007A18F1" w:rsidRPr="00D90066">
        <w:rPr>
          <w:rFonts w:cs="Times New Roman"/>
          <w:b/>
          <w:color w:val="000000" w:themeColor="text1"/>
          <w:szCs w:val="28"/>
        </w:rPr>
        <w:t>46</w:t>
      </w:r>
      <w:r w:rsidR="007D59AD" w:rsidRPr="00D90066">
        <w:rPr>
          <w:rFonts w:cs="Times New Roman"/>
          <w:b/>
          <w:color w:val="000000" w:themeColor="text1"/>
          <w:szCs w:val="28"/>
        </w:rPr>
        <w:t>/3-22 (</w:t>
      </w:r>
      <w:r w:rsidR="00041B65" w:rsidRPr="00D90066">
        <w:rPr>
          <w:rFonts w:cs="Times New Roman"/>
          <w:b/>
          <w:color w:val="000000" w:themeColor="text1"/>
          <w:szCs w:val="28"/>
        </w:rPr>
        <w:t>5ВХ-</w:t>
      </w:r>
      <w:r w:rsidR="007A18F1" w:rsidRPr="00D90066">
        <w:rPr>
          <w:rFonts w:cs="Times New Roman"/>
          <w:b/>
          <w:color w:val="000000" w:themeColor="text1"/>
          <w:szCs w:val="28"/>
        </w:rPr>
        <w:t>4251</w:t>
      </w:r>
      <w:r w:rsidR="007D59AD" w:rsidRPr="00D90066">
        <w:rPr>
          <w:rFonts w:cs="Times New Roman"/>
          <w:b/>
          <w:color w:val="000000" w:themeColor="text1"/>
          <w:szCs w:val="28"/>
        </w:rPr>
        <w:t>)</w:t>
      </w:r>
    </w:p>
    <w:p w:rsidR="002001A6" w:rsidRPr="00D90066" w:rsidRDefault="002001A6" w:rsidP="00F2076F">
      <w:pPr>
        <w:tabs>
          <w:tab w:val="left" w:pos="4536"/>
          <w:tab w:val="left" w:pos="5103"/>
        </w:tabs>
        <w:spacing w:line="240" w:lineRule="auto"/>
        <w:jc w:val="center"/>
        <w:rPr>
          <w:rFonts w:cs="Times New Roman"/>
          <w:b/>
          <w:color w:val="000000" w:themeColor="text1"/>
          <w:sz w:val="24"/>
          <w:szCs w:val="24"/>
        </w:rPr>
      </w:pPr>
    </w:p>
    <w:p w:rsidR="00DB7792" w:rsidRPr="00D90066" w:rsidRDefault="002001A6" w:rsidP="00F2076F">
      <w:pPr>
        <w:tabs>
          <w:tab w:val="left" w:pos="4536"/>
          <w:tab w:val="left" w:pos="5103"/>
        </w:tabs>
        <w:spacing w:line="240" w:lineRule="auto"/>
        <w:jc w:val="right"/>
        <w:rPr>
          <w:rFonts w:cs="Times New Roman"/>
          <w:color w:val="000000" w:themeColor="text1"/>
          <w:szCs w:val="28"/>
        </w:rPr>
      </w:pPr>
      <w:r w:rsidRPr="00D90066">
        <w:rPr>
          <w:rFonts w:cs="Times New Roman"/>
          <w:color w:val="000000" w:themeColor="text1"/>
          <w:szCs w:val="28"/>
        </w:rPr>
        <w:t xml:space="preserve">Текст </w:t>
      </w:r>
      <w:r w:rsidR="00F71A4B" w:rsidRPr="00D90066">
        <w:rPr>
          <w:rFonts w:cs="Times New Roman"/>
          <w:color w:val="000000" w:themeColor="text1"/>
          <w:szCs w:val="28"/>
        </w:rPr>
        <w:t>предписания</w:t>
      </w:r>
      <w:r w:rsidRPr="00D90066">
        <w:rPr>
          <w:rFonts w:cs="Times New Roman"/>
          <w:color w:val="000000" w:themeColor="text1"/>
          <w:szCs w:val="28"/>
        </w:rPr>
        <w:t xml:space="preserve"> в полном объеме изготовлен </w:t>
      </w:r>
      <w:r w:rsidR="007A18F1" w:rsidRPr="00D90066">
        <w:rPr>
          <w:rFonts w:cs="Times New Roman"/>
          <w:color w:val="000000" w:themeColor="text1"/>
          <w:szCs w:val="28"/>
        </w:rPr>
        <w:t>10.08</w:t>
      </w:r>
      <w:r w:rsidR="007D59AD" w:rsidRPr="00D90066">
        <w:rPr>
          <w:rFonts w:cs="Times New Roman"/>
          <w:color w:val="000000" w:themeColor="text1"/>
          <w:szCs w:val="28"/>
        </w:rPr>
        <w:t>.2022</w:t>
      </w:r>
      <w:r w:rsidRPr="00D90066">
        <w:rPr>
          <w:rFonts w:cs="Times New Roman"/>
          <w:color w:val="000000" w:themeColor="text1"/>
          <w:szCs w:val="28"/>
        </w:rPr>
        <w:t>.</w:t>
      </w:r>
    </w:p>
    <w:p w:rsidR="002001A6" w:rsidRPr="00D90066" w:rsidRDefault="002001A6" w:rsidP="00F2076F">
      <w:pPr>
        <w:tabs>
          <w:tab w:val="left" w:pos="4536"/>
          <w:tab w:val="left" w:pos="5103"/>
        </w:tabs>
        <w:spacing w:line="240" w:lineRule="auto"/>
        <w:ind w:firstLine="3402"/>
        <w:jc w:val="right"/>
        <w:rPr>
          <w:rFonts w:cs="Times New Roman"/>
          <w:color w:val="000000" w:themeColor="text1"/>
          <w:szCs w:val="28"/>
        </w:rPr>
      </w:pPr>
      <w:r w:rsidRPr="00D90066">
        <w:rPr>
          <w:rFonts w:cs="Times New Roman"/>
          <w:color w:val="000000" w:themeColor="text1"/>
          <w:szCs w:val="28"/>
        </w:rPr>
        <w:t xml:space="preserve">г. </w:t>
      </w:r>
      <w:r w:rsidR="00F867EB" w:rsidRPr="00D90066">
        <w:rPr>
          <w:rFonts w:cs="Times New Roman"/>
          <w:color w:val="000000" w:themeColor="text1"/>
          <w:szCs w:val="28"/>
        </w:rPr>
        <w:t>Красногорск</w:t>
      </w:r>
    </w:p>
    <w:p w:rsidR="002001A6" w:rsidRPr="00D90066" w:rsidRDefault="002001A6" w:rsidP="00F2076F">
      <w:pPr>
        <w:tabs>
          <w:tab w:val="left" w:pos="4536"/>
          <w:tab w:val="left" w:pos="5103"/>
        </w:tabs>
        <w:spacing w:line="240" w:lineRule="auto"/>
        <w:ind w:firstLine="3402"/>
        <w:jc w:val="both"/>
        <w:rPr>
          <w:rFonts w:cs="Times New Roman"/>
          <w:color w:val="000000" w:themeColor="text1"/>
          <w:sz w:val="24"/>
          <w:szCs w:val="24"/>
        </w:rPr>
      </w:pPr>
    </w:p>
    <w:p w:rsidR="00DB7792" w:rsidRPr="008D37C6" w:rsidRDefault="000F4F02" w:rsidP="00F2076F">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В Главное контрольное управление Московской области (далее – </w:t>
      </w:r>
      <w:proofErr w:type="spellStart"/>
      <w:r w:rsidRPr="008D37C6">
        <w:rPr>
          <w:rFonts w:cs="Times New Roman"/>
          <w:color w:val="000000" w:themeColor="text1"/>
          <w:szCs w:val="28"/>
        </w:rPr>
        <w:t>Мособлконтроль</w:t>
      </w:r>
      <w:proofErr w:type="spellEnd"/>
      <w:r w:rsidRPr="008D37C6">
        <w:rPr>
          <w:rFonts w:cs="Times New Roman"/>
          <w:color w:val="000000" w:themeColor="text1"/>
          <w:szCs w:val="28"/>
        </w:rPr>
        <w:t>) поступила и принята к рассмотрению жалоба ИП Косякова Константина Сергеевича (далее – Заявитель) от 01.08.2022 № 202246200079000485 (</w:t>
      </w:r>
      <w:proofErr w:type="spellStart"/>
      <w:r w:rsidRPr="008D37C6">
        <w:rPr>
          <w:rFonts w:cs="Times New Roman"/>
          <w:color w:val="000000" w:themeColor="text1"/>
          <w:szCs w:val="28"/>
        </w:rPr>
        <w:t>вх</w:t>
      </w:r>
      <w:proofErr w:type="spellEnd"/>
      <w:r w:rsidRPr="008D37C6">
        <w:rPr>
          <w:rFonts w:cs="Times New Roman"/>
          <w:color w:val="000000" w:themeColor="text1"/>
          <w:szCs w:val="28"/>
        </w:rPr>
        <w:t xml:space="preserve">. от 01.08.2022 № 5ВХ-4251) (далее – Жалоба) на действия ГКУ МО «Московская областная противопожарно-спасательная служба» (далее – Заказчик) при определении поставщика (подрядчика, исполнителя) путем проведения электронного аукциона на поставку бумаги для офисной техники (реестровый номер извещения: 0348200080422000155) (на электронной площадке ООО «РТС-тендер»                http://www.rts-tender.ru) </w:t>
      </w:r>
      <w:r w:rsidR="005A0EB8" w:rsidRPr="008D37C6">
        <w:rPr>
          <w:rFonts w:cs="Times New Roman"/>
          <w:color w:val="000000" w:themeColor="text1"/>
          <w:szCs w:val="28"/>
        </w:rPr>
        <w:t xml:space="preserve">(далее – </w:t>
      </w:r>
      <w:r w:rsidRPr="008D37C6">
        <w:rPr>
          <w:rFonts w:cs="Times New Roman"/>
          <w:color w:val="000000" w:themeColor="text1"/>
          <w:szCs w:val="28"/>
        </w:rPr>
        <w:t>Аукцион</w:t>
      </w:r>
      <w:r w:rsidR="005A0EB8" w:rsidRPr="008D37C6">
        <w:rPr>
          <w:rFonts w:cs="Times New Roman"/>
          <w:color w:val="000000" w:themeColor="text1"/>
          <w:szCs w:val="28"/>
        </w:rPr>
        <w:t>).</w:t>
      </w:r>
      <w:r w:rsidR="002C0A8B" w:rsidRPr="008D37C6">
        <w:rPr>
          <w:rFonts w:cs="Times New Roman"/>
          <w:color w:val="000000" w:themeColor="text1"/>
          <w:szCs w:val="28"/>
        </w:rPr>
        <w:t xml:space="preserve"> </w:t>
      </w:r>
    </w:p>
    <w:p w:rsidR="00DB7792" w:rsidRPr="008D37C6" w:rsidRDefault="00DB7792" w:rsidP="00F2076F">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4D323C" w:rsidRPr="008D37C6">
        <w:rPr>
          <w:rFonts w:cs="Times New Roman"/>
          <w:color w:val="000000" w:themeColor="text1"/>
          <w:szCs w:val="28"/>
        </w:rPr>
        <w:t>е – Федеральный</w:t>
      </w:r>
      <w:r w:rsidR="00A06564" w:rsidRPr="008D37C6">
        <w:rPr>
          <w:rFonts w:cs="Times New Roman"/>
          <w:color w:val="000000" w:themeColor="text1"/>
          <w:szCs w:val="28"/>
        </w:rPr>
        <w:t xml:space="preserve"> </w:t>
      </w:r>
      <w:r w:rsidR="004D323C" w:rsidRPr="008D37C6">
        <w:rPr>
          <w:rFonts w:cs="Times New Roman"/>
          <w:color w:val="000000" w:themeColor="text1"/>
          <w:szCs w:val="28"/>
        </w:rPr>
        <w:t>закон № 44-ФЗ)</w:t>
      </w:r>
      <w:r w:rsidR="008862E4" w:rsidRPr="008D37C6">
        <w:rPr>
          <w:rFonts w:cs="Times New Roman"/>
          <w:color w:val="000000" w:themeColor="text1"/>
          <w:szCs w:val="28"/>
        </w:rPr>
        <w:t xml:space="preserve">, пунктом 43 Правил </w:t>
      </w:r>
      <w:r w:rsidR="00F54ED7" w:rsidRPr="008D37C6">
        <w:rPr>
          <w:rFonts w:cs="Times New Roman"/>
          <w:color w:val="000000" w:themeColor="text1"/>
          <w:szCs w:val="28"/>
        </w:rPr>
        <w:t xml:space="preserve">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w:t>
      </w:r>
      <w:r w:rsidR="00F54ED7" w:rsidRPr="008D37C6">
        <w:rPr>
          <w:rFonts w:cs="Times New Roman"/>
          <w:color w:val="000000" w:themeColor="text1"/>
          <w:szCs w:val="28"/>
        </w:rPr>
        <w:lastRenderedPageBreak/>
        <w:t>развития «ВЭБ.РФ», региональных гарантийных организаций</w:t>
      </w:r>
      <w:r w:rsidR="008862E4" w:rsidRPr="008D37C6">
        <w:rPr>
          <w:rFonts w:cs="Times New Roman"/>
          <w:color w:val="000000" w:themeColor="text1"/>
          <w:szCs w:val="28"/>
        </w:rPr>
        <w:t xml:space="preserve">, утвержденных постановлением Правительства Российской Федерации от 01.10.2020 № 1576 </w:t>
      </w:r>
      <w:r w:rsidR="00F54ED7" w:rsidRPr="008D37C6">
        <w:rPr>
          <w:rFonts w:cs="Times New Roman"/>
          <w:color w:val="000000" w:themeColor="text1"/>
          <w:szCs w:val="28"/>
        </w:rPr>
        <w:t xml:space="preserve">                     </w:t>
      </w:r>
      <w:r w:rsidR="008862E4" w:rsidRPr="008D37C6">
        <w:rPr>
          <w:rFonts w:cs="Times New Roman"/>
          <w:color w:val="000000" w:themeColor="text1"/>
          <w:szCs w:val="28"/>
        </w:rPr>
        <w:t>«</w:t>
      </w:r>
      <w:r w:rsidR="00E77EBF" w:rsidRPr="008D37C6">
        <w:rPr>
          <w:rFonts w:cs="Times New Roman"/>
          <w:color w:val="000000" w:themeColor="text1"/>
          <w:szCs w:val="28"/>
        </w:rPr>
        <w: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w:t>
      </w:r>
      <w:r w:rsidR="008862E4" w:rsidRPr="008D37C6">
        <w:rPr>
          <w:rFonts w:cs="Times New Roman"/>
          <w:color w:val="000000" w:themeColor="text1"/>
          <w:szCs w:val="28"/>
        </w:rPr>
        <w:t>»,</w:t>
      </w:r>
      <w:r w:rsidR="004D323C" w:rsidRPr="008D37C6">
        <w:rPr>
          <w:rFonts w:cs="Times New Roman"/>
          <w:color w:val="000000" w:themeColor="text1"/>
          <w:szCs w:val="28"/>
        </w:rPr>
        <w:t xml:space="preserve"> </w:t>
      </w:r>
      <w:r w:rsidRPr="008D37C6">
        <w:rPr>
          <w:rFonts w:cs="Times New Roman"/>
          <w:color w:val="000000" w:themeColor="text1"/>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w:t>
      </w:r>
      <w:r w:rsidR="008862E4" w:rsidRPr="008D37C6">
        <w:rPr>
          <w:rFonts w:cs="Times New Roman"/>
          <w:color w:val="000000" w:themeColor="text1"/>
          <w:szCs w:val="28"/>
        </w:rPr>
        <w:t xml:space="preserve"> муниципальных образований Московской области </w:t>
      </w:r>
      <w:r w:rsidRPr="008D37C6">
        <w:rPr>
          <w:rFonts w:cs="Times New Roman"/>
          <w:color w:val="000000" w:themeColor="text1"/>
          <w:szCs w:val="28"/>
        </w:rPr>
        <w:t xml:space="preserve">(далее – Комиссия </w:t>
      </w:r>
      <w:proofErr w:type="spellStart"/>
      <w:r w:rsidRPr="008D37C6">
        <w:rPr>
          <w:rFonts w:cs="Times New Roman"/>
          <w:color w:val="000000" w:themeColor="text1"/>
          <w:szCs w:val="28"/>
        </w:rPr>
        <w:t>Мособлконтроля</w:t>
      </w:r>
      <w:proofErr w:type="spellEnd"/>
      <w:r w:rsidRPr="008D37C6">
        <w:rPr>
          <w:rFonts w:cs="Times New Roman"/>
          <w:color w:val="000000" w:themeColor="text1"/>
          <w:szCs w:val="28"/>
        </w:rPr>
        <w:t xml:space="preserve">), созданной </w:t>
      </w:r>
      <w:r w:rsidR="00BD0411" w:rsidRPr="008D37C6">
        <w:rPr>
          <w:rFonts w:cs="Times New Roman"/>
          <w:color w:val="000000" w:themeColor="text1"/>
          <w:szCs w:val="28"/>
        </w:rPr>
        <w:t xml:space="preserve"> </w:t>
      </w:r>
      <w:r w:rsidRPr="008D37C6">
        <w:rPr>
          <w:rFonts w:cs="Times New Roman"/>
          <w:color w:val="000000" w:themeColor="text1"/>
          <w:szCs w:val="28"/>
        </w:rPr>
        <w:t>приказом начальника Главного контрольного управления Московской области</w:t>
      </w:r>
      <w:r w:rsidR="00F54ED7" w:rsidRPr="008D37C6">
        <w:rPr>
          <w:rFonts w:cs="Times New Roman"/>
          <w:color w:val="000000" w:themeColor="text1"/>
          <w:szCs w:val="28"/>
        </w:rPr>
        <w:t xml:space="preserve"> </w:t>
      </w:r>
      <w:r w:rsidR="00BD0411" w:rsidRPr="008D37C6">
        <w:rPr>
          <w:rFonts w:cs="Times New Roman"/>
          <w:color w:val="000000" w:themeColor="text1"/>
          <w:szCs w:val="28"/>
        </w:rPr>
        <w:t xml:space="preserve">от 05.09.2014 </w:t>
      </w:r>
      <w:r w:rsidR="00A06564" w:rsidRPr="008D37C6">
        <w:rPr>
          <w:rFonts w:cs="Times New Roman"/>
          <w:color w:val="000000" w:themeColor="text1"/>
          <w:szCs w:val="28"/>
        </w:rPr>
        <w:t xml:space="preserve"> </w:t>
      </w:r>
      <w:r w:rsidRPr="008D37C6">
        <w:rPr>
          <w:rFonts w:cs="Times New Roman"/>
          <w:color w:val="000000" w:themeColor="text1"/>
          <w:szCs w:val="28"/>
        </w:rPr>
        <w:t>№ 25-О (</w:t>
      </w:r>
      <w:r w:rsidR="009B5B7C" w:rsidRPr="008D37C6">
        <w:rPr>
          <w:rFonts w:cs="Times New Roman"/>
          <w:color w:val="000000" w:themeColor="text1"/>
          <w:szCs w:val="28"/>
        </w:rPr>
        <w:t>в редакции приказов                         от 18.08.2015 № 23-О, от 31.01.2018 № 5-О, от 24.11.2020 № 57-О, от 04.03.2022           № 19-О, от 25.03.2022 № 23-О, от 04.04.2022 № 26-О</w:t>
      </w:r>
      <w:r w:rsidRPr="008D37C6">
        <w:rPr>
          <w:rFonts w:cs="Times New Roman"/>
          <w:color w:val="000000" w:themeColor="text1"/>
          <w:szCs w:val="28"/>
        </w:rPr>
        <w:t>),</w:t>
      </w:r>
      <w:r w:rsidR="005842D1" w:rsidRPr="008D37C6">
        <w:rPr>
          <w:rFonts w:cs="Times New Roman"/>
          <w:color w:val="000000" w:themeColor="text1"/>
          <w:szCs w:val="28"/>
        </w:rPr>
        <w:t xml:space="preserve"> Жалоба рассмотрена,</w:t>
      </w:r>
      <w:r w:rsidR="00186A70" w:rsidRPr="008D37C6">
        <w:rPr>
          <w:rFonts w:cs="Times New Roman"/>
          <w:color w:val="000000" w:themeColor="text1"/>
          <w:szCs w:val="28"/>
        </w:rPr>
        <w:t xml:space="preserve"> </w:t>
      </w:r>
      <w:r w:rsidRPr="008D37C6">
        <w:rPr>
          <w:rFonts w:cs="Times New Roman"/>
          <w:color w:val="000000" w:themeColor="text1"/>
          <w:szCs w:val="28"/>
        </w:rPr>
        <w:t xml:space="preserve">проведена </w:t>
      </w:r>
      <w:r w:rsidR="002C59E9" w:rsidRPr="008D37C6">
        <w:rPr>
          <w:rFonts w:cs="Times New Roman"/>
          <w:color w:val="000000" w:themeColor="text1"/>
          <w:szCs w:val="28"/>
        </w:rPr>
        <w:t xml:space="preserve">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987D9D" w:rsidRPr="008D37C6">
        <w:rPr>
          <w:rFonts w:cs="Times New Roman"/>
          <w:color w:val="000000" w:themeColor="text1"/>
          <w:szCs w:val="28"/>
        </w:rPr>
        <w:t>Заказчиком Аукциона</w:t>
      </w:r>
      <w:r w:rsidR="002C59E9" w:rsidRPr="008D37C6">
        <w:rPr>
          <w:rFonts w:cs="Times New Roman"/>
          <w:color w:val="000000" w:themeColor="text1"/>
          <w:szCs w:val="28"/>
        </w:rPr>
        <w:t>, а именно в части действий (бездействия) Заказчика</w:t>
      </w:r>
      <w:r w:rsidR="00987D9D" w:rsidRPr="008D37C6">
        <w:rPr>
          <w:rFonts w:cs="Times New Roman"/>
          <w:color w:val="000000" w:themeColor="text1"/>
          <w:szCs w:val="28"/>
        </w:rPr>
        <w:t xml:space="preserve"> </w:t>
      </w:r>
      <w:r w:rsidR="002C59E9" w:rsidRPr="008D37C6">
        <w:rPr>
          <w:rFonts w:cs="Times New Roman"/>
          <w:color w:val="000000" w:themeColor="text1"/>
          <w:szCs w:val="28"/>
        </w:rPr>
        <w:t>указанных в Жалобе</w:t>
      </w:r>
      <w:r w:rsidRPr="008D37C6">
        <w:rPr>
          <w:rFonts w:cs="Times New Roman"/>
          <w:color w:val="000000" w:themeColor="text1"/>
          <w:szCs w:val="28"/>
        </w:rPr>
        <w:t>.</w:t>
      </w:r>
    </w:p>
    <w:p w:rsidR="00DB7792" w:rsidRPr="008D37C6" w:rsidRDefault="00DB7792" w:rsidP="00F2076F">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По результатам рассмотрения Жалобы </w:t>
      </w:r>
      <w:r w:rsidR="002001A6" w:rsidRPr="008D37C6">
        <w:rPr>
          <w:rFonts w:cs="Times New Roman"/>
          <w:color w:val="000000" w:themeColor="text1"/>
          <w:szCs w:val="28"/>
        </w:rPr>
        <w:t xml:space="preserve">посредством Видеоконференцсвязи (дистанционно) </w:t>
      </w:r>
      <w:r w:rsidRPr="008D37C6">
        <w:rPr>
          <w:rFonts w:cs="Times New Roman"/>
          <w:color w:val="000000" w:themeColor="text1"/>
          <w:szCs w:val="28"/>
        </w:rPr>
        <w:t>и проведения внеплановой проверки был</w:t>
      </w:r>
      <w:r w:rsidR="002C59E9" w:rsidRPr="008D37C6">
        <w:rPr>
          <w:rFonts w:cs="Times New Roman"/>
          <w:color w:val="000000" w:themeColor="text1"/>
          <w:szCs w:val="28"/>
        </w:rPr>
        <w:t>о</w:t>
      </w:r>
      <w:r w:rsidRPr="008D37C6">
        <w:rPr>
          <w:rFonts w:cs="Times New Roman"/>
          <w:color w:val="000000" w:themeColor="text1"/>
          <w:szCs w:val="28"/>
        </w:rPr>
        <w:t xml:space="preserve"> выявлен</w:t>
      </w:r>
      <w:r w:rsidR="002C59E9" w:rsidRPr="008D37C6">
        <w:rPr>
          <w:rFonts w:cs="Times New Roman"/>
          <w:color w:val="000000" w:themeColor="text1"/>
          <w:szCs w:val="28"/>
        </w:rPr>
        <w:t>о</w:t>
      </w:r>
      <w:r w:rsidRPr="008D37C6">
        <w:rPr>
          <w:rFonts w:cs="Times New Roman"/>
          <w:color w:val="000000" w:themeColor="text1"/>
          <w:szCs w:val="28"/>
        </w:rPr>
        <w:t xml:space="preserve"> нарушени</w:t>
      </w:r>
      <w:r w:rsidR="002C59E9" w:rsidRPr="008D37C6">
        <w:rPr>
          <w:rFonts w:cs="Times New Roman"/>
          <w:color w:val="000000" w:themeColor="text1"/>
          <w:szCs w:val="28"/>
        </w:rPr>
        <w:t>е</w:t>
      </w:r>
      <w:r w:rsidR="000F0223" w:rsidRPr="008D37C6">
        <w:rPr>
          <w:rFonts w:cs="Times New Roman"/>
          <w:color w:val="000000" w:themeColor="text1"/>
          <w:szCs w:val="28"/>
        </w:rPr>
        <w:t xml:space="preserve"> требований</w:t>
      </w:r>
      <w:r w:rsidRPr="008D37C6">
        <w:rPr>
          <w:rFonts w:cs="Times New Roman"/>
          <w:color w:val="000000" w:themeColor="text1"/>
          <w:szCs w:val="28"/>
        </w:rPr>
        <w:t xml:space="preserve"> </w:t>
      </w:r>
      <w:r w:rsidR="000F0223" w:rsidRPr="008D37C6">
        <w:rPr>
          <w:rFonts w:eastAsia="Arial" w:cs="Times New Roman"/>
          <w:color w:val="000000" w:themeColor="text1"/>
          <w:spacing w:val="-2"/>
          <w:szCs w:val="28"/>
        </w:rPr>
        <w:t xml:space="preserve">подпункта «а» пункта 2 части 1 </w:t>
      </w:r>
      <w:r w:rsidR="00E35FF4">
        <w:rPr>
          <w:rFonts w:eastAsia="Arial" w:cs="Times New Roman"/>
          <w:color w:val="000000" w:themeColor="text1"/>
          <w:spacing w:val="-2"/>
          <w:szCs w:val="28"/>
        </w:rPr>
        <w:t xml:space="preserve">статьи 43, подпункта «а» </w:t>
      </w:r>
      <w:r w:rsidR="000F0223" w:rsidRPr="008D37C6">
        <w:rPr>
          <w:rFonts w:eastAsia="Arial" w:cs="Times New Roman"/>
          <w:color w:val="000000" w:themeColor="text1"/>
          <w:spacing w:val="-2"/>
          <w:szCs w:val="28"/>
        </w:rPr>
        <w:t>пункта 1 части 5 статьи 49 Федерального закона № 44-ФЗ</w:t>
      </w:r>
      <w:r w:rsidRPr="008D37C6">
        <w:rPr>
          <w:rFonts w:cs="Times New Roman"/>
          <w:color w:val="000000" w:themeColor="text1"/>
          <w:szCs w:val="28"/>
        </w:rPr>
        <w:t>.</w:t>
      </w:r>
    </w:p>
    <w:p w:rsidR="00DB7792" w:rsidRPr="008D37C6" w:rsidRDefault="00DB7792" w:rsidP="00F2076F">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Комиссией </w:t>
      </w:r>
      <w:proofErr w:type="spellStart"/>
      <w:r w:rsidRPr="008D37C6">
        <w:rPr>
          <w:rFonts w:cs="Times New Roman"/>
          <w:color w:val="000000" w:themeColor="text1"/>
          <w:szCs w:val="28"/>
        </w:rPr>
        <w:t>Мособлконтроля</w:t>
      </w:r>
      <w:proofErr w:type="spellEnd"/>
      <w:r w:rsidRPr="008D37C6">
        <w:rPr>
          <w:rFonts w:cs="Times New Roman"/>
          <w:color w:val="000000" w:themeColor="text1"/>
          <w:szCs w:val="28"/>
        </w:rPr>
        <w:t xml:space="preserve"> в составе: </w:t>
      </w:r>
      <w:r w:rsidR="009C497C" w:rsidRPr="008D37C6">
        <w:rPr>
          <w:rFonts w:cs="Times New Roman"/>
          <w:color w:val="000000" w:themeColor="text1"/>
          <w:szCs w:val="28"/>
        </w:rPr>
        <w:t>председателя комиссии</w:t>
      </w:r>
      <w:r w:rsidR="007F2D08" w:rsidRPr="008D37C6">
        <w:rPr>
          <w:rFonts w:cs="Times New Roman"/>
          <w:color w:val="000000" w:themeColor="text1"/>
          <w:szCs w:val="28"/>
        </w:rPr>
        <w:t xml:space="preserve"> </w:t>
      </w:r>
      <w:r w:rsidR="004C311B" w:rsidRPr="008D37C6">
        <w:rPr>
          <w:rFonts w:cs="Times New Roman"/>
          <w:color w:val="000000" w:themeColor="text1"/>
          <w:szCs w:val="28"/>
        </w:rPr>
        <w:t>–</w:t>
      </w:r>
      <w:r w:rsidRPr="008D37C6">
        <w:rPr>
          <w:rFonts w:cs="Times New Roman"/>
          <w:color w:val="000000" w:themeColor="text1"/>
          <w:szCs w:val="28"/>
        </w:rPr>
        <w:t xml:space="preserve"> </w:t>
      </w:r>
      <w:r w:rsidR="0057640D" w:rsidRPr="008D37C6">
        <w:rPr>
          <w:rFonts w:cs="Times New Roman"/>
          <w:color w:val="000000" w:themeColor="text1"/>
          <w:szCs w:val="28"/>
        </w:rPr>
        <w:t>начальника управления контроля определения поставщика</w:t>
      </w:r>
      <w:r w:rsidRPr="008D37C6">
        <w:rPr>
          <w:rFonts w:cs="Times New Roman"/>
          <w:color w:val="000000" w:themeColor="text1"/>
          <w:szCs w:val="28"/>
        </w:rPr>
        <w:t>, членов комиссии –</w:t>
      </w:r>
      <w:r w:rsidR="009C497C" w:rsidRPr="008D37C6">
        <w:rPr>
          <w:rFonts w:cs="Times New Roman"/>
          <w:color w:val="000000" w:themeColor="text1"/>
          <w:szCs w:val="28"/>
        </w:rPr>
        <w:t xml:space="preserve"> </w:t>
      </w:r>
      <w:r w:rsidR="0057640D" w:rsidRPr="008D37C6">
        <w:rPr>
          <w:rFonts w:cs="Times New Roman"/>
          <w:color w:val="000000" w:themeColor="text1"/>
          <w:szCs w:val="28"/>
        </w:rPr>
        <w:t>начальника отдела жалоб и обращений управления контроля определения поставщика</w:t>
      </w:r>
      <w:r w:rsidR="009C497C" w:rsidRPr="008D37C6">
        <w:rPr>
          <w:rFonts w:cs="Times New Roman"/>
          <w:color w:val="000000" w:themeColor="text1"/>
          <w:szCs w:val="28"/>
        </w:rPr>
        <w:t xml:space="preserve">, </w:t>
      </w:r>
      <w:r w:rsidR="00BE2D2A" w:rsidRPr="008D37C6">
        <w:rPr>
          <w:rFonts w:cs="Times New Roman"/>
          <w:color w:val="000000" w:themeColor="text1"/>
          <w:szCs w:val="28"/>
        </w:rPr>
        <w:t xml:space="preserve">заместителя начальника отдела </w:t>
      </w:r>
      <w:r w:rsidR="0057640D" w:rsidRPr="008D37C6">
        <w:rPr>
          <w:rFonts w:cs="Times New Roman"/>
          <w:color w:val="000000" w:themeColor="text1"/>
          <w:szCs w:val="28"/>
        </w:rPr>
        <w:t xml:space="preserve">жалоб и обращений управления контроля определения поставщика </w:t>
      </w:r>
      <w:r w:rsidRPr="008D37C6">
        <w:rPr>
          <w:rFonts w:cs="Times New Roman"/>
          <w:color w:val="000000" w:themeColor="text1"/>
          <w:szCs w:val="28"/>
        </w:rPr>
        <w:t xml:space="preserve">принято решение о выдаче предписания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(основание </w:t>
      </w:r>
      <w:r w:rsidR="007B3440" w:rsidRPr="008D37C6">
        <w:rPr>
          <w:rFonts w:cs="Times New Roman"/>
          <w:color w:val="000000" w:themeColor="text1"/>
          <w:szCs w:val="28"/>
        </w:rPr>
        <w:t>–</w:t>
      </w:r>
      <w:r w:rsidRPr="008D37C6">
        <w:rPr>
          <w:rFonts w:cs="Times New Roman"/>
          <w:color w:val="000000" w:themeColor="text1"/>
          <w:szCs w:val="28"/>
        </w:rPr>
        <w:t xml:space="preserve"> решение</w:t>
      </w:r>
      <w:r w:rsidR="007B3440" w:rsidRPr="008D37C6">
        <w:rPr>
          <w:rFonts w:cs="Times New Roman"/>
          <w:color w:val="000000" w:themeColor="text1"/>
          <w:szCs w:val="28"/>
        </w:rPr>
        <w:t xml:space="preserve"> </w:t>
      </w:r>
      <w:r w:rsidR="000107F5">
        <w:rPr>
          <w:rFonts w:cs="Times New Roman"/>
          <w:color w:val="000000" w:themeColor="text1"/>
          <w:szCs w:val="28"/>
        </w:rPr>
        <w:t>от 05.08.2022 № </w:t>
      </w:r>
      <w:r w:rsidR="00BE2D2A" w:rsidRPr="008D37C6">
        <w:rPr>
          <w:rFonts w:cs="Times New Roman"/>
          <w:color w:val="000000" w:themeColor="text1"/>
          <w:szCs w:val="28"/>
        </w:rPr>
        <w:t>86/22 (5ВХ-4251)</w:t>
      </w:r>
      <w:r w:rsidRPr="008D37C6">
        <w:rPr>
          <w:rFonts w:cs="Times New Roman"/>
          <w:color w:val="000000" w:themeColor="text1"/>
          <w:szCs w:val="28"/>
        </w:rPr>
        <w:t>.</w:t>
      </w:r>
    </w:p>
    <w:p w:rsidR="00DB7792" w:rsidRPr="008D37C6" w:rsidRDefault="00DB7792" w:rsidP="00F2076F">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На основании изложенного, руководствуясь частью 8 статьи 106, пунктом 2               части 22 статьи </w:t>
      </w:r>
      <w:r w:rsidR="0057640D" w:rsidRPr="008D37C6">
        <w:rPr>
          <w:rFonts w:cs="Times New Roman"/>
          <w:color w:val="000000" w:themeColor="text1"/>
          <w:szCs w:val="28"/>
        </w:rPr>
        <w:t xml:space="preserve">99 Федерального закона № 44-ФЗ, </w:t>
      </w:r>
      <w:proofErr w:type="spellStart"/>
      <w:r w:rsidRPr="008D37C6">
        <w:rPr>
          <w:rFonts w:cs="Times New Roman"/>
          <w:color w:val="000000" w:themeColor="text1"/>
          <w:szCs w:val="28"/>
        </w:rPr>
        <w:t>Мособлконтроль</w:t>
      </w:r>
      <w:proofErr w:type="spellEnd"/>
      <w:r w:rsidRPr="008D37C6">
        <w:rPr>
          <w:rFonts w:cs="Times New Roman"/>
          <w:color w:val="000000" w:themeColor="text1"/>
          <w:szCs w:val="28"/>
        </w:rPr>
        <w:t xml:space="preserve"> предписывает </w:t>
      </w:r>
      <w:r w:rsidR="00010ED7" w:rsidRPr="008D37C6">
        <w:rPr>
          <w:rFonts w:cs="Times New Roman"/>
          <w:color w:val="000000" w:themeColor="text1"/>
          <w:szCs w:val="28"/>
        </w:rPr>
        <w:t>Заказчику</w:t>
      </w:r>
      <w:r w:rsidR="0057640D" w:rsidRPr="008D37C6">
        <w:rPr>
          <w:rFonts w:cs="Times New Roman"/>
          <w:color w:val="000000" w:themeColor="text1"/>
          <w:szCs w:val="28"/>
        </w:rPr>
        <w:t xml:space="preserve"> </w:t>
      </w:r>
      <w:r w:rsidR="002D0FC8" w:rsidRPr="008D37C6">
        <w:rPr>
          <w:rFonts w:cs="Times New Roman"/>
          <w:color w:val="000000" w:themeColor="text1"/>
          <w:szCs w:val="28"/>
        </w:rPr>
        <w:t>(</w:t>
      </w:r>
      <w:proofErr w:type="spellStart"/>
      <w:r w:rsidR="00BE2D2A" w:rsidRPr="008D37C6">
        <w:rPr>
          <w:rFonts w:cs="Times New Roman"/>
          <w:color w:val="000000" w:themeColor="text1"/>
          <w:szCs w:val="28"/>
        </w:rPr>
        <w:t>пр</w:t>
      </w:r>
      <w:proofErr w:type="spellEnd"/>
      <w:r w:rsidR="00BE2D2A" w:rsidRPr="008D37C6">
        <w:rPr>
          <w:rFonts w:cs="Times New Roman"/>
          <w:color w:val="000000" w:themeColor="text1"/>
          <w:szCs w:val="28"/>
        </w:rPr>
        <w:t>-д Хлебозаводской, д. 1, г. Люберцы, Московская область, 140014)</w:t>
      </w:r>
      <w:r w:rsidR="00010ED7" w:rsidRPr="008D37C6">
        <w:rPr>
          <w:rFonts w:cs="Times New Roman"/>
          <w:color w:val="000000" w:themeColor="text1"/>
          <w:szCs w:val="28"/>
        </w:rPr>
        <w:t xml:space="preserve">, </w:t>
      </w:r>
      <w:r w:rsidR="0058337D" w:rsidRPr="008D37C6">
        <w:rPr>
          <w:rFonts w:cs="Times New Roman"/>
          <w:color w:val="000000" w:themeColor="text1"/>
          <w:szCs w:val="28"/>
        </w:rPr>
        <w:t>к</w:t>
      </w:r>
      <w:r w:rsidR="00192DBD" w:rsidRPr="008D37C6">
        <w:rPr>
          <w:rFonts w:cs="Times New Roman"/>
          <w:color w:val="000000" w:themeColor="text1"/>
          <w:szCs w:val="28"/>
        </w:rPr>
        <w:t xml:space="preserve">омиссии по осуществлению закупок </w:t>
      </w:r>
      <w:r w:rsidR="0058337D" w:rsidRPr="008D37C6">
        <w:rPr>
          <w:rFonts w:cs="Times New Roman"/>
          <w:color w:val="000000" w:themeColor="text1"/>
          <w:szCs w:val="28"/>
        </w:rPr>
        <w:t xml:space="preserve">в рамках проведения </w:t>
      </w:r>
      <w:r w:rsidR="000F0223" w:rsidRPr="008D37C6">
        <w:rPr>
          <w:rFonts w:cs="Times New Roman"/>
          <w:color w:val="000000" w:themeColor="text1"/>
          <w:szCs w:val="28"/>
        </w:rPr>
        <w:t xml:space="preserve">Аукциона </w:t>
      </w:r>
      <w:r w:rsidR="00BE2D2A" w:rsidRPr="008D37C6">
        <w:rPr>
          <w:rFonts w:cs="Times New Roman"/>
          <w:color w:val="000000" w:themeColor="text1"/>
          <w:szCs w:val="28"/>
        </w:rPr>
        <w:t xml:space="preserve">                        </w:t>
      </w:r>
      <w:r w:rsidR="003B10EC" w:rsidRPr="008D37C6">
        <w:rPr>
          <w:rFonts w:cs="Times New Roman"/>
          <w:color w:val="000000" w:themeColor="text1"/>
          <w:szCs w:val="28"/>
        </w:rPr>
        <w:t>(далее –</w:t>
      </w:r>
      <w:r w:rsidR="00192DBD" w:rsidRPr="008D37C6">
        <w:rPr>
          <w:rFonts w:cs="Times New Roman"/>
          <w:color w:val="000000" w:themeColor="text1"/>
          <w:szCs w:val="28"/>
        </w:rPr>
        <w:t xml:space="preserve"> К</w:t>
      </w:r>
      <w:r w:rsidR="003B10EC" w:rsidRPr="008D37C6">
        <w:rPr>
          <w:rFonts w:cs="Times New Roman"/>
          <w:color w:val="000000" w:themeColor="text1"/>
          <w:szCs w:val="28"/>
        </w:rPr>
        <w:t>омиссия)</w:t>
      </w:r>
      <w:r w:rsidR="00010ED7" w:rsidRPr="008D37C6">
        <w:rPr>
          <w:rFonts w:cs="Times New Roman"/>
          <w:color w:val="000000" w:themeColor="text1"/>
          <w:szCs w:val="28"/>
        </w:rPr>
        <w:t>,</w:t>
      </w:r>
      <w:r w:rsidR="0058242A" w:rsidRPr="008D37C6">
        <w:rPr>
          <w:rFonts w:cs="Times New Roman"/>
          <w:color w:val="000000" w:themeColor="text1"/>
          <w:szCs w:val="28"/>
        </w:rPr>
        <w:t xml:space="preserve"> </w:t>
      </w:r>
      <w:r w:rsidR="00BE2D2A" w:rsidRPr="008D37C6">
        <w:rPr>
          <w:rFonts w:cs="Times New Roman"/>
          <w:color w:val="000000" w:themeColor="text1"/>
          <w:szCs w:val="28"/>
        </w:rPr>
        <w:t xml:space="preserve">оператору электронной площадки </w:t>
      </w:r>
      <w:r w:rsidR="00F25ECB" w:rsidRPr="008D37C6">
        <w:rPr>
          <w:rFonts w:cs="Times New Roman"/>
          <w:color w:val="000000" w:themeColor="text1"/>
          <w:szCs w:val="28"/>
        </w:rPr>
        <w:t xml:space="preserve">ООО «РТС-ТЕНДЕР» </w:t>
      </w:r>
      <w:r w:rsidR="00BE2D2A" w:rsidRPr="008D37C6">
        <w:rPr>
          <w:rFonts w:cs="Times New Roman"/>
          <w:color w:val="000000" w:themeColor="text1"/>
          <w:szCs w:val="28"/>
        </w:rPr>
        <w:t xml:space="preserve">                    </w:t>
      </w:r>
      <w:r w:rsidR="00F25ECB" w:rsidRPr="008D37C6">
        <w:rPr>
          <w:rFonts w:cs="Times New Roman"/>
          <w:color w:val="000000" w:themeColor="text1"/>
          <w:szCs w:val="28"/>
        </w:rPr>
        <w:lastRenderedPageBreak/>
        <w:t>(наб. Тараса Шевченко</w:t>
      </w:r>
      <w:r w:rsidR="00BE2D2A" w:rsidRPr="008D37C6">
        <w:rPr>
          <w:rFonts w:cs="Times New Roman"/>
          <w:color w:val="000000" w:themeColor="text1"/>
          <w:szCs w:val="28"/>
        </w:rPr>
        <w:t xml:space="preserve">, д. 23А, 25 этаж, помещение 1, </w:t>
      </w:r>
      <w:r w:rsidR="00F25ECB" w:rsidRPr="008D37C6">
        <w:rPr>
          <w:rFonts w:cs="Times New Roman"/>
          <w:color w:val="000000" w:themeColor="text1"/>
          <w:szCs w:val="28"/>
        </w:rPr>
        <w:t xml:space="preserve">г. Москва, 121151) </w:t>
      </w:r>
      <w:r w:rsidR="00010ED7" w:rsidRPr="008D37C6">
        <w:rPr>
          <w:rFonts w:cs="Times New Roman"/>
          <w:color w:val="000000" w:themeColor="text1"/>
          <w:szCs w:val="28"/>
        </w:rPr>
        <w:t>(далее – Оператор электронной площадки)</w:t>
      </w:r>
      <w:r w:rsidRPr="008D37C6">
        <w:rPr>
          <w:rFonts w:cs="Times New Roman"/>
          <w:color w:val="000000" w:themeColor="text1"/>
          <w:szCs w:val="28"/>
        </w:rPr>
        <w:t xml:space="preserve"> исполнить предписание в своей части:</w:t>
      </w:r>
    </w:p>
    <w:p w:rsidR="0039108B" w:rsidRPr="008D37C6" w:rsidRDefault="0039108B"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1. Заказчику, Комиссии, Оператору электронной площадки в срок не позднее </w:t>
      </w:r>
      <w:r w:rsidR="00661956">
        <w:rPr>
          <w:rFonts w:cs="Times New Roman"/>
          <w:color w:val="000000" w:themeColor="text1"/>
          <w:szCs w:val="28"/>
        </w:rPr>
        <w:t>22</w:t>
      </w:r>
      <w:r w:rsidR="00B1538E" w:rsidRPr="008D37C6">
        <w:rPr>
          <w:rFonts w:cs="Times New Roman"/>
          <w:color w:val="000000" w:themeColor="text1"/>
          <w:szCs w:val="28"/>
        </w:rPr>
        <w:t>.08</w:t>
      </w:r>
      <w:r w:rsidRPr="008D37C6">
        <w:rPr>
          <w:rFonts w:cs="Times New Roman"/>
          <w:color w:val="000000" w:themeColor="text1"/>
          <w:szCs w:val="28"/>
        </w:rPr>
        <w:t xml:space="preserve">.2022 отменить </w:t>
      </w:r>
      <w:r w:rsidR="00857789" w:rsidRPr="008D37C6">
        <w:rPr>
          <w:rFonts w:cs="Times New Roman"/>
          <w:color w:val="000000" w:themeColor="text1"/>
          <w:szCs w:val="28"/>
        </w:rPr>
        <w:t xml:space="preserve">Протокол подведения итогов определения поставщика (подрядчика, исполнителя) от 01.08.2022 № </w:t>
      </w:r>
      <w:r w:rsidR="00857789" w:rsidRPr="008D37C6">
        <w:rPr>
          <w:rFonts w:cs="Times New Roman"/>
          <w:color w:val="000000" w:themeColor="text1"/>
          <w:szCs w:val="28"/>
          <w:lang w:bidi="hi-IN"/>
        </w:rPr>
        <w:t xml:space="preserve">0348200080422000155 </w:t>
      </w:r>
      <w:r w:rsidR="00B1538E" w:rsidRPr="008D37C6">
        <w:rPr>
          <w:rFonts w:cs="Times New Roman"/>
          <w:color w:val="000000" w:themeColor="text1"/>
          <w:szCs w:val="28"/>
        </w:rPr>
        <w:t xml:space="preserve">(далее </w:t>
      </w:r>
      <w:r w:rsidR="00857789" w:rsidRPr="008D37C6">
        <w:rPr>
          <w:rFonts w:cs="Times New Roman"/>
          <w:color w:val="000000" w:themeColor="text1"/>
          <w:szCs w:val="28"/>
        </w:rPr>
        <w:t>–</w:t>
      </w:r>
      <w:r w:rsidR="00B1538E" w:rsidRPr="008D37C6">
        <w:rPr>
          <w:rFonts w:cs="Times New Roman"/>
          <w:color w:val="000000" w:themeColor="text1"/>
          <w:szCs w:val="28"/>
        </w:rPr>
        <w:t xml:space="preserve"> Протокол</w:t>
      </w:r>
      <w:r w:rsidRPr="008D37C6">
        <w:rPr>
          <w:rFonts w:cs="Times New Roman"/>
          <w:color w:val="000000" w:themeColor="text1"/>
          <w:szCs w:val="28"/>
        </w:rPr>
        <w:t xml:space="preserve">) и назначить новую дату </w:t>
      </w:r>
      <w:r w:rsidR="00B1538E" w:rsidRPr="008D37C6">
        <w:rPr>
          <w:rFonts w:cs="Times New Roman"/>
          <w:color w:val="000000" w:themeColor="text1"/>
          <w:szCs w:val="28"/>
        </w:rPr>
        <w:t>рассмотрения заявок, поданных на участие в Аукционе</w:t>
      </w:r>
      <w:r w:rsidR="00FE6820" w:rsidRPr="008D37C6">
        <w:rPr>
          <w:rFonts w:cs="Times New Roman"/>
          <w:color w:val="000000" w:themeColor="text1"/>
          <w:szCs w:val="28"/>
        </w:rPr>
        <w:t>.</w:t>
      </w:r>
      <w:r w:rsidR="00B1538E" w:rsidRPr="008D37C6">
        <w:rPr>
          <w:rFonts w:cs="Times New Roman"/>
          <w:color w:val="000000" w:themeColor="text1"/>
          <w:szCs w:val="28"/>
        </w:rPr>
        <w:t xml:space="preserve"> </w:t>
      </w:r>
      <w:r w:rsidR="00742A66" w:rsidRPr="008D37C6">
        <w:rPr>
          <w:rFonts w:cs="Times New Roman"/>
          <w:color w:val="000000" w:themeColor="text1"/>
          <w:szCs w:val="28"/>
        </w:rPr>
        <w:t xml:space="preserve">           </w:t>
      </w:r>
      <w:r w:rsidR="00FE6820" w:rsidRPr="008D37C6">
        <w:rPr>
          <w:rFonts w:cs="Times New Roman"/>
          <w:color w:val="000000" w:themeColor="text1"/>
          <w:szCs w:val="28"/>
        </w:rPr>
        <w:t>При этом дата рассмотрения заявок, поданных на участие в Аукционе должна быть назначена не ранее чем через 6 рабочих дней с даты отмены Протокола.</w:t>
      </w:r>
    </w:p>
    <w:p w:rsidR="0039108B" w:rsidRPr="008D37C6" w:rsidRDefault="0039108B"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2.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w:t>
      </w:r>
      <w:r w:rsidR="00EC0FEE" w:rsidRPr="008D37C6">
        <w:rPr>
          <w:rFonts w:cs="Times New Roman"/>
          <w:color w:val="000000" w:themeColor="text1"/>
          <w:szCs w:val="28"/>
        </w:rPr>
        <w:t xml:space="preserve">Аукционе </w:t>
      </w:r>
      <w:r w:rsidRPr="008D37C6">
        <w:rPr>
          <w:rFonts w:cs="Times New Roman"/>
          <w:color w:val="000000" w:themeColor="text1"/>
          <w:szCs w:val="28"/>
        </w:rPr>
        <w:t>об отмене Протокол</w:t>
      </w:r>
      <w:r w:rsidR="00EC0FEE" w:rsidRPr="008D37C6">
        <w:rPr>
          <w:rFonts w:cs="Times New Roman"/>
          <w:color w:val="000000" w:themeColor="text1"/>
          <w:szCs w:val="28"/>
        </w:rPr>
        <w:t>а</w:t>
      </w:r>
      <w:r w:rsidRPr="008D37C6">
        <w:rPr>
          <w:rFonts w:cs="Times New Roman"/>
          <w:color w:val="000000" w:themeColor="text1"/>
          <w:szCs w:val="28"/>
        </w:rPr>
        <w:t xml:space="preserve">, о новой дате рассмотрения заявок на участие в </w:t>
      </w:r>
      <w:r w:rsidR="00EC0FEE" w:rsidRPr="008D37C6">
        <w:rPr>
          <w:rFonts w:cs="Times New Roman"/>
          <w:color w:val="000000" w:themeColor="text1"/>
          <w:szCs w:val="28"/>
        </w:rPr>
        <w:t>Аукционе</w:t>
      </w:r>
      <w:r w:rsidRPr="008D37C6">
        <w:rPr>
          <w:rFonts w:cs="Times New Roman"/>
          <w:color w:val="000000" w:themeColor="text1"/>
          <w:szCs w:val="28"/>
        </w:rPr>
        <w:t xml:space="preserve">, а также о необходимости наличия на специальных счетах денежных средств в размере обеспечения заявки на участие в </w:t>
      </w:r>
      <w:r w:rsidR="000F0223" w:rsidRPr="008D37C6">
        <w:rPr>
          <w:rFonts w:cs="Times New Roman"/>
          <w:color w:val="000000" w:themeColor="text1"/>
          <w:szCs w:val="28"/>
        </w:rPr>
        <w:t>Аукционе</w:t>
      </w:r>
      <w:r w:rsidRPr="008D37C6">
        <w:rPr>
          <w:rFonts w:cs="Times New Roman"/>
          <w:color w:val="000000" w:themeColor="text1"/>
          <w:szCs w:val="28"/>
        </w:rPr>
        <w:t>, о блокировании операций в отношении указанных средств, в случае если в их отношении блокирование прекращено или если срок действия независимой гарантии, представленной в качестве обеспечения заявки, истек.</w:t>
      </w:r>
    </w:p>
    <w:p w:rsidR="0039108B" w:rsidRPr="008D37C6" w:rsidRDefault="0039108B"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3.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специальным счетам в отношении денежных средств в размере обеспечения заявки на участие в </w:t>
      </w:r>
      <w:r w:rsidR="00EC0FEE" w:rsidRPr="008D37C6">
        <w:rPr>
          <w:rFonts w:cs="Times New Roman"/>
          <w:color w:val="000000" w:themeColor="text1"/>
          <w:szCs w:val="28"/>
        </w:rPr>
        <w:t xml:space="preserve">Аукционе </w:t>
      </w:r>
      <w:r w:rsidRPr="008D37C6">
        <w:rPr>
          <w:rFonts w:cs="Times New Roman"/>
          <w:color w:val="000000" w:themeColor="text1"/>
          <w:szCs w:val="28"/>
        </w:rPr>
        <w:t>или если срок действия независимой гарантии, представленной в качестве обеспечения заявки, истек.</w:t>
      </w:r>
    </w:p>
    <w:p w:rsidR="0039108B" w:rsidRPr="008D37C6" w:rsidRDefault="0039108B"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4. Комиссии </w:t>
      </w:r>
      <w:r w:rsidR="00165F3E" w:rsidRPr="008D37C6">
        <w:rPr>
          <w:rFonts w:cs="Times New Roman"/>
          <w:color w:val="000000" w:themeColor="text1"/>
          <w:szCs w:val="28"/>
        </w:rPr>
        <w:t>в срок, установленный в соответствии с пунктом 1 настоящего предписания</w:t>
      </w:r>
      <w:r w:rsidRPr="008D37C6">
        <w:rPr>
          <w:rFonts w:cs="Times New Roman"/>
          <w:color w:val="000000" w:themeColor="text1"/>
          <w:szCs w:val="28"/>
        </w:rPr>
        <w:t xml:space="preserve">, рассмотреть </w:t>
      </w:r>
      <w:r w:rsidR="00EC0FEE" w:rsidRPr="008D37C6">
        <w:rPr>
          <w:rFonts w:cs="Times New Roman"/>
          <w:color w:val="000000" w:themeColor="text1"/>
          <w:szCs w:val="28"/>
        </w:rPr>
        <w:t>заявки</w:t>
      </w:r>
      <w:r w:rsidRPr="008D37C6">
        <w:rPr>
          <w:rFonts w:cs="Times New Roman"/>
          <w:color w:val="000000" w:themeColor="text1"/>
          <w:szCs w:val="28"/>
        </w:rPr>
        <w:t xml:space="preserve">, поданные участниками закупки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sidR="00165F3E" w:rsidRPr="008D37C6">
        <w:rPr>
          <w:rFonts w:cs="Times New Roman"/>
          <w:color w:val="000000" w:themeColor="text1"/>
          <w:szCs w:val="28"/>
        </w:rPr>
        <w:t>от 05.08.2022 № 86/22 (5ВХ-4251)</w:t>
      </w:r>
      <w:r w:rsidRPr="008D37C6">
        <w:rPr>
          <w:rFonts w:cs="Times New Roman"/>
          <w:color w:val="000000" w:themeColor="text1"/>
          <w:szCs w:val="28"/>
        </w:rPr>
        <w:t>.</w:t>
      </w:r>
    </w:p>
    <w:p w:rsidR="0039108B" w:rsidRPr="008D37C6" w:rsidRDefault="00165F3E"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5. Заказчику</w:t>
      </w:r>
      <w:r w:rsidR="0039108B" w:rsidRPr="008D37C6">
        <w:rPr>
          <w:rFonts w:cs="Times New Roman"/>
          <w:color w:val="000000" w:themeColor="text1"/>
          <w:szCs w:val="28"/>
        </w:rPr>
        <w:t xml:space="preserve">,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Pr="008D37C6">
        <w:rPr>
          <w:rFonts w:cs="Times New Roman"/>
          <w:color w:val="000000" w:themeColor="text1"/>
          <w:szCs w:val="28"/>
        </w:rPr>
        <w:t>от 05.08.2022 № 86/22 (5ВХ-4251)</w:t>
      </w:r>
      <w:r w:rsidR="0039108B" w:rsidRPr="008D37C6">
        <w:rPr>
          <w:rFonts w:cs="Times New Roman"/>
          <w:color w:val="000000" w:themeColor="text1"/>
          <w:szCs w:val="28"/>
        </w:rPr>
        <w:t>.</w:t>
      </w:r>
    </w:p>
    <w:p w:rsidR="0039108B" w:rsidRPr="008D37C6" w:rsidRDefault="0039108B"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6. Оператору электронной площадки обеспечить возможность исполнения настоящего предписания.</w:t>
      </w:r>
    </w:p>
    <w:p w:rsidR="0039108B" w:rsidRPr="008D37C6" w:rsidRDefault="00D70EA8" w:rsidP="0039108B">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7. Заказчику, </w:t>
      </w:r>
      <w:r w:rsidR="0039108B" w:rsidRPr="008D37C6">
        <w:rPr>
          <w:rFonts w:cs="Times New Roman"/>
          <w:color w:val="000000" w:themeColor="text1"/>
          <w:szCs w:val="28"/>
        </w:rPr>
        <w:t xml:space="preserve">Оператору электронной площадки не позднее </w:t>
      </w:r>
      <w:r w:rsidR="00661956">
        <w:rPr>
          <w:rFonts w:cs="Times New Roman"/>
          <w:color w:val="000000" w:themeColor="text1"/>
          <w:szCs w:val="28"/>
        </w:rPr>
        <w:t>05.09</w:t>
      </w:r>
      <w:r w:rsidR="0039108B" w:rsidRPr="008D37C6">
        <w:rPr>
          <w:rFonts w:cs="Times New Roman"/>
          <w:color w:val="000000" w:themeColor="text1"/>
          <w:szCs w:val="28"/>
        </w:rPr>
        <w:t xml:space="preserve">.2022 исполнить настоящее предписание и в срок не позднее </w:t>
      </w:r>
      <w:r w:rsidR="00661956">
        <w:rPr>
          <w:rFonts w:cs="Times New Roman"/>
          <w:color w:val="000000" w:themeColor="text1"/>
          <w:szCs w:val="28"/>
        </w:rPr>
        <w:t>06.09</w:t>
      </w:r>
      <w:r w:rsidR="0039108B" w:rsidRPr="008D37C6">
        <w:rPr>
          <w:rFonts w:cs="Times New Roman"/>
          <w:color w:val="000000" w:themeColor="text1"/>
          <w:szCs w:val="28"/>
        </w:rPr>
        <w:t xml:space="preserve">.2022 представить в </w:t>
      </w:r>
      <w:proofErr w:type="spellStart"/>
      <w:r w:rsidR="0039108B" w:rsidRPr="008D37C6">
        <w:rPr>
          <w:rFonts w:cs="Times New Roman"/>
          <w:color w:val="000000" w:themeColor="text1"/>
          <w:szCs w:val="28"/>
        </w:rPr>
        <w:t>Мособлконтроль</w:t>
      </w:r>
      <w:proofErr w:type="spellEnd"/>
      <w:r w:rsidR="0039108B" w:rsidRPr="008D37C6">
        <w:rPr>
          <w:rFonts w:cs="Times New Roman"/>
          <w:color w:val="000000" w:themeColor="text1"/>
          <w:szCs w:val="28"/>
        </w:rPr>
        <w:t xml:space="preserve"> информацию об исполнении настоящего предписания.</w:t>
      </w:r>
    </w:p>
    <w:p w:rsidR="00975D96" w:rsidRPr="008D37C6" w:rsidRDefault="0039108B" w:rsidP="00975D96">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Pr="008D37C6">
        <w:rPr>
          <w:rFonts w:cs="Times New Roman"/>
          <w:color w:val="000000" w:themeColor="text1"/>
          <w:szCs w:val="28"/>
        </w:rPr>
        <w:br/>
        <w:t>статьи 19.5 Кодекса Российской Федерации об административных правонарушениях.</w:t>
      </w:r>
    </w:p>
    <w:p w:rsidR="004D1440" w:rsidRPr="008D37C6" w:rsidRDefault="00975D96" w:rsidP="00975D96">
      <w:pPr>
        <w:tabs>
          <w:tab w:val="left" w:pos="4536"/>
          <w:tab w:val="left" w:pos="5103"/>
        </w:tabs>
        <w:spacing w:line="240" w:lineRule="auto"/>
        <w:ind w:firstLine="709"/>
        <w:jc w:val="both"/>
        <w:rPr>
          <w:rFonts w:cs="Times New Roman"/>
          <w:color w:val="000000" w:themeColor="text1"/>
          <w:szCs w:val="28"/>
        </w:rPr>
      </w:pPr>
      <w:r w:rsidRPr="008D37C6">
        <w:rPr>
          <w:rFonts w:cs="Times New Roman"/>
          <w:color w:val="000000" w:themeColor="text1"/>
          <w:szCs w:val="28"/>
        </w:rPr>
        <w:t xml:space="preserve">Одновременно информируем, что в силу части 10 статьи 106 Федерального                    закона № 44-ФЗ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w:t>
      </w:r>
      <w:r w:rsidRPr="008D37C6">
        <w:rPr>
          <w:rFonts w:cs="Times New Roman"/>
          <w:color w:val="000000" w:themeColor="text1"/>
          <w:szCs w:val="28"/>
        </w:rPr>
        <w:lastRenderedPageBreak/>
        <w:t>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975D96" w:rsidRPr="008D37C6" w:rsidRDefault="00975D96" w:rsidP="00975D96">
      <w:pPr>
        <w:tabs>
          <w:tab w:val="left" w:pos="4536"/>
          <w:tab w:val="left" w:pos="5103"/>
        </w:tabs>
        <w:spacing w:line="240" w:lineRule="auto"/>
        <w:ind w:firstLine="709"/>
        <w:jc w:val="both"/>
        <w:rPr>
          <w:rFonts w:cs="Times New Roman"/>
          <w:color w:val="000000" w:themeColor="text1"/>
          <w:szCs w:val="28"/>
        </w:rPr>
      </w:pPr>
    </w:p>
    <w:p w:rsidR="00975D96" w:rsidRPr="008D37C6" w:rsidRDefault="00975D96" w:rsidP="00975D96">
      <w:pPr>
        <w:tabs>
          <w:tab w:val="left" w:pos="4536"/>
          <w:tab w:val="left" w:pos="5103"/>
        </w:tabs>
        <w:spacing w:line="240" w:lineRule="auto"/>
        <w:ind w:firstLine="709"/>
        <w:jc w:val="both"/>
        <w:rPr>
          <w:rFonts w:cs="Times New Roman"/>
          <w:color w:val="000000" w:themeColor="text1"/>
          <w:szCs w:val="28"/>
        </w:rPr>
      </w:pPr>
    </w:p>
    <w:p w:rsidR="00E64266" w:rsidRPr="008D37C6" w:rsidRDefault="00E64266" w:rsidP="00F2076F">
      <w:pPr>
        <w:tabs>
          <w:tab w:val="left" w:pos="4536"/>
          <w:tab w:val="left" w:pos="5103"/>
        </w:tabs>
        <w:spacing w:line="240" w:lineRule="auto"/>
        <w:ind w:firstLine="567"/>
        <w:jc w:val="both"/>
        <w:rPr>
          <w:rFonts w:cs="Times New Roman"/>
          <w:color w:val="000000" w:themeColor="text1"/>
          <w:szCs w:val="28"/>
        </w:rPr>
      </w:pPr>
    </w:p>
    <w:p w:rsidR="00DB7792" w:rsidRPr="008D37C6" w:rsidRDefault="008B3B8E" w:rsidP="00F2076F">
      <w:pPr>
        <w:spacing w:line="240" w:lineRule="auto"/>
        <w:rPr>
          <w:rFonts w:eastAsia="Times New Roman" w:cs="Times New Roman"/>
          <w:color w:val="000000" w:themeColor="text1"/>
          <w:szCs w:val="28"/>
          <w:lang w:eastAsia="ru-RU"/>
        </w:rPr>
      </w:pPr>
      <w:r w:rsidRPr="008D37C6">
        <w:rPr>
          <w:rFonts w:eastAsia="Times New Roman" w:cs="Times New Roman"/>
          <w:color w:val="000000" w:themeColor="text1"/>
          <w:szCs w:val="28"/>
          <w:lang w:eastAsia="ru-RU"/>
        </w:rPr>
        <w:t>Н</w:t>
      </w:r>
      <w:r w:rsidR="00DB7792" w:rsidRPr="008D37C6">
        <w:rPr>
          <w:rFonts w:eastAsia="Times New Roman" w:cs="Times New Roman"/>
          <w:color w:val="000000" w:themeColor="text1"/>
          <w:szCs w:val="28"/>
          <w:lang w:eastAsia="ru-RU"/>
        </w:rPr>
        <w:t>ачальник Главного контрольного</w:t>
      </w:r>
    </w:p>
    <w:p w:rsidR="00DB7792" w:rsidRPr="008D37C6" w:rsidRDefault="00DB7792" w:rsidP="00F2076F">
      <w:pPr>
        <w:spacing w:line="240" w:lineRule="auto"/>
        <w:rPr>
          <w:rFonts w:eastAsia="Times New Roman" w:cs="Times New Roman"/>
          <w:color w:val="000000" w:themeColor="text1"/>
          <w:szCs w:val="28"/>
          <w:lang w:eastAsia="ru-RU"/>
        </w:rPr>
      </w:pPr>
      <w:r w:rsidRPr="008D37C6">
        <w:rPr>
          <w:rFonts w:eastAsia="Times New Roman" w:cs="Times New Roman"/>
          <w:color w:val="000000" w:themeColor="text1"/>
          <w:szCs w:val="28"/>
          <w:lang w:eastAsia="ru-RU"/>
        </w:rPr>
        <w:t>управления Московск</w:t>
      </w:r>
      <w:r w:rsidR="000A01E3" w:rsidRPr="008D37C6">
        <w:rPr>
          <w:rFonts w:eastAsia="Times New Roman" w:cs="Times New Roman"/>
          <w:color w:val="000000" w:themeColor="text1"/>
          <w:szCs w:val="28"/>
          <w:lang w:eastAsia="ru-RU"/>
        </w:rPr>
        <w:t>ой о</w:t>
      </w:r>
      <w:r w:rsidR="008B3B8E" w:rsidRPr="008D37C6">
        <w:rPr>
          <w:rFonts w:eastAsia="Times New Roman" w:cs="Times New Roman"/>
          <w:color w:val="000000" w:themeColor="text1"/>
          <w:szCs w:val="28"/>
          <w:lang w:eastAsia="ru-RU"/>
        </w:rPr>
        <w:t>бласти</w:t>
      </w:r>
      <w:r w:rsidR="008B3B8E" w:rsidRPr="008D37C6">
        <w:rPr>
          <w:rFonts w:eastAsia="Times New Roman" w:cs="Times New Roman"/>
          <w:color w:val="000000" w:themeColor="text1"/>
          <w:szCs w:val="28"/>
          <w:lang w:eastAsia="ru-RU"/>
        </w:rPr>
        <w:tab/>
      </w:r>
      <w:r w:rsidR="008B3B8E" w:rsidRPr="008D37C6">
        <w:rPr>
          <w:rFonts w:eastAsia="Times New Roman" w:cs="Times New Roman"/>
          <w:color w:val="000000" w:themeColor="text1"/>
          <w:szCs w:val="28"/>
          <w:lang w:eastAsia="ru-RU"/>
        </w:rPr>
        <w:tab/>
      </w:r>
      <w:r w:rsidR="008B3B8E" w:rsidRPr="008D37C6">
        <w:rPr>
          <w:rFonts w:eastAsia="Times New Roman" w:cs="Times New Roman"/>
          <w:color w:val="000000" w:themeColor="text1"/>
          <w:szCs w:val="28"/>
          <w:lang w:eastAsia="ru-RU"/>
        </w:rPr>
        <w:tab/>
      </w:r>
      <w:r w:rsidR="008B3B8E" w:rsidRPr="008D37C6">
        <w:rPr>
          <w:rFonts w:eastAsia="Times New Roman" w:cs="Times New Roman"/>
          <w:color w:val="000000" w:themeColor="text1"/>
          <w:szCs w:val="28"/>
          <w:lang w:eastAsia="ru-RU"/>
        </w:rPr>
        <w:tab/>
      </w:r>
      <w:r w:rsidR="008B3B8E" w:rsidRPr="008D37C6">
        <w:rPr>
          <w:rFonts w:eastAsia="Times New Roman" w:cs="Times New Roman"/>
          <w:color w:val="000000" w:themeColor="text1"/>
          <w:szCs w:val="28"/>
          <w:lang w:eastAsia="ru-RU"/>
        </w:rPr>
        <w:tab/>
        <w:t xml:space="preserve">                 И.П. Румянцева</w:t>
      </w:r>
    </w:p>
    <w:sectPr w:rsidR="00DB7792" w:rsidRPr="008D37C6" w:rsidSect="008A0A69">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5AD" w:rsidRDefault="005F55AD" w:rsidP="00856EB1">
      <w:pPr>
        <w:spacing w:line="240" w:lineRule="auto"/>
      </w:pPr>
      <w:r>
        <w:separator/>
      </w:r>
    </w:p>
  </w:endnote>
  <w:endnote w:type="continuationSeparator" w:id="0">
    <w:p w:rsidR="005F55AD" w:rsidRDefault="005F55AD" w:rsidP="00856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A39" w:rsidRDefault="00922A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A39" w:rsidRDefault="00922A3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A39" w:rsidRDefault="00922A3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5AD" w:rsidRDefault="005F55AD" w:rsidP="00856EB1">
      <w:pPr>
        <w:spacing w:line="240" w:lineRule="auto"/>
      </w:pPr>
      <w:r>
        <w:separator/>
      </w:r>
    </w:p>
  </w:footnote>
  <w:footnote w:type="continuationSeparator" w:id="0">
    <w:p w:rsidR="005F55AD" w:rsidRDefault="005F55AD" w:rsidP="00856E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A39" w:rsidRDefault="00922A3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A39" w:rsidRDefault="00922A39">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A39" w:rsidRDefault="00922A3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C6C27"/>
    <w:multiLevelType w:val="hybridMultilevel"/>
    <w:tmpl w:val="6CB266BE"/>
    <w:lvl w:ilvl="0" w:tplc="EC7C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4F71ACD"/>
    <w:multiLevelType w:val="hybridMultilevel"/>
    <w:tmpl w:val="4F1E97E0"/>
    <w:lvl w:ilvl="0" w:tplc="D616C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5174658"/>
    <w:multiLevelType w:val="hybridMultilevel"/>
    <w:tmpl w:val="AB6AA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AF151D"/>
    <w:multiLevelType w:val="hybridMultilevel"/>
    <w:tmpl w:val="16785CA4"/>
    <w:lvl w:ilvl="0" w:tplc="70F004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3D5"/>
    <w:rsid w:val="00000953"/>
    <w:rsid w:val="00002DE2"/>
    <w:rsid w:val="00007E3A"/>
    <w:rsid w:val="000102B4"/>
    <w:rsid w:val="000107F5"/>
    <w:rsid w:val="00010ED7"/>
    <w:rsid w:val="00026022"/>
    <w:rsid w:val="000274D0"/>
    <w:rsid w:val="000356EE"/>
    <w:rsid w:val="00041B65"/>
    <w:rsid w:val="00045159"/>
    <w:rsid w:val="00045F44"/>
    <w:rsid w:val="00050EEC"/>
    <w:rsid w:val="000606A0"/>
    <w:rsid w:val="000640EA"/>
    <w:rsid w:val="00065E98"/>
    <w:rsid w:val="000662D1"/>
    <w:rsid w:val="00066E20"/>
    <w:rsid w:val="00071FC6"/>
    <w:rsid w:val="00077118"/>
    <w:rsid w:val="0008194F"/>
    <w:rsid w:val="000821BA"/>
    <w:rsid w:val="000853D5"/>
    <w:rsid w:val="000871F8"/>
    <w:rsid w:val="000956AA"/>
    <w:rsid w:val="000A01E3"/>
    <w:rsid w:val="000A1CD0"/>
    <w:rsid w:val="000A3610"/>
    <w:rsid w:val="000A5C57"/>
    <w:rsid w:val="000B128B"/>
    <w:rsid w:val="000B4C06"/>
    <w:rsid w:val="000B6491"/>
    <w:rsid w:val="000C601E"/>
    <w:rsid w:val="000C69AD"/>
    <w:rsid w:val="000D7525"/>
    <w:rsid w:val="000E67E0"/>
    <w:rsid w:val="000F0223"/>
    <w:rsid w:val="000F48C2"/>
    <w:rsid w:val="000F4F02"/>
    <w:rsid w:val="001063F9"/>
    <w:rsid w:val="001111A1"/>
    <w:rsid w:val="00111FBF"/>
    <w:rsid w:val="00117F52"/>
    <w:rsid w:val="001233B8"/>
    <w:rsid w:val="00125F08"/>
    <w:rsid w:val="001275EB"/>
    <w:rsid w:val="00131CDC"/>
    <w:rsid w:val="00137CCC"/>
    <w:rsid w:val="00151DF6"/>
    <w:rsid w:val="001611C0"/>
    <w:rsid w:val="00165337"/>
    <w:rsid w:val="00165C53"/>
    <w:rsid w:val="00165F3E"/>
    <w:rsid w:val="00171570"/>
    <w:rsid w:val="0017249D"/>
    <w:rsid w:val="0017263C"/>
    <w:rsid w:val="00184CC7"/>
    <w:rsid w:val="00186A70"/>
    <w:rsid w:val="00190C2E"/>
    <w:rsid w:val="00192DBD"/>
    <w:rsid w:val="0019610F"/>
    <w:rsid w:val="0019793B"/>
    <w:rsid w:val="00197A69"/>
    <w:rsid w:val="001A1E71"/>
    <w:rsid w:val="001B0DD8"/>
    <w:rsid w:val="001B57F8"/>
    <w:rsid w:val="001B6A09"/>
    <w:rsid w:val="001B76F3"/>
    <w:rsid w:val="001C623C"/>
    <w:rsid w:val="001D00C3"/>
    <w:rsid w:val="001E1C3C"/>
    <w:rsid w:val="001E72B7"/>
    <w:rsid w:val="001E7656"/>
    <w:rsid w:val="001F3251"/>
    <w:rsid w:val="001F51A7"/>
    <w:rsid w:val="001F5823"/>
    <w:rsid w:val="002001A6"/>
    <w:rsid w:val="00230556"/>
    <w:rsid w:val="00230B97"/>
    <w:rsid w:val="00230E47"/>
    <w:rsid w:val="002321EF"/>
    <w:rsid w:val="002325CE"/>
    <w:rsid w:val="002363F7"/>
    <w:rsid w:val="00247C0A"/>
    <w:rsid w:val="002526F2"/>
    <w:rsid w:val="0025364E"/>
    <w:rsid w:val="00253A62"/>
    <w:rsid w:val="00266989"/>
    <w:rsid w:val="0026774F"/>
    <w:rsid w:val="0027263D"/>
    <w:rsid w:val="002734B6"/>
    <w:rsid w:val="00281617"/>
    <w:rsid w:val="00282738"/>
    <w:rsid w:val="00286C69"/>
    <w:rsid w:val="00290743"/>
    <w:rsid w:val="00290F11"/>
    <w:rsid w:val="00292D91"/>
    <w:rsid w:val="002B298E"/>
    <w:rsid w:val="002C0A8B"/>
    <w:rsid w:val="002C1860"/>
    <w:rsid w:val="002C59E9"/>
    <w:rsid w:val="002D0FC8"/>
    <w:rsid w:val="002D23EC"/>
    <w:rsid w:val="002D2A9F"/>
    <w:rsid w:val="002D52BA"/>
    <w:rsid w:val="002E05FC"/>
    <w:rsid w:val="002E0ACB"/>
    <w:rsid w:val="002E1467"/>
    <w:rsid w:val="002E6619"/>
    <w:rsid w:val="002F1474"/>
    <w:rsid w:val="00306A40"/>
    <w:rsid w:val="00314E8F"/>
    <w:rsid w:val="00340132"/>
    <w:rsid w:val="003441B7"/>
    <w:rsid w:val="00345ED3"/>
    <w:rsid w:val="003508E3"/>
    <w:rsid w:val="00360091"/>
    <w:rsid w:val="00365C70"/>
    <w:rsid w:val="003711F9"/>
    <w:rsid w:val="00374B22"/>
    <w:rsid w:val="00382B22"/>
    <w:rsid w:val="00384166"/>
    <w:rsid w:val="00390449"/>
    <w:rsid w:val="0039108B"/>
    <w:rsid w:val="00393644"/>
    <w:rsid w:val="00396B04"/>
    <w:rsid w:val="003B10EC"/>
    <w:rsid w:val="003B11E3"/>
    <w:rsid w:val="003B5C0F"/>
    <w:rsid w:val="003C2F1F"/>
    <w:rsid w:val="003C5223"/>
    <w:rsid w:val="003D0A2C"/>
    <w:rsid w:val="003D43EC"/>
    <w:rsid w:val="003D5A74"/>
    <w:rsid w:val="003D7FB5"/>
    <w:rsid w:val="003E0BC0"/>
    <w:rsid w:val="003E235F"/>
    <w:rsid w:val="003E2862"/>
    <w:rsid w:val="003E2E88"/>
    <w:rsid w:val="003E39AB"/>
    <w:rsid w:val="003E4E62"/>
    <w:rsid w:val="003E626D"/>
    <w:rsid w:val="003F4A11"/>
    <w:rsid w:val="003F7740"/>
    <w:rsid w:val="00403E80"/>
    <w:rsid w:val="004051F2"/>
    <w:rsid w:val="00406B1F"/>
    <w:rsid w:val="00410F5D"/>
    <w:rsid w:val="00414F18"/>
    <w:rsid w:val="00416AFE"/>
    <w:rsid w:val="004276DB"/>
    <w:rsid w:val="00427FFE"/>
    <w:rsid w:val="00430F30"/>
    <w:rsid w:val="00436019"/>
    <w:rsid w:val="00440941"/>
    <w:rsid w:val="004528D8"/>
    <w:rsid w:val="00460737"/>
    <w:rsid w:val="00461D87"/>
    <w:rsid w:val="00464DD6"/>
    <w:rsid w:val="00480278"/>
    <w:rsid w:val="004942DF"/>
    <w:rsid w:val="004A4FA1"/>
    <w:rsid w:val="004B6F4C"/>
    <w:rsid w:val="004B71F4"/>
    <w:rsid w:val="004C311B"/>
    <w:rsid w:val="004C3A7E"/>
    <w:rsid w:val="004C3C4A"/>
    <w:rsid w:val="004C4E83"/>
    <w:rsid w:val="004C6285"/>
    <w:rsid w:val="004D1440"/>
    <w:rsid w:val="004D323C"/>
    <w:rsid w:val="004E1FBD"/>
    <w:rsid w:val="004F383B"/>
    <w:rsid w:val="0050312E"/>
    <w:rsid w:val="00512F26"/>
    <w:rsid w:val="00513D69"/>
    <w:rsid w:val="00516E83"/>
    <w:rsid w:val="00517135"/>
    <w:rsid w:val="00530BD1"/>
    <w:rsid w:val="005314A4"/>
    <w:rsid w:val="0053163A"/>
    <w:rsid w:val="00533263"/>
    <w:rsid w:val="00536612"/>
    <w:rsid w:val="00540C3C"/>
    <w:rsid w:val="005422F6"/>
    <w:rsid w:val="00543F32"/>
    <w:rsid w:val="0054537F"/>
    <w:rsid w:val="00546506"/>
    <w:rsid w:val="00561D2D"/>
    <w:rsid w:val="005633B0"/>
    <w:rsid w:val="00563445"/>
    <w:rsid w:val="00575C45"/>
    <w:rsid w:val="0057640D"/>
    <w:rsid w:val="0058242A"/>
    <w:rsid w:val="005832AB"/>
    <w:rsid w:val="0058337D"/>
    <w:rsid w:val="005835EB"/>
    <w:rsid w:val="005837AA"/>
    <w:rsid w:val="005842D1"/>
    <w:rsid w:val="00584C0A"/>
    <w:rsid w:val="005858AD"/>
    <w:rsid w:val="00597476"/>
    <w:rsid w:val="005A0EB8"/>
    <w:rsid w:val="005A2C2A"/>
    <w:rsid w:val="005B629E"/>
    <w:rsid w:val="005B6340"/>
    <w:rsid w:val="005C0CBD"/>
    <w:rsid w:val="005C127C"/>
    <w:rsid w:val="005D2D06"/>
    <w:rsid w:val="005E38FF"/>
    <w:rsid w:val="005E3F99"/>
    <w:rsid w:val="005F1C12"/>
    <w:rsid w:val="005F55AD"/>
    <w:rsid w:val="005F63D9"/>
    <w:rsid w:val="005F7ABF"/>
    <w:rsid w:val="005F7FBF"/>
    <w:rsid w:val="00603DFC"/>
    <w:rsid w:val="0060434F"/>
    <w:rsid w:val="006077B5"/>
    <w:rsid w:val="00607A6C"/>
    <w:rsid w:val="0061731C"/>
    <w:rsid w:val="006248D6"/>
    <w:rsid w:val="0064268E"/>
    <w:rsid w:val="0064359B"/>
    <w:rsid w:val="00655F8A"/>
    <w:rsid w:val="006601B5"/>
    <w:rsid w:val="0066089B"/>
    <w:rsid w:val="00661956"/>
    <w:rsid w:val="00662045"/>
    <w:rsid w:val="00674BB0"/>
    <w:rsid w:val="006771B0"/>
    <w:rsid w:val="006854D5"/>
    <w:rsid w:val="00686338"/>
    <w:rsid w:val="006902D7"/>
    <w:rsid w:val="00691B1A"/>
    <w:rsid w:val="00694269"/>
    <w:rsid w:val="00694F74"/>
    <w:rsid w:val="00695C44"/>
    <w:rsid w:val="00695CB6"/>
    <w:rsid w:val="006B15EA"/>
    <w:rsid w:val="006B1FF6"/>
    <w:rsid w:val="006B643E"/>
    <w:rsid w:val="006B6EB7"/>
    <w:rsid w:val="006D10B5"/>
    <w:rsid w:val="006D1E4C"/>
    <w:rsid w:val="006D32A4"/>
    <w:rsid w:val="006E4C75"/>
    <w:rsid w:val="006F35E4"/>
    <w:rsid w:val="006F5A71"/>
    <w:rsid w:val="007008A6"/>
    <w:rsid w:val="00700BD9"/>
    <w:rsid w:val="007103CA"/>
    <w:rsid w:val="00715E97"/>
    <w:rsid w:val="00716D9F"/>
    <w:rsid w:val="00717D97"/>
    <w:rsid w:val="00724B05"/>
    <w:rsid w:val="00742A66"/>
    <w:rsid w:val="00742EC3"/>
    <w:rsid w:val="00744A4D"/>
    <w:rsid w:val="00775099"/>
    <w:rsid w:val="00776E62"/>
    <w:rsid w:val="00780A8B"/>
    <w:rsid w:val="00782223"/>
    <w:rsid w:val="0078547B"/>
    <w:rsid w:val="007873D1"/>
    <w:rsid w:val="00793A1C"/>
    <w:rsid w:val="007952DB"/>
    <w:rsid w:val="00795D54"/>
    <w:rsid w:val="007A1601"/>
    <w:rsid w:val="007A18F1"/>
    <w:rsid w:val="007A2009"/>
    <w:rsid w:val="007A4587"/>
    <w:rsid w:val="007A76FC"/>
    <w:rsid w:val="007B3440"/>
    <w:rsid w:val="007C6CC4"/>
    <w:rsid w:val="007C71FD"/>
    <w:rsid w:val="007C7C91"/>
    <w:rsid w:val="007D2560"/>
    <w:rsid w:val="007D2CAB"/>
    <w:rsid w:val="007D59AD"/>
    <w:rsid w:val="007E2152"/>
    <w:rsid w:val="007F2D08"/>
    <w:rsid w:val="007F56BB"/>
    <w:rsid w:val="00801556"/>
    <w:rsid w:val="00812FCD"/>
    <w:rsid w:val="00813AAE"/>
    <w:rsid w:val="00813AF3"/>
    <w:rsid w:val="00821AE0"/>
    <w:rsid w:val="00823281"/>
    <w:rsid w:val="00824B73"/>
    <w:rsid w:val="00832197"/>
    <w:rsid w:val="00834303"/>
    <w:rsid w:val="008374AD"/>
    <w:rsid w:val="008377A0"/>
    <w:rsid w:val="00846836"/>
    <w:rsid w:val="00853A49"/>
    <w:rsid w:val="00856EB1"/>
    <w:rsid w:val="00857789"/>
    <w:rsid w:val="00857F66"/>
    <w:rsid w:val="00861058"/>
    <w:rsid w:val="008610EF"/>
    <w:rsid w:val="00872B1C"/>
    <w:rsid w:val="008730E1"/>
    <w:rsid w:val="008849F0"/>
    <w:rsid w:val="008862E4"/>
    <w:rsid w:val="00886D26"/>
    <w:rsid w:val="00890AFA"/>
    <w:rsid w:val="008A0A69"/>
    <w:rsid w:val="008A3388"/>
    <w:rsid w:val="008A5836"/>
    <w:rsid w:val="008A58F1"/>
    <w:rsid w:val="008A7318"/>
    <w:rsid w:val="008B3A35"/>
    <w:rsid w:val="008B3B8E"/>
    <w:rsid w:val="008B5933"/>
    <w:rsid w:val="008B5DB4"/>
    <w:rsid w:val="008B694F"/>
    <w:rsid w:val="008B7E20"/>
    <w:rsid w:val="008C00B2"/>
    <w:rsid w:val="008C5899"/>
    <w:rsid w:val="008C60B7"/>
    <w:rsid w:val="008C6FE2"/>
    <w:rsid w:val="008D37C6"/>
    <w:rsid w:val="008E3E3E"/>
    <w:rsid w:val="008F096C"/>
    <w:rsid w:val="008F73C5"/>
    <w:rsid w:val="009013D5"/>
    <w:rsid w:val="009052EB"/>
    <w:rsid w:val="00907A0B"/>
    <w:rsid w:val="0091057A"/>
    <w:rsid w:val="00916EBB"/>
    <w:rsid w:val="00917A19"/>
    <w:rsid w:val="00922A39"/>
    <w:rsid w:val="00930073"/>
    <w:rsid w:val="00934A40"/>
    <w:rsid w:val="009375E2"/>
    <w:rsid w:val="00951389"/>
    <w:rsid w:val="0095177F"/>
    <w:rsid w:val="0096442D"/>
    <w:rsid w:val="009662D1"/>
    <w:rsid w:val="009736BB"/>
    <w:rsid w:val="0097386C"/>
    <w:rsid w:val="00975D96"/>
    <w:rsid w:val="00976E24"/>
    <w:rsid w:val="00987D9D"/>
    <w:rsid w:val="009A002D"/>
    <w:rsid w:val="009A0DED"/>
    <w:rsid w:val="009A4343"/>
    <w:rsid w:val="009A49C0"/>
    <w:rsid w:val="009A616C"/>
    <w:rsid w:val="009A65B4"/>
    <w:rsid w:val="009B1479"/>
    <w:rsid w:val="009B5B7C"/>
    <w:rsid w:val="009C497C"/>
    <w:rsid w:val="009D5F4F"/>
    <w:rsid w:val="009E4952"/>
    <w:rsid w:val="009F4672"/>
    <w:rsid w:val="009F73D3"/>
    <w:rsid w:val="00A00DA3"/>
    <w:rsid w:val="00A05B04"/>
    <w:rsid w:val="00A06564"/>
    <w:rsid w:val="00A12073"/>
    <w:rsid w:val="00A217D4"/>
    <w:rsid w:val="00A27497"/>
    <w:rsid w:val="00A420A3"/>
    <w:rsid w:val="00A44489"/>
    <w:rsid w:val="00A479F8"/>
    <w:rsid w:val="00A50F90"/>
    <w:rsid w:val="00A5242B"/>
    <w:rsid w:val="00A557F4"/>
    <w:rsid w:val="00A73722"/>
    <w:rsid w:val="00A73F59"/>
    <w:rsid w:val="00A9088D"/>
    <w:rsid w:val="00A94C29"/>
    <w:rsid w:val="00AA14E7"/>
    <w:rsid w:val="00AB1F77"/>
    <w:rsid w:val="00AC0A08"/>
    <w:rsid w:val="00AC0F4C"/>
    <w:rsid w:val="00AC3863"/>
    <w:rsid w:val="00AC4B03"/>
    <w:rsid w:val="00AD161F"/>
    <w:rsid w:val="00AD16EC"/>
    <w:rsid w:val="00AD63A7"/>
    <w:rsid w:val="00AE5DDF"/>
    <w:rsid w:val="00AE77E5"/>
    <w:rsid w:val="00AF2641"/>
    <w:rsid w:val="00AF65DF"/>
    <w:rsid w:val="00B03227"/>
    <w:rsid w:val="00B06B14"/>
    <w:rsid w:val="00B11DF4"/>
    <w:rsid w:val="00B1538E"/>
    <w:rsid w:val="00B4183D"/>
    <w:rsid w:val="00B52960"/>
    <w:rsid w:val="00B53CEF"/>
    <w:rsid w:val="00B53DD2"/>
    <w:rsid w:val="00B5670A"/>
    <w:rsid w:val="00B73F93"/>
    <w:rsid w:val="00B85FCF"/>
    <w:rsid w:val="00B9094C"/>
    <w:rsid w:val="00B94B5A"/>
    <w:rsid w:val="00BC167E"/>
    <w:rsid w:val="00BC190D"/>
    <w:rsid w:val="00BC4E83"/>
    <w:rsid w:val="00BD0411"/>
    <w:rsid w:val="00BD1204"/>
    <w:rsid w:val="00BD177E"/>
    <w:rsid w:val="00BD542B"/>
    <w:rsid w:val="00BE2D2A"/>
    <w:rsid w:val="00BE61DC"/>
    <w:rsid w:val="00BF4E99"/>
    <w:rsid w:val="00BF539B"/>
    <w:rsid w:val="00BF7B0E"/>
    <w:rsid w:val="00C06F0F"/>
    <w:rsid w:val="00C07DB0"/>
    <w:rsid w:val="00C133C4"/>
    <w:rsid w:val="00C16279"/>
    <w:rsid w:val="00C20512"/>
    <w:rsid w:val="00C2387E"/>
    <w:rsid w:val="00C301F8"/>
    <w:rsid w:val="00C3265C"/>
    <w:rsid w:val="00C465E6"/>
    <w:rsid w:val="00C542D1"/>
    <w:rsid w:val="00C6173A"/>
    <w:rsid w:val="00C62223"/>
    <w:rsid w:val="00C70735"/>
    <w:rsid w:val="00C750C9"/>
    <w:rsid w:val="00C85379"/>
    <w:rsid w:val="00C85DDA"/>
    <w:rsid w:val="00C875EF"/>
    <w:rsid w:val="00CB0531"/>
    <w:rsid w:val="00CB146B"/>
    <w:rsid w:val="00CB4D2E"/>
    <w:rsid w:val="00CB607E"/>
    <w:rsid w:val="00CD2ED5"/>
    <w:rsid w:val="00CD4032"/>
    <w:rsid w:val="00CD4987"/>
    <w:rsid w:val="00CE09B0"/>
    <w:rsid w:val="00CE63BE"/>
    <w:rsid w:val="00CE6BA6"/>
    <w:rsid w:val="00CE794B"/>
    <w:rsid w:val="00CF465E"/>
    <w:rsid w:val="00D04B5B"/>
    <w:rsid w:val="00D06202"/>
    <w:rsid w:val="00D065CE"/>
    <w:rsid w:val="00D124CF"/>
    <w:rsid w:val="00D12F9A"/>
    <w:rsid w:val="00D13FDD"/>
    <w:rsid w:val="00D17A5F"/>
    <w:rsid w:val="00D17AEC"/>
    <w:rsid w:val="00D22927"/>
    <w:rsid w:val="00D57BCC"/>
    <w:rsid w:val="00D6343D"/>
    <w:rsid w:val="00D666E2"/>
    <w:rsid w:val="00D70B5C"/>
    <w:rsid w:val="00D70EA8"/>
    <w:rsid w:val="00D833C4"/>
    <w:rsid w:val="00D83B25"/>
    <w:rsid w:val="00D90066"/>
    <w:rsid w:val="00D95179"/>
    <w:rsid w:val="00D9799A"/>
    <w:rsid w:val="00DA2E87"/>
    <w:rsid w:val="00DB01C2"/>
    <w:rsid w:val="00DB0D43"/>
    <w:rsid w:val="00DB68BD"/>
    <w:rsid w:val="00DB6D25"/>
    <w:rsid w:val="00DB7792"/>
    <w:rsid w:val="00DC173A"/>
    <w:rsid w:val="00DC659C"/>
    <w:rsid w:val="00DC74E3"/>
    <w:rsid w:val="00DD4A0B"/>
    <w:rsid w:val="00DD7C2D"/>
    <w:rsid w:val="00DE0FD5"/>
    <w:rsid w:val="00DE594D"/>
    <w:rsid w:val="00E0037B"/>
    <w:rsid w:val="00E009D4"/>
    <w:rsid w:val="00E052B2"/>
    <w:rsid w:val="00E1479D"/>
    <w:rsid w:val="00E24332"/>
    <w:rsid w:val="00E35DB5"/>
    <w:rsid w:val="00E35FF4"/>
    <w:rsid w:val="00E373C5"/>
    <w:rsid w:val="00E418B5"/>
    <w:rsid w:val="00E44A30"/>
    <w:rsid w:val="00E455BE"/>
    <w:rsid w:val="00E511F6"/>
    <w:rsid w:val="00E62589"/>
    <w:rsid w:val="00E64266"/>
    <w:rsid w:val="00E65EDC"/>
    <w:rsid w:val="00E77EBF"/>
    <w:rsid w:val="00E85FCF"/>
    <w:rsid w:val="00E92548"/>
    <w:rsid w:val="00EA5863"/>
    <w:rsid w:val="00EB214D"/>
    <w:rsid w:val="00EB2364"/>
    <w:rsid w:val="00EC0FEE"/>
    <w:rsid w:val="00EC2790"/>
    <w:rsid w:val="00EC70FD"/>
    <w:rsid w:val="00ED1CA1"/>
    <w:rsid w:val="00ED5CDA"/>
    <w:rsid w:val="00ED625C"/>
    <w:rsid w:val="00EE2155"/>
    <w:rsid w:val="00EF4DCD"/>
    <w:rsid w:val="00F002A4"/>
    <w:rsid w:val="00F003D2"/>
    <w:rsid w:val="00F03DF7"/>
    <w:rsid w:val="00F2076F"/>
    <w:rsid w:val="00F21EAE"/>
    <w:rsid w:val="00F25E61"/>
    <w:rsid w:val="00F25ECB"/>
    <w:rsid w:val="00F260FE"/>
    <w:rsid w:val="00F3273D"/>
    <w:rsid w:val="00F33D61"/>
    <w:rsid w:val="00F346FB"/>
    <w:rsid w:val="00F3524A"/>
    <w:rsid w:val="00F42126"/>
    <w:rsid w:val="00F42DE6"/>
    <w:rsid w:val="00F47FF0"/>
    <w:rsid w:val="00F54ED7"/>
    <w:rsid w:val="00F6015F"/>
    <w:rsid w:val="00F6192A"/>
    <w:rsid w:val="00F63C71"/>
    <w:rsid w:val="00F71A4B"/>
    <w:rsid w:val="00F71CFD"/>
    <w:rsid w:val="00F75F1B"/>
    <w:rsid w:val="00F815EA"/>
    <w:rsid w:val="00F82B0B"/>
    <w:rsid w:val="00F867EB"/>
    <w:rsid w:val="00F87ECE"/>
    <w:rsid w:val="00F94DD7"/>
    <w:rsid w:val="00FA1FBD"/>
    <w:rsid w:val="00FA6588"/>
    <w:rsid w:val="00FB6821"/>
    <w:rsid w:val="00FB6D71"/>
    <w:rsid w:val="00FD0B9B"/>
    <w:rsid w:val="00FD65CC"/>
    <w:rsid w:val="00FE35D5"/>
    <w:rsid w:val="00FE37EC"/>
    <w:rsid w:val="00FE6820"/>
    <w:rsid w:val="00FF3F17"/>
    <w:rsid w:val="00FF4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E703E-4300-47B6-B605-26A87750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3D5"/>
    <w:pPr>
      <w:spacing w:after="0" w:line="276" w:lineRule="auto"/>
    </w:pPr>
    <w:rPr>
      <w:rFonts w:ascii="Times New Roman" w:hAnsi="Times New Roman"/>
      <w:sz w:val="28"/>
    </w:rPr>
  </w:style>
  <w:style w:type="paragraph" w:styleId="1">
    <w:name w:val="heading 1"/>
    <w:basedOn w:val="a"/>
    <w:next w:val="a"/>
    <w:link w:val="10"/>
    <w:qFormat/>
    <w:rsid w:val="00FE37EC"/>
    <w:pPr>
      <w:keepNext/>
      <w:spacing w:line="240" w:lineRule="auto"/>
      <w:outlineLvl w:val="0"/>
    </w:pPr>
    <w:rPr>
      <w:rFonts w:eastAsia="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4A30"/>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44A30"/>
    <w:rPr>
      <w:rFonts w:ascii="Segoe UI" w:hAnsi="Segoe UI" w:cs="Segoe UI"/>
      <w:sz w:val="18"/>
      <w:szCs w:val="18"/>
    </w:rPr>
  </w:style>
  <w:style w:type="character" w:customStyle="1" w:styleId="10">
    <w:name w:val="Заголовок 1 Знак"/>
    <w:basedOn w:val="a0"/>
    <w:link w:val="1"/>
    <w:rsid w:val="00FE37EC"/>
    <w:rPr>
      <w:rFonts w:ascii="Times New Roman" w:eastAsia="Times New Roman" w:hAnsi="Times New Roman" w:cs="Times New Roman"/>
      <w:sz w:val="32"/>
      <w:szCs w:val="20"/>
      <w:lang w:eastAsia="ru-RU"/>
    </w:rPr>
  </w:style>
  <w:style w:type="character" w:styleId="a5">
    <w:name w:val="Hyperlink"/>
    <w:basedOn w:val="a0"/>
    <w:uiPriority w:val="99"/>
    <w:unhideWhenUsed/>
    <w:rsid w:val="0025364E"/>
    <w:rPr>
      <w:color w:val="0563C1" w:themeColor="hyperlink"/>
      <w:u w:val="single"/>
    </w:rPr>
  </w:style>
  <w:style w:type="paragraph" w:styleId="a6">
    <w:name w:val="List Paragraph"/>
    <w:basedOn w:val="a"/>
    <w:uiPriority w:val="34"/>
    <w:qFormat/>
    <w:rsid w:val="00DB7792"/>
    <w:pPr>
      <w:ind w:left="720"/>
      <w:contextualSpacing/>
    </w:pPr>
  </w:style>
  <w:style w:type="paragraph" w:styleId="a7">
    <w:name w:val="header"/>
    <w:basedOn w:val="a"/>
    <w:link w:val="a8"/>
    <w:uiPriority w:val="99"/>
    <w:unhideWhenUsed/>
    <w:rsid w:val="00856EB1"/>
    <w:pPr>
      <w:tabs>
        <w:tab w:val="center" w:pos="4677"/>
        <w:tab w:val="right" w:pos="9355"/>
      </w:tabs>
      <w:spacing w:line="240" w:lineRule="auto"/>
    </w:pPr>
  </w:style>
  <w:style w:type="character" w:customStyle="1" w:styleId="a8">
    <w:name w:val="Верхний колонтитул Знак"/>
    <w:basedOn w:val="a0"/>
    <w:link w:val="a7"/>
    <w:uiPriority w:val="99"/>
    <w:rsid w:val="00856EB1"/>
    <w:rPr>
      <w:rFonts w:ascii="Times New Roman" w:hAnsi="Times New Roman"/>
      <w:sz w:val="28"/>
    </w:rPr>
  </w:style>
  <w:style w:type="paragraph" w:styleId="a9">
    <w:name w:val="footer"/>
    <w:basedOn w:val="a"/>
    <w:link w:val="aa"/>
    <w:uiPriority w:val="99"/>
    <w:unhideWhenUsed/>
    <w:rsid w:val="00856EB1"/>
    <w:pPr>
      <w:tabs>
        <w:tab w:val="center" w:pos="4677"/>
        <w:tab w:val="right" w:pos="9355"/>
      </w:tabs>
      <w:spacing w:line="240" w:lineRule="auto"/>
    </w:pPr>
  </w:style>
  <w:style w:type="character" w:customStyle="1" w:styleId="aa">
    <w:name w:val="Нижний колонтитул Знак"/>
    <w:basedOn w:val="a0"/>
    <w:link w:val="a9"/>
    <w:uiPriority w:val="99"/>
    <w:rsid w:val="00856EB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44577">
      <w:bodyDiv w:val="1"/>
      <w:marLeft w:val="0"/>
      <w:marRight w:val="0"/>
      <w:marTop w:val="0"/>
      <w:marBottom w:val="0"/>
      <w:divBdr>
        <w:top w:val="none" w:sz="0" w:space="0" w:color="auto"/>
        <w:left w:val="none" w:sz="0" w:space="0" w:color="auto"/>
        <w:bottom w:val="none" w:sz="0" w:space="0" w:color="auto"/>
        <w:right w:val="none" w:sz="0" w:space="0" w:color="auto"/>
      </w:divBdr>
    </w:div>
    <w:div w:id="645889874">
      <w:bodyDiv w:val="1"/>
      <w:marLeft w:val="0"/>
      <w:marRight w:val="0"/>
      <w:marTop w:val="0"/>
      <w:marBottom w:val="0"/>
      <w:divBdr>
        <w:top w:val="none" w:sz="0" w:space="0" w:color="auto"/>
        <w:left w:val="none" w:sz="0" w:space="0" w:color="auto"/>
        <w:bottom w:val="none" w:sz="0" w:space="0" w:color="auto"/>
        <w:right w:val="none" w:sz="0" w:space="0" w:color="auto"/>
      </w:divBdr>
    </w:div>
    <w:div w:id="721102938">
      <w:bodyDiv w:val="1"/>
      <w:marLeft w:val="0"/>
      <w:marRight w:val="0"/>
      <w:marTop w:val="0"/>
      <w:marBottom w:val="0"/>
      <w:divBdr>
        <w:top w:val="none" w:sz="0" w:space="0" w:color="auto"/>
        <w:left w:val="none" w:sz="0" w:space="0" w:color="auto"/>
        <w:bottom w:val="none" w:sz="0" w:space="0" w:color="auto"/>
        <w:right w:val="none" w:sz="0" w:space="0" w:color="auto"/>
      </w:divBdr>
    </w:div>
    <w:div w:id="738091382">
      <w:bodyDiv w:val="1"/>
      <w:marLeft w:val="0"/>
      <w:marRight w:val="0"/>
      <w:marTop w:val="0"/>
      <w:marBottom w:val="0"/>
      <w:divBdr>
        <w:top w:val="none" w:sz="0" w:space="0" w:color="auto"/>
        <w:left w:val="none" w:sz="0" w:space="0" w:color="auto"/>
        <w:bottom w:val="none" w:sz="0" w:space="0" w:color="auto"/>
        <w:right w:val="none" w:sz="0" w:space="0" w:color="auto"/>
      </w:divBdr>
    </w:div>
    <w:div w:id="769738994">
      <w:bodyDiv w:val="1"/>
      <w:marLeft w:val="0"/>
      <w:marRight w:val="0"/>
      <w:marTop w:val="0"/>
      <w:marBottom w:val="0"/>
      <w:divBdr>
        <w:top w:val="none" w:sz="0" w:space="0" w:color="auto"/>
        <w:left w:val="none" w:sz="0" w:space="0" w:color="auto"/>
        <w:bottom w:val="none" w:sz="0" w:space="0" w:color="auto"/>
        <w:right w:val="none" w:sz="0" w:space="0" w:color="auto"/>
      </w:divBdr>
    </w:div>
    <w:div w:id="812716104">
      <w:bodyDiv w:val="1"/>
      <w:marLeft w:val="0"/>
      <w:marRight w:val="0"/>
      <w:marTop w:val="0"/>
      <w:marBottom w:val="0"/>
      <w:divBdr>
        <w:top w:val="none" w:sz="0" w:space="0" w:color="auto"/>
        <w:left w:val="none" w:sz="0" w:space="0" w:color="auto"/>
        <w:bottom w:val="none" w:sz="0" w:space="0" w:color="auto"/>
        <w:right w:val="none" w:sz="0" w:space="0" w:color="auto"/>
      </w:divBdr>
    </w:div>
    <w:div w:id="962734891">
      <w:bodyDiv w:val="1"/>
      <w:marLeft w:val="0"/>
      <w:marRight w:val="0"/>
      <w:marTop w:val="0"/>
      <w:marBottom w:val="0"/>
      <w:divBdr>
        <w:top w:val="none" w:sz="0" w:space="0" w:color="auto"/>
        <w:left w:val="none" w:sz="0" w:space="0" w:color="auto"/>
        <w:bottom w:val="none" w:sz="0" w:space="0" w:color="auto"/>
        <w:right w:val="none" w:sz="0" w:space="0" w:color="auto"/>
      </w:divBdr>
    </w:div>
    <w:div w:id="1060833561">
      <w:bodyDiv w:val="1"/>
      <w:marLeft w:val="0"/>
      <w:marRight w:val="0"/>
      <w:marTop w:val="0"/>
      <w:marBottom w:val="0"/>
      <w:divBdr>
        <w:top w:val="none" w:sz="0" w:space="0" w:color="auto"/>
        <w:left w:val="none" w:sz="0" w:space="0" w:color="auto"/>
        <w:bottom w:val="none" w:sz="0" w:space="0" w:color="auto"/>
        <w:right w:val="none" w:sz="0" w:space="0" w:color="auto"/>
      </w:divBdr>
    </w:div>
    <w:div w:id="187623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4A4A0-FFC5-48A1-B646-4D4A7DDCF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4</Pages>
  <Words>1244</Words>
  <Characters>7094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Антонова Юлия Владимировна</dc:creator>
  <cp:keywords/>
  <dc:description/>
  <cp:lastModifiedBy>Антуфьев Сергей Александрович</cp:lastModifiedBy>
  <cp:revision>1624</cp:revision>
  <cp:lastPrinted>2019-02-21T13:03:00Z</cp:lastPrinted>
  <dcterms:created xsi:type="dcterms:W3CDTF">2021-09-09T14:40:00Z</dcterms:created>
  <dcterms:modified xsi:type="dcterms:W3CDTF">2022-08-10T14:37:00Z</dcterms:modified>
</cp:coreProperties>
</file>