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822E90" w:rsidRDefault="00886AFC" w:rsidP="005B7004">
            <w:pPr>
              <w:ind w:left="-284"/>
              <w:rPr>
                <w:sz w:val="27"/>
                <w:szCs w:val="27"/>
                <w:lang w:val="en-US"/>
              </w:rPr>
            </w:pPr>
          </w:p>
        </w:tc>
        <w:tc>
          <w:tcPr>
            <w:tcW w:w="5208" w:type="dxa"/>
          </w:tcPr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ООО СК «Сальвия»</w:t>
            </w:r>
          </w:p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  <w:lang w:val="en-US"/>
              </w:rPr>
              <w:t>focus</w:t>
            </w:r>
            <w:r w:rsidRPr="00193B64">
              <w:rPr>
                <w:sz w:val="26"/>
                <w:szCs w:val="26"/>
              </w:rPr>
              <w:t>@</w:t>
            </w:r>
            <w:r w:rsidRPr="00193B64">
              <w:rPr>
                <w:sz w:val="26"/>
                <w:szCs w:val="26"/>
                <w:lang w:val="en-US"/>
              </w:rPr>
              <w:t>salviaufa</w:t>
            </w:r>
            <w:r w:rsidRPr="00193B64">
              <w:rPr>
                <w:sz w:val="26"/>
                <w:szCs w:val="26"/>
              </w:rPr>
              <w:t>.</w:t>
            </w:r>
            <w:r w:rsidRPr="00193B64">
              <w:rPr>
                <w:sz w:val="26"/>
                <w:szCs w:val="26"/>
                <w:lang w:val="en-US"/>
              </w:rPr>
              <w:t>ru</w:t>
            </w:r>
          </w:p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</w:p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  <w:p w:rsidR="00193B64" w:rsidRPr="00193B64" w:rsidRDefault="001315D5" w:rsidP="00193B64">
            <w:pPr>
              <w:spacing w:line="240" w:lineRule="auto"/>
              <w:rPr>
                <w:sz w:val="26"/>
                <w:szCs w:val="26"/>
              </w:rPr>
            </w:pPr>
            <w:hyperlink r:id="rId9" w:history="1">
              <w:r w:rsidR="00193B64" w:rsidRPr="00193B64">
                <w:rPr>
                  <w:rStyle w:val="a6"/>
                  <w:sz w:val="26"/>
                  <w:szCs w:val="26"/>
                </w:rPr>
                <w:t>info@uksrb.ru</w:t>
              </w:r>
            </w:hyperlink>
          </w:p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</w:p>
          <w:p w:rsidR="00193B64" w:rsidRPr="00193B64" w:rsidRDefault="00193B64" w:rsidP="00193B64">
            <w:pPr>
              <w:spacing w:line="240" w:lineRule="auto"/>
              <w:rPr>
                <w:sz w:val="26"/>
                <w:szCs w:val="26"/>
              </w:rPr>
            </w:pPr>
            <w:r w:rsidRPr="00193B64">
              <w:rPr>
                <w:sz w:val="26"/>
                <w:szCs w:val="26"/>
              </w:rPr>
              <w:t>Государственный комитет Республики Башкортостан по конкурентной политике</w:t>
            </w:r>
          </w:p>
          <w:p w:rsidR="00193B64" w:rsidRPr="00193B64" w:rsidRDefault="001315D5" w:rsidP="00193B64">
            <w:pPr>
              <w:spacing w:line="240" w:lineRule="auto"/>
              <w:rPr>
                <w:sz w:val="26"/>
                <w:szCs w:val="26"/>
              </w:rPr>
            </w:pPr>
            <w:hyperlink r:id="rId10" w:history="1">
              <w:r w:rsidR="00193B64" w:rsidRPr="00193B64">
                <w:rPr>
                  <w:rStyle w:val="a6"/>
                  <w:sz w:val="26"/>
                  <w:szCs w:val="26"/>
                </w:rPr>
                <w:t>gkmser@bashkortostan.ru</w:t>
              </w:r>
            </w:hyperlink>
            <w:r w:rsidR="00193B64" w:rsidRPr="00193B64">
              <w:rPr>
                <w:sz w:val="26"/>
                <w:szCs w:val="26"/>
              </w:rPr>
              <w:t xml:space="preserve"> </w:t>
            </w:r>
          </w:p>
          <w:p w:rsidR="006022EE" w:rsidRDefault="006022EE" w:rsidP="00271217">
            <w:pPr>
              <w:pStyle w:val="af9"/>
              <w:spacing w:line="240" w:lineRule="atLeast"/>
              <w:rPr>
                <w:rFonts w:ascii="Roboto" w:hAnsi="Roboto"/>
                <w:color w:val="334059"/>
                <w:shd w:val="clear" w:color="auto" w:fill="FFFFFF"/>
              </w:rPr>
            </w:pPr>
          </w:p>
          <w:p w:rsidR="006022EE" w:rsidRDefault="006022EE" w:rsidP="00271217">
            <w:pPr>
              <w:pStyle w:val="af9"/>
              <w:spacing w:line="240" w:lineRule="atLeast"/>
              <w:rPr>
                <w:rFonts w:ascii="Roboto" w:hAnsi="Roboto"/>
                <w:color w:val="334059"/>
                <w:shd w:val="clear" w:color="auto" w:fill="FFFFFF"/>
              </w:rPr>
            </w:pPr>
          </w:p>
          <w:p w:rsidR="006022EE" w:rsidRPr="006022EE" w:rsidRDefault="006022EE" w:rsidP="00271217">
            <w:pPr>
              <w:pStyle w:val="af9"/>
              <w:spacing w:line="240" w:lineRule="atLeast"/>
            </w:pP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FC6CE9" w:rsidRPr="00A76CF0" w:rsidRDefault="00EE0DA2" w:rsidP="0045491C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193B64">
        <w:rPr>
          <w:b/>
          <w:szCs w:val="28"/>
        </w:rPr>
        <w:t>№ТО002/06/106-1384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1315D5">
        <w:rPr>
          <w:szCs w:val="28"/>
        </w:rPr>
        <w:t>08</w:t>
      </w:r>
      <w:bookmarkStart w:id="0" w:name="_GoBack"/>
      <w:bookmarkEnd w:id="0"/>
      <w:r w:rsidR="005B34C8">
        <w:rPr>
          <w:szCs w:val="28"/>
        </w:rPr>
        <w:t xml:space="preserve"> </w:t>
      </w:r>
      <w:r w:rsidR="00193B64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F302CF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4C1333" w:rsidRDefault="004C1333" w:rsidP="00EC71F8">
      <w:pPr>
        <w:ind w:left="-284" w:right="-144" w:firstLine="851"/>
        <w:rPr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B35F2B" w:rsidRDefault="00EB478C" w:rsidP="00CB195C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4B3CAD">
        <w:rPr>
          <w:szCs w:val="28"/>
        </w:rPr>
        <w:t xml:space="preserve"> </w:t>
      </w:r>
      <w:r w:rsidR="002048B8" w:rsidRPr="002048B8">
        <w:rPr>
          <w:szCs w:val="28"/>
        </w:rPr>
        <w:t>ООО СК «Сальвия»</w:t>
      </w:r>
      <w:r w:rsidR="00E17388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2048B8">
        <w:rPr>
          <w:szCs w:val="28"/>
        </w:rPr>
        <w:t>11376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2048B8">
        <w:rPr>
          <w:szCs w:val="28"/>
        </w:rPr>
        <w:t>02</w:t>
      </w:r>
      <w:r w:rsidR="003058AD" w:rsidRPr="00B35F2B">
        <w:rPr>
          <w:szCs w:val="28"/>
        </w:rPr>
        <w:t>.</w:t>
      </w:r>
      <w:r w:rsidR="002048B8">
        <w:rPr>
          <w:szCs w:val="28"/>
        </w:rPr>
        <w:t>08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2048B8">
        <w:rPr>
          <w:szCs w:val="28"/>
        </w:rPr>
        <w:t>Государственного казенного учреждения</w:t>
      </w:r>
      <w:r w:rsidR="002048B8" w:rsidRPr="002048B8">
        <w:rPr>
          <w:szCs w:val="28"/>
        </w:rPr>
        <w:t xml:space="preserve"> Управление капитального строительства Республики Башкортостан</w:t>
      </w:r>
      <w:r w:rsidR="00E17388">
        <w:rPr>
          <w:szCs w:val="28"/>
        </w:rPr>
        <w:t xml:space="preserve"> при</w:t>
      </w:r>
      <w:r w:rsidR="00F1060F" w:rsidRPr="00B35F2B">
        <w:rPr>
          <w:szCs w:val="28"/>
        </w:rPr>
        <w:t xml:space="preserve">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2048B8">
        <w:rPr>
          <w:szCs w:val="28"/>
        </w:rPr>
        <w:t>0101500000322000154</w:t>
      </w:r>
      <w:r w:rsidR="004B3CAD">
        <w:rPr>
          <w:szCs w:val="28"/>
        </w:rPr>
        <w:t xml:space="preserve"> </w:t>
      </w:r>
      <w:r w:rsidR="00731EDE" w:rsidRPr="000D4E44">
        <w:rPr>
          <w:szCs w:val="28"/>
        </w:rPr>
        <w:t>«</w:t>
      </w:r>
      <w:r w:rsidR="002048B8" w:rsidRPr="002048B8">
        <w:t>Выполнение строительно-монтажных, пусконаладочных работ, поставка оборудования, неразрывно связанного с производством работ, по объекту "Реконструкция инфекционного корпуса с диагностическим отделением с перепрофилированием под детскую поликлинику на территории ГБУЗ Кармаскалинская ЦРБ" (национальный проект" Здравоохранение")</w:t>
      </w:r>
      <w:r w:rsidR="00731EDE">
        <w:rPr>
          <w:szCs w:val="28"/>
        </w:rPr>
        <w:t>»</w:t>
      </w:r>
      <w:r w:rsidR="00E77965">
        <w:rPr>
          <w:szCs w:val="28"/>
        </w:rPr>
        <w:t>.</w:t>
      </w:r>
    </w:p>
    <w:p w:rsidR="00472C7C" w:rsidRPr="00D70535" w:rsidRDefault="00472C7C" w:rsidP="00CB195C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 w:rsidRPr="00D70535">
        <w:rPr>
          <w:szCs w:val="28"/>
        </w:rPr>
        <w:t>По мнению Заявител</w:t>
      </w:r>
      <w:r>
        <w:rPr>
          <w:szCs w:val="28"/>
        </w:rPr>
        <w:t>я</w:t>
      </w:r>
      <w:r w:rsidRPr="00D70535">
        <w:rPr>
          <w:szCs w:val="28"/>
        </w:rPr>
        <w:t>,</w:t>
      </w:r>
      <w:r>
        <w:rPr>
          <w:szCs w:val="28"/>
        </w:rPr>
        <w:t xml:space="preserve"> конкурсной комиссией</w:t>
      </w:r>
      <w:r w:rsidRPr="00D70535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>
        <w:rPr>
          <w:szCs w:val="28"/>
        </w:rPr>
        <w:t>)</w:t>
      </w:r>
      <w:r w:rsidR="003F2DD2">
        <w:rPr>
          <w:szCs w:val="28"/>
        </w:rPr>
        <w:t>.</w:t>
      </w:r>
    </w:p>
    <w:p w:rsidR="00472C7C" w:rsidRPr="00D70535" w:rsidRDefault="00472C7C" w:rsidP="00CB195C">
      <w:pPr>
        <w:spacing w:line="276" w:lineRule="auto"/>
        <w:ind w:left="-284" w:right="-144" w:firstLine="851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D70535">
        <w:rPr>
          <w:szCs w:val="28"/>
        </w:rPr>
        <w:t>Закона о контрактной системе.</w:t>
      </w:r>
    </w:p>
    <w:p w:rsidR="00472C7C" w:rsidRPr="00D70535" w:rsidRDefault="00472C7C" w:rsidP="00CB195C">
      <w:pPr>
        <w:autoSpaceDE w:val="0"/>
        <w:autoSpaceDN w:val="0"/>
        <w:spacing w:line="276" w:lineRule="auto"/>
        <w:ind w:left="-284" w:right="-144" w:firstLine="851"/>
        <w:rPr>
          <w:szCs w:val="28"/>
        </w:rPr>
      </w:pPr>
      <w:r w:rsidRPr="00D70535">
        <w:rPr>
          <w:szCs w:val="28"/>
        </w:rPr>
        <w:t>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472C7C" w:rsidRPr="00D70535" w:rsidRDefault="00472C7C" w:rsidP="00CB195C">
      <w:pPr>
        <w:spacing w:line="276" w:lineRule="auto"/>
        <w:ind w:left="-284" w:right="-144" w:firstLine="851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Башкортостанским УФАС России уведомлением </w:t>
      </w:r>
      <w:r w:rsidRPr="00D70535">
        <w:rPr>
          <w:color w:val="000000"/>
          <w:szCs w:val="28"/>
        </w:rPr>
        <w:lastRenderedPageBreak/>
        <w:t>о приостановлении процедуры определения поставщика до рассмотрения жалоб</w:t>
      </w:r>
      <w:r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>
        <w:rPr>
          <w:color w:val="000000"/>
          <w:szCs w:val="28"/>
        </w:rPr>
        <w:t>Заказчиком</w:t>
      </w:r>
      <w:r w:rsidRPr="00D70535">
        <w:rPr>
          <w:color w:val="000000"/>
          <w:szCs w:val="28"/>
        </w:rPr>
        <w:t xml:space="preserve"> была представлена информация по </w:t>
      </w:r>
      <w:r>
        <w:rPr>
          <w:szCs w:val="28"/>
        </w:rPr>
        <w:t xml:space="preserve">закупке </w:t>
      </w:r>
      <w:r w:rsidRPr="00A45E6A">
        <w:rPr>
          <w:szCs w:val="28"/>
        </w:rPr>
        <w:t xml:space="preserve">№ </w:t>
      </w:r>
      <w:r>
        <w:rPr>
          <w:szCs w:val="28"/>
        </w:rPr>
        <w:t>0301100012722000025</w:t>
      </w:r>
      <w:r w:rsidRPr="00D70535">
        <w:rPr>
          <w:szCs w:val="28"/>
        </w:rPr>
        <w:t>.</w:t>
      </w:r>
    </w:p>
    <w:p w:rsidR="00472C7C" w:rsidRPr="00D70535" w:rsidRDefault="00472C7C" w:rsidP="00CB195C">
      <w:pPr>
        <w:pStyle w:val="a3"/>
        <w:tabs>
          <w:tab w:val="left" w:pos="8789"/>
        </w:tabs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472C7C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3F2DD2">
        <w:rPr>
          <w:rFonts w:ascii="Times New Roman" w:hAnsi="Times New Roman" w:cs="Times New Roman"/>
          <w:sz w:val="28"/>
          <w:szCs w:val="28"/>
        </w:rPr>
        <w:t>дополнительные критерии оценок заявок участников конкурса установлены не в соответствии с Законом о контрактной системе и ограничивают число участников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51BE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На заседании комиссии было установлено, что в извещении Заказчиком установлен следующий порядок оценки по критерию "Квалификация участников закупки": наличие исполненного договора (договоров), предусматривающего выполнение работ на объекте капитального строительства (за исключением линейного объекта), относящегося к одному или нескольким из следующих договоров (контрактов):</w:t>
      </w:r>
    </w:p>
    <w:p w:rsidR="00E651BE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1) контракт, предусмотренный частью 16 статьи 34 Федерального закона №44-ФЗ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E651BE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2) контракт, предусмотренный частью 16.1 статьи 34 Федерального закона №44-ФЗ;</w:t>
      </w:r>
    </w:p>
    <w:p w:rsidR="00E651BE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3) контракт, предусмотренный частью 56 статьи 112 Федерального закона №44-ФЗ;</w:t>
      </w:r>
    </w:p>
    <w:p w:rsidR="00E651BE" w:rsidRPr="00E651BE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4) договор, не относящийся к контрактам, указанным в пунктах 1-3, и предусматривающий выполнение работ по строительству, реконструкции, капитальному ремонту, сносу объекта капитального строительства (за исключением линейного объекта), проведение работ по сохранению объектов культурного наследия (памятников истории и культуры) народов Российской Федерации.</w:t>
      </w:r>
    </w:p>
    <w:p w:rsidR="00472C7C" w:rsidRPr="00570C4B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ч.11 ст. 48 Закона о контрактной системе н</w:t>
      </w:r>
      <w:r w:rsidRPr="00570C4B">
        <w:rPr>
          <w:rFonts w:ascii="Times New Roman" w:hAnsi="Times New Roman" w:cs="Times New Roman"/>
          <w:sz w:val="28"/>
          <w:szCs w:val="28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472C7C" w:rsidRPr="00570C4B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1) члены комиссии по осуществлению закупок:</w:t>
      </w:r>
    </w:p>
    <w:p w:rsidR="00472C7C" w:rsidRPr="00570C4B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472C7C" w:rsidRPr="00570C4B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lastRenderedPageBreak/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472C7C" w:rsidRDefault="00472C7C" w:rsidP="00CB195C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 w:rsidRPr="006E053B">
        <w:t>С</w:t>
      </w:r>
      <w:r w:rsidR="00E651BE">
        <w:t>огласно п. 11 ч. 1 ст.</w:t>
      </w:r>
      <w:r w:rsidRPr="006E053B">
        <w:t xml:space="preserve">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в т.ч. критерии оценки заявок на участие в конкурсах, величины значимости этих критериев в соответствии </w:t>
      </w:r>
      <w:r>
        <w:t>с настоящим Федеральным законом.</w:t>
      </w:r>
    </w:p>
    <w:p w:rsidR="006E053B" w:rsidRDefault="00E651BE" w:rsidP="00CB195C">
      <w:pPr>
        <w:shd w:val="clear" w:color="auto" w:fill="FFFFFF"/>
        <w:spacing w:line="276" w:lineRule="auto"/>
        <w:ind w:left="-284" w:right="-144" w:firstLine="851"/>
      </w:pPr>
      <w:r>
        <w:t xml:space="preserve">В соответствии с п. 4 ч. 2 ст. </w:t>
      </w:r>
      <w:r w:rsidR="006E053B">
        <w:t>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электронные документы, в том числе порядок рассмотрения и оценки заявок на участие в конкурсах в соответствии с настоящим Федеральным законом.</w:t>
      </w:r>
    </w:p>
    <w:p w:rsidR="006E053B" w:rsidRDefault="00E651BE" w:rsidP="00CB195C">
      <w:pPr>
        <w:shd w:val="clear" w:color="auto" w:fill="FFFFFF"/>
        <w:spacing w:line="276" w:lineRule="auto"/>
        <w:ind w:left="-284" w:right="-144" w:firstLine="851"/>
      </w:pPr>
      <w:r>
        <w:t>Согласно ч. 8 ст.</w:t>
      </w:r>
      <w:r w:rsidR="006E053B">
        <w:t xml:space="preserve">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6E053B" w:rsidRDefault="00E651BE" w:rsidP="00CB195C">
      <w:pPr>
        <w:shd w:val="clear" w:color="auto" w:fill="FFFFFF"/>
        <w:spacing w:line="276" w:lineRule="auto"/>
        <w:ind w:left="-284" w:right="-144" w:firstLine="851"/>
      </w:pPr>
      <w:r>
        <w:t xml:space="preserve">В соответствии с п. </w:t>
      </w:r>
      <w:r w:rsidR="006E053B">
        <w:t>24 Постановления</w:t>
      </w:r>
      <w:r>
        <w:t xml:space="preserve"> Правительства РФ</w:t>
      </w:r>
      <w:r w:rsidR="006E053B">
        <w:t xml:space="preserve"> </w:t>
      </w:r>
      <w:r w:rsidRPr="00E651BE">
        <w:t xml:space="preserve">от 31 декабря 2021 г.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</w:t>
      </w:r>
      <w:r w:rsidR="006E053B">
        <w:t xml:space="preserve">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</w:t>
      </w:r>
      <w:r w:rsidR="006E053B">
        <w:lastRenderedPageBreak/>
        <w:t>несколько из следующих показателей оценки: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>
        <w:t>а) наличие у участников закупки финансовых ресурсов;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6E053B" w:rsidRPr="000A0693" w:rsidRDefault="006E053B" w:rsidP="00CB195C">
      <w:pPr>
        <w:shd w:val="clear" w:color="auto" w:fill="FFFFFF"/>
        <w:spacing w:line="276" w:lineRule="auto"/>
        <w:ind w:left="-284" w:right="-144" w:firstLine="851"/>
        <w:rPr>
          <w:b/>
        </w:rPr>
      </w:pPr>
      <w:r>
        <w:t xml:space="preserve">в) наличие у участников </w:t>
      </w:r>
      <w:r w:rsidRPr="00365626">
        <w:rPr>
          <w:b/>
        </w:rPr>
        <w:t>закупки опыта поставки товара, выполнения работы,</w:t>
      </w:r>
      <w:r>
        <w:t xml:space="preserve"> </w:t>
      </w:r>
      <w:r w:rsidRPr="000A0693">
        <w:rPr>
          <w:b/>
        </w:rPr>
        <w:t>оказания услуги, связанного с предметом контракта;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>
        <w:t>г) наличие у участников закупки деловой репутации;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>
        <w:t>д) наличие у участников закупки специалистов и иных работников определенного уровня квалификации.</w:t>
      </w:r>
    </w:p>
    <w:p w:rsidR="006E053B" w:rsidRDefault="006E053B" w:rsidP="00CB195C">
      <w:pPr>
        <w:shd w:val="clear" w:color="auto" w:fill="FFFFFF"/>
        <w:spacing w:line="276" w:lineRule="auto"/>
        <w:ind w:left="-284" w:right="-144" w:firstLine="851"/>
      </w:pPr>
      <w:r>
        <w:t>На заседании Комиссии было установлено, что объектом закупки является</w:t>
      </w:r>
      <w:r w:rsidRPr="006E053B">
        <w:t xml:space="preserve"> выполнение строительно-монтажных, пусконаладочных работ, поставка оборудования, неразрывно связанного с производством работ, по объекту «Реконструкция инфекционного корпуса с диагностическим отделением с перепрофилированием под детскую поликлинику на территории ГБУЗ Кармаскалинская ЦРБ» (национальный проект «Здравоохранение»)</w:t>
      </w:r>
      <w:r>
        <w:t>.</w:t>
      </w:r>
    </w:p>
    <w:p w:rsidR="003F2DD2" w:rsidRDefault="008F69B2" w:rsidP="00CB195C">
      <w:pPr>
        <w:shd w:val="clear" w:color="auto" w:fill="FFFFFF"/>
        <w:spacing w:line="276" w:lineRule="auto"/>
        <w:ind w:left="-284" w:right="-144" w:firstLine="851"/>
      </w:pPr>
      <w:r>
        <w:rPr>
          <w:rStyle w:val="jtukpc"/>
        </w:rPr>
        <w:t xml:space="preserve">Вместе </w:t>
      </w:r>
      <w:r w:rsidR="003F2DD2">
        <w:rPr>
          <w:rStyle w:val="jtukpc"/>
        </w:rPr>
        <w:t>с тем</w:t>
      </w:r>
      <w:r>
        <w:rPr>
          <w:rStyle w:val="jtukpc"/>
        </w:rPr>
        <w:t>, требование о наличии договора жизненного цикла, договора на проведение работ по сохранению объектов культурного наследия народов Российской Федерации</w:t>
      </w:r>
      <w:r w:rsidR="00E651BE">
        <w:rPr>
          <w:rStyle w:val="jtukpc"/>
        </w:rPr>
        <w:t xml:space="preserve"> </w:t>
      </w:r>
      <w:r w:rsidR="00E651BE" w:rsidRPr="00CB195C">
        <w:rPr>
          <w:rStyle w:val="jtukpc"/>
          <w:b/>
        </w:rPr>
        <w:t>не связанных с предметом контракта</w:t>
      </w:r>
      <w:r w:rsidR="00CB195C">
        <w:rPr>
          <w:rStyle w:val="jtukpc"/>
          <w:b/>
        </w:rPr>
        <w:t>,</w:t>
      </w:r>
      <w:r w:rsidR="00CB195C">
        <w:rPr>
          <w:rStyle w:val="jtukpc"/>
        </w:rPr>
        <w:t xml:space="preserve"> </w:t>
      </w:r>
      <w:r>
        <w:rPr>
          <w:rStyle w:val="jtukpc"/>
          <w:b/>
          <w:bCs/>
        </w:rPr>
        <w:t>не позволяет определить наилучшее предложение по исполнению контракта</w:t>
      </w:r>
      <w:r>
        <w:rPr>
          <w:rStyle w:val="jtukpc"/>
        </w:rPr>
        <w:t xml:space="preserve"> и ограничивает количество участников закупки.</w:t>
      </w:r>
    </w:p>
    <w:p w:rsidR="00D7510A" w:rsidRPr="00D7510A" w:rsidRDefault="00E651BE" w:rsidP="00CB195C">
      <w:pPr>
        <w:spacing w:line="276" w:lineRule="auto"/>
        <w:ind w:left="-284" w:right="-144" w:firstLine="851"/>
        <w:rPr>
          <w:szCs w:val="28"/>
        </w:rPr>
      </w:pPr>
      <w:r>
        <w:rPr>
          <w:szCs w:val="28"/>
        </w:rPr>
        <w:t xml:space="preserve">Следовательно в действиях Заказчика </w:t>
      </w:r>
      <w:r w:rsidR="00CB195C">
        <w:rPr>
          <w:szCs w:val="28"/>
        </w:rPr>
        <w:t>установлено</w:t>
      </w:r>
      <w:r w:rsidR="00822E90">
        <w:rPr>
          <w:szCs w:val="28"/>
        </w:rPr>
        <w:t xml:space="preserve"> нарушение ч.8 ст.12, п.11 ч.1 ст.42</w:t>
      </w:r>
      <w:r w:rsidR="00822E90" w:rsidRPr="00AB7655">
        <w:rPr>
          <w:szCs w:val="28"/>
        </w:rPr>
        <w:t xml:space="preserve"> </w:t>
      </w:r>
      <w:r w:rsidR="00822E90" w:rsidRPr="00EA72B1">
        <w:rPr>
          <w:szCs w:val="28"/>
        </w:rPr>
        <w:t>Закона о контрактной системе.</w:t>
      </w:r>
    </w:p>
    <w:p w:rsidR="00E651BE" w:rsidRDefault="00B56D0B" w:rsidP="00CB195C">
      <w:pPr>
        <w:spacing w:line="276" w:lineRule="auto"/>
        <w:ind w:left="-284" w:right="-144" w:firstLine="851"/>
        <w:rPr>
          <w:szCs w:val="28"/>
        </w:rPr>
      </w:pPr>
      <w:r>
        <w:rPr>
          <w:szCs w:val="28"/>
        </w:rPr>
        <w:t>Жалоба признается обоснованной.</w:t>
      </w:r>
    </w:p>
    <w:p w:rsidR="00084A01" w:rsidRPr="00E651BE" w:rsidRDefault="00084A01" w:rsidP="00CB195C">
      <w:pPr>
        <w:spacing w:line="276" w:lineRule="auto"/>
        <w:ind w:left="-284" w:right="-144" w:firstLine="851"/>
        <w:rPr>
          <w:szCs w:val="28"/>
        </w:rPr>
      </w:pPr>
      <w:r w:rsidRPr="0065194B">
        <w:rPr>
          <w:spacing w:val="-1"/>
          <w:szCs w:val="28"/>
        </w:rPr>
        <w:t>Выявленные нарушения содержат признаки административного правонарушения, ответственност</w:t>
      </w:r>
      <w:r w:rsidR="003F2DD2">
        <w:rPr>
          <w:spacing w:val="-1"/>
          <w:szCs w:val="28"/>
        </w:rPr>
        <w:t xml:space="preserve">ь за которое предусмотрена ч.4 </w:t>
      </w:r>
      <w:r w:rsidRPr="0065194B">
        <w:rPr>
          <w:spacing w:val="-1"/>
          <w:szCs w:val="28"/>
        </w:rPr>
        <w:t>ст.7.30 Кодекса Российской Федерации об административных правонарушениях.</w:t>
      </w:r>
    </w:p>
    <w:p w:rsidR="005C09A2" w:rsidRDefault="00084A01" w:rsidP="00CB195C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65194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 ст.99</w:t>
      </w:r>
      <w:r w:rsidRPr="0065194B">
        <w:rPr>
          <w:rFonts w:ascii="Times New Roman" w:hAnsi="Times New Roman"/>
          <w:sz w:val="28"/>
          <w:szCs w:val="28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</w:t>
      </w:r>
      <w:r w:rsidRPr="0065194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65194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8F69B2" w:rsidRDefault="008F69B2" w:rsidP="006A0C2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5C09A2" w:rsidRDefault="00EB478C" w:rsidP="000A78D4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8F69B2" w:rsidRPr="000A78D4" w:rsidRDefault="008F69B2" w:rsidP="000A78D4">
      <w:pPr>
        <w:pStyle w:val="a3"/>
        <w:ind w:left="-426" w:right="-144"/>
        <w:rPr>
          <w:sz w:val="28"/>
          <w:szCs w:val="28"/>
        </w:rPr>
      </w:pPr>
    </w:p>
    <w:p w:rsidR="00EA72B1" w:rsidRPr="00EA72B1" w:rsidRDefault="00EA72B1" w:rsidP="00A43A9A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>1. Признать жалобу</w:t>
      </w:r>
      <w:r w:rsidR="00C04C80">
        <w:rPr>
          <w:szCs w:val="28"/>
        </w:rPr>
        <w:t xml:space="preserve"> </w:t>
      </w:r>
      <w:r w:rsidR="008F69B2" w:rsidRPr="008F69B2">
        <w:rPr>
          <w:szCs w:val="28"/>
        </w:rPr>
        <w:t>ООО СК «Сальвия»</w:t>
      </w:r>
      <w:r w:rsidR="008F69B2">
        <w:rPr>
          <w:szCs w:val="28"/>
        </w:rPr>
        <w:t xml:space="preserve"> </w:t>
      </w:r>
      <w:r w:rsidRPr="00EA72B1">
        <w:rPr>
          <w:szCs w:val="28"/>
        </w:rPr>
        <w:t>обоснованной.</w:t>
      </w:r>
    </w:p>
    <w:p w:rsidR="00EA72B1" w:rsidRPr="00EA72B1" w:rsidRDefault="00EA72B1" w:rsidP="00A43A9A">
      <w:pPr>
        <w:spacing w:line="276" w:lineRule="auto"/>
        <w:ind w:firstLine="567"/>
        <w:rPr>
          <w:szCs w:val="28"/>
        </w:rPr>
      </w:pPr>
      <w:r>
        <w:rPr>
          <w:szCs w:val="28"/>
        </w:rPr>
        <w:t xml:space="preserve">2. </w:t>
      </w:r>
      <w:r w:rsidR="009E0C43">
        <w:rPr>
          <w:szCs w:val="28"/>
        </w:rPr>
        <w:t>В</w:t>
      </w:r>
      <w:r w:rsidRPr="00EA72B1">
        <w:rPr>
          <w:szCs w:val="28"/>
        </w:rPr>
        <w:t xml:space="preserve"> действиях Заказчик</w:t>
      </w:r>
      <w:r w:rsidR="00EC2330">
        <w:rPr>
          <w:szCs w:val="28"/>
        </w:rPr>
        <w:t xml:space="preserve">а установлено </w:t>
      </w:r>
      <w:r w:rsidR="003F2DD2">
        <w:rPr>
          <w:szCs w:val="28"/>
        </w:rPr>
        <w:t>нарушение ч.8 ст.12, п.11 ч.1 ст.42</w:t>
      </w:r>
      <w:r w:rsidR="00AB7655" w:rsidRPr="00AB7655">
        <w:rPr>
          <w:szCs w:val="28"/>
        </w:rPr>
        <w:t xml:space="preserve"> </w:t>
      </w:r>
      <w:r w:rsidRPr="00EA72B1">
        <w:rPr>
          <w:szCs w:val="28"/>
        </w:rPr>
        <w:t>Закона о контрактной системе.</w:t>
      </w:r>
    </w:p>
    <w:p w:rsidR="00EA72B1" w:rsidRPr="00EA72B1" w:rsidRDefault="00EA72B1" w:rsidP="00A43A9A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>3</w:t>
      </w:r>
      <w:r w:rsidRPr="000F6A48">
        <w:rPr>
          <w:b/>
          <w:szCs w:val="28"/>
        </w:rPr>
        <w:t xml:space="preserve">. </w:t>
      </w:r>
      <w:r w:rsidRPr="00AB7655">
        <w:rPr>
          <w:szCs w:val="28"/>
        </w:rPr>
        <w:t>Заказчику</w:t>
      </w:r>
      <w:r w:rsidR="00AB7655">
        <w:rPr>
          <w:szCs w:val="28"/>
        </w:rPr>
        <w:t xml:space="preserve"> выдать</w:t>
      </w:r>
      <w:r w:rsidRPr="00AB7655">
        <w:rPr>
          <w:szCs w:val="28"/>
        </w:rPr>
        <w:t xml:space="preserve"> предписание об устранении допущенных нарушений Закона о контрактной системе.</w:t>
      </w:r>
    </w:p>
    <w:p w:rsidR="000A78D4" w:rsidRDefault="00EA72B1" w:rsidP="000A78D4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 xml:space="preserve">4. Передать материалы дела соответствующему должностному лицу </w:t>
      </w:r>
      <w:r w:rsidRPr="00EA72B1">
        <w:rPr>
          <w:szCs w:val="28"/>
        </w:rPr>
        <w:lastRenderedPageBreak/>
        <w:t>Башкортостанского УФАС России для рассмотрения вопроса о возбуждении дела об административном правонарушении.</w:t>
      </w:r>
    </w:p>
    <w:p w:rsidR="0045491C" w:rsidRDefault="00907A32" w:rsidP="000A78D4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1D043C" w:rsidRPr="00B35F2B" w:rsidRDefault="001D043C" w:rsidP="006E2533">
      <w:pPr>
        <w:spacing w:line="240" w:lineRule="atLeast"/>
        <w:ind w:left="-284" w:firstLine="851"/>
        <w:rPr>
          <w:szCs w:val="28"/>
        </w:rPr>
      </w:pPr>
    </w:p>
    <w:p w:rsidR="001455B3" w:rsidRPr="00B35F2B" w:rsidRDefault="001455B3" w:rsidP="008658A5">
      <w:pPr>
        <w:pStyle w:val="a7"/>
        <w:spacing w:after="0" w:line="480" w:lineRule="auto"/>
        <w:ind w:left="-284"/>
        <w:jc w:val="right"/>
        <w:rPr>
          <w:szCs w:val="28"/>
        </w:rPr>
      </w:pPr>
    </w:p>
    <w:sectPr w:rsidR="001455B3" w:rsidRPr="00B35F2B" w:rsidSect="003D3C05">
      <w:footerReference w:type="default" r:id="rId11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5D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A27"/>
    <w:rsid w:val="00013B6D"/>
    <w:rsid w:val="00014144"/>
    <w:rsid w:val="00014743"/>
    <w:rsid w:val="0001498B"/>
    <w:rsid w:val="00014B36"/>
    <w:rsid w:val="000157F2"/>
    <w:rsid w:val="000168BE"/>
    <w:rsid w:val="00016B2D"/>
    <w:rsid w:val="00016EF2"/>
    <w:rsid w:val="00016FF9"/>
    <w:rsid w:val="0002033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436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40"/>
    <w:rsid w:val="00055CA1"/>
    <w:rsid w:val="00056587"/>
    <w:rsid w:val="000572B2"/>
    <w:rsid w:val="000579C1"/>
    <w:rsid w:val="00057C63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77C4A"/>
    <w:rsid w:val="00080DDB"/>
    <w:rsid w:val="0008322B"/>
    <w:rsid w:val="00084869"/>
    <w:rsid w:val="00084A01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0693"/>
    <w:rsid w:val="000A12AD"/>
    <w:rsid w:val="000A17B9"/>
    <w:rsid w:val="000A2940"/>
    <w:rsid w:val="000A39A1"/>
    <w:rsid w:val="000A4143"/>
    <w:rsid w:val="000A54BF"/>
    <w:rsid w:val="000A5825"/>
    <w:rsid w:val="000A5F81"/>
    <w:rsid w:val="000A6501"/>
    <w:rsid w:val="000A74B3"/>
    <w:rsid w:val="000A78D4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A19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1E85"/>
    <w:rsid w:val="000E20F7"/>
    <w:rsid w:val="000E2691"/>
    <w:rsid w:val="000E2712"/>
    <w:rsid w:val="000E2C8D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6A48"/>
    <w:rsid w:val="000F7963"/>
    <w:rsid w:val="00100A09"/>
    <w:rsid w:val="00100A74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25F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5D5"/>
    <w:rsid w:val="00131CEB"/>
    <w:rsid w:val="001326CB"/>
    <w:rsid w:val="00132C9C"/>
    <w:rsid w:val="001332E2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5B3"/>
    <w:rsid w:val="00145D2F"/>
    <w:rsid w:val="00145E80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472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4CA7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3B64"/>
    <w:rsid w:val="00195316"/>
    <w:rsid w:val="0019554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3E03"/>
    <w:rsid w:val="001A4929"/>
    <w:rsid w:val="001A4F43"/>
    <w:rsid w:val="001A4F7D"/>
    <w:rsid w:val="001A5C0D"/>
    <w:rsid w:val="001A6B85"/>
    <w:rsid w:val="001A7ED3"/>
    <w:rsid w:val="001B1650"/>
    <w:rsid w:val="001B22B9"/>
    <w:rsid w:val="001B29F6"/>
    <w:rsid w:val="001B31C5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A0A"/>
    <w:rsid w:val="001C1F6B"/>
    <w:rsid w:val="001C20F8"/>
    <w:rsid w:val="001C31AE"/>
    <w:rsid w:val="001C3282"/>
    <w:rsid w:val="001C3517"/>
    <w:rsid w:val="001C4666"/>
    <w:rsid w:val="001C4A62"/>
    <w:rsid w:val="001C4CEA"/>
    <w:rsid w:val="001C53AC"/>
    <w:rsid w:val="001C684F"/>
    <w:rsid w:val="001C7500"/>
    <w:rsid w:val="001D043C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50DC"/>
    <w:rsid w:val="001E5BF7"/>
    <w:rsid w:val="001E63CC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48B8"/>
    <w:rsid w:val="00206A0B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3E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B3D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1CE2"/>
    <w:rsid w:val="002638EA"/>
    <w:rsid w:val="00263E1C"/>
    <w:rsid w:val="00263EA3"/>
    <w:rsid w:val="002644B7"/>
    <w:rsid w:val="002644F6"/>
    <w:rsid w:val="0026550D"/>
    <w:rsid w:val="00265694"/>
    <w:rsid w:val="00265A7B"/>
    <w:rsid w:val="00267582"/>
    <w:rsid w:val="00267A66"/>
    <w:rsid w:val="00267D53"/>
    <w:rsid w:val="00267E0A"/>
    <w:rsid w:val="00267F7B"/>
    <w:rsid w:val="00270938"/>
    <w:rsid w:val="00271217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B7B"/>
    <w:rsid w:val="002C5E76"/>
    <w:rsid w:val="002C65A3"/>
    <w:rsid w:val="002C6EEA"/>
    <w:rsid w:val="002C6FFE"/>
    <w:rsid w:val="002C726B"/>
    <w:rsid w:val="002C7F34"/>
    <w:rsid w:val="002D08D4"/>
    <w:rsid w:val="002D20A2"/>
    <w:rsid w:val="002D2FFE"/>
    <w:rsid w:val="002D3333"/>
    <w:rsid w:val="002D39F3"/>
    <w:rsid w:val="002D4B42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0F41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D7A"/>
    <w:rsid w:val="003428C1"/>
    <w:rsid w:val="003432D9"/>
    <w:rsid w:val="00343938"/>
    <w:rsid w:val="00343A9A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26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4CFD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2A54"/>
    <w:rsid w:val="003E30DA"/>
    <w:rsid w:val="003E4164"/>
    <w:rsid w:val="003E5663"/>
    <w:rsid w:val="003E5A25"/>
    <w:rsid w:val="003E6A52"/>
    <w:rsid w:val="003E721B"/>
    <w:rsid w:val="003E7F25"/>
    <w:rsid w:val="003F0908"/>
    <w:rsid w:val="003F1573"/>
    <w:rsid w:val="003F194D"/>
    <w:rsid w:val="003F1CCB"/>
    <w:rsid w:val="003F2949"/>
    <w:rsid w:val="003F2DD2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4E0D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0A0E"/>
    <w:rsid w:val="00431D8D"/>
    <w:rsid w:val="00431E61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096"/>
    <w:rsid w:val="004532E8"/>
    <w:rsid w:val="00453762"/>
    <w:rsid w:val="00453AF4"/>
    <w:rsid w:val="0045472A"/>
    <w:rsid w:val="0045491C"/>
    <w:rsid w:val="00454AA5"/>
    <w:rsid w:val="00454C05"/>
    <w:rsid w:val="00454CA7"/>
    <w:rsid w:val="004553BF"/>
    <w:rsid w:val="00456296"/>
    <w:rsid w:val="00456B71"/>
    <w:rsid w:val="00457DAB"/>
    <w:rsid w:val="0046034D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2C7C"/>
    <w:rsid w:val="0047421B"/>
    <w:rsid w:val="00476DC2"/>
    <w:rsid w:val="00480436"/>
    <w:rsid w:val="00481B7A"/>
    <w:rsid w:val="00481C9B"/>
    <w:rsid w:val="00483995"/>
    <w:rsid w:val="00483A3E"/>
    <w:rsid w:val="00483DF2"/>
    <w:rsid w:val="00485139"/>
    <w:rsid w:val="004852E2"/>
    <w:rsid w:val="00485318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76A"/>
    <w:rsid w:val="004A5964"/>
    <w:rsid w:val="004A6C4A"/>
    <w:rsid w:val="004A73D3"/>
    <w:rsid w:val="004A7743"/>
    <w:rsid w:val="004B0CAB"/>
    <w:rsid w:val="004B0F1D"/>
    <w:rsid w:val="004B1A8F"/>
    <w:rsid w:val="004B1B03"/>
    <w:rsid w:val="004B3CAD"/>
    <w:rsid w:val="004B4079"/>
    <w:rsid w:val="004B45DD"/>
    <w:rsid w:val="004B4D71"/>
    <w:rsid w:val="004B55B4"/>
    <w:rsid w:val="004B568F"/>
    <w:rsid w:val="004B5CA4"/>
    <w:rsid w:val="004B6C41"/>
    <w:rsid w:val="004C0FDF"/>
    <w:rsid w:val="004C1333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3776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16D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2CA"/>
    <w:rsid w:val="0051547B"/>
    <w:rsid w:val="00515A5B"/>
    <w:rsid w:val="00515EC8"/>
    <w:rsid w:val="00516C9D"/>
    <w:rsid w:val="00520883"/>
    <w:rsid w:val="00520D04"/>
    <w:rsid w:val="00522831"/>
    <w:rsid w:val="00522D32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D70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306"/>
    <w:rsid w:val="00565BC9"/>
    <w:rsid w:val="00566636"/>
    <w:rsid w:val="0056687D"/>
    <w:rsid w:val="00566EA0"/>
    <w:rsid w:val="00567D89"/>
    <w:rsid w:val="00571B66"/>
    <w:rsid w:val="00571D98"/>
    <w:rsid w:val="00572066"/>
    <w:rsid w:val="00572E9F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87A29"/>
    <w:rsid w:val="0059008A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339D"/>
    <w:rsid w:val="005A45C6"/>
    <w:rsid w:val="005A55EA"/>
    <w:rsid w:val="005A6184"/>
    <w:rsid w:val="005A6329"/>
    <w:rsid w:val="005A6D49"/>
    <w:rsid w:val="005A768A"/>
    <w:rsid w:val="005A783B"/>
    <w:rsid w:val="005A7C50"/>
    <w:rsid w:val="005A7CFA"/>
    <w:rsid w:val="005A7D22"/>
    <w:rsid w:val="005B07AB"/>
    <w:rsid w:val="005B0A8F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9A2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7F4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2EE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82C"/>
    <w:rsid w:val="00625CB3"/>
    <w:rsid w:val="00625D2F"/>
    <w:rsid w:val="00626E16"/>
    <w:rsid w:val="00626F23"/>
    <w:rsid w:val="006275D1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193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2637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C28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6A06"/>
    <w:rsid w:val="006B78F1"/>
    <w:rsid w:val="006C048B"/>
    <w:rsid w:val="006C04BB"/>
    <w:rsid w:val="006C04F0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53B"/>
    <w:rsid w:val="006E0B27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73E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191"/>
    <w:rsid w:val="00730D87"/>
    <w:rsid w:val="00731EDE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2D6E"/>
    <w:rsid w:val="007632E2"/>
    <w:rsid w:val="007646EC"/>
    <w:rsid w:val="00764CC4"/>
    <w:rsid w:val="00765549"/>
    <w:rsid w:val="00766D84"/>
    <w:rsid w:val="007674B8"/>
    <w:rsid w:val="00767F42"/>
    <w:rsid w:val="007702B7"/>
    <w:rsid w:val="00770C8F"/>
    <w:rsid w:val="0077154E"/>
    <w:rsid w:val="0077306A"/>
    <w:rsid w:val="007734EA"/>
    <w:rsid w:val="007740DC"/>
    <w:rsid w:val="00774A5B"/>
    <w:rsid w:val="00774F76"/>
    <w:rsid w:val="00775F23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21EC"/>
    <w:rsid w:val="007D33B5"/>
    <w:rsid w:val="007D33F8"/>
    <w:rsid w:val="007D4803"/>
    <w:rsid w:val="007D5769"/>
    <w:rsid w:val="007D6661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C8E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077D3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2E90"/>
    <w:rsid w:val="0082433C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523"/>
    <w:rsid w:val="00835671"/>
    <w:rsid w:val="00836146"/>
    <w:rsid w:val="00836370"/>
    <w:rsid w:val="0083675A"/>
    <w:rsid w:val="008368AE"/>
    <w:rsid w:val="008369A1"/>
    <w:rsid w:val="00836E31"/>
    <w:rsid w:val="00837118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4A85"/>
    <w:rsid w:val="008658A5"/>
    <w:rsid w:val="00866724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4A9C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3655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1463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DB8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9B2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5F03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3258"/>
    <w:rsid w:val="009343C6"/>
    <w:rsid w:val="00934DB6"/>
    <w:rsid w:val="00935D27"/>
    <w:rsid w:val="00936000"/>
    <w:rsid w:val="009364A7"/>
    <w:rsid w:val="00936D27"/>
    <w:rsid w:val="00936D7D"/>
    <w:rsid w:val="0094089B"/>
    <w:rsid w:val="00941C08"/>
    <w:rsid w:val="00943A85"/>
    <w:rsid w:val="00943C1E"/>
    <w:rsid w:val="00944805"/>
    <w:rsid w:val="00945048"/>
    <w:rsid w:val="00945380"/>
    <w:rsid w:val="00947551"/>
    <w:rsid w:val="009507C7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A0A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419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3F5B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22B"/>
    <w:rsid w:val="009C7701"/>
    <w:rsid w:val="009C7FCF"/>
    <w:rsid w:val="009D0302"/>
    <w:rsid w:val="009D2391"/>
    <w:rsid w:val="009D2E4D"/>
    <w:rsid w:val="009D334C"/>
    <w:rsid w:val="009D335F"/>
    <w:rsid w:val="009D3765"/>
    <w:rsid w:val="009D3FA1"/>
    <w:rsid w:val="009D49E0"/>
    <w:rsid w:val="009D5148"/>
    <w:rsid w:val="009D5173"/>
    <w:rsid w:val="009D51D5"/>
    <w:rsid w:val="009D57D9"/>
    <w:rsid w:val="009D5869"/>
    <w:rsid w:val="009D763A"/>
    <w:rsid w:val="009D770D"/>
    <w:rsid w:val="009E06BD"/>
    <w:rsid w:val="009E0AE4"/>
    <w:rsid w:val="009E0C43"/>
    <w:rsid w:val="009E0C60"/>
    <w:rsid w:val="009E1146"/>
    <w:rsid w:val="009E1AAA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C52"/>
    <w:rsid w:val="00A04DC4"/>
    <w:rsid w:val="00A04F79"/>
    <w:rsid w:val="00A051C7"/>
    <w:rsid w:val="00A05D2E"/>
    <w:rsid w:val="00A06727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573"/>
    <w:rsid w:val="00A21615"/>
    <w:rsid w:val="00A22006"/>
    <w:rsid w:val="00A22BA5"/>
    <w:rsid w:val="00A23055"/>
    <w:rsid w:val="00A230A9"/>
    <w:rsid w:val="00A2371F"/>
    <w:rsid w:val="00A239A3"/>
    <w:rsid w:val="00A24CB9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428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3A9A"/>
    <w:rsid w:val="00A441EC"/>
    <w:rsid w:val="00A443F7"/>
    <w:rsid w:val="00A46D4B"/>
    <w:rsid w:val="00A47310"/>
    <w:rsid w:val="00A500E7"/>
    <w:rsid w:val="00A502D4"/>
    <w:rsid w:val="00A5128B"/>
    <w:rsid w:val="00A5185C"/>
    <w:rsid w:val="00A52422"/>
    <w:rsid w:val="00A54063"/>
    <w:rsid w:val="00A5456C"/>
    <w:rsid w:val="00A546E6"/>
    <w:rsid w:val="00A55C19"/>
    <w:rsid w:val="00A56089"/>
    <w:rsid w:val="00A56637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77EDE"/>
    <w:rsid w:val="00A8023E"/>
    <w:rsid w:val="00A8067E"/>
    <w:rsid w:val="00A81219"/>
    <w:rsid w:val="00A81227"/>
    <w:rsid w:val="00A82A67"/>
    <w:rsid w:val="00A82D1B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92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B7655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00D3"/>
    <w:rsid w:val="00AE19DE"/>
    <w:rsid w:val="00AE1D48"/>
    <w:rsid w:val="00AE2BE7"/>
    <w:rsid w:val="00AE2F61"/>
    <w:rsid w:val="00AE3696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0A2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179BA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124"/>
    <w:rsid w:val="00B443E5"/>
    <w:rsid w:val="00B4488D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6D0B"/>
    <w:rsid w:val="00B57550"/>
    <w:rsid w:val="00B57824"/>
    <w:rsid w:val="00B6040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3C53"/>
    <w:rsid w:val="00B84859"/>
    <w:rsid w:val="00B84A52"/>
    <w:rsid w:val="00B8570E"/>
    <w:rsid w:val="00B86501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3672"/>
    <w:rsid w:val="00B94BF9"/>
    <w:rsid w:val="00B95F3D"/>
    <w:rsid w:val="00B962E5"/>
    <w:rsid w:val="00B96DBF"/>
    <w:rsid w:val="00B97716"/>
    <w:rsid w:val="00BA01CD"/>
    <w:rsid w:val="00BA153F"/>
    <w:rsid w:val="00BA2000"/>
    <w:rsid w:val="00BA2221"/>
    <w:rsid w:val="00BA2EC7"/>
    <w:rsid w:val="00BA3C29"/>
    <w:rsid w:val="00BA4AC6"/>
    <w:rsid w:val="00BA52E6"/>
    <w:rsid w:val="00BA6160"/>
    <w:rsid w:val="00BA6F27"/>
    <w:rsid w:val="00BA76E2"/>
    <w:rsid w:val="00BB02C6"/>
    <w:rsid w:val="00BB1AB3"/>
    <w:rsid w:val="00BB2BB5"/>
    <w:rsid w:val="00BB345A"/>
    <w:rsid w:val="00BB4A54"/>
    <w:rsid w:val="00BB5CBA"/>
    <w:rsid w:val="00BB62F9"/>
    <w:rsid w:val="00BB71FB"/>
    <w:rsid w:val="00BC0682"/>
    <w:rsid w:val="00BC0698"/>
    <w:rsid w:val="00BC152F"/>
    <w:rsid w:val="00BC3216"/>
    <w:rsid w:val="00BC45D6"/>
    <w:rsid w:val="00BC5ECC"/>
    <w:rsid w:val="00BC71D1"/>
    <w:rsid w:val="00BC77AC"/>
    <w:rsid w:val="00BD0551"/>
    <w:rsid w:val="00BD0A9E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869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960"/>
    <w:rsid w:val="00BF3A35"/>
    <w:rsid w:val="00BF3D28"/>
    <w:rsid w:val="00BF4429"/>
    <w:rsid w:val="00BF454E"/>
    <w:rsid w:val="00BF4737"/>
    <w:rsid w:val="00BF4908"/>
    <w:rsid w:val="00BF4CA8"/>
    <w:rsid w:val="00BF4E07"/>
    <w:rsid w:val="00BF4FAF"/>
    <w:rsid w:val="00BF53AF"/>
    <w:rsid w:val="00BF5793"/>
    <w:rsid w:val="00BF6F1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C80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976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5F79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5E5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6C9C"/>
    <w:rsid w:val="00C572A3"/>
    <w:rsid w:val="00C5796F"/>
    <w:rsid w:val="00C6030C"/>
    <w:rsid w:val="00C60C1E"/>
    <w:rsid w:val="00C615F7"/>
    <w:rsid w:val="00C618C8"/>
    <w:rsid w:val="00C621AE"/>
    <w:rsid w:val="00C636C8"/>
    <w:rsid w:val="00C64560"/>
    <w:rsid w:val="00C65375"/>
    <w:rsid w:val="00C65777"/>
    <w:rsid w:val="00C65B0B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AE"/>
    <w:rsid w:val="00C76AC3"/>
    <w:rsid w:val="00C77341"/>
    <w:rsid w:val="00C776E2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6B5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195C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3E46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5AA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2E68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2988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974"/>
    <w:rsid w:val="00D36A09"/>
    <w:rsid w:val="00D36B3F"/>
    <w:rsid w:val="00D373AD"/>
    <w:rsid w:val="00D37609"/>
    <w:rsid w:val="00D40873"/>
    <w:rsid w:val="00D428B2"/>
    <w:rsid w:val="00D42E38"/>
    <w:rsid w:val="00D43C2E"/>
    <w:rsid w:val="00D4407C"/>
    <w:rsid w:val="00D449EA"/>
    <w:rsid w:val="00D44AE7"/>
    <w:rsid w:val="00D45E29"/>
    <w:rsid w:val="00D461BD"/>
    <w:rsid w:val="00D471AA"/>
    <w:rsid w:val="00D4750A"/>
    <w:rsid w:val="00D51A62"/>
    <w:rsid w:val="00D51D26"/>
    <w:rsid w:val="00D52476"/>
    <w:rsid w:val="00D527EE"/>
    <w:rsid w:val="00D52C92"/>
    <w:rsid w:val="00D537F0"/>
    <w:rsid w:val="00D53F59"/>
    <w:rsid w:val="00D55AE1"/>
    <w:rsid w:val="00D56EE3"/>
    <w:rsid w:val="00D57299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59A"/>
    <w:rsid w:val="00D65BAB"/>
    <w:rsid w:val="00D65BE3"/>
    <w:rsid w:val="00D666FA"/>
    <w:rsid w:val="00D6672A"/>
    <w:rsid w:val="00D709A6"/>
    <w:rsid w:val="00D71F00"/>
    <w:rsid w:val="00D72FC1"/>
    <w:rsid w:val="00D7316E"/>
    <w:rsid w:val="00D74173"/>
    <w:rsid w:val="00D741E1"/>
    <w:rsid w:val="00D7510A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967"/>
    <w:rsid w:val="00DA1C2A"/>
    <w:rsid w:val="00DA2C7D"/>
    <w:rsid w:val="00DA37E5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3B7"/>
    <w:rsid w:val="00DD2BF8"/>
    <w:rsid w:val="00DD31B8"/>
    <w:rsid w:val="00DD34A6"/>
    <w:rsid w:val="00DD3F7B"/>
    <w:rsid w:val="00DD3FCA"/>
    <w:rsid w:val="00DD452B"/>
    <w:rsid w:val="00DD4719"/>
    <w:rsid w:val="00DD4EFF"/>
    <w:rsid w:val="00DD4FF2"/>
    <w:rsid w:val="00DD586E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5ED4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388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279"/>
    <w:rsid w:val="00E64A76"/>
    <w:rsid w:val="00E64B75"/>
    <w:rsid w:val="00E651BE"/>
    <w:rsid w:val="00E65DF8"/>
    <w:rsid w:val="00E67655"/>
    <w:rsid w:val="00E701D3"/>
    <w:rsid w:val="00E708F9"/>
    <w:rsid w:val="00E7095A"/>
    <w:rsid w:val="00E718D4"/>
    <w:rsid w:val="00E72D33"/>
    <w:rsid w:val="00E74147"/>
    <w:rsid w:val="00E74BDB"/>
    <w:rsid w:val="00E76840"/>
    <w:rsid w:val="00E76A89"/>
    <w:rsid w:val="00E76B72"/>
    <w:rsid w:val="00E76D9D"/>
    <w:rsid w:val="00E77965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C3C"/>
    <w:rsid w:val="00E8624D"/>
    <w:rsid w:val="00E8711A"/>
    <w:rsid w:val="00E906D2"/>
    <w:rsid w:val="00E92151"/>
    <w:rsid w:val="00E9272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2B1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30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105A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015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2A30"/>
    <w:rsid w:val="00F23A02"/>
    <w:rsid w:val="00F25C53"/>
    <w:rsid w:val="00F302CF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947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011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2D15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85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64A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1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D0A9E"/>
    <w:rPr>
      <w:rFonts w:ascii="Tahoma" w:hAnsi="Tahoma" w:cs="Tahoma"/>
      <w:sz w:val="16"/>
      <w:szCs w:val="16"/>
    </w:rPr>
  </w:style>
  <w:style w:type="character" w:customStyle="1" w:styleId="cardmaininfocontent">
    <w:name w:val="cardmaininfo__content"/>
    <w:basedOn w:val="a0"/>
    <w:rsid w:val="00731EDE"/>
  </w:style>
  <w:style w:type="paragraph" w:customStyle="1" w:styleId="Default">
    <w:name w:val="Default"/>
    <w:rsid w:val="003F09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864A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jtukpc">
    <w:name w:val="jtukpc"/>
    <w:basedOn w:val="a0"/>
    <w:rsid w:val="000A06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85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64A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1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D0A9E"/>
    <w:rPr>
      <w:rFonts w:ascii="Tahoma" w:hAnsi="Tahoma" w:cs="Tahoma"/>
      <w:sz w:val="16"/>
      <w:szCs w:val="16"/>
    </w:rPr>
  </w:style>
  <w:style w:type="character" w:customStyle="1" w:styleId="cardmaininfocontent">
    <w:name w:val="cardmaininfo__content"/>
    <w:basedOn w:val="a0"/>
    <w:rsid w:val="00731EDE"/>
  </w:style>
  <w:style w:type="paragraph" w:customStyle="1" w:styleId="Default">
    <w:name w:val="Default"/>
    <w:rsid w:val="003F09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864A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jtukpc">
    <w:name w:val="jtukpc"/>
    <w:basedOn w:val="a0"/>
    <w:rsid w:val="000A0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kmser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uks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B218B-AF32-4BC3-B60C-1B6236AD5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3241</TotalTime>
  <Pages>5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Радикович Гареев</dc:creator>
  <cp:lastModifiedBy>Денис Радикович Гареев</cp:lastModifiedBy>
  <cp:revision>737</cp:revision>
  <cp:lastPrinted>2022-07-19T05:47:00Z</cp:lastPrinted>
  <dcterms:created xsi:type="dcterms:W3CDTF">2019-07-22T09:31:00Z</dcterms:created>
  <dcterms:modified xsi:type="dcterms:W3CDTF">2022-08-10T12:09:00Z</dcterms:modified>
</cp:coreProperties>
</file>