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ACB" w:rsidRPr="00057FE4" w:rsidRDefault="001E2ACB" w:rsidP="00211D7A">
      <w:pPr>
        <w:tabs>
          <w:tab w:val="left" w:pos="4536"/>
          <w:tab w:val="left" w:pos="5103"/>
        </w:tabs>
        <w:spacing w:line="240" w:lineRule="auto"/>
        <w:ind w:left="5670"/>
        <w:rPr>
          <w:rFonts w:cs="Times New Roman"/>
          <w:color w:val="000000" w:themeColor="text1"/>
          <w:szCs w:val="28"/>
          <w:highlight w:val="yellow"/>
        </w:rPr>
      </w:pPr>
      <w:r w:rsidRPr="00057FE4">
        <w:rPr>
          <w:rFonts w:cs="Times New Roman"/>
          <w:color w:val="000000" w:themeColor="text1"/>
          <w:szCs w:val="28"/>
        </w:rPr>
        <w:t>Главе Одинцовского городского округа Московской области</w:t>
      </w:r>
    </w:p>
    <w:p w:rsidR="001E2ACB" w:rsidRPr="00211D7A" w:rsidRDefault="001E2ACB" w:rsidP="00211D7A">
      <w:pPr>
        <w:tabs>
          <w:tab w:val="left" w:pos="4536"/>
          <w:tab w:val="left" w:pos="5103"/>
        </w:tabs>
        <w:spacing w:line="240" w:lineRule="auto"/>
        <w:ind w:left="5670"/>
        <w:rPr>
          <w:rFonts w:cs="Times New Roman"/>
          <w:color w:val="000000" w:themeColor="text1"/>
          <w:sz w:val="14"/>
          <w:szCs w:val="14"/>
        </w:rPr>
      </w:pPr>
    </w:p>
    <w:p w:rsidR="001E2ACB" w:rsidRPr="00057FE4" w:rsidRDefault="001E2ACB" w:rsidP="00211D7A">
      <w:pPr>
        <w:tabs>
          <w:tab w:val="left" w:pos="4536"/>
          <w:tab w:val="left" w:pos="5103"/>
        </w:tabs>
        <w:spacing w:line="240" w:lineRule="auto"/>
        <w:ind w:left="5670"/>
        <w:rPr>
          <w:rFonts w:cs="Times New Roman"/>
          <w:color w:val="000000" w:themeColor="text1"/>
          <w:szCs w:val="28"/>
        </w:rPr>
      </w:pPr>
      <w:r w:rsidRPr="00057FE4">
        <w:rPr>
          <w:rFonts w:cs="Times New Roman"/>
          <w:color w:val="000000" w:themeColor="text1"/>
          <w:szCs w:val="28"/>
        </w:rPr>
        <w:t>А.Р. Иванову</w:t>
      </w:r>
    </w:p>
    <w:p w:rsidR="001E2ACB" w:rsidRPr="00211D7A" w:rsidRDefault="001E2ACB" w:rsidP="00211D7A">
      <w:pPr>
        <w:tabs>
          <w:tab w:val="left" w:pos="4536"/>
          <w:tab w:val="left" w:pos="5103"/>
        </w:tabs>
        <w:spacing w:line="240" w:lineRule="auto"/>
        <w:ind w:left="5670"/>
        <w:rPr>
          <w:rFonts w:cs="Times New Roman"/>
          <w:color w:val="000000" w:themeColor="text1"/>
          <w:sz w:val="14"/>
          <w:szCs w:val="14"/>
          <w:highlight w:val="yellow"/>
        </w:rPr>
      </w:pPr>
    </w:p>
    <w:p w:rsidR="001E2ACB" w:rsidRPr="00057FE4" w:rsidRDefault="001E2ACB" w:rsidP="00211D7A">
      <w:pPr>
        <w:tabs>
          <w:tab w:val="left" w:pos="4536"/>
          <w:tab w:val="left" w:pos="5103"/>
        </w:tabs>
        <w:spacing w:line="240" w:lineRule="auto"/>
        <w:ind w:left="5670"/>
        <w:rPr>
          <w:rFonts w:cs="Times New Roman"/>
          <w:color w:val="000000" w:themeColor="text1"/>
          <w:szCs w:val="28"/>
          <w:highlight w:val="yellow"/>
        </w:rPr>
      </w:pPr>
      <w:r w:rsidRPr="00057FE4">
        <w:rPr>
          <w:rFonts w:cs="Times New Roman"/>
          <w:color w:val="000000" w:themeColor="text1"/>
          <w:szCs w:val="28"/>
        </w:rPr>
        <w:t>adm@odin.ru</w:t>
      </w:r>
    </w:p>
    <w:p w:rsidR="001E2ACB" w:rsidRPr="00211D7A" w:rsidRDefault="001E2ACB" w:rsidP="00211D7A">
      <w:pPr>
        <w:tabs>
          <w:tab w:val="left" w:pos="4536"/>
          <w:tab w:val="left" w:pos="5103"/>
        </w:tabs>
        <w:spacing w:line="240" w:lineRule="auto"/>
        <w:ind w:left="5670"/>
        <w:rPr>
          <w:rFonts w:cs="Times New Roman"/>
          <w:color w:val="000000" w:themeColor="text1"/>
          <w:sz w:val="27"/>
          <w:szCs w:val="27"/>
        </w:rPr>
      </w:pPr>
    </w:p>
    <w:p w:rsidR="001E2ACB" w:rsidRPr="00057FE4" w:rsidRDefault="001E2ACB" w:rsidP="00211D7A">
      <w:pPr>
        <w:pStyle w:val="ab"/>
        <w:ind w:left="566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7FE4">
        <w:rPr>
          <w:rFonts w:ascii="Times New Roman" w:hAnsi="Times New Roman" w:cs="Times New Roman"/>
          <w:color w:val="000000" w:themeColor="text1"/>
          <w:sz w:val="28"/>
          <w:szCs w:val="28"/>
        </w:rPr>
        <w:t>Директору МКУ «Центр муниципальных закупок» Одинцовского городского округа Московской области</w:t>
      </w:r>
    </w:p>
    <w:p w:rsidR="001E2ACB" w:rsidRPr="00211D7A" w:rsidRDefault="001E2ACB" w:rsidP="00211D7A">
      <w:pPr>
        <w:pStyle w:val="ab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1E2ACB" w:rsidRPr="00057FE4" w:rsidRDefault="001E2ACB" w:rsidP="00211D7A">
      <w:pPr>
        <w:pStyle w:val="ab"/>
        <w:ind w:left="566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7FE4">
        <w:rPr>
          <w:rFonts w:ascii="Times New Roman" w:hAnsi="Times New Roman" w:cs="Times New Roman"/>
          <w:color w:val="000000" w:themeColor="text1"/>
          <w:sz w:val="28"/>
          <w:szCs w:val="28"/>
        </w:rPr>
        <w:t>Д.В. Вострикову</w:t>
      </w:r>
    </w:p>
    <w:p w:rsidR="001E2ACB" w:rsidRPr="00211D7A" w:rsidRDefault="001E2ACB" w:rsidP="00211D7A">
      <w:pPr>
        <w:pStyle w:val="ab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1E2ACB" w:rsidRPr="00057FE4" w:rsidRDefault="001E2ACB" w:rsidP="00211D7A">
      <w:pPr>
        <w:pStyle w:val="ab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057FE4">
        <w:rPr>
          <w:rFonts w:ascii="Times New Roman" w:hAnsi="Times New Roman" w:cs="Times New Roman"/>
          <w:color w:val="000000" w:themeColor="text1"/>
          <w:sz w:val="28"/>
          <w:szCs w:val="28"/>
        </w:rPr>
        <w:t>sorokin-cmz@mail.ru</w:t>
      </w:r>
    </w:p>
    <w:p w:rsidR="001E2ACB" w:rsidRPr="00057FE4" w:rsidRDefault="001E2ACB" w:rsidP="00211D7A">
      <w:pPr>
        <w:pStyle w:val="ab"/>
        <w:ind w:left="566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7FE4">
        <w:rPr>
          <w:rFonts w:ascii="Times New Roman" w:hAnsi="Times New Roman" w:cs="Times New Roman"/>
          <w:color w:val="000000" w:themeColor="text1"/>
          <w:sz w:val="28"/>
          <w:szCs w:val="28"/>
        </w:rPr>
        <w:t>cmz-mail@mail.ru</w:t>
      </w:r>
    </w:p>
    <w:p w:rsidR="001E2ACB" w:rsidRPr="00211D7A" w:rsidRDefault="001E2ACB" w:rsidP="00211D7A">
      <w:pPr>
        <w:pStyle w:val="ab"/>
        <w:ind w:left="4956" w:firstLine="708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1E2ACB" w:rsidRPr="00057FE4" w:rsidRDefault="001E2ACB" w:rsidP="00211D7A">
      <w:pPr>
        <w:tabs>
          <w:tab w:val="left" w:pos="4536"/>
          <w:tab w:val="left" w:pos="5103"/>
        </w:tabs>
        <w:spacing w:line="240" w:lineRule="auto"/>
        <w:ind w:left="5670"/>
        <w:rPr>
          <w:rFonts w:cs="Times New Roman"/>
          <w:color w:val="000000" w:themeColor="text1"/>
          <w:szCs w:val="28"/>
          <w:highlight w:val="yellow"/>
        </w:rPr>
      </w:pPr>
      <w:r w:rsidRPr="00057FE4">
        <w:rPr>
          <w:rFonts w:cs="Times New Roman"/>
          <w:color w:val="000000" w:themeColor="text1"/>
          <w:szCs w:val="28"/>
        </w:rPr>
        <w:t>ИП Григорович Любови Ивановне</w:t>
      </w:r>
    </w:p>
    <w:p w:rsidR="001E2ACB" w:rsidRPr="00211D7A" w:rsidRDefault="001E2ACB" w:rsidP="00211D7A">
      <w:pPr>
        <w:tabs>
          <w:tab w:val="left" w:pos="4536"/>
          <w:tab w:val="left" w:pos="5103"/>
        </w:tabs>
        <w:spacing w:line="240" w:lineRule="auto"/>
        <w:ind w:left="5670"/>
        <w:rPr>
          <w:rFonts w:cs="Times New Roman"/>
          <w:color w:val="000000" w:themeColor="text1"/>
          <w:sz w:val="14"/>
          <w:szCs w:val="14"/>
          <w:highlight w:val="yellow"/>
        </w:rPr>
      </w:pPr>
    </w:p>
    <w:p w:rsidR="001E2ACB" w:rsidRPr="00057FE4" w:rsidRDefault="001E2ACB" w:rsidP="00211D7A">
      <w:pPr>
        <w:tabs>
          <w:tab w:val="left" w:pos="4536"/>
          <w:tab w:val="left" w:pos="5103"/>
        </w:tabs>
        <w:spacing w:line="240" w:lineRule="auto"/>
        <w:ind w:left="5670"/>
        <w:rPr>
          <w:rFonts w:cs="Times New Roman"/>
          <w:color w:val="000000" w:themeColor="text1"/>
          <w:szCs w:val="28"/>
        </w:rPr>
      </w:pPr>
      <w:proofErr w:type="spellStart"/>
      <w:r w:rsidRPr="00057FE4">
        <w:rPr>
          <w:rFonts w:cs="Times New Roman"/>
          <w:color w:val="000000" w:themeColor="text1"/>
          <w:szCs w:val="28"/>
        </w:rPr>
        <w:t>tender@recirculator.store</w:t>
      </w:r>
      <w:proofErr w:type="spellEnd"/>
    </w:p>
    <w:p w:rsidR="001E2ACB" w:rsidRPr="00211D7A" w:rsidRDefault="001E2ACB" w:rsidP="00211D7A">
      <w:pPr>
        <w:tabs>
          <w:tab w:val="left" w:pos="4536"/>
          <w:tab w:val="left" w:pos="5103"/>
        </w:tabs>
        <w:spacing w:line="240" w:lineRule="auto"/>
        <w:ind w:left="5954"/>
        <w:rPr>
          <w:rFonts w:cs="Times New Roman"/>
          <w:color w:val="000000" w:themeColor="text1"/>
          <w:sz w:val="27"/>
          <w:szCs w:val="27"/>
        </w:rPr>
      </w:pPr>
    </w:p>
    <w:p w:rsidR="001E2ACB" w:rsidRPr="00057FE4" w:rsidRDefault="001E2ACB" w:rsidP="00211D7A">
      <w:pPr>
        <w:tabs>
          <w:tab w:val="left" w:pos="4536"/>
          <w:tab w:val="left" w:pos="5103"/>
        </w:tabs>
        <w:spacing w:line="240" w:lineRule="auto"/>
        <w:ind w:left="5954" w:hanging="284"/>
        <w:jc w:val="both"/>
        <w:rPr>
          <w:rFonts w:cs="Times New Roman"/>
          <w:color w:val="000000" w:themeColor="text1"/>
          <w:szCs w:val="28"/>
        </w:rPr>
      </w:pPr>
      <w:r w:rsidRPr="00057FE4">
        <w:rPr>
          <w:rFonts w:cs="Times New Roman"/>
          <w:color w:val="000000" w:themeColor="text1"/>
          <w:szCs w:val="28"/>
        </w:rPr>
        <w:t>ООО «РТС-ТЕНДЕР»</w:t>
      </w:r>
    </w:p>
    <w:p w:rsidR="001E2ACB" w:rsidRPr="00211D7A" w:rsidRDefault="001E2ACB" w:rsidP="00211D7A">
      <w:pPr>
        <w:tabs>
          <w:tab w:val="left" w:pos="4536"/>
          <w:tab w:val="left" w:pos="5103"/>
        </w:tabs>
        <w:spacing w:line="240" w:lineRule="auto"/>
        <w:ind w:left="5954" w:hanging="284"/>
        <w:jc w:val="both"/>
        <w:rPr>
          <w:rFonts w:cs="Times New Roman"/>
          <w:color w:val="000000" w:themeColor="text1"/>
          <w:sz w:val="14"/>
          <w:szCs w:val="14"/>
        </w:rPr>
      </w:pPr>
    </w:p>
    <w:p w:rsidR="0018069D" w:rsidRPr="00057FE4" w:rsidRDefault="001E2ACB" w:rsidP="00211D7A">
      <w:pPr>
        <w:tabs>
          <w:tab w:val="left" w:pos="4536"/>
          <w:tab w:val="left" w:pos="5103"/>
        </w:tabs>
        <w:spacing w:line="240" w:lineRule="auto"/>
        <w:ind w:left="5954" w:hanging="283"/>
        <w:jc w:val="both"/>
        <w:rPr>
          <w:rFonts w:cs="Times New Roman"/>
          <w:noProof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Cs w:val="28"/>
        </w:rPr>
        <w:t>ko@rts-tender.ru</w:t>
      </w:r>
    </w:p>
    <w:p w:rsidR="00393644" w:rsidRPr="00057FE4" w:rsidRDefault="00393644" w:rsidP="00057FE4">
      <w:pPr>
        <w:tabs>
          <w:tab w:val="left" w:pos="4536"/>
          <w:tab w:val="left" w:pos="5670"/>
        </w:tabs>
        <w:ind w:left="5670"/>
        <w:rPr>
          <w:rFonts w:cs="Times New Roman"/>
          <w:color w:val="000000" w:themeColor="text1"/>
          <w:sz w:val="27"/>
          <w:szCs w:val="27"/>
        </w:rPr>
      </w:pPr>
    </w:p>
    <w:p w:rsidR="00DB7792" w:rsidRPr="00057FE4" w:rsidRDefault="00DB7792" w:rsidP="00057FE4">
      <w:pPr>
        <w:tabs>
          <w:tab w:val="left" w:pos="4536"/>
          <w:tab w:val="left" w:pos="5103"/>
        </w:tabs>
        <w:jc w:val="both"/>
        <w:rPr>
          <w:rFonts w:cs="Times New Roman"/>
          <w:color w:val="000000" w:themeColor="text1"/>
          <w:sz w:val="27"/>
          <w:szCs w:val="27"/>
        </w:rPr>
      </w:pPr>
    </w:p>
    <w:p w:rsidR="00DB7792" w:rsidRPr="00057FE4" w:rsidRDefault="00DB7792" w:rsidP="00057FE4">
      <w:pPr>
        <w:tabs>
          <w:tab w:val="left" w:pos="4536"/>
          <w:tab w:val="left" w:pos="5103"/>
        </w:tabs>
        <w:jc w:val="center"/>
        <w:rPr>
          <w:rFonts w:cs="Times New Roman"/>
          <w:b/>
          <w:color w:val="000000" w:themeColor="text1"/>
          <w:sz w:val="27"/>
          <w:szCs w:val="27"/>
        </w:rPr>
      </w:pPr>
      <w:r w:rsidRPr="00057FE4">
        <w:rPr>
          <w:rFonts w:cs="Times New Roman"/>
          <w:b/>
          <w:color w:val="000000" w:themeColor="text1"/>
          <w:sz w:val="27"/>
          <w:szCs w:val="27"/>
        </w:rPr>
        <w:t>ПРЕДПИСАНИЕ</w:t>
      </w:r>
    </w:p>
    <w:p w:rsidR="00DB7792" w:rsidRPr="00057FE4" w:rsidRDefault="00710DE4" w:rsidP="00057FE4">
      <w:pPr>
        <w:tabs>
          <w:tab w:val="left" w:pos="4536"/>
          <w:tab w:val="left" w:pos="5103"/>
        </w:tabs>
        <w:jc w:val="center"/>
        <w:rPr>
          <w:rFonts w:cs="Times New Roman"/>
          <w:b/>
          <w:color w:val="000000" w:themeColor="text1"/>
          <w:sz w:val="27"/>
          <w:szCs w:val="27"/>
        </w:rPr>
      </w:pPr>
      <w:r w:rsidRPr="00057FE4">
        <w:rPr>
          <w:rFonts w:cs="Times New Roman"/>
          <w:b/>
          <w:color w:val="000000" w:themeColor="text1"/>
          <w:sz w:val="27"/>
          <w:szCs w:val="27"/>
        </w:rPr>
        <w:t xml:space="preserve">от </w:t>
      </w:r>
      <w:r w:rsidR="00D22DA4" w:rsidRPr="00057FE4">
        <w:rPr>
          <w:rFonts w:cs="Times New Roman"/>
          <w:b/>
          <w:color w:val="000000" w:themeColor="text1"/>
          <w:sz w:val="27"/>
          <w:szCs w:val="27"/>
        </w:rPr>
        <w:t>0</w:t>
      </w:r>
      <w:r w:rsidR="001E2ACB" w:rsidRPr="00057FE4">
        <w:rPr>
          <w:rFonts w:cs="Times New Roman"/>
          <w:b/>
          <w:color w:val="000000" w:themeColor="text1"/>
          <w:sz w:val="27"/>
          <w:szCs w:val="27"/>
        </w:rPr>
        <w:t>4</w:t>
      </w:r>
      <w:r w:rsidR="00D22DA4" w:rsidRPr="00057FE4">
        <w:rPr>
          <w:rFonts w:cs="Times New Roman"/>
          <w:b/>
          <w:color w:val="000000" w:themeColor="text1"/>
          <w:sz w:val="27"/>
          <w:szCs w:val="27"/>
        </w:rPr>
        <w:t>.08</w:t>
      </w:r>
      <w:r w:rsidRPr="00057FE4">
        <w:rPr>
          <w:rFonts w:cs="Times New Roman"/>
          <w:b/>
          <w:color w:val="000000" w:themeColor="text1"/>
          <w:sz w:val="27"/>
          <w:szCs w:val="27"/>
        </w:rPr>
        <w:t>.2022 № 11-</w:t>
      </w:r>
      <w:r w:rsidR="00D22DA4" w:rsidRPr="00057FE4">
        <w:rPr>
          <w:rFonts w:cs="Times New Roman"/>
          <w:b/>
          <w:color w:val="000000" w:themeColor="text1"/>
          <w:sz w:val="27"/>
          <w:szCs w:val="27"/>
        </w:rPr>
        <w:t>4</w:t>
      </w:r>
      <w:r w:rsidR="001E2ACB" w:rsidRPr="00057FE4">
        <w:rPr>
          <w:rFonts w:cs="Times New Roman"/>
          <w:b/>
          <w:color w:val="000000" w:themeColor="text1"/>
          <w:sz w:val="27"/>
          <w:szCs w:val="27"/>
        </w:rPr>
        <w:t>5</w:t>
      </w:r>
      <w:r w:rsidRPr="00057FE4">
        <w:rPr>
          <w:rFonts w:cs="Times New Roman"/>
          <w:b/>
          <w:color w:val="000000" w:themeColor="text1"/>
          <w:sz w:val="27"/>
          <w:szCs w:val="27"/>
        </w:rPr>
        <w:t>/3-22 (</w:t>
      </w:r>
      <w:r w:rsidR="00D22DA4" w:rsidRPr="00057FE4">
        <w:rPr>
          <w:rFonts w:cs="Times New Roman"/>
          <w:b/>
          <w:color w:val="000000" w:themeColor="text1"/>
          <w:sz w:val="27"/>
          <w:szCs w:val="27"/>
        </w:rPr>
        <w:t>5ВХ-</w:t>
      </w:r>
      <w:r w:rsidR="001E2ACB" w:rsidRPr="00057FE4">
        <w:rPr>
          <w:rFonts w:cs="Times New Roman"/>
          <w:b/>
          <w:color w:val="000000" w:themeColor="text1"/>
          <w:sz w:val="27"/>
          <w:szCs w:val="27"/>
        </w:rPr>
        <w:t>4198</w:t>
      </w:r>
      <w:r w:rsidRPr="00057FE4">
        <w:rPr>
          <w:rFonts w:cs="Times New Roman"/>
          <w:b/>
          <w:color w:val="000000" w:themeColor="text1"/>
          <w:sz w:val="27"/>
          <w:szCs w:val="27"/>
        </w:rPr>
        <w:t>)</w:t>
      </w:r>
    </w:p>
    <w:p w:rsidR="002001A6" w:rsidRPr="00057FE4" w:rsidRDefault="002001A6" w:rsidP="00057FE4">
      <w:pPr>
        <w:tabs>
          <w:tab w:val="left" w:pos="4536"/>
          <w:tab w:val="left" w:pos="5103"/>
        </w:tabs>
        <w:jc w:val="center"/>
        <w:rPr>
          <w:rFonts w:cs="Times New Roman"/>
          <w:b/>
          <w:color w:val="000000" w:themeColor="text1"/>
          <w:sz w:val="27"/>
          <w:szCs w:val="27"/>
        </w:rPr>
      </w:pPr>
    </w:p>
    <w:p w:rsidR="00DB7792" w:rsidRPr="00057FE4" w:rsidRDefault="002001A6" w:rsidP="00057FE4">
      <w:pPr>
        <w:tabs>
          <w:tab w:val="left" w:pos="4536"/>
          <w:tab w:val="left" w:pos="5103"/>
        </w:tabs>
        <w:jc w:val="right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 xml:space="preserve">Текст </w:t>
      </w:r>
      <w:r w:rsidR="00F71A4B" w:rsidRPr="00057FE4">
        <w:rPr>
          <w:rFonts w:cs="Times New Roman"/>
          <w:color w:val="000000" w:themeColor="text1"/>
          <w:sz w:val="27"/>
          <w:szCs w:val="27"/>
        </w:rPr>
        <w:t>предписания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 в полном объеме изготовлен </w:t>
      </w:r>
      <w:r w:rsidR="001E2ACB" w:rsidRPr="00057FE4">
        <w:rPr>
          <w:rFonts w:cs="Times New Roman"/>
          <w:color w:val="000000" w:themeColor="text1"/>
          <w:sz w:val="27"/>
          <w:szCs w:val="27"/>
        </w:rPr>
        <w:t>09</w:t>
      </w:r>
      <w:r w:rsidR="00D22DA4" w:rsidRPr="00057FE4">
        <w:rPr>
          <w:rFonts w:cs="Times New Roman"/>
          <w:color w:val="000000" w:themeColor="text1"/>
          <w:sz w:val="27"/>
          <w:szCs w:val="27"/>
        </w:rPr>
        <w:t>.08</w:t>
      </w:r>
      <w:r w:rsidR="007008A6" w:rsidRPr="00057FE4">
        <w:rPr>
          <w:rFonts w:cs="Times New Roman"/>
          <w:color w:val="000000" w:themeColor="text1"/>
          <w:sz w:val="27"/>
          <w:szCs w:val="27"/>
        </w:rPr>
        <w:t>.2022</w:t>
      </w:r>
      <w:r w:rsidRPr="00057FE4">
        <w:rPr>
          <w:rFonts w:cs="Times New Roman"/>
          <w:color w:val="000000" w:themeColor="text1"/>
          <w:sz w:val="27"/>
          <w:szCs w:val="27"/>
        </w:rPr>
        <w:t>.</w:t>
      </w:r>
    </w:p>
    <w:p w:rsidR="002001A6" w:rsidRPr="00057FE4" w:rsidRDefault="002001A6" w:rsidP="00057FE4">
      <w:pPr>
        <w:tabs>
          <w:tab w:val="left" w:pos="4536"/>
          <w:tab w:val="left" w:pos="5103"/>
        </w:tabs>
        <w:ind w:firstLine="3402"/>
        <w:jc w:val="right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 xml:space="preserve">г. </w:t>
      </w:r>
      <w:r w:rsidR="00F867EB" w:rsidRPr="00057FE4">
        <w:rPr>
          <w:rFonts w:cs="Times New Roman"/>
          <w:color w:val="000000" w:themeColor="text1"/>
          <w:sz w:val="27"/>
          <w:szCs w:val="27"/>
        </w:rPr>
        <w:t>Красногорск</w:t>
      </w:r>
    </w:p>
    <w:p w:rsidR="002001A6" w:rsidRPr="00057FE4" w:rsidRDefault="002001A6" w:rsidP="00057FE4">
      <w:pPr>
        <w:tabs>
          <w:tab w:val="left" w:pos="4536"/>
          <w:tab w:val="left" w:pos="5103"/>
        </w:tabs>
        <w:ind w:firstLine="3402"/>
        <w:jc w:val="both"/>
        <w:rPr>
          <w:rFonts w:cs="Times New Roman"/>
          <w:color w:val="000000" w:themeColor="text1"/>
          <w:sz w:val="27"/>
          <w:szCs w:val="27"/>
        </w:rPr>
      </w:pPr>
    </w:p>
    <w:p w:rsidR="00DB7792" w:rsidRPr="00057FE4" w:rsidRDefault="003124AC" w:rsidP="00057FE4">
      <w:pPr>
        <w:tabs>
          <w:tab w:val="left" w:pos="4536"/>
          <w:tab w:val="left" w:pos="5103"/>
        </w:tabs>
        <w:ind w:firstLine="709"/>
        <w:jc w:val="both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 xml:space="preserve">В Главное контрольное управление Московской области (далее – </w:t>
      </w:r>
      <w:proofErr w:type="spellStart"/>
      <w:r w:rsidRPr="00057FE4">
        <w:rPr>
          <w:rFonts w:cs="Times New Roman"/>
          <w:color w:val="000000" w:themeColor="text1"/>
          <w:sz w:val="27"/>
          <w:szCs w:val="27"/>
        </w:rPr>
        <w:t>Мособлконтроль</w:t>
      </w:r>
      <w:proofErr w:type="spellEnd"/>
      <w:r w:rsidRPr="00057FE4">
        <w:rPr>
          <w:rFonts w:cs="Times New Roman"/>
          <w:color w:val="000000" w:themeColor="text1"/>
          <w:sz w:val="27"/>
          <w:szCs w:val="27"/>
        </w:rPr>
        <w:t>) поступила и принята к рассмотрению жалоба ИП Григорович Любови Ивановны от 31.07.2022 № 202246200079000481 (</w:t>
      </w:r>
      <w:proofErr w:type="spellStart"/>
      <w:r w:rsidRPr="00057FE4">
        <w:rPr>
          <w:rFonts w:cs="Times New Roman"/>
          <w:color w:val="000000" w:themeColor="text1"/>
          <w:sz w:val="27"/>
          <w:szCs w:val="27"/>
        </w:rPr>
        <w:t>вх</w:t>
      </w:r>
      <w:proofErr w:type="spellEnd"/>
      <w:r w:rsidRPr="00057FE4">
        <w:rPr>
          <w:rFonts w:cs="Times New Roman"/>
          <w:color w:val="000000" w:themeColor="text1"/>
          <w:sz w:val="27"/>
          <w:szCs w:val="27"/>
        </w:rPr>
        <w:t xml:space="preserve">. от 01.08.2022 № 5ВХ-4237) </w:t>
      </w:r>
      <w:r w:rsidR="00ED4507">
        <w:rPr>
          <w:rFonts w:cs="Times New Roman"/>
          <w:color w:val="000000" w:themeColor="text1"/>
          <w:sz w:val="27"/>
          <w:szCs w:val="27"/>
        </w:rPr>
        <w:t xml:space="preserve">         (далее – Жалоба) </w:t>
      </w:r>
      <w:r w:rsidRPr="00057FE4">
        <w:rPr>
          <w:rFonts w:cs="Times New Roman"/>
          <w:color w:val="000000" w:themeColor="text1"/>
          <w:sz w:val="27"/>
          <w:szCs w:val="27"/>
        </w:rPr>
        <w:t>на действия Администрации Одинцовского городского округа Московской области</w:t>
      </w:r>
      <w:r w:rsidR="007A6B4D">
        <w:rPr>
          <w:rFonts w:cs="Times New Roman"/>
          <w:color w:val="000000" w:themeColor="text1"/>
          <w:sz w:val="27"/>
          <w:szCs w:val="27"/>
        </w:rPr>
        <w:t xml:space="preserve"> (далее – Заказчик)</w:t>
      </w:r>
      <w:r w:rsidRPr="00057FE4">
        <w:rPr>
          <w:rFonts w:cs="Times New Roman"/>
          <w:color w:val="000000" w:themeColor="text1"/>
          <w:sz w:val="27"/>
          <w:szCs w:val="27"/>
        </w:rPr>
        <w:t>, МКУ «Центр муниципальных закупок» Одинцовского городского округа Московской области</w:t>
      </w:r>
      <w:r w:rsidR="007A6B4D">
        <w:rPr>
          <w:rFonts w:cs="Times New Roman"/>
          <w:color w:val="000000" w:themeColor="text1"/>
          <w:sz w:val="27"/>
          <w:szCs w:val="27"/>
        </w:rPr>
        <w:t xml:space="preserve"> (далее – Уполномоченный орган)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 при определении поставщика (подрядчика, исполнителя) путем проведения электронного аукциона на закупку арочных </w:t>
      </w:r>
      <w:proofErr w:type="spellStart"/>
      <w:r w:rsidRPr="00057FE4">
        <w:rPr>
          <w:rFonts w:cs="Times New Roman"/>
          <w:color w:val="000000" w:themeColor="text1"/>
          <w:sz w:val="27"/>
          <w:szCs w:val="27"/>
        </w:rPr>
        <w:t>металлодетекторов</w:t>
      </w:r>
      <w:proofErr w:type="spellEnd"/>
      <w:r w:rsidRPr="00057FE4">
        <w:rPr>
          <w:rFonts w:cs="Times New Roman"/>
          <w:color w:val="000000" w:themeColor="text1"/>
          <w:sz w:val="27"/>
          <w:szCs w:val="27"/>
        </w:rPr>
        <w:t xml:space="preserve"> для нужд Администрации Одинцовского городского округа Московской области в 2022 году (реестровый номер извещения: 0848300045422000314) (на электронной площадке                  ООО «РТС-тендер» http://www.rts-tender.ru)</w:t>
      </w:r>
      <w:r w:rsidR="00723CBA" w:rsidRPr="00057FE4">
        <w:rPr>
          <w:rFonts w:cs="Times New Roman"/>
          <w:color w:val="000000" w:themeColor="text1"/>
          <w:sz w:val="27"/>
          <w:szCs w:val="27"/>
        </w:rPr>
        <w:t xml:space="preserve"> </w:t>
      </w:r>
      <w:r w:rsidRPr="00057FE4">
        <w:rPr>
          <w:rFonts w:cs="Times New Roman"/>
          <w:color w:val="000000" w:themeColor="text1"/>
          <w:sz w:val="27"/>
          <w:szCs w:val="27"/>
        </w:rPr>
        <w:t>(далее – Аукцион)</w:t>
      </w:r>
      <w:r w:rsidR="00723CBA" w:rsidRPr="00057FE4">
        <w:rPr>
          <w:rFonts w:cs="Times New Roman"/>
          <w:color w:val="000000" w:themeColor="text1"/>
          <w:sz w:val="27"/>
          <w:szCs w:val="27"/>
        </w:rPr>
        <w:t>.</w:t>
      </w:r>
    </w:p>
    <w:p w:rsidR="00DB7792" w:rsidRPr="00057FE4" w:rsidRDefault="00DB7792" w:rsidP="00057FE4">
      <w:pPr>
        <w:tabs>
          <w:tab w:val="left" w:pos="4536"/>
          <w:tab w:val="left" w:pos="5103"/>
        </w:tabs>
        <w:ind w:firstLine="709"/>
        <w:jc w:val="both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>В соответствии с пунктом 1 части 15 статьи 99, частью 3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4D323C" w:rsidRPr="00057FE4">
        <w:rPr>
          <w:rFonts w:cs="Times New Roman"/>
          <w:color w:val="000000" w:themeColor="text1"/>
          <w:sz w:val="27"/>
          <w:szCs w:val="27"/>
        </w:rPr>
        <w:t>е – Федеральный</w:t>
      </w:r>
      <w:r w:rsidR="00A06564" w:rsidRPr="00057FE4">
        <w:rPr>
          <w:rFonts w:cs="Times New Roman"/>
          <w:color w:val="000000" w:themeColor="text1"/>
          <w:sz w:val="27"/>
          <w:szCs w:val="27"/>
        </w:rPr>
        <w:t xml:space="preserve"> </w:t>
      </w:r>
      <w:r w:rsidR="004D323C" w:rsidRPr="00057FE4">
        <w:rPr>
          <w:rFonts w:cs="Times New Roman"/>
          <w:color w:val="000000" w:themeColor="text1"/>
          <w:sz w:val="27"/>
          <w:szCs w:val="27"/>
        </w:rPr>
        <w:lastRenderedPageBreak/>
        <w:t>закон № 44-ФЗ)</w:t>
      </w:r>
      <w:r w:rsidR="008862E4" w:rsidRPr="00057FE4">
        <w:rPr>
          <w:rFonts w:cs="Times New Roman"/>
          <w:color w:val="000000" w:themeColor="text1"/>
          <w:sz w:val="27"/>
          <w:szCs w:val="27"/>
        </w:rPr>
        <w:t xml:space="preserve">, пунктом 43 Правил </w:t>
      </w:r>
      <w:r w:rsidR="00F54ED7" w:rsidRPr="00057FE4">
        <w:rPr>
          <w:rFonts w:cs="Times New Roman"/>
          <w:color w:val="000000" w:themeColor="text1"/>
          <w:sz w:val="27"/>
          <w:szCs w:val="27"/>
        </w:rPr>
        <w:t>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«ВЭБ.РФ», региональных гарантийных организаций</w:t>
      </w:r>
      <w:r w:rsidR="008862E4" w:rsidRPr="00057FE4">
        <w:rPr>
          <w:rFonts w:cs="Times New Roman"/>
          <w:color w:val="000000" w:themeColor="text1"/>
          <w:sz w:val="27"/>
          <w:szCs w:val="27"/>
        </w:rPr>
        <w:t>, утвержденных постановлением Правительства Российской Федерации от 01.10.2020 № 1576 «</w:t>
      </w:r>
      <w:r w:rsidR="00E77EBF" w:rsidRPr="00057FE4">
        <w:rPr>
          <w:rFonts w:cs="Times New Roman"/>
          <w:color w:val="000000" w:themeColor="text1"/>
          <w:sz w:val="27"/>
          <w:szCs w:val="27"/>
        </w:rPr>
        <w:t>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«ВЭБ.РФ», региональных гарантийных организаций и о внесении изменений в Правила ведения реестра жалоб, плановых и внеплановых проверок, принятых по ним решений и выданных предписаний, представлений</w:t>
      </w:r>
      <w:r w:rsidR="008862E4" w:rsidRPr="00057FE4">
        <w:rPr>
          <w:rFonts w:cs="Times New Roman"/>
          <w:color w:val="000000" w:themeColor="text1"/>
          <w:sz w:val="27"/>
          <w:szCs w:val="27"/>
        </w:rPr>
        <w:t>»,</w:t>
      </w:r>
      <w:r w:rsidR="004D323C" w:rsidRPr="00057FE4">
        <w:rPr>
          <w:rFonts w:cs="Times New Roman"/>
          <w:color w:val="000000" w:themeColor="text1"/>
          <w:sz w:val="27"/>
          <w:szCs w:val="27"/>
        </w:rPr>
        <w:t xml:space="preserve"> 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комиссией Главного контрольного управления Московской области по рассмотрению жалоб на действия </w:t>
      </w:r>
      <w:r w:rsidR="00D22DA4" w:rsidRPr="00057FE4">
        <w:rPr>
          <w:rFonts w:cs="Times New Roman"/>
          <w:color w:val="000000" w:themeColor="text1"/>
          <w:sz w:val="27"/>
          <w:szCs w:val="27"/>
        </w:rPr>
        <w:t xml:space="preserve">                       </w:t>
      </w:r>
      <w:r w:rsidRPr="00057FE4">
        <w:rPr>
          <w:rFonts w:cs="Times New Roman"/>
          <w:color w:val="000000" w:themeColor="text1"/>
          <w:sz w:val="27"/>
          <w:szCs w:val="27"/>
        </w:rPr>
        <w:t>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 в отношении закупок для обеспечения нужд Московской области и муниципальных нужд</w:t>
      </w:r>
      <w:r w:rsidR="008862E4" w:rsidRPr="00057FE4">
        <w:rPr>
          <w:rFonts w:cs="Times New Roman"/>
          <w:color w:val="000000" w:themeColor="text1"/>
          <w:sz w:val="27"/>
          <w:szCs w:val="27"/>
        </w:rPr>
        <w:t xml:space="preserve"> муниципальных образований Московской области 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(далее – Комиссия Мособлконтроля), созданной </w:t>
      </w:r>
      <w:r w:rsidR="00BD0411" w:rsidRPr="00057FE4">
        <w:rPr>
          <w:rFonts w:cs="Times New Roman"/>
          <w:color w:val="000000" w:themeColor="text1"/>
          <w:sz w:val="27"/>
          <w:szCs w:val="27"/>
        </w:rPr>
        <w:t xml:space="preserve"> </w:t>
      </w:r>
      <w:r w:rsidRPr="00057FE4">
        <w:rPr>
          <w:rFonts w:cs="Times New Roman"/>
          <w:color w:val="000000" w:themeColor="text1"/>
          <w:sz w:val="27"/>
          <w:szCs w:val="27"/>
        </w:rPr>
        <w:t>приказом начальника Главного контрольного управления Московской области</w:t>
      </w:r>
      <w:r w:rsidR="00F54ED7" w:rsidRPr="00057FE4">
        <w:rPr>
          <w:rFonts w:cs="Times New Roman"/>
          <w:color w:val="000000" w:themeColor="text1"/>
          <w:sz w:val="27"/>
          <w:szCs w:val="27"/>
        </w:rPr>
        <w:t xml:space="preserve"> </w:t>
      </w:r>
      <w:r w:rsidR="00BD0411" w:rsidRPr="00057FE4">
        <w:rPr>
          <w:rFonts w:cs="Times New Roman"/>
          <w:color w:val="000000" w:themeColor="text1"/>
          <w:sz w:val="27"/>
          <w:szCs w:val="27"/>
        </w:rPr>
        <w:t xml:space="preserve">от 05.09.2014 </w:t>
      </w:r>
      <w:r w:rsidR="00A06564" w:rsidRPr="00057FE4">
        <w:rPr>
          <w:rFonts w:cs="Times New Roman"/>
          <w:color w:val="000000" w:themeColor="text1"/>
          <w:sz w:val="27"/>
          <w:szCs w:val="27"/>
        </w:rPr>
        <w:t xml:space="preserve"> </w:t>
      </w:r>
      <w:r w:rsidRPr="00057FE4">
        <w:rPr>
          <w:rFonts w:cs="Times New Roman"/>
          <w:color w:val="000000" w:themeColor="text1"/>
          <w:sz w:val="27"/>
          <w:szCs w:val="27"/>
        </w:rPr>
        <w:t>№ 25-О (</w:t>
      </w:r>
      <w:r w:rsidR="009B5B7C" w:rsidRPr="00057FE4">
        <w:rPr>
          <w:rFonts w:cs="Times New Roman"/>
          <w:color w:val="000000" w:themeColor="text1"/>
          <w:sz w:val="27"/>
          <w:szCs w:val="27"/>
        </w:rPr>
        <w:t xml:space="preserve">в редакции приказов  от 18.08.2015 № 23-О, </w:t>
      </w:r>
      <w:r w:rsidR="001C4015">
        <w:rPr>
          <w:rFonts w:cs="Times New Roman"/>
          <w:color w:val="000000" w:themeColor="text1"/>
          <w:sz w:val="27"/>
          <w:szCs w:val="27"/>
        </w:rPr>
        <w:t xml:space="preserve">                                      </w:t>
      </w:r>
      <w:r w:rsidR="009B5B7C" w:rsidRPr="00057FE4">
        <w:rPr>
          <w:rFonts w:cs="Times New Roman"/>
          <w:color w:val="000000" w:themeColor="text1"/>
          <w:sz w:val="27"/>
          <w:szCs w:val="27"/>
        </w:rPr>
        <w:t>от 31.01.2018 № 5-О, от 24.11.2020 № 57-О, от 04.03.2022 № 19-О, от 25.03.2022 № 23-О, от 04.04.2022 № 26-О</w:t>
      </w:r>
      <w:r w:rsidRPr="00057FE4">
        <w:rPr>
          <w:rFonts w:cs="Times New Roman"/>
          <w:color w:val="000000" w:themeColor="text1"/>
          <w:sz w:val="27"/>
          <w:szCs w:val="27"/>
        </w:rPr>
        <w:t>),</w:t>
      </w:r>
      <w:r w:rsidR="005842D1" w:rsidRPr="00057FE4">
        <w:rPr>
          <w:rFonts w:cs="Times New Roman"/>
          <w:color w:val="000000" w:themeColor="text1"/>
          <w:sz w:val="27"/>
          <w:szCs w:val="27"/>
        </w:rPr>
        <w:t xml:space="preserve"> Жалоба рассмотрена,</w:t>
      </w:r>
      <w:r w:rsidR="00186A70" w:rsidRPr="00057FE4">
        <w:rPr>
          <w:rFonts w:cs="Times New Roman"/>
          <w:color w:val="000000" w:themeColor="text1"/>
          <w:sz w:val="27"/>
          <w:szCs w:val="27"/>
        </w:rPr>
        <w:t xml:space="preserve"> 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проведена </w:t>
      </w:r>
      <w:r w:rsidR="002C59E9" w:rsidRPr="00057FE4">
        <w:rPr>
          <w:rFonts w:cs="Times New Roman"/>
          <w:color w:val="000000" w:themeColor="text1"/>
          <w:sz w:val="27"/>
          <w:szCs w:val="27"/>
        </w:rPr>
        <w:t xml:space="preserve">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при проведении </w:t>
      </w:r>
      <w:r w:rsidR="003124AC" w:rsidRPr="00057FE4">
        <w:rPr>
          <w:rFonts w:cs="Times New Roman"/>
          <w:color w:val="000000" w:themeColor="text1"/>
          <w:sz w:val="27"/>
          <w:szCs w:val="27"/>
        </w:rPr>
        <w:t>Аукциона</w:t>
      </w:r>
      <w:r w:rsidR="002C59E9" w:rsidRPr="00057FE4">
        <w:rPr>
          <w:rFonts w:cs="Times New Roman"/>
          <w:color w:val="000000" w:themeColor="text1"/>
          <w:sz w:val="27"/>
          <w:szCs w:val="27"/>
        </w:rPr>
        <w:t>, а именно в части действий (бездействия), указанных в Жалобе</w:t>
      </w:r>
      <w:r w:rsidRPr="00057FE4">
        <w:rPr>
          <w:rFonts w:cs="Times New Roman"/>
          <w:color w:val="000000" w:themeColor="text1"/>
          <w:sz w:val="27"/>
          <w:szCs w:val="27"/>
        </w:rPr>
        <w:t>.</w:t>
      </w:r>
    </w:p>
    <w:p w:rsidR="00DB7792" w:rsidRPr="00057FE4" w:rsidRDefault="00DB7792" w:rsidP="00057FE4">
      <w:pPr>
        <w:tabs>
          <w:tab w:val="left" w:pos="4536"/>
          <w:tab w:val="left" w:pos="5103"/>
        </w:tabs>
        <w:ind w:firstLine="709"/>
        <w:jc w:val="both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 xml:space="preserve">По результатам рассмотрения Жалобы </w:t>
      </w:r>
      <w:r w:rsidR="002001A6" w:rsidRPr="00057FE4">
        <w:rPr>
          <w:rFonts w:cs="Times New Roman"/>
          <w:color w:val="000000" w:themeColor="text1"/>
          <w:sz w:val="27"/>
          <w:szCs w:val="27"/>
        </w:rPr>
        <w:t xml:space="preserve">посредством Видеоконференцсвязи (дистанционно) </w:t>
      </w:r>
      <w:r w:rsidRPr="00057FE4">
        <w:rPr>
          <w:rFonts w:cs="Times New Roman"/>
          <w:color w:val="000000" w:themeColor="text1"/>
          <w:sz w:val="27"/>
          <w:szCs w:val="27"/>
        </w:rPr>
        <w:t>и проведения внеплановой проверки был</w:t>
      </w:r>
      <w:r w:rsidR="002C59E9" w:rsidRPr="00057FE4">
        <w:rPr>
          <w:rFonts w:cs="Times New Roman"/>
          <w:color w:val="000000" w:themeColor="text1"/>
          <w:sz w:val="27"/>
          <w:szCs w:val="27"/>
        </w:rPr>
        <w:t>о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 выявлен</w:t>
      </w:r>
      <w:r w:rsidR="002C59E9" w:rsidRPr="00057FE4">
        <w:rPr>
          <w:rFonts w:cs="Times New Roman"/>
          <w:color w:val="000000" w:themeColor="text1"/>
          <w:sz w:val="27"/>
          <w:szCs w:val="27"/>
        </w:rPr>
        <w:t>о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 нарушени</w:t>
      </w:r>
      <w:r w:rsidR="002C59E9" w:rsidRPr="00057FE4">
        <w:rPr>
          <w:rFonts w:cs="Times New Roman"/>
          <w:color w:val="000000" w:themeColor="text1"/>
          <w:sz w:val="27"/>
          <w:szCs w:val="27"/>
        </w:rPr>
        <w:t>е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 </w:t>
      </w:r>
      <w:r w:rsidR="003124AC" w:rsidRPr="00057FE4">
        <w:rPr>
          <w:rFonts w:cs="Times New Roman"/>
          <w:color w:val="000000" w:themeColor="text1"/>
          <w:sz w:val="27"/>
          <w:szCs w:val="27"/>
        </w:rPr>
        <w:t xml:space="preserve"> </w:t>
      </w:r>
      <w:r w:rsidR="001225C7" w:rsidRPr="00057FE4">
        <w:rPr>
          <w:rFonts w:cs="Times New Roman"/>
          <w:color w:val="000000" w:themeColor="text1"/>
          <w:sz w:val="27"/>
          <w:szCs w:val="27"/>
        </w:rPr>
        <w:t xml:space="preserve"> </w:t>
      </w:r>
      <w:r w:rsidR="003124AC" w:rsidRPr="00057FE4">
        <w:rPr>
          <w:color w:val="000000" w:themeColor="text1"/>
          <w:sz w:val="27"/>
          <w:szCs w:val="27"/>
        </w:rPr>
        <w:t>пунктов 1, 3 части 2 статьи 42</w:t>
      </w:r>
      <w:r w:rsidR="00C038CC">
        <w:rPr>
          <w:color w:val="000000" w:themeColor="text1"/>
          <w:sz w:val="27"/>
          <w:szCs w:val="27"/>
        </w:rPr>
        <w:t xml:space="preserve">, подпункта «а» пункта 2 </w:t>
      </w:r>
      <w:r w:rsidR="003124AC" w:rsidRPr="00057FE4">
        <w:rPr>
          <w:color w:val="000000" w:themeColor="text1"/>
          <w:sz w:val="27"/>
          <w:szCs w:val="27"/>
        </w:rPr>
        <w:t xml:space="preserve">части 1 статьи 43, пункта 1 </w:t>
      </w:r>
      <w:r w:rsidR="001225C7" w:rsidRPr="00057FE4">
        <w:rPr>
          <w:color w:val="000000" w:themeColor="text1"/>
          <w:sz w:val="27"/>
          <w:szCs w:val="27"/>
        </w:rPr>
        <w:t xml:space="preserve">         </w:t>
      </w:r>
      <w:r w:rsidR="003124AC" w:rsidRPr="00057FE4">
        <w:rPr>
          <w:color w:val="000000" w:themeColor="text1"/>
          <w:sz w:val="27"/>
          <w:szCs w:val="27"/>
        </w:rPr>
        <w:t xml:space="preserve">части 2 статьи 43, пункта 1 части 1, части 2 статьи 33, части 1 статьи 34 </w:t>
      </w:r>
      <w:r w:rsidR="00026022" w:rsidRPr="00057FE4">
        <w:rPr>
          <w:rFonts w:cs="Times New Roman"/>
          <w:color w:val="000000" w:themeColor="text1"/>
          <w:sz w:val="27"/>
          <w:szCs w:val="27"/>
        </w:rPr>
        <w:t>Федерал</w:t>
      </w:r>
      <w:r w:rsidR="00023380" w:rsidRPr="00057FE4">
        <w:rPr>
          <w:rFonts w:cs="Times New Roman"/>
          <w:color w:val="000000" w:themeColor="text1"/>
          <w:sz w:val="27"/>
          <w:szCs w:val="27"/>
        </w:rPr>
        <w:t xml:space="preserve">ьного </w:t>
      </w:r>
      <w:r w:rsidR="00026022" w:rsidRPr="00057FE4">
        <w:rPr>
          <w:rFonts w:cs="Times New Roman"/>
          <w:color w:val="000000" w:themeColor="text1"/>
          <w:sz w:val="27"/>
          <w:szCs w:val="27"/>
        </w:rPr>
        <w:t>закона № 44-ФЗ</w:t>
      </w:r>
      <w:r w:rsidRPr="00057FE4">
        <w:rPr>
          <w:rFonts w:cs="Times New Roman"/>
          <w:color w:val="000000" w:themeColor="text1"/>
          <w:sz w:val="27"/>
          <w:szCs w:val="27"/>
        </w:rPr>
        <w:t>.</w:t>
      </w:r>
    </w:p>
    <w:p w:rsidR="00DB7792" w:rsidRPr="00057FE4" w:rsidRDefault="00B87937" w:rsidP="00057FE4">
      <w:pPr>
        <w:tabs>
          <w:tab w:val="left" w:pos="4536"/>
          <w:tab w:val="left" w:pos="5103"/>
        </w:tabs>
        <w:ind w:firstLine="709"/>
        <w:jc w:val="both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 xml:space="preserve">Комиссией </w:t>
      </w:r>
      <w:proofErr w:type="spellStart"/>
      <w:r w:rsidRPr="00057FE4">
        <w:rPr>
          <w:rFonts w:cs="Times New Roman"/>
          <w:color w:val="000000" w:themeColor="text1"/>
          <w:sz w:val="27"/>
          <w:szCs w:val="27"/>
        </w:rPr>
        <w:t>Мособлконтроля</w:t>
      </w:r>
      <w:proofErr w:type="spellEnd"/>
      <w:r w:rsidRPr="00057FE4">
        <w:rPr>
          <w:rFonts w:cs="Times New Roman"/>
          <w:color w:val="000000" w:themeColor="text1"/>
          <w:sz w:val="27"/>
          <w:szCs w:val="27"/>
        </w:rPr>
        <w:t xml:space="preserve"> в составе: </w:t>
      </w:r>
      <w:r w:rsidRPr="00057FE4">
        <w:rPr>
          <w:color w:val="000000" w:themeColor="text1"/>
          <w:sz w:val="27"/>
          <w:szCs w:val="27"/>
        </w:rPr>
        <w:t xml:space="preserve">исполняющего обязанности 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председателя комиссии: – </w:t>
      </w:r>
      <w:r w:rsidRPr="00057FE4">
        <w:rPr>
          <w:color w:val="000000" w:themeColor="text1"/>
          <w:sz w:val="27"/>
          <w:szCs w:val="27"/>
        </w:rPr>
        <w:t>заместителя начальника управления контроля определения поставщика – начальника отдела плановых проверок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, членов комиссии – </w:t>
      </w:r>
      <w:r w:rsidRPr="00057FE4">
        <w:rPr>
          <w:color w:val="000000" w:themeColor="text1"/>
          <w:sz w:val="27"/>
          <w:szCs w:val="27"/>
        </w:rPr>
        <w:t>начальника отдела жалоб и обращений управления контроля определения поставщика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, </w:t>
      </w:r>
      <w:r w:rsidRPr="00057FE4">
        <w:rPr>
          <w:color w:val="000000" w:themeColor="text1"/>
          <w:sz w:val="27"/>
          <w:szCs w:val="27"/>
        </w:rPr>
        <w:t>заместителя начальника отдела жалоб и обращений управления контроля определения поставщика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 </w:t>
      </w:r>
      <w:bookmarkStart w:id="0" w:name="_GoBack"/>
      <w:bookmarkEnd w:id="0"/>
      <w:r w:rsidRPr="00057FE4">
        <w:rPr>
          <w:rFonts w:cs="Times New Roman"/>
          <w:color w:val="000000" w:themeColor="text1"/>
          <w:sz w:val="27"/>
          <w:szCs w:val="27"/>
        </w:rPr>
        <w:t xml:space="preserve">принято </w:t>
      </w:r>
      <w:r w:rsidRPr="00057FE4">
        <w:rPr>
          <w:rFonts w:cs="Times New Roman"/>
          <w:color w:val="000000" w:themeColor="text1"/>
          <w:sz w:val="27"/>
          <w:szCs w:val="27"/>
        </w:rPr>
        <w:lastRenderedPageBreak/>
        <w:t xml:space="preserve">решение о выдаче предписания об устранении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(основание – решение </w:t>
      </w:r>
      <w:r w:rsidRPr="00057FE4">
        <w:rPr>
          <w:color w:val="000000" w:themeColor="text1"/>
          <w:sz w:val="27"/>
          <w:szCs w:val="27"/>
        </w:rPr>
        <w:t>от 04.08.2022 № 85/22 (5ВХ-4237)</w:t>
      </w:r>
      <w:r w:rsidRPr="00057FE4">
        <w:rPr>
          <w:rFonts w:cs="Times New Roman"/>
          <w:color w:val="000000" w:themeColor="text1"/>
          <w:sz w:val="27"/>
          <w:szCs w:val="27"/>
        </w:rPr>
        <w:t>.</w:t>
      </w:r>
    </w:p>
    <w:p w:rsidR="00DB7792" w:rsidRPr="00057FE4" w:rsidRDefault="00DB7792" w:rsidP="00057FE4">
      <w:pPr>
        <w:tabs>
          <w:tab w:val="left" w:pos="4536"/>
          <w:tab w:val="left" w:pos="5103"/>
        </w:tabs>
        <w:ind w:firstLine="709"/>
        <w:jc w:val="both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 xml:space="preserve">На основании изложенного, руководствуясь частью 8 статьи 106, пунктом 2               части 22 статьи </w:t>
      </w:r>
      <w:r w:rsidR="0057640D" w:rsidRPr="00057FE4">
        <w:rPr>
          <w:rFonts w:cs="Times New Roman"/>
          <w:color w:val="000000" w:themeColor="text1"/>
          <w:sz w:val="27"/>
          <w:szCs w:val="27"/>
        </w:rPr>
        <w:t xml:space="preserve">99 Федерального закона № 44-ФЗ, </w:t>
      </w:r>
      <w:proofErr w:type="spellStart"/>
      <w:r w:rsidRPr="00057FE4">
        <w:rPr>
          <w:rFonts w:cs="Times New Roman"/>
          <w:color w:val="000000" w:themeColor="text1"/>
          <w:sz w:val="27"/>
          <w:szCs w:val="27"/>
        </w:rPr>
        <w:t>Мособлконтроль</w:t>
      </w:r>
      <w:proofErr w:type="spellEnd"/>
      <w:r w:rsidRPr="00057FE4">
        <w:rPr>
          <w:rFonts w:cs="Times New Roman"/>
          <w:color w:val="000000" w:themeColor="text1"/>
          <w:sz w:val="27"/>
          <w:szCs w:val="27"/>
        </w:rPr>
        <w:t xml:space="preserve"> предписывает </w:t>
      </w:r>
      <w:r w:rsidR="00D3018E" w:rsidRPr="00057FE4">
        <w:rPr>
          <w:rFonts w:cs="Times New Roman"/>
          <w:color w:val="000000" w:themeColor="text1"/>
          <w:sz w:val="27"/>
          <w:szCs w:val="27"/>
        </w:rPr>
        <w:t>Заказчику (</w:t>
      </w:r>
      <w:r w:rsidR="00A700CD" w:rsidRPr="00057FE4">
        <w:rPr>
          <w:rFonts w:cs="Times New Roman"/>
          <w:color w:val="000000" w:themeColor="text1"/>
          <w:sz w:val="27"/>
          <w:szCs w:val="27"/>
        </w:rPr>
        <w:t>ул. Маршала Жукова, д. 28, г. Одинцово, Московская область, 143003</w:t>
      </w:r>
      <w:r w:rsidR="00D3018E" w:rsidRPr="00057FE4">
        <w:rPr>
          <w:rFonts w:cs="Times New Roman"/>
          <w:color w:val="000000" w:themeColor="text1"/>
          <w:sz w:val="27"/>
          <w:szCs w:val="27"/>
        </w:rPr>
        <w:t>),</w:t>
      </w:r>
      <w:r w:rsidR="0091602B" w:rsidRPr="00057FE4">
        <w:rPr>
          <w:rFonts w:cs="Times New Roman"/>
          <w:color w:val="000000" w:themeColor="text1"/>
          <w:sz w:val="27"/>
          <w:szCs w:val="27"/>
        </w:rPr>
        <w:t xml:space="preserve"> </w:t>
      </w:r>
      <w:r w:rsidR="00DB56E5" w:rsidRPr="00057FE4">
        <w:rPr>
          <w:rFonts w:cs="Times New Roman"/>
          <w:color w:val="000000" w:themeColor="text1"/>
          <w:sz w:val="27"/>
          <w:szCs w:val="27"/>
        </w:rPr>
        <w:t>Уполномоченному органу (</w:t>
      </w:r>
      <w:r w:rsidR="00A700CD" w:rsidRPr="00057FE4">
        <w:rPr>
          <w:rFonts w:cs="Times New Roman"/>
          <w:color w:val="000000" w:themeColor="text1"/>
          <w:sz w:val="27"/>
          <w:szCs w:val="27"/>
        </w:rPr>
        <w:t xml:space="preserve">ул. </w:t>
      </w:r>
      <w:proofErr w:type="spellStart"/>
      <w:r w:rsidR="00A700CD" w:rsidRPr="00057FE4">
        <w:rPr>
          <w:rFonts w:cs="Times New Roman"/>
          <w:color w:val="000000" w:themeColor="text1"/>
          <w:sz w:val="27"/>
          <w:szCs w:val="27"/>
        </w:rPr>
        <w:t>Чикина</w:t>
      </w:r>
      <w:proofErr w:type="spellEnd"/>
      <w:r w:rsidR="00A700CD" w:rsidRPr="00057FE4">
        <w:rPr>
          <w:rFonts w:cs="Times New Roman"/>
          <w:color w:val="000000" w:themeColor="text1"/>
          <w:sz w:val="27"/>
          <w:szCs w:val="27"/>
        </w:rPr>
        <w:t xml:space="preserve">, д. 3, </w:t>
      </w:r>
      <w:proofErr w:type="spellStart"/>
      <w:r w:rsidR="00A700CD" w:rsidRPr="00057FE4">
        <w:rPr>
          <w:rFonts w:cs="Times New Roman"/>
          <w:color w:val="000000" w:themeColor="text1"/>
          <w:sz w:val="27"/>
          <w:szCs w:val="27"/>
        </w:rPr>
        <w:t>г.о</w:t>
      </w:r>
      <w:proofErr w:type="spellEnd"/>
      <w:r w:rsidR="00A700CD" w:rsidRPr="00057FE4">
        <w:rPr>
          <w:rFonts w:cs="Times New Roman"/>
          <w:color w:val="000000" w:themeColor="text1"/>
          <w:sz w:val="27"/>
          <w:szCs w:val="27"/>
        </w:rPr>
        <w:t>. Одинцовский, г. Одинцово, Московская область, 143005</w:t>
      </w:r>
      <w:r w:rsidR="00DB56E5" w:rsidRPr="00057FE4">
        <w:rPr>
          <w:rFonts w:cs="Times New Roman"/>
          <w:color w:val="000000" w:themeColor="text1"/>
          <w:sz w:val="27"/>
          <w:szCs w:val="27"/>
        </w:rPr>
        <w:t xml:space="preserve">), </w:t>
      </w:r>
      <w:r w:rsidR="00D3018E" w:rsidRPr="00057FE4">
        <w:rPr>
          <w:rFonts w:cs="Times New Roman"/>
          <w:color w:val="000000" w:themeColor="text1"/>
          <w:sz w:val="27"/>
          <w:szCs w:val="27"/>
        </w:rPr>
        <w:t xml:space="preserve">комиссии по осуществлению закупок в рамках </w:t>
      </w:r>
      <w:r w:rsidR="00A700CD" w:rsidRPr="00057FE4">
        <w:rPr>
          <w:rFonts w:cs="Times New Roman"/>
          <w:color w:val="000000" w:themeColor="text1"/>
          <w:sz w:val="27"/>
          <w:szCs w:val="27"/>
        </w:rPr>
        <w:t xml:space="preserve">Аукциона </w:t>
      </w:r>
      <w:r w:rsidR="00D3018E" w:rsidRPr="00057FE4">
        <w:rPr>
          <w:rFonts w:cs="Times New Roman"/>
          <w:color w:val="000000" w:themeColor="text1"/>
          <w:sz w:val="27"/>
          <w:szCs w:val="27"/>
        </w:rPr>
        <w:t xml:space="preserve">(далее – Комиссия), </w:t>
      </w:r>
      <w:r w:rsidR="00A700CD" w:rsidRPr="00057FE4">
        <w:rPr>
          <w:rFonts w:cs="Times New Roman"/>
          <w:color w:val="000000" w:themeColor="text1"/>
          <w:sz w:val="27"/>
          <w:szCs w:val="27"/>
        </w:rPr>
        <w:t>оператору электронной площадки ООО «РТС-ТЕНДЕР» (наб. Тараса Шевченко, д. 23А, 25 этаж, помещение 1, г. Москва, 121151)</w:t>
      </w:r>
      <w:r w:rsidR="00D3018E" w:rsidRPr="00057FE4">
        <w:rPr>
          <w:rFonts w:cs="Times New Roman"/>
          <w:color w:val="000000" w:themeColor="text1"/>
          <w:sz w:val="27"/>
          <w:szCs w:val="27"/>
        </w:rPr>
        <w:t xml:space="preserve"> (далее – Оператор электронной площадки)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 исполнить предписание в своей части:</w:t>
      </w:r>
    </w:p>
    <w:p w:rsidR="008F357A" w:rsidRPr="00057FE4" w:rsidRDefault="008F357A" w:rsidP="00057FE4">
      <w:pPr>
        <w:tabs>
          <w:tab w:val="left" w:pos="4536"/>
          <w:tab w:val="left" w:pos="5103"/>
        </w:tabs>
        <w:ind w:firstLine="709"/>
        <w:jc w:val="both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 xml:space="preserve">1. Заказчику, </w:t>
      </w:r>
      <w:r w:rsidR="009546D7" w:rsidRPr="00057FE4">
        <w:rPr>
          <w:rFonts w:cs="Times New Roman"/>
          <w:color w:val="000000" w:themeColor="text1"/>
          <w:sz w:val="27"/>
          <w:szCs w:val="27"/>
        </w:rPr>
        <w:t xml:space="preserve">Уполномоченному органу, 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Комиссии в срок не позднее </w:t>
      </w:r>
      <w:r w:rsidR="001A3BCF" w:rsidRPr="00057FE4">
        <w:rPr>
          <w:rFonts w:cs="Times New Roman"/>
          <w:color w:val="000000" w:themeColor="text1"/>
          <w:sz w:val="27"/>
          <w:szCs w:val="27"/>
        </w:rPr>
        <w:t>15</w:t>
      </w:r>
      <w:r w:rsidR="00822FA6" w:rsidRPr="00057FE4">
        <w:rPr>
          <w:rFonts w:cs="Times New Roman"/>
          <w:color w:val="000000" w:themeColor="text1"/>
          <w:sz w:val="27"/>
          <w:szCs w:val="27"/>
        </w:rPr>
        <w:t>.08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.2022 отменить все протоколы, составленные в ходе проведения </w:t>
      </w:r>
      <w:r w:rsidR="002254C6" w:rsidRPr="00057FE4">
        <w:rPr>
          <w:rFonts w:cs="Times New Roman"/>
          <w:color w:val="000000" w:themeColor="text1"/>
          <w:sz w:val="27"/>
          <w:szCs w:val="27"/>
        </w:rPr>
        <w:t>Аукциона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 (далее – Протоколы).</w:t>
      </w:r>
    </w:p>
    <w:p w:rsidR="008F357A" w:rsidRPr="00057FE4" w:rsidRDefault="008F357A" w:rsidP="00057FE4">
      <w:pPr>
        <w:tabs>
          <w:tab w:val="left" w:pos="4536"/>
          <w:tab w:val="left" w:pos="5103"/>
        </w:tabs>
        <w:ind w:firstLine="709"/>
        <w:jc w:val="both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>2. Оператору электронной площадки не позднее одного дня со дня исполнения          пункта 1 настоящего предписания:</w:t>
      </w:r>
    </w:p>
    <w:p w:rsidR="008F357A" w:rsidRPr="00057FE4" w:rsidRDefault="008F357A" w:rsidP="00057FE4">
      <w:pPr>
        <w:tabs>
          <w:tab w:val="left" w:pos="4536"/>
          <w:tab w:val="left" w:pos="5103"/>
        </w:tabs>
        <w:ind w:firstLine="709"/>
        <w:jc w:val="both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 xml:space="preserve">- вернуть участникам закупки ранее поданные заявки на участие в </w:t>
      </w:r>
      <w:r w:rsidR="002254C6" w:rsidRPr="00057FE4">
        <w:rPr>
          <w:rFonts w:cs="Times New Roman"/>
          <w:color w:val="000000" w:themeColor="text1"/>
          <w:sz w:val="27"/>
          <w:szCs w:val="27"/>
        </w:rPr>
        <w:t>Аукционе</w:t>
      </w:r>
      <w:r w:rsidRPr="00057FE4">
        <w:rPr>
          <w:rFonts w:cs="Times New Roman"/>
          <w:color w:val="000000" w:themeColor="text1"/>
          <w:sz w:val="27"/>
          <w:szCs w:val="27"/>
        </w:rPr>
        <w:t>;</w:t>
      </w:r>
    </w:p>
    <w:p w:rsidR="008F357A" w:rsidRPr="00057FE4" w:rsidRDefault="008F357A" w:rsidP="00057FE4">
      <w:pPr>
        <w:tabs>
          <w:tab w:val="left" w:pos="4536"/>
          <w:tab w:val="left" w:pos="5103"/>
        </w:tabs>
        <w:ind w:firstLine="709"/>
        <w:jc w:val="both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 xml:space="preserve">- уведомить участников закупки, подавших заявки на участие в </w:t>
      </w:r>
      <w:r w:rsidR="002254C6" w:rsidRPr="00057FE4">
        <w:rPr>
          <w:rFonts w:cs="Times New Roman"/>
          <w:color w:val="000000" w:themeColor="text1"/>
          <w:sz w:val="27"/>
          <w:szCs w:val="27"/>
        </w:rPr>
        <w:t xml:space="preserve">Аукционе 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об отмене Протоколов, о прекращении действия заявок, поданных на участие в </w:t>
      </w:r>
      <w:r w:rsidR="002254C6" w:rsidRPr="00057FE4">
        <w:rPr>
          <w:rFonts w:cs="Times New Roman"/>
          <w:color w:val="000000" w:themeColor="text1"/>
          <w:sz w:val="27"/>
          <w:szCs w:val="27"/>
        </w:rPr>
        <w:t>Аукционе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, и о возможности подать новые заявки на участие в </w:t>
      </w:r>
      <w:r w:rsidR="002254C6" w:rsidRPr="00057FE4">
        <w:rPr>
          <w:rFonts w:cs="Times New Roman"/>
          <w:color w:val="000000" w:themeColor="text1"/>
          <w:sz w:val="27"/>
          <w:szCs w:val="27"/>
        </w:rPr>
        <w:t>Аукционе</w:t>
      </w:r>
      <w:r w:rsidRPr="00057FE4">
        <w:rPr>
          <w:rFonts w:cs="Times New Roman"/>
          <w:color w:val="000000" w:themeColor="text1"/>
          <w:sz w:val="27"/>
          <w:szCs w:val="27"/>
        </w:rPr>
        <w:t>;</w:t>
      </w:r>
    </w:p>
    <w:p w:rsidR="008F357A" w:rsidRPr="00057FE4" w:rsidRDefault="008F357A" w:rsidP="00057FE4">
      <w:pPr>
        <w:tabs>
          <w:tab w:val="left" w:pos="4536"/>
          <w:tab w:val="left" w:pos="5103"/>
        </w:tabs>
        <w:ind w:firstLine="709"/>
        <w:jc w:val="both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 xml:space="preserve">- прекратить блокирование операций по счетам для проведения операций по обеспечению участия в закупке, открытых участникам закупки, подавшим заявки на участие в </w:t>
      </w:r>
      <w:r w:rsidR="002254C6" w:rsidRPr="00057FE4">
        <w:rPr>
          <w:rFonts w:cs="Times New Roman"/>
          <w:color w:val="000000" w:themeColor="text1"/>
          <w:sz w:val="27"/>
          <w:szCs w:val="27"/>
        </w:rPr>
        <w:t>Аукционе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, в отношении денежных средств в размере обеспечения заявки на участие в </w:t>
      </w:r>
      <w:r w:rsidR="002254C6" w:rsidRPr="00057FE4">
        <w:rPr>
          <w:rFonts w:cs="Times New Roman"/>
          <w:color w:val="000000" w:themeColor="text1"/>
          <w:sz w:val="27"/>
          <w:szCs w:val="27"/>
        </w:rPr>
        <w:t>Аукционе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. </w:t>
      </w:r>
    </w:p>
    <w:p w:rsidR="008F357A" w:rsidRPr="00057FE4" w:rsidRDefault="008F357A" w:rsidP="00057FE4">
      <w:pPr>
        <w:tabs>
          <w:tab w:val="left" w:pos="4536"/>
          <w:tab w:val="left" w:pos="5103"/>
        </w:tabs>
        <w:ind w:firstLine="709"/>
        <w:jc w:val="both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>3. Заказчику</w:t>
      </w:r>
      <w:r w:rsidR="00875382" w:rsidRPr="00057FE4">
        <w:rPr>
          <w:rFonts w:cs="Times New Roman"/>
          <w:color w:val="000000" w:themeColor="text1"/>
          <w:sz w:val="27"/>
          <w:szCs w:val="27"/>
        </w:rPr>
        <w:t>,</w:t>
      </w:r>
      <w:r w:rsidR="00C5445D" w:rsidRPr="00057FE4">
        <w:rPr>
          <w:rFonts w:cs="Times New Roman"/>
          <w:color w:val="000000" w:themeColor="text1"/>
          <w:sz w:val="27"/>
          <w:szCs w:val="27"/>
        </w:rPr>
        <w:t xml:space="preserve"> </w:t>
      </w:r>
      <w:r w:rsidR="00875382" w:rsidRPr="00057FE4">
        <w:rPr>
          <w:rFonts w:cs="Times New Roman"/>
          <w:color w:val="000000" w:themeColor="text1"/>
          <w:sz w:val="27"/>
          <w:szCs w:val="27"/>
        </w:rPr>
        <w:t>Уполномоченному органу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 привести извещение о проведении </w:t>
      </w:r>
      <w:r w:rsidR="003053C3" w:rsidRPr="00057FE4">
        <w:rPr>
          <w:rFonts w:cs="Times New Roman"/>
          <w:color w:val="000000" w:themeColor="text1"/>
          <w:sz w:val="27"/>
          <w:szCs w:val="27"/>
        </w:rPr>
        <w:t xml:space="preserve">Аукциона 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в соответствие с требованиями Федерального закона № 44-ФЗ с учетом решения </w:t>
      </w:r>
      <w:r w:rsidR="001A3BCF" w:rsidRPr="00057FE4">
        <w:rPr>
          <w:color w:val="000000" w:themeColor="text1"/>
          <w:sz w:val="27"/>
          <w:szCs w:val="27"/>
        </w:rPr>
        <w:t xml:space="preserve">от 04.08.2022 № 85/22 (5ВХ-4237) 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и разместить соответствующее извещение о проведении </w:t>
      </w:r>
      <w:r w:rsidR="003053C3" w:rsidRPr="00057FE4">
        <w:rPr>
          <w:rFonts w:cs="Times New Roman"/>
          <w:color w:val="000000" w:themeColor="text1"/>
          <w:sz w:val="27"/>
          <w:szCs w:val="27"/>
        </w:rPr>
        <w:t xml:space="preserve">Аукциона </w:t>
      </w:r>
      <w:r w:rsidRPr="00057FE4">
        <w:rPr>
          <w:rFonts w:cs="Times New Roman"/>
          <w:color w:val="000000" w:themeColor="text1"/>
          <w:sz w:val="27"/>
          <w:szCs w:val="27"/>
        </w:rPr>
        <w:t>в единой информационной системе в сфере закупок.</w:t>
      </w:r>
    </w:p>
    <w:p w:rsidR="008F357A" w:rsidRPr="00057FE4" w:rsidRDefault="008F357A" w:rsidP="00057FE4">
      <w:pPr>
        <w:tabs>
          <w:tab w:val="left" w:pos="4536"/>
          <w:tab w:val="left" w:pos="5103"/>
        </w:tabs>
        <w:ind w:firstLine="709"/>
        <w:jc w:val="both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>4. Заказчику,</w:t>
      </w:r>
      <w:r w:rsidR="00905F0E" w:rsidRPr="00057FE4">
        <w:rPr>
          <w:rFonts w:cs="Times New Roman"/>
          <w:color w:val="000000" w:themeColor="text1"/>
          <w:sz w:val="27"/>
          <w:szCs w:val="27"/>
        </w:rPr>
        <w:t xml:space="preserve"> Уполномоченному органу, </w:t>
      </w:r>
      <w:r w:rsidRPr="00057FE4">
        <w:rPr>
          <w:rFonts w:cs="Times New Roman"/>
          <w:color w:val="000000" w:themeColor="text1"/>
          <w:sz w:val="27"/>
          <w:szCs w:val="27"/>
        </w:rPr>
        <w:t>Комиссии, Оператору электронной площадки продолжить проведение процедуры определения поставщика (подрядчика, исполнителя) в соответствии с требованиями Федерального закона № 44-ФЗ и с учетом решения</w:t>
      </w:r>
      <w:r w:rsidR="00AD5AA2" w:rsidRPr="00057FE4">
        <w:rPr>
          <w:rFonts w:cs="Times New Roman"/>
          <w:color w:val="000000" w:themeColor="text1"/>
          <w:sz w:val="27"/>
          <w:szCs w:val="27"/>
        </w:rPr>
        <w:t xml:space="preserve"> </w:t>
      </w:r>
      <w:r w:rsidR="001A3BCF" w:rsidRPr="00057FE4">
        <w:rPr>
          <w:color w:val="000000" w:themeColor="text1"/>
          <w:sz w:val="27"/>
          <w:szCs w:val="27"/>
        </w:rPr>
        <w:t>от 04.08.2022 № 85/22 (5ВХ-4237)</w:t>
      </w:r>
      <w:r w:rsidRPr="00057FE4">
        <w:rPr>
          <w:rFonts w:cs="Times New Roman"/>
          <w:color w:val="000000" w:themeColor="text1"/>
          <w:sz w:val="27"/>
          <w:szCs w:val="27"/>
        </w:rPr>
        <w:t>.</w:t>
      </w:r>
    </w:p>
    <w:p w:rsidR="008F357A" w:rsidRPr="00057FE4" w:rsidRDefault="008F357A" w:rsidP="00057FE4">
      <w:pPr>
        <w:tabs>
          <w:tab w:val="left" w:pos="4536"/>
          <w:tab w:val="left" w:pos="5103"/>
        </w:tabs>
        <w:ind w:firstLine="709"/>
        <w:jc w:val="both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 xml:space="preserve">5. Заказчику, </w:t>
      </w:r>
      <w:r w:rsidR="00D37797" w:rsidRPr="00057FE4">
        <w:rPr>
          <w:rFonts w:cs="Times New Roman"/>
          <w:color w:val="000000" w:themeColor="text1"/>
          <w:sz w:val="27"/>
          <w:szCs w:val="27"/>
        </w:rPr>
        <w:t xml:space="preserve">Уполномоченному органу, 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Оператору электронной площадки не позднее </w:t>
      </w:r>
      <w:r w:rsidR="001A3BCF" w:rsidRPr="00057FE4">
        <w:rPr>
          <w:rFonts w:cs="Times New Roman"/>
          <w:color w:val="000000" w:themeColor="text1"/>
          <w:sz w:val="27"/>
          <w:szCs w:val="27"/>
        </w:rPr>
        <w:t>22</w:t>
      </w:r>
      <w:r w:rsidR="00822FA6" w:rsidRPr="00057FE4">
        <w:rPr>
          <w:rFonts w:cs="Times New Roman"/>
          <w:color w:val="000000" w:themeColor="text1"/>
          <w:sz w:val="27"/>
          <w:szCs w:val="27"/>
        </w:rPr>
        <w:t>.08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.2022 исполнить настоящее предписание и в срок не позднее </w:t>
      </w:r>
      <w:r w:rsidR="001A3BCF" w:rsidRPr="00057FE4">
        <w:rPr>
          <w:rFonts w:cs="Times New Roman"/>
          <w:color w:val="000000" w:themeColor="text1"/>
          <w:sz w:val="27"/>
          <w:szCs w:val="27"/>
        </w:rPr>
        <w:t>23</w:t>
      </w:r>
      <w:r w:rsidRPr="00057FE4">
        <w:rPr>
          <w:rFonts w:cs="Times New Roman"/>
          <w:color w:val="000000" w:themeColor="text1"/>
          <w:sz w:val="27"/>
          <w:szCs w:val="27"/>
        </w:rPr>
        <w:t>.</w:t>
      </w:r>
      <w:r w:rsidR="00822FA6" w:rsidRPr="00057FE4">
        <w:rPr>
          <w:rFonts w:cs="Times New Roman"/>
          <w:color w:val="000000" w:themeColor="text1"/>
          <w:sz w:val="27"/>
          <w:szCs w:val="27"/>
        </w:rPr>
        <w:t>08</w:t>
      </w:r>
      <w:r w:rsidRPr="00057FE4">
        <w:rPr>
          <w:rFonts w:cs="Times New Roman"/>
          <w:color w:val="000000" w:themeColor="text1"/>
          <w:sz w:val="27"/>
          <w:szCs w:val="27"/>
        </w:rPr>
        <w:t xml:space="preserve">.2022 представить в </w:t>
      </w:r>
      <w:proofErr w:type="spellStart"/>
      <w:r w:rsidRPr="00057FE4">
        <w:rPr>
          <w:rFonts w:cs="Times New Roman"/>
          <w:color w:val="000000" w:themeColor="text1"/>
          <w:sz w:val="27"/>
          <w:szCs w:val="27"/>
        </w:rPr>
        <w:t>Мособлконтроль</w:t>
      </w:r>
      <w:proofErr w:type="spellEnd"/>
      <w:r w:rsidRPr="00057FE4">
        <w:rPr>
          <w:rFonts w:cs="Times New Roman"/>
          <w:color w:val="000000" w:themeColor="text1"/>
          <w:sz w:val="27"/>
          <w:szCs w:val="27"/>
        </w:rPr>
        <w:t xml:space="preserve"> информацию об исполнении настоящего предписания.</w:t>
      </w:r>
    </w:p>
    <w:p w:rsidR="00DB7792" w:rsidRPr="00057FE4" w:rsidRDefault="008F357A" w:rsidP="00057FE4">
      <w:pPr>
        <w:tabs>
          <w:tab w:val="left" w:pos="4536"/>
          <w:tab w:val="left" w:pos="5103"/>
        </w:tabs>
        <w:ind w:firstLine="709"/>
        <w:jc w:val="both"/>
        <w:rPr>
          <w:rFonts w:cs="Times New Roman"/>
          <w:color w:val="000000" w:themeColor="text1"/>
          <w:sz w:val="27"/>
          <w:szCs w:val="27"/>
        </w:rPr>
      </w:pPr>
      <w:r w:rsidRPr="00057FE4">
        <w:rPr>
          <w:rFonts w:cs="Times New Roman"/>
          <w:color w:val="000000" w:themeColor="text1"/>
          <w:sz w:val="27"/>
          <w:szCs w:val="27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057FE4">
        <w:rPr>
          <w:rFonts w:cs="Times New Roman"/>
          <w:color w:val="000000" w:themeColor="text1"/>
          <w:sz w:val="27"/>
          <w:szCs w:val="27"/>
        </w:rPr>
        <w:br/>
        <w:t>статьи 19.5 Кодекса Российской Федерации об административных правонарушениях.</w:t>
      </w:r>
    </w:p>
    <w:p w:rsidR="00C06F0F" w:rsidRPr="00057FE4" w:rsidRDefault="00C06F0F" w:rsidP="00057FE4">
      <w:pPr>
        <w:tabs>
          <w:tab w:val="left" w:pos="4536"/>
          <w:tab w:val="left" w:pos="5103"/>
        </w:tabs>
        <w:ind w:firstLine="567"/>
        <w:jc w:val="both"/>
        <w:rPr>
          <w:rFonts w:cs="Times New Roman"/>
          <w:color w:val="000000" w:themeColor="text1"/>
          <w:sz w:val="27"/>
          <w:szCs w:val="27"/>
        </w:rPr>
      </w:pPr>
    </w:p>
    <w:p w:rsidR="004C0F12" w:rsidRPr="00057FE4" w:rsidRDefault="004C0F12" w:rsidP="00057FE4">
      <w:pPr>
        <w:tabs>
          <w:tab w:val="left" w:pos="4536"/>
          <w:tab w:val="left" w:pos="5103"/>
        </w:tabs>
        <w:ind w:firstLine="567"/>
        <w:jc w:val="both"/>
        <w:rPr>
          <w:rFonts w:cs="Times New Roman"/>
          <w:color w:val="000000" w:themeColor="text1"/>
          <w:sz w:val="27"/>
          <w:szCs w:val="27"/>
        </w:rPr>
      </w:pPr>
    </w:p>
    <w:p w:rsidR="004D1440" w:rsidRPr="00057FE4" w:rsidRDefault="004D1440" w:rsidP="00057FE4">
      <w:pPr>
        <w:tabs>
          <w:tab w:val="left" w:pos="4536"/>
          <w:tab w:val="left" w:pos="5103"/>
        </w:tabs>
        <w:ind w:firstLine="567"/>
        <w:jc w:val="both"/>
        <w:rPr>
          <w:rFonts w:cs="Times New Roman"/>
          <w:color w:val="000000" w:themeColor="text1"/>
          <w:sz w:val="27"/>
          <w:szCs w:val="27"/>
        </w:rPr>
      </w:pPr>
    </w:p>
    <w:p w:rsidR="00DB7792" w:rsidRPr="00057FE4" w:rsidRDefault="008B3B8E" w:rsidP="00057FE4">
      <w:pPr>
        <w:rPr>
          <w:rFonts w:eastAsia="Times New Roman" w:cs="Times New Roman"/>
          <w:color w:val="000000" w:themeColor="text1"/>
          <w:sz w:val="27"/>
          <w:szCs w:val="27"/>
          <w:lang w:eastAsia="ru-RU"/>
        </w:rPr>
      </w:pPr>
      <w:r w:rsidRPr="00057FE4">
        <w:rPr>
          <w:rFonts w:eastAsia="Times New Roman" w:cs="Times New Roman"/>
          <w:color w:val="000000" w:themeColor="text1"/>
          <w:sz w:val="27"/>
          <w:szCs w:val="27"/>
          <w:lang w:eastAsia="ru-RU"/>
        </w:rPr>
        <w:t>Н</w:t>
      </w:r>
      <w:r w:rsidR="00DB7792" w:rsidRPr="00057FE4">
        <w:rPr>
          <w:rFonts w:eastAsia="Times New Roman" w:cs="Times New Roman"/>
          <w:color w:val="000000" w:themeColor="text1"/>
          <w:sz w:val="27"/>
          <w:szCs w:val="27"/>
          <w:lang w:eastAsia="ru-RU"/>
        </w:rPr>
        <w:t>ачальник Главного контрольного</w:t>
      </w:r>
    </w:p>
    <w:p w:rsidR="00DB7792" w:rsidRPr="00057FE4" w:rsidRDefault="00DB7792" w:rsidP="00057FE4">
      <w:pPr>
        <w:rPr>
          <w:rFonts w:eastAsia="Times New Roman" w:cs="Times New Roman"/>
          <w:color w:val="000000" w:themeColor="text1"/>
          <w:sz w:val="27"/>
          <w:szCs w:val="27"/>
          <w:lang w:eastAsia="ru-RU"/>
        </w:rPr>
      </w:pPr>
      <w:r w:rsidRPr="00057FE4">
        <w:rPr>
          <w:rFonts w:eastAsia="Times New Roman" w:cs="Times New Roman"/>
          <w:color w:val="000000" w:themeColor="text1"/>
          <w:sz w:val="27"/>
          <w:szCs w:val="27"/>
          <w:lang w:eastAsia="ru-RU"/>
        </w:rPr>
        <w:t>управления Московск</w:t>
      </w:r>
      <w:r w:rsidR="000A01E3" w:rsidRPr="00057FE4">
        <w:rPr>
          <w:rFonts w:eastAsia="Times New Roman" w:cs="Times New Roman"/>
          <w:color w:val="000000" w:themeColor="text1"/>
          <w:sz w:val="27"/>
          <w:szCs w:val="27"/>
          <w:lang w:eastAsia="ru-RU"/>
        </w:rPr>
        <w:t>ой о</w:t>
      </w:r>
      <w:r w:rsidR="008B3B8E" w:rsidRPr="00057FE4">
        <w:rPr>
          <w:rFonts w:eastAsia="Times New Roman" w:cs="Times New Roman"/>
          <w:color w:val="000000" w:themeColor="text1"/>
          <w:sz w:val="27"/>
          <w:szCs w:val="27"/>
          <w:lang w:eastAsia="ru-RU"/>
        </w:rPr>
        <w:t>бласти</w:t>
      </w:r>
      <w:r w:rsidR="008B3B8E" w:rsidRPr="00057FE4">
        <w:rPr>
          <w:rFonts w:eastAsia="Times New Roman" w:cs="Times New Roman"/>
          <w:color w:val="000000" w:themeColor="text1"/>
          <w:sz w:val="27"/>
          <w:szCs w:val="27"/>
          <w:lang w:eastAsia="ru-RU"/>
        </w:rPr>
        <w:tab/>
      </w:r>
      <w:r w:rsidR="008B3B8E" w:rsidRPr="00057FE4">
        <w:rPr>
          <w:rFonts w:eastAsia="Times New Roman" w:cs="Times New Roman"/>
          <w:color w:val="000000" w:themeColor="text1"/>
          <w:sz w:val="27"/>
          <w:szCs w:val="27"/>
          <w:lang w:eastAsia="ru-RU"/>
        </w:rPr>
        <w:tab/>
      </w:r>
      <w:r w:rsidR="008B3B8E" w:rsidRPr="00057FE4">
        <w:rPr>
          <w:rFonts w:eastAsia="Times New Roman" w:cs="Times New Roman"/>
          <w:color w:val="000000" w:themeColor="text1"/>
          <w:sz w:val="27"/>
          <w:szCs w:val="27"/>
          <w:lang w:eastAsia="ru-RU"/>
        </w:rPr>
        <w:tab/>
      </w:r>
      <w:r w:rsidR="008B3B8E" w:rsidRPr="00057FE4">
        <w:rPr>
          <w:rFonts w:eastAsia="Times New Roman" w:cs="Times New Roman"/>
          <w:color w:val="000000" w:themeColor="text1"/>
          <w:sz w:val="27"/>
          <w:szCs w:val="27"/>
          <w:lang w:eastAsia="ru-RU"/>
        </w:rPr>
        <w:tab/>
      </w:r>
      <w:r w:rsidR="008B3B8E" w:rsidRPr="00057FE4">
        <w:rPr>
          <w:rFonts w:eastAsia="Times New Roman" w:cs="Times New Roman"/>
          <w:color w:val="000000" w:themeColor="text1"/>
          <w:sz w:val="27"/>
          <w:szCs w:val="27"/>
          <w:lang w:eastAsia="ru-RU"/>
        </w:rPr>
        <w:tab/>
        <w:t xml:space="preserve">                 И.П. Румянцева</w:t>
      </w:r>
    </w:p>
    <w:sectPr w:rsidR="00DB7792" w:rsidRPr="00057FE4" w:rsidSect="00D22DA4">
      <w:headerReference w:type="default" r:id="rId7"/>
      <w:pgSz w:w="11906" w:h="16838"/>
      <w:pgMar w:top="1134" w:right="567" w:bottom="96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B60" w:rsidRDefault="00504B60" w:rsidP="00856EB1">
      <w:pPr>
        <w:spacing w:line="240" w:lineRule="auto"/>
      </w:pPr>
      <w:r>
        <w:separator/>
      </w:r>
    </w:p>
  </w:endnote>
  <w:endnote w:type="continuationSeparator" w:id="0">
    <w:p w:rsidR="00504B60" w:rsidRDefault="00504B60" w:rsidP="00856E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B60" w:rsidRDefault="00504B60" w:rsidP="00856EB1">
      <w:pPr>
        <w:spacing w:line="240" w:lineRule="auto"/>
      </w:pPr>
      <w:r>
        <w:separator/>
      </w:r>
    </w:p>
  </w:footnote>
  <w:footnote w:type="continuationSeparator" w:id="0">
    <w:p w:rsidR="00504B60" w:rsidRDefault="00504B60" w:rsidP="00856EB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1322075"/>
      <w:docPartObj>
        <w:docPartGallery w:val="Page Numbers (Top of Page)"/>
        <w:docPartUnique/>
      </w:docPartObj>
    </w:sdtPr>
    <w:sdtEndPr/>
    <w:sdtContent>
      <w:p w:rsidR="0066186F" w:rsidRDefault="0066186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11D8">
          <w:rPr>
            <w:noProof/>
          </w:rPr>
          <w:t>2</w:t>
        </w:r>
        <w:r>
          <w:fldChar w:fldCharType="end"/>
        </w:r>
      </w:p>
    </w:sdtContent>
  </w:sdt>
  <w:p w:rsidR="0066186F" w:rsidRDefault="0066186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C6C27"/>
    <w:multiLevelType w:val="hybridMultilevel"/>
    <w:tmpl w:val="6CB266BE"/>
    <w:lvl w:ilvl="0" w:tplc="EC7CDA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4F71ACD"/>
    <w:multiLevelType w:val="hybridMultilevel"/>
    <w:tmpl w:val="4F1E97E0"/>
    <w:lvl w:ilvl="0" w:tplc="D616C2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5174658"/>
    <w:multiLevelType w:val="hybridMultilevel"/>
    <w:tmpl w:val="AB6AA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AF151D"/>
    <w:multiLevelType w:val="hybridMultilevel"/>
    <w:tmpl w:val="16785CA4"/>
    <w:lvl w:ilvl="0" w:tplc="70F004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3D5"/>
    <w:rsid w:val="00000953"/>
    <w:rsid w:val="000028A1"/>
    <w:rsid w:val="00002DE2"/>
    <w:rsid w:val="00005B9C"/>
    <w:rsid w:val="00007E3A"/>
    <w:rsid w:val="000102B4"/>
    <w:rsid w:val="00010ED7"/>
    <w:rsid w:val="00023380"/>
    <w:rsid w:val="00026022"/>
    <w:rsid w:val="000274D0"/>
    <w:rsid w:val="000356EE"/>
    <w:rsid w:val="00045159"/>
    <w:rsid w:val="00045F44"/>
    <w:rsid w:val="00050EEC"/>
    <w:rsid w:val="00057FE4"/>
    <w:rsid w:val="000606A0"/>
    <w:rsid w:val="000640EA"/>
    <w:rsid w:val="00065E98"/>
    <w:rsid w:val="000662D1"/>
    <w:rsid w:val="00066E20"/>
    <w:rsid w:val="00071FC6"/>
    <w:rsid w:val="00077118"/>
    <w:rsid w:val="0008194F"/>
    <w:rsid w:val="000821BA"/>
    <w:rsid w:val="000853D5"/>
    <w:rsid w:val="000871AB"/>
    <w:rsid w:val="000871F8"/>
    <w:rsid w:val="00093231"/>
    <w:rsid w:val="00094F6D"/>
    <w:rsid w:val="000A01E3"/>
    <w:rsid w:val="000A09FE"/>
    <w:rsid w:val="000A1CD0"/>
    <w:rsid w:val="000A3610"/>
    <w:rsid w:val="000A5C57"/>
    <w:rsid w:val="000A719A"/>
    <w:rsid w:val="000A7C8E"/>
    <w:rsid w:val="000B25B9"/>
    <w:rsid w:val="000B4C06"/>
    <w:rsid w:val="000B6491"/>
    <w:rsid w:val="000C601E"/>
    <w:rsid w:val="000C69AD"/>
    <w:rsid w:val="000D7525"/>
    <w:rsid w:val="000E081B"/>
    <w:rsid w:val="000E67E0"/>
    <w:rsid w:val="000F1971"/>
    <w:rsid w:val="000F48C2"/>
    <w:rsid w:val="00105E3F"/>
    <w:rsid w:val="001111A1"/>
    <w:rsid w:val="00111FBF"/>
    <w:rsid w:val="00117F52"/>
    <w:rsid w:val="001225C7"/>
    <w:rsid w:val="00125F08"/>
    <w:rsid w:val="001275EB"/>
    <w:rsid w:val="00131CDC"/>
    <w:rsid w:val="00137537"/>
    <w:rsid w:val="00137CCC"/>
    <w:rsid w:val="001424D9"/>
    <w:rsid w:val="00151DF6"/>
    <w:rsid w:val="00165337"/>
    <w:rsid w:val="00165C53"/>
    <w:rsid w:val="00171570"/>
    <w:rsid w:val="0017249D"/>
    <w:rsid w:val="0017263C"/>
    <w:rsid w:val="00175CF8"/>
    <w:rsid w:val="0018069D"/>
    <w:rsid w:val="00184CC7"/>
    <w:rsid w:val="00186A70"/>
    <w:rsid w:val="00192DBD"/>
    <w:rsid w:val="0019610F"/>
    <w:rsid w:val="00197A69"/>
    <w:rsid w:val="001A1E71"/>
    <w:rsid w:val="001A267F"/>
    <w:rsid w:val="001A3BCF"/>
    <w:rsid w:val="001B0DD8"/>
    <w:rsid w:val="001B57F8"/>
    <w:rsid w:val="001B6A09"/>
    <w:rsid w:val="001B71DA"/>
    <w:rsid w:val="001B76F3"/>
    <w:rsid w:val="001C4015"/>
    <w:rsid w:val="001C623C"/>
    <w:rsid w:val="001D00C3"/>
    <w:rsid w:val="001D29D5"/>
    <w:rsid w:val="001E0C3C"/>
    <w:rsid w:val="001E1C3C"/>
    <w:rsid w:val="001E2ACB"/>
    <w:rsid w:val="001E72B7"/>
    <w:rsid w:val="001F3251"/>
    <w:rsid w:val="001F51A7"/>
    <w:rsid w:val="002001A6"/>
    <w:rsid w:val="00211D7A"/>
    <w:rsid w:val="002254C6"/>
    <w:rsid w:val="00230556"/>
    <w:rsid w:val="00230B97"/>
    <w:rsid w:val="00230E47"/>
    <w:rsid w:val="002321EF"/>
    <w:rsid w:val="002325CE"/>
    <w:rsid w:val="00234BB9"/>
    <w:rsid w:val="002363F7"/>
    <w:rsid w:val="002375CD"/>
    <w:rsid w:val="0024451C"/>
    <w:rsid w:val="002452D9"/>
    <w:rsid w:val="002526F2"/>
    <w:rsid w:val="0025364E"/>
    <w:rsid w:val="00253A62"/>
    <w:rsid w:val="00266989"/>
    <w:rsid w:val="0027263D"/>
    <w:rsid w:val="002734B6"/>
    <w:rsid w:val="00281617"/>
    <w:rsid w:val="00282738"/>
    <w:rsid w:val="00286BEE"/>
    <w:rsid w:val="00286C69"/>
    <w:rsid w:val="00290F11"/>
    <w:rsid w:val="00292D91"/>
    <w:rsid w:val="002A315C"/>
    <w:rsid w:val="002B298E"/>
    <w:rsid w:val="002C0A8B"/>
    <w:rsid w:val="002C1860"/>
    <w:rsid w:val="002C59E9"/>
    <w:rsid w:val="002D0E59"/>
    <w:rsid w:val="002D0FC8"/>
    <w:rsid w:val="002D23EC"/>
    <w:rsid w:val="002D2A9F"/>
    <w:rsid w:val="002D52BA"/>
    <w:rsid w:val="002E05FC"/>
    <w:rsid w:val="002E1467"/>
    <w:rsid w:val="002F1474"/>
    <w:rsid w:val="00303585"/>
    <w:rsid w:val="003053C3"/>
    <w:rsid w:val="00306A40"/>
    <w:rsid w:val="003124AC"/>
    <w:rsid w:val="00314E8F"/>
    <w:rsid w:val="00315269"/>
    <w:rsid w:val="0032523D"/>
    <w:rsid w:val="00340132"/>
    <w:rsid w:val="003441B7"/>
    <w:rsid w:val="00345ED3"/>
    <w:rsid w:val="003508E3"/>
    <w:rsid w:val="00360091"/>
    <w:rsid w:val="003650E0"/>
    <w:rsid w:val="00365C70"/>
    <w:rsid w:val="003711F9"/>
    <w:rsid w:val="00375CBA"/>
    <w:rsid w:val="00382B22"/>
    <w:rsid w:val="00390449"/>
    <w:rsid w:val="00393644"/>
    <w:rsid w:val="00396B04"/>
    <w:rsid w:val="003A4561"/>
    <w:rsid w:val="003B10EC"/>
    <w:rsid w:val="003B11E3"/>
    <w:rsid w:val="003B2E53"/>
    <w:rsid w:val="003B3F71"/>
    <w:rsid w:val="003B5C0F"/>
    <w:rsid w:val="003B60C8"/>
    <w:rsid w:val="003C2EAC"/>
    <w:rsid w:val="003C2F1F"/>
    <w:rsid w:val="003C5223"/>
    <w:rsid w:val="003D0A2C"/>
    <w:rsid w:val="003D0B3C"/>
    <w:rsid w:val="003D43EC"/>
    <w:rsid w:val="003D5A74"/>
    <w:rsid w:val="003D7FB5"/>
    <w:rsid w:val="003E0BC0"/>
    <w:rsid w:val="003E235F"/>
    <w:rsid w:val="003E39AB"/>
    <w:rsid w:val="003E4E62"/>
    <w:rsid w:val="003F7740"/>
    <w:rsid w:val="00403D3D"/>
    <w:rsid w:val="004051F2"/>
    <w:rsid w:val="00406B1F"/>
    <w:rsid w:val="00410F5D"/>
    <w:rsid w:val="00414F18"/>
    <w:rsid w:val="00416AFE"/>
    <w:rsid w:val="004276DB"/>
    <w:rsid w:val="00427FFE"/>
    <w:rsid w:val="00430F30"/>
    <w:rsid w:val="00436019"/>
    <w:rsid w:val="00440941"/>
    <w:rsid w:val="004528D8"/>
    <w:rsid w:val="00453198"/>
    <w:rsid w:val="00460737"/>
    <w:rsid w:val="00461D87"/>
    <w:rsid w:val="00464DD6"/>
    <w:rsid w:val="004661A8"/>
    <w:rsid w:val="0047166D"/>
    <w:rsid w:val="004828DB"/>
    <w:rsid w:val="004942DF"/>
    <w:rsid w:val="004A4FA1"/>
    <w:rsid w:val="004B4136"/>
    <w:rsid w:val="004B6F4C"/>
    <w:rsid w:val="004B71F4"/>
    <w:rsid w:val="004C0F12"/>
    <w:rsid w:val="004C311B"/>
    <w:rsid w:val="004C3C4A"/>
    <w:rsid w:val="004C4E83"/>
    <w:rsid w:val="004C6285"/>
    <w:rsid w:val="004C7026"/>
    <w:rsid w:val="004D1440"/>
    <w:rsid w:val="004D323C"/>
    <w:rsid w:val="004E1FBD"/>
    <w:rsid w:val="004F4E91"/>
    <w:rsid w:val="004F6DB1"/>
    <w:rsid w:val="0050397E"/>
    <w:rsid w:val="00504B60"/>
    <w:rsid w:val="00511508"/>
    <w:rsid w:val="00512045"/>
    <w:rsid w:val="00513D69"/>
    <w:rsid w:val="00516E83"/>
    <w:rsid w:val="00517135"/>
    <w:rsid w:val="00530BD1"/>
    <w:rsid w:val="005314A4"/>
    <w:rsid w:val="0053163A"/>
    <w:rsid w:val="00533263"/>
    <w:rsid w:val="00540C3C"/>
    <w:rsid w:val="005422F6"/>
    <w:rsid w:val="00543F32"/>
    <w:rsid w:val="0054537F"/>
    <w:rsid w:val="00546506"/>
    <w:rsid w:val="00561D2D"/>
    <w:rsid w:val="005633B0"/>
    <w:rsid w:val="00563445"/>
    <w:rsid w:val="00575C45"/>
    <w:rsid w:val="0057640D"/>
    <w:rsid w:val="0058242A"/>
    <w:rsid w:val="005832AB"/>
    <w:rsid w:val="0058337D"/>
    <w:rsid w:val="005835EB"/>
    <w:rsid w:val="005837AA"/>
    <w:rsid w:val="005842D1"/>
    <w:rsid w:val="005858AD"/>
    <w:rsid w:val="00586E8C"/>
    <w:rsid w:val="00595CDF"/>
    <w:rsid w:val="00597476"/>
    <w:rsid w:val="005A2C2A"/>
    <w:rsid w:val="005B629E"/>
    <w:rsid w:val="005B6340"/>
    <w:rsid w:val="005C0CBD"/>
    <w:rsid w:val="005C127C"/>
    <w:rsid w:val="005C3615"/>
    <w:rsid w:val="005D070A"/>
    <w:rsid w:val="005D2D06"/>
    <w:rsid w:val="005E38FF"/>
    <w:rsid w:val="005E5285"/>
    <w:rsid w:val="005F65B9"/>
    <w:rsid w:val="005F7FBF"/>
    <w:rsid w:val="00603425"/>
    <w:rsid w:val="00603DFC"/>
    <w:rsid w:val="006077B5"/>
    <w:rsid w:val="00607A6C"/>
    <w:rsid w:val="0061731C"/>
    <w:rsid w:val="006248D6"/>
    <w:rsid w:val="00630BED"/>
    <w:rsid w:val="00641590"/>
    <w:rsid w:val="0064268E"/>
    <w:rsid w:val="00651988"/>
    <w:rsid w:val="00655F8A"/>
    <w:rsid w:val="006601B5"/>
    <w:rsid w:val="0066089B"/>
    <w:rsid w:val="0066186F"/>
    <w:rsid w:val="00662045"/>
    <w:rsid w:val="00674811"/>
    <w:rsid w:val="00674BB0"/>
    <w:rsid w:val="006771B0"/>
    <w:rsid w:val="006854D5"/>
    <w:rsid w:val="00686338"/>
    <w:rsid w:val="006902D7"/>
    <w:rsid w:val="00691B1A"/>
    <w:rsid w:val="00694269"/>
    <w:rsid w:val="00694F74"/>
    <w:rsid w:val="00695C44"/>
    <w:rsid w:val="006969C2"/>
    <w:rsid w:val="006B15EA"/>
    <w:rsid w:val="006B1FF6"/>
    <w:rsid w:val="006B643E"/>
    <w:rsid w:val="006D10B5"/>
    <w:rsid w:val="006D1E4C"/>
    <w:rsid w:val="006D32A4"/>
    <w:rsid w:val="006E4C75"/>
    <w:rsid w:val="006F5A71"/>
    <w:rsid w:val="007008A6"/>
    <w:rsid w:val="00700BD9"/>
    <w:rsid w:val="00710DE4"/>
    <w:rsid w:val="00715E97"/>
    <w:rsid w:val="00716D9F"/>
    <w:rsid w:val="00717D97"/>
    <w:rsid w:val="007211D8"/>
    <w:rsid w:val="00723CBA"/>
    <w:rsid w:val="00724B05"/>
    <w:rsid w:val="00727234"/>
    <w:rsid w:val="00742EC3"/>
    <w:rsid w:val="00744A4D"/>
    <w:rsid w:val="00760EB9"/>
    <w:rsid w:val="00766F77"/>
    <w:rsid w:val="00775099"/>
    <w:rsid w:val="007766AE"/>
    <w:rsid w:val="00776E62"/>
    <w:rsid w:val="00780A8B"/>
    <w:rsid w:val="0078547B"/>
    <w:rsid w:val="007873D1"/>
    <w:rsid w:val="00793A1C"/>
    <w:rsid w:val="007952DB"/>
    <w:rsid w:val="00795D54"/>
    <w:rsid w:val="007A1601"/>
    <w:rsid w:val="007A2009"/>
    <w:rsid w:val="007A6B4D"/>
    <w:rsid w:val="007A76FC"/>
    <w:rsid w:val="007B3440"/>
    <w:rsid w:val="007C6CC4"/>
    <w:rsid w:val="007C71FD"/>
    <w:rsid w:val="007C7C91"/>
    <w:rsid w:val="007D2560"/>
    <w:rsid w:val="007D2CAB"/>
    <w:rsid w:val="007D6255"/>
    <w:rsid w:val="007E2152"/>
    <w:rsid w:val="007F2D08"/>
    <w:rsid w:val="007F56BB"/>
    <w:rsid w:val="00801556"/>
    <w:rsid w:val="00812FCD"/>
    <w:rsid w:val="00813AAE"/>
    <w:rsid w:val="00813AF3"/>
    <w:rsid w:val="00815653"/>
    <w:rsid w:val="0082027E"/>
    <w:rsid w:val="00822FA6"/>
    <w:rsid w:val="00824B73"/>
    <w:rsid w:val="00832197"/>
    <w:rsid w:val="00832606"/>
    <w:rsid w:val="00834C89"/>
    <w:rsid w:val="008374AD"/>
    <w:rsid w:val="008377A0"/>
    <w:rsid w:val="00840B67"/>
    <w:rsid w:val="00846836"/>
    <w:rsid w:val="00853A49"/>
    <w:rsid w:val="00856EB1"/>
    <w:rsid w:val="00857F66"/>
    <w:rsid w:val="00861058"/>
    <w:rsid w:val="008610EF"/>
    <w:rsid w:val="00862720"/>
    <w:rsid w:val="00875382"/>
    <w:rsid w:val="008849F0"/>
    <w:rsid w:val="008862E4"/>
    <w:rsid w:val="00886D26"/>
    <w:rsid w:val="00890AFA"/>
    <w:rsid w:val="008A0A69"/>
    <w:rsid w:val="008A3388"/>
    <w:rsid w:val="008A5836"/>
    <w:rsid w:val="008A58F1"/>
    <w:rsid w:val="008A7318"/>
    <w:rsid w:val="008B3A35"/>
    <w:rsid w:val="008B3B8E"/>
    <w:rsid w:val="008B5933"/>
    <w:rsid w:val="008B5DB4"/>
    <w:rsid w:val="008B694F"/>
    <w:rsid w:val="008B7E20"/>
    <w:rsid w:val="008C5899"/>
    <w:rsid w:val="008C6FE2"/>
    <w:rsid w:val="008E29C2"/>
    <w:rsid w:val="008E3E3E"/>
    <w:rsid w:val="008F096C"/>
    <w:rsid w:val="008F357A"/>
    <w:rsid w:val="009013D5"/>
    <w:rsid w:val="0090171A"/>
    <w:rsid w:val="009052EB"/>
    <w:rsid w:val="00905F0E"/>
    <w:rsid w:val="00911454"/>
    <w:rsid w:val="00915A92"/>
    <w:rsid w:val="0091602B"/>
    <w:rsid w:val="00916EBB"/>
    <w:rsid w:val="00917E6C"/>
    <w:rsid w:val="00930073"/>
    <w:rsid w:val="00934A40"/>
    <w:rsid w:val="00936732"/>
    <w:rsid w:val="0093701A"/>
    <w:rsid w:val="009375E2"/>
    <w:rsid w:val="009425A6"/>
    <w:rsid w:val="0095177F"/>
    <w:rsid w:val="009546D7"/>
    <w:rsid w:val="0096442D"/>
    <w:rsid w:val="009662D1"/>
    <w:rsid w:val="009736BB"/>
    <w:rsid w:val="00976E24"/>
    <w:rsid w:val="00985222"/>
    <w:rsid w:val="00987023"/>
    <w:rsid w:val="009A002D"/>
    <w:rsid w:val="009A0DED"/>
    <w:rsid w:val="009A49C0"/>
    <w:rsid w:val="009A616C"/>
    <w:rsid w:val="009A65B4"/>
    <w:rsid w:val="009B1479"/>
    <w:rsid w:val="009B4372"/>
    <w:rsid w:val="009B5B7C"/>
    <w:rsid w:val="009C497C"/>
    <w:rsid w:val="009D5F4F"/>
    <w:rsid w:val="009D687C"/>
    <w:rsid w:val="009F02D7"/>
    <w:rsid w:val="009F4672"/>
    <w:rsid w:val="009F587A"/>
    <w:rsid w:val="009F73D3"/>
    <w:rsid w:val="00A00DA3"/>
    <w:rsid w:val="00A02A34"/>
    <w:rsid w:val="00A05B04"/>
    <w:rsid w:val="00A06564"/>
    <w:rsid w:val="00A12073"/>
    <w:rsid w:val="00A1220B"/>
    <w:rsid w:val="00A217D4"/>
    <w:rsid w:val="00A23A7A"/>
    <w:rsid w:val="00A27497"/>
    <w:rsid w:val="00A3319B"/>
    <w:rsid w:val="00A44489"/>
    <w:rsid w:val="00A479F8"/>
    <w:rsid w:val="00A50F90"/>
    <w:rsid w:val="00A51F6D"/>
    <w:rsid w:val="00A5242B"/>
    <w:rsid w:val="00A557F4"/>
    <w:rsid w:val="00A700CD"/>
    <w:rsid w:val="00A73722"/>
    <w:rsid w:val="00A73F59"/>
    <w:rsid w:val="00A91EB4"/>
    <w:rsid w:val="00A94C29"/>
    <w:rsid w:val="00A96443"/>
    <w:rsid w:val="00AA14E7"/>
    <w:rsid w:val="00AB1F77"/>
    <w:rsid w:val="00AC0A08"/>
    <w:rsid w:val="00AC0F4C"/>
    <w:rsid w:val="00AC18BB"/>
    <w:rsid w:val="00AC3863"/>
    <w:rsid w:val="00AC4B03"/>
    <w:rsid w:val="00AD161F"/>
    <w:rsid w:val="00AD5AA2"/>
    <w:rsid w:val="00AE5DDF"/>
    <w:rsid w:val="00AE77E5"/>
    <w:rsid w:val="00AE7815"/>
    <w:rsid w:val="00AF2641"/>
    <w:rsid w:val="00AF65DF"/>
    <w:rsid w:val="00AF7E68"/>
    <w:rsid w:val="00B03227"/>
    <w:rsid w:val="00B065FD"/>
    <w:rsid w:val="00B06B14"/>
    <w:rsid w:val="00B11DF4"/>
    <w:rsid w:val="00B147BD"/>
    <w:rsid w:val="00B4183D"/>
    <w:rsid w:val="00B454E1"/>
    <w:rsid w:val="00B52960"/>
    <w:rsid w:val="00B53CEF"/>
    <w:rsid w:val="00B53DD2"/>
    <w:rsid w:val="00B5670A"/>
    <w:rsid w:val="00B63054"/>
    <w:rsid w:val="00B73F93"/>
    <w:rsid w:val="00B75B37"/>
    <w:rsid w:val="00B85FCF"/>
    <w:rsid w:val="00B87937"/>
    <w:rsid w:val="00B9094C"/>
    <w:rsid w:val="00B940D5"/>
    <w:rsid w:val="00B94B5A"/>
    <w:rsid w:val="00B94CDE"/>
    <w:rsid w:val="00B976BB"/>
    <w:rsid w:val="00BA42E6"/>
    <w:rsid w:val="00BC190D"/>
    <w:rsid w:val="00BC264C"/>
    <w:rsid w:val="00BC4E83"/>
    <w:rsid w:val="00BC6869"/>
    <w:rsid w:val="00BC7C25"/>
    <w:rsid w:val="00BD0411"/>
    <w:rsid w:val="00BD1204"/>
    <w:rsid w:val="00BD177E"/>
    <w:rsid w:val="00BD542B"/>
    <w:rsid w:val="00BE1367"/>
    <w:rsid w:val="00BE61DC"/>
    <w:rsid w:val="00BE71E3"/>
    <w:rsid w:val="00BE7707"/>
    <w:rsid w:val="00BF4E99"/>
    <w:rsid w:val="00BF539B"/>
    <w:rsid w:val="00BF7B0E"/>
    <w:rsid w:val="00C038CC"/>
    <w:rsid w:val="00C06F0F"/>
    <w:rsid w:val="00C07DB0"/>
    <w:rsid w:val="00C133C4"/>
    <w:rsid w:val="00C14AF8"/>
    <w:rsid w:val="00C16279"/>
    <w:rsid w:val="00C2387E"/>
    <w:rsid w:val="00C301F8"/>
    <w:rsid w:val="00C3265C"/>
    <w:rsid w:val="00C44AD0"/>
    <w:rsid w:val="00C542D1"/>
    <w:rsid w:val="00C5445D"/>
    <w:rsid w:val="00C6173A"/>
    <w:rsid w:val="00C70735"/>
    <w:rsid w:val="00C750C9"/>
    <w:rsid w:val="00C85379"/>
    <w:rsid w:val="00C85DDA"/>
    <w:rsid w:val="00C9669A"/>
    <w:rsid w:val="00CA0C53"/>
    <w:rsid w:val="00CB0531"/>
    <w:rsid w:val="00CB146B"/>
    <w:rsid w:val="00CB4D2E"/>
    <w:rsid w:val="00CB607E"/>
    <w:rsid w:val="00CC5A5B"/>
    <w:rsid w:val="00CD2ED5"/>
    <w:rsid w:val="00CD4032"/>
    <w:rsid w:val="00CE09B0"/>
    <w:rsid w:val="00CE6BA6"/>
    <w:rsid w:val="00CE794B"/>
    <w:rsid w:val="00D00376"/>
    <w:rsid w:val="00D04B5B"/>
    <w:rsid w:val="00D06202"/>
    <w:rsid w:val="00D065CE"/>
    <w:rsid w:val="00D124CF"/>
    <w:rsid w:val="00D12957"/>
    <w:rsid w:val="00D12F9A"/>
    <w:rsid w:val="00D13FDD"/>
    <w:rsid w:val="00D17A5F"/>
    <w:rsid w:val="00D17AEC"/>
    <w:rsid w:val="00D22927"/>
    <w:rsid w:val="00D22DA4"/>
    <w:rsid w:val="00D3018E"/>
    <w:rsid w:val="00D344A9"/>
    <w:rsid w:val="00D37797"/>
    <w:rsid w:val="00D43B20"/>
    <w:rsid w:val="00D449D2"/>
    <w:rsid w:val="00D465C5"/>
    <w:rsid w:val="00D5112D"/>
    <w:rsid w:val="00D62C00"/>
    <w:rsid w:val="00D6343D"/>
    <w:rsid w:val="00D666E2"/>
    <w:rsid w:val="00D70B5C"/>
    <w:rsid w:val="00D76FF8"/>
    <w:rsid w:val="00D833C4"/>
    <w:rsid w:val="00D83B25"/>
    <w:rsid w:val="00D9799A"/>
    <w:rsid w:val="00DA506C"/>
    <w:rsid w:val="00DB01C2"/>
    <w:rsid w:val="00DB0639"/>
    <w:rsid w:val="00DB0D43"/>
    <w:rsid w:val="00DB56E5"/>
    <w:rsid w:val="00DB68BD"/>
    <w:rsid w:val="00DB6D25"/>
    <w:rsid w:val="00DB7792"/>
    <w:rsid w:val="00DC173A"/>
    <w:rsid w:val="00DC74E3"/>
    <w:rsid w:val="00DD4A0B"/>
    <w:rsid w:val="00DD7C2D"/>
    <w:rsid w:val="00DE0FD5"/>
    <w:rsid w:val="00DE5B28"/>
    <w:rsid w:val="00E0037B"/>
    <w:rsid w:val="00E009D4"/>
    <w:rsid w:val="00E1032F"/>
    <w:rsid w:val="00E10724"/>
    <w:rsid w:val="00E1479D"/>
    <w:rsid w:val="00E168A1"/>
    <w:rsid w:val="00E20BB4"/>
    <w:rsid w:val="00E24332"/>
    <w:rsid w:val="00E35DB5"/>
    <w:rsid w:val="00E418B5"/>
    <w:rsid w:val="00E429BA"/>
    <w:rsid w:val="00E44A30"/>
    <w:rsid w:val="00E455BE"/>
    <w:rsid w:val="00E511F6"/>
    <w:rsid w:val="00E62589"/>
    <w:rsid w:val="00E65EDC"/>
    <w:rsid w:val="00E67077"/>
    <w:rsid w:val="00E77EBF"/>
    <w:rsid w:val="00E85FCF"/>
    <w:rsid w:val="00E92548"/>
    <w:rsid w:val="00EA0052"/>
    <w:rsid w:val="00EA6F7C"/>
    <w:rsid w:val="00EB214D"/>
    <w:rsid w:val="00EC2790"/>
    <w:rsid w:val="00EC70FD"/>
    <w:rsid w:val="00ED157D"/>
    <w:rsid w:val="00ED1CA1"/>
    <w:rsid w:val="00ED4507"/>
    <w:rsid w:val="00ED5CDA"/>
    <w:rsid w:val="00EE173F"/>
    <w:rsid w:val="00EE2155"/>
    <w:rsid w:val="00EE6829"/>
    <w:rsid w:val="00EF15E6"/>
    <w:rsid w:val="00EF4DCD"/>
    <w:rsid w:val="00F002A4"/>
    <w:rsid w:val="00F003D2"/>
    <w:rsid w:val="00F03DF7"/>
    <w:rsid w:val="00F2076F"/>
    <w:rsid w:val="00F21EAE"/>
    <w:rsid w:val="00F25E61"/>
    <w:rsid w:val="00F260FE"/>
    <w:rsid w:val="00F3273D"/>
    <w:rsid w:val="00F33D61"/>
    <w:rsid w:val="00F346FB"/>
    <w:rsid w:val="00F3524A"/>
    <w:rsid w:val="00F42126"/>
    <w:rsid w:val="00F42C43"/>
    <w:rsid w:val="00F42DE6"/>
    <w:rsid w:val="00F47FF0"/>
    <w:rsid w:val="00F54ED7"/>
    <w:rsid w:val="00F57156"/>
    <w:rsid w:val="00F6015F"/>
    <w:rsid w:val="00F61F22"/>
    <w:rsid w:val="00F63C71"/>
    <w:rsid w:val="00F709B0"/>
    <w:rsid w:val="00F71A4B"/>
    <w:rsid w:val="00F71CFD"/>
    <w:rsid w:val="00F75F1B"/>
    <w:rsid w:val="00F815EA"/>
    <w:rsid w:val="00F867EB"/>
    <w:rsid w:val="00F87BE9"/>
    <w:rsid w:val="00F87ECE"/>
    <w:rsid w:val="00F94DD7"/>
    <w:rsid w:val="00FA1FBD"/>
    <w:rsid w:val="00FB0F13"/>
    <w:rsid w:val="00FB6821"/>
    <w:rsid w:val="00FB6D71"/>
    <w:rsid w:val="00FC1A9F"/>
    <w:rsid w:val="00FD0B9B"/>
    <w:rsid w:val="00FD0F52"/>
    <w:rsid w:val="00FD65CC"/>
    <w:rsid w:val="00FE35D5"/>
    <w:rsid w:val="00FE37EC"/>
    <w:rsid w:val="00FF3F17"/>
    <w:rsid w:val="00FF41CF"/>
    <w:rsid w:val="00FF47D0"/>
    <w:rsid w:val="00FF570E"/>
    <w:rsid w:val="00FF6313"/>
    <w:rsid w:val="00FF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1E703E-4300-47B6-B605-26A877504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3D5"/>
    <w:pPr>
      <w:spacing w:after="0" w:line="276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FE37EC"/>
    <w:pPr>
      <w:keepNext/>
      <w:spacing w:line="240" w:lineRule="auto"/>
      <w:outlineLvl w:val="0"/>
    </w:pPr>
    <w:rPr>
      <w:rFonts w:eastAsia="Times New Roman" w:cs="Times New Roman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A3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4A30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FE37EC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styleId="a5">
    <w:name w:val="Hyperlink"/>
    <w:basedOn w:val="a0"/>
    <w:uiPriority w:val="99"/>
    <w:unhideWhenUsed/>
    <w:rsid w:val="0025364E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DB779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56EB1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56EB1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56EB1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56EB1"/>
    <w:rPr>
      <w:rFonts w:ascii="Times New Roman" w:hAnsi="Times New Roman"/>
      <w:sz w:val="28"/>
    </w:rPr>
  </w:style>
  <w:style w:type="paragraph" w:styleId="ab">
    <w:name w:val="No Spacing"/>
    <w:uiPriority w:val="1"/>
    <w:qFormat/>
    <w:rsid w:val="00D22D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5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600"/>
    <w:rsid w:val="000D6EF5"/>
    <w:rsid w:val="000E02AB"/>
    <w:rsid w:val="002139CD"/>
    <w:rsid w:val="003C55CE"/>
    <w:rsid w:val="00476797"/>
    <w:rsid w:val="00752AB0"/>
    <w:rsid w:val="00926A9D"/>
    <w:rsid w:val="00993D97"/>
    <w:rsid w:val="009F07B3"/>
    <w:rsid w:val="00A7452D"/>
    <w:rsid w:val="00C5183E"/>
    <w:rsid w:val="00CA2044"/>
    <w:rsid w:val="00EC72A7"/>
    <w:rsid w:val="00F30525"/>
    <w:rsid w:val="00F32600"/>
    <w:rsid w:val="00F41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32600"/>
    <w:rPr>
      <w:color w:val="808080"/>
    </w:rPr>
  </w:style>
  <w:style w:type="paragraph" w:customStyle="1" w:styleId="A3BDE0DFA56D48FFA721942E7CD14504">
    <w:name w:val="A3BDE0DFA56D48FFA721942E7CD14504"/>
    <w:rsid w:val="00F32600"/>
  </w:style>
  <w:style w:type="paragraph" w:customStyle="1" w:styleId="DD8CAD337343486EB5F6CDD560D792C9">
    <w:name w:val="DD8CAD337343486EB5F6CDD560D792C9"/>
    <w:rsid w:val="00F326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4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Антонова Юлия Владимировна</dc:creator>
  <cp:keywords/>
  <dc:description/>
  <cp:lastModifiedBy>Антуфьев Сергей Александрович</cp:lastModifiedBy>
  <cp:revision>1747</cp:revision>
  <cp:lastPrinted>2019-02-21T13:03:00Z</cp:lastPrinted>
  <dcterms:created xsi:type="dcterms:W3CDTF">2021-09-09T14:40:00Z</dcterms:created>
  <dcterms:modified xsi:type="dcterms:W3CDTF">2022-08-09T15:06:00Z</dcterms:modified>
</cp:coreProperties>
</file>