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3FB" w:rsidRDefault="002E43FB" w:rsidP="002E43FB">
      <w:pPr>
        <w:ind w:left="4820" w:right="-285"/>
        <w:rPr>
          <w:b/>
          <w:sz w:val="26"/>
          <w:szCs w:val="26"/>
        </w:rPr>
      </w:pPr>
      <w:r>
        <w:rPr>
          <w:sz w:val="26"/>
          <w:szCs w:val="26"/>
        </w:rPr>
        <w:t xml:space="preserve">                                                                       </w:t>
      </w:r>
      <w:r>
        <w:rPr>
          <w:b/>
          <w:sz w:val="26"/>
          <w:szCs w:val="26"/>
        </w:rPr>
        <w:t xml:space="preserve">                        </w:t>
      </w:r>
    </w:p>
    <w:p w:rsidR="00060A6A" w:rsidRPr="001540BF" w:rsidRDefault="00060A6A" w:rsidP="00060A6A">
      <w:pPr>
        <w:ind w:left="4820"/>
        <w:rPr>
          <w:color w:val="000000"/>
          <w:sz w:val="26"/>
          <w:szCs w:val="26"/>
        </w:rPr>
      </w:pPr>
      <w:r w:rsidRPr="001540BF">
        <w:rPr>
          <w:color w:val="000000"/>
          <w:sz w:val="26"/>
          <w:szCs w:val="26"/>
        </w:rPr>
        <w:t>Уполномоченный орган:</w:t>
      </w:r>
    </w:p>
    <w:p w:rsidR="00060A6A" w:rsidRDefault="00060A6A" w:rsidP="00060A6A">
      <w:pPr>
        <w:ind w:left="4820"/>
        <w:rPr>
          <w:color w:val="000000"/>
          <w:sz w:val="26"/>
          <w:szCs w:val="26"/>
        </w:rPr>
      </w:pPr>
      <w:r>
        <w:rPr>
          <w:color w:val="000000"/>
          <w:sz w:val="26"/>
          <w:szCs w:val="26"/>
        </w:rPr>
        <w:t>Департамент контрактной системы Кемеровской области</w:t>
      </w:r>
    </w:p>
    <w:p w:rsidR="00060A6A" w:rsidRDefault="00060A6A" w:rsidP="00060A6A">
      <w:pPr>
        <w:ind w:left="4820"/>
        <w:rPr>
          <w:color w:val="000000"/>
          <w:sz w:val="26"/>
          <w:szCs w:val="26"/>
        </w:rPr>
      </w:pPr>
      <w:r>
        <w:rPr>
          <w:color w:val="000000"/>
          <w:sz w:val="26"/>
          <w:szCs w:val="26"/>
        </w:rPr>
        <w:t xml:space="preserve">650099, г. Кемерово, </w:t>
      </w:r>
    </w:p>
    <w:p w:rsidR="00060A6A" w:rsidRDefault="00060A6A" w:rsidP="00060A6A">
      <w:pPr>
        <w:ind w:left="4820"/>
        <w:rPr>
          <w:color w:val="000000"/>
          <w:sz w:val="26"/>
          <w:szCs w:val="26"/>
        </w:rPr>
      </w:pPr>
      <w:r>
        <w:rPr>
          <w:color w:val="000000"/>
          <w:sz w:val="26"/>
          <w:szCs w:val="26"/>
        </w:rPr>
        <w:t>пр. Советский, д. 63, каб. 436</w:t>
      </w:r>
    </w:p>
    <w:p w:rsidR="00060A6A" w:rsidRPr="00320848" w:rsidRDefault="00060A6A" w:rsidP="00060A6A">
      <w:pPr>
        <w:ind w:left="4820"/>
        <w:rPr>
          <w:color w:val="000000"/>
          <w:sz w:val="26"/>
          <w:szCs w:val="26"/>
        </w:rPr>
      </w:pPr>
      <w:r>
        <w:rPr>
          <w:color w:val="000000"/>
          <w:sz w:val="26"/>
          <w:szCs w:val="26"/>
        </w:rPr>
        <w:t>эл. почта</w:t>
      </w:r>
      <w:r w:rsidRPr="00320848">
        <w:rPr>
          <w:color w:val="000000"/>
          <w:sz w:val="26"/>
          <w:szCs w:val="26"/>
        </w:rPr>
        <w:t xml:space="preserve">: </w:t>
      </w:r>
      <w:hyperlink r:id="rId7" w:history="1">
        <w:r w:rsidRPr="006D6F2D">
          <w:rPr>
            <w:rStyle w:val="ae"/>
            <w:sz w:val="26"/>
            <w:szCs w:val="26"/>
            <w:lang w:val="en-US"/>
          </w:rPr>
          <w:t>UGZ</w:t>
        </w:r>
        <w:r w:rsidRPr="00320848">
          <w:rPr>
            <w:rStyle w:val="ae"/>
            <w:sz w:val="26"/>
            <w:szCs w:val="26"/>
          </w:rPr>
          <w:t>@</w:t>
        </w:r>
        <w:r w:rsidRPr="006D6F2D">
          <w:rPr>
            <w:rStyle w:val="ae"/>
            <w:sz w:val="26"/>
            <w:szCs w:val="26"/>
            <w:lang w:val="en-US"/>
          </w:rPr>
          <w:t>ugzko</w:t>
        </w:r>
        <w:r w:rsidRPr="00320848">
          <w:rPr>
            <w:rStyle w:val="ae"/>
            <w:sz w:val="26"/>
            <w:szCs w:val="26"/>
          </w:rPr>
          <w:t>.</w:t>
        </w:r>
        <w:r w:rsidRPr="006D6F2D">
          <w:rPr>
            <w:rStyle w:val="ae"/>
            <w:sz w:val="26"/>
            <w:szCs w:val="26"/>
            <w:lang w:val="en-US"/>
          </w:rPr>
          <w:t>ru</w:t>
        </w:r>
      </w:hyperlink>
      <w:r w:rsidRPr="00320848">
        <w:rPr>
          <w:color w:val="000000"/>
          <w:sz w:val="26"/>
          <w:szCs w:val="26"/>
        </w:rPr>
        <w:t xml:space="preserve"> </w:t>
      </w:r>
    </w:p>
    <w:p w:rsidR="00060A6A" w:rsidRDefault="00060A6A" w:rsidP="00060A6A">
      <w:pPr>
        <w:ind w:left="4820"/>
        <w:rPr>
          <w:sz w:val="26"/>
          <w:szCs w:val="26"/>
        </w:rPr>
      </w:pPr>
    </w:p>
    <w:p w:rsidR="00060A6A" w:rsidRDefault="00060A6A" w:rsidP="00060A6A">
      <w:pPr>
        <w:ind w:left="4820"/>
        <w:rPr>
          <w:sz w:val="26"/>
          <w:szCs w:val="26"/>
        </w:rPr>
      </w:pPr>
      <w:r w:rsidRPr="00592ACC">
        <w:rPr>
          <w:sz w:val="26"/>
          <w:szCs w:val="26"/>
        </w:rPr>
        <w:t>Заказчик:</w:t>
      </w:r>
    </w:p>
    <w:p w:rsidR="00060A6A" w:rsidRPr="001540BF" w:rsidRDefault="00060A6A" w:rsidP="00060A6A">
      <w:pPr>
        <w:ind w:left="4820"/>
        <w:rPr>
          <w:rStyle w:val="14"/>
          <w:sz w:val="26"/>
          <w:szCs w:val="26"/>
        </w:rPr>
      </w:pPr>
      <w:r w:rsidRPr="001540BF">
        <w:rPr>
          <w:rStyle w:val="14"/>
          <w:sz w:val="26"/>
          <w:szCs w:val="26"/>
        </w:rPr>
        <w:t xml:space="preserve">ГПОУ «Кемеровский коммунально-строительный техникум» имени </w:t>
      </w:r>
      <w:r>
        <w:rPr>
          <w:rStyle w:val="14"/>
          <w:sz w:val="26"/>
          <w:szCs w:val="26"/>
        </w:rPr>
        <w:t xml:space="preserve">                        </w:t>
      </w:r>
      <w:r w:rsidRPr="001540BF">
        <w:rPr>
          <w:rStyle w:val="14"/>
          <w:sz w:val="26"/>
          <w:szCs w:val="26"/>
        </w:rPr>
        <w:t xml:space="preserve">В.И. Заузелкова  </w:t>
      </w:r>
    </w:p>
    <w:p w:rsidR="00060A6A" w:rsidRDefault="00060A6A" w:rsidP="00060A6A">
      <w:pPr>
        <w:ind w:left="4820"/>
        <w:rPr>
          <w:sz w:val="26"/>
          <w:szCs w:val="26"/>
        </w:rPr>
      </w:pPr>
      <w:r>
        <w:rPr>
          <w:sz w:val="26"/>
          <w:szCs w:val="26"/>
        </w:rPr>
        <w:t xml:space="preserve">650070, г. Кемерово, </w:t>
      </w:r>
    </w:p>
    <w:p w:rsidR="00060A6A" w:rsidRPr="00592ACC" w:rsidRDefault="00060A6A" w:rsidP="00060A6A">
      <w:pPr>
        <w:ind w:left="4820"/>
        <w:rPr>
          <w:sz w:val="26"/>
          <w:szCs w:val="26"/>
        </w:rPr>
      </w:pPr>
      <w:r>
        <w:rPr>
          <w:sz w:val="26"/>
          <w:szCs w:val="26"/>
        </w:rPr>
        <w:t>ул. Тухачевского, 23а</w:t>
      </w:r>
    </w:p>
    <w:p w:rsidR="00060A6A" w:rsidRPr="00060A6A" w:rsidRDefault="00060A6A" w:rsidP="00060A6A">
      <w:pPr>
        <w:ind w:left="4820"/>
        <w:rPr>
          <w:rStyle w:val="ae"/>
          <w:sz w:val="26"/>
          <w:szCs w:val="26"/>
        </w:rPr>
      </w:pPr>
      <w:r>
        <w:rPr>
          <w:rStyle w:val="ae"/>
          <w:sz w:val="26"/>
          <w:szCs w:val="26"/>
        </w:rPr>
        <w:t xml:space="preserve">эл. почта: </w:t>
      </w:r>
      <w:r>
        <w:rPr>
          <w:rStyle w:val="ae"/>
          <w:sz w:val="26"/>
          <w:szCs w:val="26"/>
          <w:lang w:val="en-US"/>
        </w:rPr>
        <w:t>kemksezis</w:t>
      </w:r>
      <w:r w:rsidRPr="00060A6A">
        <w:rPr>
          <w:rStyle w:val="ae"/>
          <w:sz w:val="26"/>
          <w:szCs w:val="26"/>
        </w:rPr>
        <w:t>@</w:t>
      </w:r>
      <w:r>
        <w:rPr>
          <w:rStyle w:val="ae"/>
          <w:sz w:val="26"/>
          <w:szCs w:val="26"/>
          <w:lang w:val="en-US"/>
        </w:rPr>
        <w:t>mail</w:t>
      </w:r>
      <w:r w:rsidRPr="00060A6A">
        <w:rPr>
          <w:rStyle w:val="ae"/>
          <w:sz w:val="26"/>
          <w:szCs w:val="26"/>
        </w:rPr>
        <w:t>.</w:t>
      </w:r>
      <w:r>
        <w:rPr>
          <w:rStyle w:val="ae"/>
          <w:sz w:val="26"/>
          <w:szCs w:val="26"/>
          <w:lang w:val="en-US"/>
        </w:rPr>
        <w:t>ru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060A6A" w:rsidRPr="00BF0235" w:rsidTr="005F1AAE">
        <w:trPr>
          <w:tblCellSpacing w:w="15" w:type="dxa"/>
        </w:trPr>
        <w:tc>
          <w:tcPr>
            <w:tcW w:w="0" w:type="auto"/>
            <w:vAlign w:val="center"/>
            <w:hideMark/>
          </w:tcPr>
          <w:p w:rsidR="00060A6A" w:rsidRPr="00BF0235" w:rsidRDefault="00060A6A" w:rsidP="005F1AAE">
            <w:pPr>
              <w:rPr>
                <w:sz w:val="26"/>
                <w:szCs w:val="26"/>
              </w:rPr>
            </w:pPr>
          </w:p>
        </w:tc>
        <w:tc>
          <w:tcPr>
            <w:tcW w:w="0" w:type="auto"/>
            <w:vAlign w:val="center"/>
          </w:tcPr>
          <w:p w:rsidR="00060A6A" w:rsidRDefault="00060A6A" w:rsidP="005F1AAE">
            <w:pPr>
              <w:rPr>
                <w:sz w:val="20"/>
                <w:szCs w:val="20"/>
              </w:rPr>
            </w:pPr>
          </w:p>
        </w:tc>
      </w:tr>
    </w:tbl>
    <w:p w:rsidR="00060A6A" w:rsidRPr="00111AED" w:rsidRDefault="00060A6A" w:rsidP="00060A6A">
      <w:pPr>
        <w:rPr>
          <w:color w:val="000000"/>
          <w:sz w:val="26"/>
          <w:szCs w:val="26"/>
        </w:rPr>
      </w:pPr>
      <w:r w:rsidRPr="00111AED">
        <w:rPr>
          <w:color w:val="000000"/>
          <w:sz w:val="26"/>
          <w:szCs w:val="26"/>
        </w:rPr>
        <w:t xml:space="preserve">                                                                          Заявитель:</w:t>
      </w:r>
    </w:p>
    <w:p w:rsidR="00060A6A" w:rsidRPr="00111AED" w:rsidRDefault="00060A6A" w:rsidP="00060A6A">
      <w:pPr>
        <w:ind w:left="4962" w:hanging="142"/>
        <w:rPr>
          <w:color w:val="000000"/>
          <w:sz w:val="26"/>
          <w:szCs w:val="26"/>
        </w:rPr>
      </w:pPr>
      <w:r w:rsidRPr="00111AED">
        <w:rPr>
          <w:color w:val="000000"/>
          <w:sz w:val="26"/>
          <w:szCs w:val="26"/>
        </w:rPr>
        <w:t>ООО «</w:t>
      </w:r>
      <w:r>
        <w:rPr>
          <w:color w:val="000000"/>
          <w:sz w:val="26"/>
          <w:szCs w:val="26"/>
        </w:rPr>
        <w:t>Доступная среда»</w:t>
      </w:r>
    </w:p>
    <w:p w:rsidR="00060A6A" w:rsidRDefault="00060A6A" w:rsidP="00060A6A">
      <w:pPr>
        <w:ind w:left="4962" w:hanging="142"/>
        <w:rPr>
          <w:color w:val="000000"/>
          <w:sz w:val="26"/>
          <w:szCs w:val="26"/>
        </w:rPr>
      </w:pPr>
      <w:r w:rsidRPr="00111AED">
        <w:rPr>
          <w:color w:val="000000"/>
          <w:sz w:val="26"/>
          <w:szCs w:val="26"/>
        </w:rPr>
        <w:t>12</w:t>
      </w:r>
      <w:r>
        <w:rPr>
          <w:color w:val="000000"/>
          <w:sz w:val="26"/>
          <w:szCs w:val="26"/>
        </w:rPr>
        <w:t xml:space="preserve">5373, </w:t>
      </w:r>
      <w:r w:rsidRPr="00111AED">
        <w:rPr>
          <w:color w:val="000000"/>
          <w:sz w:val="26"/>
          <w:szCs w:val="26"/>
        </w:rPr>
        <w:t xml:space="preserve">г. Москва, </w:t>
      </w:r>
      <w:r>
        <w:rPr>
          <w:color w:val="000000"/>
          <w:sz w:val="26"/>
          <w:szCs w:val="26"/>
        </w:rPr>
        <w:t xml:space="preserve">Походный проезд, </w:t>
      </w:r>
    </w:p>
    <w:p w:rsidR="00060A6A" w:rsidRPr="00111AED" w:rsidRDefault="00060A6A" w:rsidP="00060A6A">
      <w:pPr>
        <w:ind w:left="4962" w:hanging="142"/>
        <w:rPr>
          <w:color w:val="000000"/>
          <w:sz w:val="26"/>
          <w:szCs w:val="26"/>
        </w:rPr>
      </w:pPr>
      <w:r>
        <w:rPr>
          <w:color w:val="000000"/>
          <w:sz w:val="26"/>
          <w:szCs w:val="26"/>
        </w:rPr>
        <w:t xml:space="preserve">д. 4, к. 1, пом </w:t>
      </w:r>
      <w:r>
        <w:rPr>
          <w:color w:val="000000"/>
          <w:sz w:val="26"/>
          <w:szCs w:val="26"/>
          <w:lang w:val="en-US"/>
        </w:rPr>
        <w:t>X</w:t>
      </w:r>
    </w:p>
    <w:p w:rsidR="00060A6A" w:rsidRPr="006B3D40" w:rsidRDefault="00060A6A" w:rsidP="00060A6A">
      <w:pPr>
        <w:jc w:val="center"/>
        <w:outlineLvl w:val="0"/>
        <w:rPr>
          <w:sz w:val="26"/>
          <w:szCs w:val="26"/>
        </w:rPr>
      </w:pPr>
      <w:r w:rsidRPr="00060A6A">
        <w:rPr>
          <w:sz w:val="26"/>
          <w:szCs w:val="26"/>
        </w:rPr>
        <w:t xml:space="preserve">                        </w:t>
      </w:r>
      <w:r w:rsidR="006B3D40">
        <w:rPr>
          <w:sz w:val="26"/>
          <w:szCs w:val="26"/>
        </w:rPr>
        <w:t xml:space="preserve">       </w:t>
      </w:r>
      <w:r w:rsidRPr="007F7E02">
        <w:rPr>
          <w:sz w:val="26"/>
          <w:szCs w:val="26"/>
          <w:lang w:val="en-US"/>
        </w:rPr>
        <w:t>sale</w:t>
      </w:r>
      <w:r w:rsidRPr="006B3D40">
        <w:rPr>
          <w:sz w:val="26"/>
          <w:szCs w:val="26"/>
        </w:rPr>
        <w:t>@</w:t>
      </w:r>
      <w:r w:rsidRPr="007F7E02">
        <w:rPr>
          <w:sz w:val="26"/>
          <w:szCs w:val="26"/>
          <w:lang w:val="en-US"/>
        </w:rPr>
        <w:t>invakor</w:t>
      </w:r>
      <w:r w:rsidRPr="006B3D40">
        <w:rPr>
          <w:sz w:val="26"/>
          <w:szCs w:val="26"/>
        </w:rPr>
        <w:t>.</w:t>
      </w:r>
      <w:r w:rsidRPr="007F7E02">
        <w:rPr>
          <w:sz w:val="26"/>
          <w:szCs w:val="26"/>
          <w:lang w:val="en-US"/>
        </w:rPr>
        <w:t>ru</w:t>
      </w:r>
    </w:p>
    <w:p w:rsidR="008522D2" w:rsidRDefault="0060535E" w:rsidP="0039539A">
      <w:pPr>
        <w:jc w:val="center"/>
        <w:outlineLvl w:val="0"/>
        <w:rPr>
          <w:b/>
          <w:sz w:val="25"/>
          <w:szCs w:val="25"/>
        </w:rPr>
      </w:pPr>
      <w:r>
        <w:rPr>
          <w:b/>
          <w:sz w:val="25"/>
          <w:szCs w:val="25"/>
        </w:rPr>
        <w:t>исх. № 08/5095 от 09.08.2022</w:t>
      </w:r>
    </w:p>
    <w:p w:rsidR="00B024D5" w:rsidRDefault="00B024D5" w:rsidP="0039539A">
      <w:pPr>
        <w:jc w:val="center"/>
        <w:outlineLvl w:val="0"/>
        <w:rPr>
          <w:b/>
          <w:sz w:val="25"/>
          <w:szCs w:val="25"/>
        </w:rPr>
      </w:pP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r w:rsidR="006B3D40">
        <w:rPr>
          <w:sz w:val="26"/>
          <w:szCs w:val="26"/>
        </w:rPr>
        <w:t>09</w:t>
      </w:r>
      <w:r w:rsidR="00413357">
        <w:rPr>
          <w:sz w:val="26"/>
          <w:szCs w:val="26"/>
        </w:rPr>
        <w:t xml:space="preserve">» </w:t>
      </w:r>
      <w:r w:rsidR="006B3D40">
        <w:rPr>
          <w:sz w:val="26"/>
          <w:szCs w:val="26"/>
        </w:rPr>
        <w:t xml:space="preserve">августа </w:t>
      </w:r>
      <w:r w:rsidR="000D5A0F">
        <w:rPr>
          <w:sz w:val="26"/>
          <w:szCs w:val="26"/>
        </w:rPr>
        <w:t>20</w:t>
      </w:r>
      <w:r w:rsidR="008522D2">
        <w:rPr>
          <w:sz w:val="26"/>
          <w:szCs w:val="26"/>
        </w:rPr>
        <w:t>2</w:t>
      </w:r>
      <w:r w:rsidR="007C0930">
        <w:rPr>
          <w:sz w:val="26"/>
          <w:szCs w:val="26"/>
        </w:rPr>
        <w:t>2</w:t>
      </w:r>
      <w:r>
        <w:rPr>
          <w:sz w:val="26"/>
          <w:szCs w:val="26"/>
        </w:rPr>
        <w:t>г.</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г. Кемерово</w:t>
      </w:r>
    </w:p>
    <w:p w:rsidR="00E7793B" w:rsidRPr="0039539A" w:rsidRDefault="00E7793B">
      <w:pPr>
        <w:jc w:val="both"/>
        <w:rPr>
          <w:sz w:val="16"/>
          <w:szCs w:val="16"/>
        </w:rPr>
      </w:pPr>
    </w:p>
    <w:p w:rsidR="00E7793B" w:rsidRDefault="00E7793B" w:rsidP="00CC04AB">
      <w:pPr>
        <w:pStyle w:val="a3"/>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 xml:space="preserve"> в составе:</w:t>
      </w:r>
    </w:p>
    <w:tbl>
      <w:tblPr>
        <w:tblpPr w:leftFromText="180" w:rightFromText="180" w:vertAnchor="text" w:horzAnchor="margin" w:tblpY="196"/>
        <w:tblW w:w="9464" w:type="dxa"/>
        <w:tblLook w:val="01E0" w:firstRow="1" w:lastRow="1" w:firstColumn="1" w:lastColumn="1" w:noHBand="0" w:noVBand="0"/>
      </w:tblPr>
      <w:tblGrid>
        <w:gridCol w:w="3190"/>
        <w:gridCol w:w="2498"/>
        <w:gridCol w:w="3776"/>
      </w:tblGrid>
      <w:tr w:rsidR="00E7793B" w:rsidRPr="00241173" w:rsidTr="00E55E8F">
        <w:tc>
          <w:tcPr>
            <w:tcW w:w="3190" w:type="dxa"/>
          </w:tcPr>
          <w:p w:rsidR="00E7793B" w:rsidRPr="00241173" w:rsidRDefault="00E7793B" w:rsidP="00B12055">
            <w:pPr>
              <w:jc w:val="both"/>
              <w:rPr>
                <w:sz w:val="26"/>
                <w:szCs w:val="26"/>
              </w:rPr>
            </w:pPr>
            <w:r w:rsidRPr="00241173">
              <w:rPr>
                <w:sz w:val="26"/>
                <w:szCs w:val="26"/>
              </w:rPr>
              <w:t>Председателя комиссии:</w:t>
            </w:r>
          </w:p>
        </w:tc>
        <w:tc>
          <w:tcPr>
            <w:tcW w:w="2498" w:type="dxa"/>
          </w:tcPr>
          <w:p w:rsidR="00E7793B" w:rsidRPr="00241173" w:rsidRDefault="00A5789E" w:rsidP="00A5789E">
            <w:pPr>
              <w:jc w:val="both"/>
              <w:rPr>
                <w:sz w:val="26"/>
                <w:szCs w:val="26"/>
              </w:rPr>
            </w:pPr>
            <w:r w:rsidRPr="00A5789E">
              <w:rPr>
                <w:sz w:val="26"/>
                <w:szCs w:val="26"/>
              </w:rPr>
              <w:t>&lt;</w:t>
            </w:r>
            <w:r>
              <w:rPr>
                <w:sz w:val="26"/>
                <w:szCs w:val="26"/>
              </w:rPr>
              <w:t>…</w:t>
            </w:r>
            <w:r>
              <w:rPr>
                <w:sz w:val="26"/>
                <w:szCs w:val="26"/>
                <w:lang w:val="en-US"/>
              </w:rPr>
              <w:t>&gt;</w:t>
            </w:r>
            <w:r w:rsidR="006B3D40">
              <w:rPr>
                <w:sz w:val="26"/>
                <w:szCs w:val="26"/>
              </w:rPr>
              <w:t xml:space="preserve">. </w:t>
            </w:r>
            <w:r w:rsidR="00E7793B" w:rsidRPr="00241173">
              <w:rPr>
                <w:sz w:val="26"/>
                <w:szCs w:val="26"/>
              </w:rPr>
              <w:t>-</w:t>
            </w:r>
          </w:p>
        </w:tc>
        <w:tc>
          <w:tcPr>
            <w:tcW w:w="3776" w:type="dxa"/>
          </w:tcPr>
          <w:p w:rsidR="00E7793B" w:rsidRPr="00241173" w:rsidRDefault="000D5A0F" w:rsidP="000D5A0F">
            <w:pPr>
              <w:jc w:val="both"/>
              <w:rPr>
                <w:sz w:val="26"/>
                <w:szCs w:val="26"/>
              </w:rPr>
            </w:pPr>
            <w:r>
              <w:rPr>
                <w:sz w:val="26"/>
                <w:szCs w:val="26"/>
              </w:rPr>
              <w:t xml:space="preserve">заместителя </w:t>
            </w:r>
            <w:r w:rsidR="00E7793B">
              <w:rPr>
                <w:sz w:val="26"/>
                <w:szCs w:val="26"/>
              </w:rPr>
              <w:t>р</w:t>
            </w:r>
            <w:r w:rsidR="00E7793B" w:rsidRPr="00241173">
              <w:rPr>
                <w:sz w:val="26"/>
                <w:szCs w:val="26"/>
              </w:rPr>
              <w:t>уководителя</w:t>
            </w:r>
            <w:r w:rsidR="00E7793B">
              <w:rPr>
                <w:sz w:val="26"/>
                <w:szCs w:val="26"/>
              </w:rPr>
              <w:t xml:space="preserve"> </w:t>
            </w:r>
            <w:r w:rsidR="00E7793B" w:rsidRPr="00241173">
              <w:rPr>
                <w:sz w:val="26"/>
                <w:szCs w:val="26"/>
              </w:rPr>
              <w:t>Кемеровского УФАС России;</w:t>
            </w:r>
          </w:p>
        </w:tc>
      </w:tr>
      <w:tr w:rsidR="00A5789E" w:rsidRPr="00241173" w:rsidTr="00E55E8F">
        <w:tc>
          <w:tcPr>
            <w:tcW w:w="3190" w:type="dxa"/>
          </w:tcPr>
          <w:p w:rsidR="00A5789E" w:rsidRPr="00241173" w:rsidRDefault="00A5789E" w:rsidP="00A5789E">
            <w:pPr>
              <w:jc w:val="both"/>
              <w:rPr>
                <w:sz w:val="26"/>
                <w:szCs w:val="26"/>
              </w:rPr>
            </w:pPr>
            <w:r w:rsidRPr="00241173">
              <w:rPr>
                <w:sz w:val="26"/>
                <w:szCs w:val="26"/>
              </w:rPr>
              <w:t>Членов комиссии:</w:t>
            </w:r>
          </w:p>
        </w:tc>
        <w:tc>
          <w:tcPr>
            <w:tcW w:w="2498" w:type="dxa"/>
          </w:tcPr>
          <w:p w:rsidR="00A5789E" w:rsidRDefault="00A5789E" w:rsidP="00A5789E">
            <w:r w:rsidRPr="0038338A">
              <w:rPr>
                <w:sz w:val="26"/>
                <w:szCs w:val="26"/>
              </w:rPr>
              <w:t>&lt;…</w:t>
            </w:r>
            <w:r w:rsidRPr="0038338A">
              <w:rPr>
                <w:sz w:val="26"/>
                <w:szCs w:val="26"/>
                <w:lang w:val="en-US"/>
              </w:rPr>
              <w:t>&gt;</w:t>
            </w:r>
            <w:r w:rsidRPr="0038338A">
              <w:rPr>
                <w:sz w:val="26"/>
                <w:szCs w:val="26"/>
              </w:rPr>
              <w:t>.</w:t>
            </w:r>
          </w:p>
        </w:tc>
        <w:tc>
          <w:tcPr>
            <w:tcW w:w="3776" w:type="dxa"/>
          </w:tcPr>
          <w:p w:rsidR="00A5789E" w:rsidRPr="007D43AC" w:rsidRDefault="00A5789E" w:rsidP="00A5789E">
            <w:pPr>
              <w:jc w:val="both"/>
              <w:rPr>
                <w:sz w:val="26"/>
                <w:szCs w:val="26"/>
              </w:rPr>
            </w:pPr>
            <w:r>
              <w:rPr>
                <w:sz w:val="26"/>
                <w:szCs w:val="26"/>
              </w:rPr>
              <w:t>ведущего специалиста-эксперта отдела контроля в сфере закупок;</w:t>
            </w:r>
          </w:p>
        </w:tc>
      </w:tr>
      <w:tr w:rsidR="00A5789E" w:rsidRPr="00241173" w:rsidTr="00E55E8F">
        <w:trPr>
          <w:trHeight w:val="793"/>
        </w:trPr>
        <w:tc>
          <w:tcPr>
            <w:tcW w:w="3190" w:type="dxa"/>
          </w:tcPr>
          <w:p w:rsidR="00A5789E" w:rsidRPr="00241173" w:rsidRDefault="00A5789E" w:rsidP="00A5789E">
            <w:pPr>
              <w:jc w:val="both"/>
              <w:rPr>
                <w:sz w:val="26"/>
                <w:szCs w:val="26"/>
              </w:rPr>
            </w:pPr>
          </w:p>
        </w:tc>
        <w:tc>
          <w:tcPr>
            <w:tcW w:w="2498" w:type="dxa"/>
          </w:tcPr>
          <w:p w:rsidR="00A5789E" w:rsidRDefault="00A5789E" w:rsidP="00A5789E">
            <w:r w:rsidRPr="0038338A">
              <w:rPr>
                <w:sz w:val="26"/>
                <w:szCs w:val="26"/>
              </w:rPr>
              <w:t>&lt;…</w:t>
            </w:r>
            <w:r w:rsidRPr="0038338A">
              <w:rPr>
                <w:sz w:val="26"/>
                <w:szCs w:val="26"/>
                <w:lang w:val="en-US"/>
              </w:rPr>
              <w:t>&gt;</w:t>
            </w:r>
            <w:r w:rsidRPr="0038338A">
              <w:rPr>
                <w:sz w:val="26"/>
                <w:szCs w:val="26"/>
              </w:rPr>
              <w:t>.</w:t>
            </w:r>
          </w:p>
        </w:tc>
        <w:tc>
          <w:tcPr>
            <w:tcW w:w="3776" w:type="dxa"/>
          </w:tcPr>
          <w:p w:rsidR="00A5789E" w:rsidRDefault="00A5789E" w:rsidP="00A5789E">
            <w:pPr>
              <w:jc w:val="both"/>
              <w:rPr>
                <w:sz w:val="26"/>
                <w:szCs w:val="26"/>
              </w:rPr>
            </w:pPr>
            <w:r>
              <w:rPr>
                <w:sz w:val="26"/>
                <w:szCs w:val="26"/>
              </w:rPr>
              <w:t>главного с</w:t>
            </w:r>
            <w:r w:rsidRPr="007D43AC">
              <w:rPr>
                <w:sz w:val="26"/>
                <w:szCs w:val="26"/>
              </w:rPr>
              <w:t xml:space="preserve">пециалиста-эксперта </w:t>
            </w:r>
          </w:p>
          <w:p w:rsidR="00A5789E" w:rsidRDefault="00A5789E" w:rsidP="00A5789E">
            <w:pPr>
              <w:jc w:val="both"/>
              <w:rPr>
                <w:sz w:val="26"/>
                <w:szCs w:val="26"/>
              </w:rPr>
            </w:pPr>
            <w:r w:rsidRPr="007D43AC">
              <w:rPr>
                <w:sz w:val="26"/>
                <w:szCs w:val="26"/>
              </w:rPr>
              <w:t>отдела  контроля в сфере закупок;</w:t>
            </w:r>
          </w:p>
          <w:p w:rsidR="00A5789E" w:rsidRPr="007D43AC" w:rsidRDefault="00A5789E" w:rsidP="00A5789E">
            <w:pPr>
              <w:jc w:val="both"/>
              <w:rPr>
                <w:sz w:val="26"/>
                <w:szCs w:val="26"/>
              </w:rPr>
            </w:pPr>
          </w:p>
        </w:tc>
      </w:tr>
    </w:tbl>
    <w:p w:rsidR="006B3D40" w:rsidRDefault="00E7793B" w:rsidP="008F2EEF">
      <w:pPr>
        <w:jc w:val="both"/>
        <w:rPr>
          <w:sz w:val="26"/>
          <w:szCs w:val="26"/>
        </w:rPr>
      </w:pPr>
      <w:r w:rsidRPr="008F2EEF">
        <w:rPr>
          <w:sz w:val="26"/>
          <w:szCs w:val="26"/>
        </w:rPr>
        <w:t xml:space="preserve"> </w:t>
      </w:r>
      <w:r w:rsidRPr="008F2EEF">
        <w:rPr>
          <w:bCs/>
          <w:sz w:val="26"/>
          <w:szCs w:val="26"/>
        </w:rPr>
        <w:t>на основании решения Кемеровского УФАС России от «</w:t>
      </w:r>
      <w:r w:rsidR="006B3D40">
        <w:rPr>
          <w:bCs/>
          <w:sz w:val="26"/>
          <w:szCs w:val="26"/>
        </w:rPr>
        <w:t>08</w:t>
      </w:r>
      <w:r w:rsidRPr="008F2EEF">
        <w:rPr>
          <w:bCs/>
          <w:sz w:val="26"/>
          <w:szCs w:val="26"/>
        </w:rPr>
        <w:t xml:space="preserve">» </w:t>
      </w:r>
      <w:r w:rsidR="006B3D40">
        <w:rPr>
          <w:bCs/>
          <w:sz w:val="26"/>
          <w:szCs w:val="26"/>
        </w:rPr>
        <w:t xml:space="preserve">августа </w:t>
      </w:r>
      <w:r w:rsidR="00890A95">
        <w:rPr>
          <w:bCs/>
          <w:sz w:val="26"/>
          <w:szCs w:val="26"/>
        </w:rPr>
        <w:t>2</w:t>
      </w:r>
      <w:r w:rsidRPr="008F2EEF">
        <w:rPr>
          <w:bCs/>
          <w:sz w:val="26"/>
          <w:szCs w:val="26"/>
        </w:rPr>
        <w:t>0</w:t>
      </w:r>
      <w:r w:rsidR="00B14924">
        <w:rPr>
          <w:bCs/>
          <w:sz w:val="26"/>
          <w:szCs w:val="26"/>
        </w:rPr>
        <w:t>2</w:t>
      </w:r>
      <w:r w:rsidR="007C0930">
        <w:rPr>
          <w:bCs/>
          <w:sz w:val="26"/>
          <w:szCs w:val="26"/>
        </w:rPr>
        <w:t>2</w:t>
      </w:r>
      <w:r w:rsidRPr="008F2EEF">
        <w:rPr>
          <w:bCs/>
          <w:sz w:val="26"/>
          <w:szCs w:val="26"/>
        </w:rPr>
        <w:t xml:space="preserve"> года по делу № </w:t>
      </w:r>
      <w:r w:rsidR="00447B24">
        <w:rPr>
          <w:sz w:val="26"/>
          <w:szCs w:val="26"/>
        </w:rPr>
        <w:t>042/06/</w:t>
      </w:r>
      <w:r w:rsidR="006B3D40">
        <w:rPr>
          <w:sz w:val="26"/>
          <w:szCs w:val="26"/>
        </w:rPr>
        <w:t>42</w:t>
      </w:r>
      <w:r w:rsidR="00447B24">
        <w:rPr>
          <w:sz w:val="26"/>
          <w:szCs w:val="26"/>
        </w:rPr>
        <w:t>-</w:t>
      </w:r>
      <w:r w:rsidR="006B3D40">
        <w:rPr>
          <w:sz w:val="26"/>
          <w:szCs w:val="26"/>
        </w:rPr>
        <w:t>948</w:t>
      </w:r>
      <w:r w:rsidR="00447B24">
        <w:rPr>
          <w:sz w:val="26"/>
          <w:szCs w:val="26"/>
        </w:rPr>
        <w:t>/20</w:t>
      </w:r>
      <w:r w:rsidR="00B14924">
        <w:rPr>
          <w:sz w:val="26"/>
          <w:szCs w:val="26"/>
        </w:rPr>
        <w:t>2</w:t>
      </w:r>
      <w:r w:rsidR="00567070">
        <w:rPr>
          <w:sz w:val="26"/>
          <w:szCs w:val="26"/>
        </w:rPr>
        <w:t>2</w:t>
      </w:r>
      <w:r w:rsidR="00447B24">
        <w:rPr>
          <w:sz w:val="26"/>
          <w:szCs w:val="26"/>
        </w:rPr>
        <w:t xml:space="preserve"> </w:t>
      </w:r>
      <w:r w:rsidRPr="008F2EEF">
        <w:rPr>
          <w:bCs/>
          <w:sz w:val="26"/>
          <w:szCs w:val="26"/>
        </w:rPr>
        <w:t xml:space="preserve">о признании </w:t>
      </w:r>
      <w:r w:rsidRPr="008F2EEF">
        <w:rPr>
          <w:sz w:val="26"/>
          <w:szCs w:val="26"/>
        </w:rPr>
        <w:t xml:space="preserve">заказчика – </w:t>
      </w:r>
      <w:r w:rsidR="006B3D40" w:rsidRPr="00226D69">
        <w:rPr>
          <w:rStyle w:val="14"/>
          <w:sz w:val="26"/>
          <w:szCs w:val="26"/>
        </w:rPr>
        <w:t>Г</w:t>
      </w:r>
      <w:r w:rsidR="006B3D40">
        <w:rPr>
          <w:rStyle w:val="14"/>
          <w:sz w:val="26"/>
          <w:szCs w:val="26"/>
        </w:rPr>
        <w:t>ПОУ «</w:t>
      </w:r>
      <w:r w:rsidR="006B3D40" w:rsidRPr="00226D69">
        <w:rPr>
          <w:rStyle w:val="14"/>
          <w:sz w:val="26"/>
          <w:szCs w:val="26"/>
        </w:rPr>
        <w:t>Кемеровский коммунально-строительный техникум</w:t>
      </w:r>
      <w:r w:rsidR="006B3D40">
        <w:rPr>
          <w:rStyle w:val="14"/>
          <w:sz w:val="26"/>
          <w:szCs w:val="26"/>
        </w:rPr>
        <w:t xml:space="preserve">» имени В.И. Заузелкова </w:t>
      </w:r>
      <w:r w:rsidR="00636030">
        <w:rPr>
          <w:sz w:val="26"/>
          <w:szCs w:val="26"/>
        </w:rPr>
        <w:t xml:space="preserve">нарушившим требование </w:t>
      </w:r>
      <w:r w:rsidR="00636030">
        <w:rPr>
          <w:color w:val="000000"/>
          <w:sz w:val="26"/>
          <w:szCs w:val="26"/>
        </w:rPr>
        <w:t xml:space="preserve"> </w:t>
      </w:r>
      <w:r w:rsidR="007C0930" w:rsidRPr="007C0930">
        <w:rPr>
          <w:sz w:val="26"/>
          <w:szCs w:val="26"/>
          <w:shd w:val="clear" w:color="auto" w:fill="FFFFFF"/>
        </w:rPr>
        <w:t>част</w:t>
      </w:r>
      <w:r w:rsidR="006B3D40">
        <w:rPr>
          <w:sz w:val="26"/>
          <w:szCs w:val="26"/>
          <w:shd w:val="clear" w:color="auto" w:fill="FFFFFF"/>
        </w:rPr>
        <w:t xml:space="preserve">ей 5, 6 статьи 23 </w:t>
      </w:r>
      <w:r w:rsidRPr="008F2EEF">
        <w:rPr>
          <w:sz w:val="26"/>
          <w:szCs w:val="26"/>
        </w:rPr>
        <w:t>Федерального закона</w:t>
      </w:r>
      <w:r w:rsidR="00C64824">
        <w:rPr>
          <w:sz w:val="26"/>
          <w:szCs w:val="26"/>
        </w:rPr>
        <w:t xml:space="preserve"> </w:t>
      </w:r>
      <w:r w:rsidRPr="008F2EEF">
        <w:rPr>
          <w:sz w:val="26"/>
          <w:szCs w:val="26"/>
        </w:rPr>
        <w:t>№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 xml:space="preserve">при проведении </w:t>
      </w:r>
      <w:r w:rsidR="006B3D40">
        <w:rPr>
          <w:sz w:val="26"/>
          <w:szCs w:val="26"/>
        </w:rPr>
        <w:t>электронного аукциона                                                    №</w:t>
      </w:r>
      <w:r w:rsidR="006B3D40" w:rsidRPr="0047476E">
        <w:rPr>
          <w:sz w:val="26"/>
          <w:szCs w:val="26"/>
        </w:rPr>
        <w:t xml:space="preserve"> </w:t>
      </w:r>
      <w:hyperlink r:id="rId8" w:tgtFrame="_blank" w:history="1">
        <w:r w:rsidR="006B3D40" w:rsidRPr="0049429E">
          <w:rPr>
            <w:rStyle w:val="highlightcolor"/>
            <w:color w:val="0000FF"/>
            <w:sz w:val="26"/>
            <w:szCs w:val="26"/>
            <w:u w:val="single"/>
          </w:rPr>
          <w:t>0139200000122009961</w:t>
        </w:r>
      </w:hyperlink>
      <w:r w:rsidR="006B3D40" w:rsidRPr="0049429E">
        <w:rPr>
          <w:sz w:val="26"/>
          <w:szCs w:val="26"/>
        </w:rPr>
        <w:t xml:space="preserve"> «Обустройство входной группы учебного корпуса оборудованием системы радиоинформирования и звукового ориентирования для инвалидов по зрению и других маломобильных групп населения, с целью обеспечения возможности самостоятельного или с помощью персонала передвижения по объекту в целях доступа к месту предоставления услуги»</w:t>
      </w:r>
      <w:r w:rsidR="006B3D40">
        <w:rPr>
          <w:sz w:val="26"/>
          <w:szCs w:val="26"/>
        </w:rPr>
        <w:t xml:space="preserve">, </w:t>
      </w:r>
    </w:p>
    <w:p w:rsidR="00E7793B" w:rsidRDefault="00E7793B" w:rsidP="00173FCB">
      <w:pPr>
        <w:pStyle w:val="a5"/>
        <w:jc w:val="center"/>
        <w:rPr>
          <w:b/>
          <w:sz w:val="25"/>
          <w:szCs w:val="25"/>
        </w:rPr>
      </w:pPr>
      <w:r w:rsidRPr="0039539A">
        <w:rPr>
          <w:b/>
          <w:sz w:val="25"/>
          <w:szCs w:val="25"/>
        </w:rPr>
        <w:lastRenderedPageBreak/>
        <w:t>предписывает:</w:t>
      </w:r>
    </w:p>
    <w:p w:rsidR="00E7793B" w:rsidRDefault="00E7793B" w:rsidP="00173FCB">
      <w:pPr>
        <w:pStyle w:val="a5"/>
        <w:jc w:val="center"/>
        <w:rPr>
          <w:b/>
          <w:sz w:val="25"/>
          <w:szCs w:val="25"/>
        </w:rPr>
      </w:pPr>
    </w:p>
    <w:p w:rsidR="00254CC6" w:rsidRDefault="00F90F56" w:rsidP="00254CC6">
      <w:pPr>
        <w:pStyle w:val="a5"/>
        <w:ind w:firstLine="708"/>
        <w:rPr>
          <w:sz w:val="26"/>
          <w:szCs w:val="26"/>
        </w:rPr>
      </w:pPr>
      <w:r>
        <w:rPr>
          <w:sz w:val="25"/>
          <w:szCs w:val="25"/>
        </w:rPr>
        <w:t>Заказчику –</w:t>
      </w:r>
      <w:r w:rsidRPr="00CC785A">
        <w:rPr>
          <w:color w:val="000000"/>
          <w:sz w:val="26"/>
          <w:szCs w:val="26"/>
        </w:rPr>
        <w:t xml:space="preserve"> </w:t>
      </w:r>
      <w:r w:rsidR="006B3D40" w:rsidRPr="00226D69">
        <w:rPr>
          <w:rStyle w:val="14"/>
          <w:sz w:val="26"/>
          <w:szCs w:val="26"/>
        </w:rPr>
        <w:t>Г</w:t>
      </w:r>
      <w:r w:rsidR="006B3D40">
        <w:rPr>
          <w:rStyle w:val="14"/>
          <w:sz w:val="26"/>
          <w:szCs w:val="26"/>
        </w:rPr>
        <w:t>ПОУ «</w:t>
      </w:r>
      <w:r w:rsidR="006B3D40" w:rsidRPr="00226D69">
        <w:rPr>
          <w:rStyle w:val="14"/>
          <w:sz w:val="26"/>
          <w:szCs w:val="26"/>
        </w:rPr>
        <w:t>Кемеровский коммунально-строительный техникум</w:t>
      </w:r>
      <w:r w:rsidR="006B3D40">
        <w:rPr>
          <w:rStyle w:val="14"/>
          <w:sz w:val="26"/>
          <w:szCs w:val="26"/>
        </w:rPr>
        <w:t xml:space="preserve">» имени В.И. Заузелкова </w:t>
      </w:r>
      <w:r w:rsidR="00820919">
        <w:rPr>
          <w:sz w:val="26"/>
          <w:szCs w:val="26"/>
        </w:rPr>
        <w:t>ус</w:t>
      </w:r>
      <w:r w:rsidR="00254CC6">
        <w:rPr>
          <w:color w:val="000000"/>
          <w:sz w:val="26"/>
          <w:szCs w:val="26"/>
        </w:rPr>
        <w:t>транить  нарушение требований част</w:t>
      </w:r>
      <w:r w:rsidR="006B3D40">
        <w:rPr>
          <w:color w:val="000000"/>
          <w:sz w:val="26"/>
          <w:szCs w:val="26"/>
        </w:rPr>
        <w:t xml:space="preserve">ей 5, 6 </w:t>
      </w:r>
      <w:r w:rsidR="00254CC6">
        <w:rPr>
          <w:color w:val="000000"/>
          <w:sz w:val="26"/>
          <w:szCs w:val="26"/>
        </w:rPr>
        <w:t xml:space="preserve">статьи </w:t>
      </w:r>
      <w:r w:rsidR="006B3D40">
        <w:rPr>
          <w:color w:val="000000"/>
          <w:sz w:val="26"/>
          <w:szCs w:val="26"/>
        </w:rPr>
        <w:t xml:space="preserve">23 </w:t>
      </w:r>
      <w:r w:rsidR="00254CC6" w:rsidRPr="00BF129D">
        <w:rPr>
          <w:sz w:val="26"/>
          <w:szCs w:val="26"/>
        </w:rPr>
        <w:t>Ф</w:t>
      </w:r>
      <w:r w:rsidR="00254CC6">
        <w:rPr>
          <w:sz w:val="26"/>
          <w:szCs w:val="26"/>
        </w:rPr>
        <w:t>едерального закона № 44-ФЗ от 05.04.2013</w:t>
      </w:r>
      <w:r w:rsidR="00254CC6" w:rsidRPr="00774714">
        <w:rPr>
          <w:sz w:val="26"/>
          <w:szCs w:val="26"/>
        </w:rPr>
        <w:t xml:space="preserve">г. «О </w:t>
      </w:r>
      <w:r w:rsidR="00254CC6">
        <w:rPr>
          <w:sz w:val="26"/>
          <w:szCs w:val="26"/>
        </w:rPr>
        <w:t>контрактной системе в сфере закупок товаров</w:t>
      </w:r>
      <w:r w:rsidR="00254CC6" w:rsidRPr="00774714">
        <w:rPr>
          <w:sz w:val="26"/>
          <w:szCs w:val="26"/>
        </w:rPr>
        <w:t xml:space="preserve">, </w:t>
      </w:r>
      <w:r w:rsidR="00254CC6">
        <w:rPr>
          <w:sz w:val="26"/>
          <w:szCs w:val="26"/>
        </w:rPr>
        <w:t>работ, услуг для обеспечения государственных и муниципальных нужд</w:t>
      </w:r>
      <w:r w:rsidR="00254CC6" w:rsidRPr="00774714">
        <w:rPr>
          <w:sz w:val="26"/>
          <w:szCs w:val="26"/>
        </w:rPr>
        <w:t>»</w:t>
      </w:r>
      <w:r w:rsidR="00254CC6">
        <w:rPr>
          <w:sz w:val="26"/>
          <w:szCs w:val="26"/>
        </w:rPr>
        <w:t xml:space="preserve"> в срок до </w:t>
      </w:r>
      <w:r w:rsidR="006B3D40">
        <w:rPr>
          <w:sz w:val="26"/>
          <w:szCs w:val="26"/>
        </w:rPr>
        <w:t>29</w:t>
      </w:r>
      <w:r w:rsidR="00254CC6">
        <w:rPr>
          <w:sz w:val="26"/>
          <w:szCs w:val="26"/>
        </w:rPr>
        <w:t>.0</w:t>
      </w:r>
      <w:r w:rsidR="00B024D5">
        <w:rPr>
          <w:sz w:val="26"/>
          <w:szCs w:val="26"/>
        </w:rPr>
        <w:t>8</w:t>
      </w:r>
      <w:r w:rsidR="00254CC6">
        <w:rPr>
          <w:sz w:val="26"/>
          <w:szCs w:val="26"/>
        </w:rPr>
        <w:t>.2022г., а именно:</w:t>
      </w:r>
    </w:p>
    <w:p w:rsidR="006B3D40" w:rsidRDefault="00254CC6" w:rsidP="00254CC6">
      <w:pPr>
        <w:pStyle w:val="a5"/>
        <w:ind w:firstLine="708"/>
        <w:rPr>
          <w:sz w:val="26"/>
          <w:szCs w:val="26"/>
        </w:rPr>
      </w:pPr>
      <w:r>
        <w:rPr>
          <w:sz w:val="26"/>
          <w:szCs w:val="26"/>
        </w:rPr>
        <w:t>- отменить протоколы</w:t>
      </w:r>
      <w:r w:rsidR="009F02F0">
        <w:rPr>
          <w:sz w:val="26"/>
          <w:szCs w:val="26"/>
        </w:rPr>
        <w:t>,</w:t>
      </w:r>
      <w:r>
        <w:rPr>
          <w:sz w:val="26"/>
          <w:szCs w:val="26"/>
        </w:rPr>
        <w:t xml:space="preserve"> составленные в ходе проведения </w:t>
      </w:r>
      <w:r w:rsidR="006B3D40">
        <w:rPr>
          <w:sz w:val="26"/>
          <w:szCs w:val="26"/>
        </w:rPr>
        <w:t>электронного аукциона №</w:t>
      </w:r>
      <w:r w:rsidR="006B3D40" w:rsidRPr="0047476E">
        <w:rPr>
          <w:sz w:val="26"/>
          <w:szCs w:val="26"/>
        </w:rPr>
        <w:t xml:space="preserve"> </w:t>
      </w:r>
      <w:hyperlink r:id="rId9" w:tgtFrame="_blank" w:history="1">
        <w:r w:rsidR="006B3D40" w:rsidRPr="0049429E">
          <w:rPr>
            <w:rStyle w:val="highlightcolor"/>
            <w:color w:val="0000FF"/>
            <w:sz w:val="26"/>
            <w:szCs w:val="26"/>
            <w:u w:val="single"/>
          </w:rPr>
          <w:t>0139200000122009961</w:t>
        </w:r>
      </w:hyperlink>
      <w:r w:rsidR="006B3D40" w:rsidRPr="0049429E">
        <w:rPr>
          <w:sz w:val="26"/>
          <w:szCs w:val="26"/>
        </w:rPr>
        <w:t xml:space="preserve"> «Обустройство входной группы учебного корпуса оборудованием системы радиоинформирования и звукового ориентирования для инвалидов по зрению и других маломобильных групп населения, с целью обеспечения возможности самостоятельного или с помощью персонала передвижения по объекту в целях доступа к месту предоставления услуги»</w:t>
      </w:r>
      <w:r w:rsidR="006B3D40">
        <w:rPr>
          <w:sz w:val="26"/>
          <w:szCs w:val="26"/>
        </w:rPr>
        <w:t xml:space="preserve"> (при наличии);</w:t>
      </w:r>
    </w:p>
    <w:p w:rsidR="00254CC6" w:rsidRDefault="00254CC6" w:rsidP="00254CC6">
      <w:pPr>
        <w:pStyle w:val="a5"/>
        <w:ind w:firstLine="540"/>
        <w:rPr>
          <w:sz w:val="26"/>
          <w:szCs w:val="26"/>
        </w:rPr>
      </w:pPr>
      <w:r>
        <w:rPr>
          <w:sz w:val="26"/>
          <w:szCs w:val="26"/>
        </w:rPr>
        <w:t xml:space="preserve">    </w:t>
      </w:r>
      <w:r w:rsidRPr="004B2018">
        <w:rPr>
          <w:sz w:val="26"/>
          <w:szCs w:val="26"/>
        </w:rPr>
        <w:t xml:space="preserve">- внести изменения </w:t>
      </w:r>
      <w:r w:rsidR="009F02F0">
        <w:rPr>
          <w:sz w:val="26"/>
          <w:szCs w:val="26"/>
        </w:rPr>
        <w:t xml:space="preserve">в </w:t>
      </w:r>
      <w:r w:rsidR="00820919">
        <w:rPr>
          <w:sz w:val="26"/>
          <w:szCs w:val="26"/>
        </w:rPr>
        <w:t xml:space="preserve">извещение о проведении </w:t>
      </w:r>
      <w:r w:rsidR="006B3D40">
        <w:rPr>
          <w:sz w:val="26"/>
          <w:szCs w:val="26"/>
        </w:rPr>
        <w:t>электронного аукциона                                                    №</w:t>
      </w:r>
      <w:r w:rsidR="006B3D40" w:rsidRPr="0047476E">
        <w:rPr>
          <w:sz w:val="26"/>
          <w:szCs w:val="26"/>
        </w:rPr>
        <w:t xml:space="preserve"> </w:t>
      </w:r>
      <w:hyperlink r:id="rId10" w:tgtFrame="_blank" w:history="1">
        <w:r w:rsidR="006B3D40" w:rsidRPr="0049429E">
          <w:rPr>
            <w:rStyle w:val="highlightcolor"/>
            <w:color w:val="0000FF"/>
            <w:sz w:val="26"/>
            <w:szCs w:val="26"/>
            <w:u w:val="single"/>
          </w:rPr>
          <w:t>0139200000122009961</w:t>
        </w:r>
      </w:hyperlink>
      <w:r w:rsidR="006B3D40" w:rsidRPr="0049429E">
        <w:rPr>
          <w:sz w:val="26"/>
          <w:szCs w:val="26"/>
        </w:rPr>
        <w:t xml:space="preserve"> «Обустройство входной группы учебного корпуса оборудованием системы радиоинформирования и звукового ориентирования для инвалидов по зрению и других маломобильных групп населения, с целью обеспечения возможности самостоятельного или с помощью персонала передвижения по объекту в целях доступа к месту предоставления услуги»</w:t>
      </w:r>
      <w:r w:rsidR="006B3D40">
        <w:rPr>
          <w:sz w:val="26"/>
          <w:szCs w:val="26"/>
        </w:rPr>
        <w:t xml:space="preserve"> и описание объекта закупки </w:t>
      </w:r>
      <w:r w:rsidRPr="004B2018">
        <w:rPr>
          <w:sz w:val="26"/>
          <w:szCs w:val="26"/>
        </w:rPr>
        <w:t>в соответствии с</w:t>
      </w:r>
      <w:r>
        <w:rPr>
          <w:sz w:val="26"/>
          <w:szCs w:val="26"/>
        </w:rPr>
        <w:t xml:space="preserve"> требованиями ФЗ № 44 – ФЗ и с учетом решения по делу № 042/06/</w:t>
      </w:r>
      <w:r w:rsidR="006B3D40">
        <w:rPr>
          <w:sz w:val="26"/>
          <w:szCs w:val="26"/>
        </w:rPr>
        <w:t>42</w:t>
      </w:r>
      <w:r>
        <w:rPr>
          <w:sz w:val="26"/>
          <w:szCs w:val="26"/>
        </w:rPr>
        <w:t>-</w:t>
      </w:r>
      <w:r w:rsidR="006B3D40">
        <w:rPr>
          <w:sz w:val="26"/>
          <w:szCs w:val="26"/>
        </w:rPr>
        <w:t>948</w:t>
      </w:r>
      <w:r>
        <w:rPr>
          <w:sz w:val="26"/>
          <w:szCs w:val="26"/>
        </w:rPr>
        <w:t>/202</w:t>
      </w:r>
      <w:r w:rsidR="00E236D4">
        <w:rPr>
          <w:sz w:val="26"/>
          <w:szCs w:val="26"/>
        </w:rPr>
        <w:t>2</w:t>
      </w:r>
      <w:r>
        <w:rPr>
          <w:sz w:val="26"/>
          <w:szCs w:val="26"/>
        </w:rPr>
        <w:t xml:space="preserve"> от </w:t>
      </w:r>
      <w:r w:rsidR="006B3D40">
        <w:rPr>
          <w:sz w:val="26"/>
          <w:szCs w:val="26"/>
        </w:rPr>
        <w:t>08</w:t>
      </w:r>
      <w:r>
        <w:rPr>
          <w:sz w:val="26"/>
          <w:szCs w:val="26"/>
        </w:rPr>
        <w:t>.</w:t>
      </w:r>
      <w:r w:rsidR="00CF2076">
        <w:rPr>
          <w:sz w:val="26"/>
          <w:szCs w:val="26"/>
        </w:rPr>
        <w:t>0</w:t>
      </w:r>
      <w:r w:rsidR="006B3D40">
        <w:rPr>
          <w:sz w:val="26"/>
          <w:szCs w:val="26"/>
        </w:rPr>
        <w:t>8</w:t>
      </w:r>
      <w:r>
        <w:rPr>
          <w:sz w:val="26"/>
          <w:szCs w:val="26"/>
        </w:rPr>
        <w:t>.202</w:t>
      </w:r>
      <w:r w:rsidR="00CF2076">
        <w:rPr>
          <w:sz w:val="26"/>
          <w:szCs w:val="26"/>
        </w:rPr>
        <w:t>2</w:t>
      </w:r>
      <w:r>
        <w:rPr>
          <w:sz w:val="26"/>
          <w:szCs w:val="26"/>
        </w:rPr>
        <w:t>г.</w:t>
      </w:r>
    </w:p>
    <w:p w:rsidR="00254CC6" w:rsidRDefault="00254CC6" w:rsidP="00F90F56">
      <w:pPr>
        <w:pStyle w:val="a5"/>
        <w:ind w:firstLine="708"/>
        <w:rPr>
          <w:sz w:val="26"/>
          <w:szCs w:val="26"/>
        </w:rPr>
      </w:pPr>
    </w:p>
    <w:p w:rsidR="0008179C" w:rsidRDefault="0008179C" w:rsidP="00040798">
      <w:pPr>
        <w:pStyle w:val="a5"/>
        <w:ind w:firstLine="708"/>
        <w:rPr>
          <w:sz w:val="26"/>
          <w:szCs w:val="26"/>
        </w:rPr>
      </w:pPr>
    </w:p>
    <w:p w:rsidR="00E7793B" w:rsidRPr="00E5650F" w:rsidRDefault="00E7793B" w:rsidP="00E5650F">
      <w:pPr>
        <w:pStyle w:val="a5"/>
        <w:ind w:firstLine="540"/>
        <w:rPr>
          <w:sz w:val="25"/>
          <w:szCs w:val="25"/>
        </w:rPr>
      </w:pPr>
      <w:r w:rsidRPr="00E5650F">
        <w:rPr>
          <w:sz w:val="26"/>
          <w:szCs w:val="26"/>
        </w:rPr>
        <w:t xml:space="preserve">До </w:t>
      </w:r>
      <w:r w:rsidR="006B3D40">
        <w:rPr>
          <w:sz w:val="26"/>
          <w:szCs w:val="26"/>
        </w:rPr>
        <w:t xml:space="preserve">31 </w:t>
      </w:r>
      <w:r w:rsidR="00016298">
        <w:rPr>
          <w:sz w:val="26"/>
          <w:szCs w:val="26"/>
        </w:rPr>
        <w:t xml:space="preserve">августа </w:t>
      </w:r>
      <w:r w:rsidRPr="00E5650F">
        <w:rPr>
          <w:sz w:val="26"/>
          <w:szCs w:val="26"/>
        </w:rPr>
        <w:t>20</w:t>
      </w:r>
      <w:r w:rsidR="00E428E9">
        <w:rPr>
          <w:sz w:val="26"/>
          <w:szCs w:val="26"/>
        </w:rPr>
        <w:t>2</w:t>
      </w:r>
      <w:r w:rsidR="00CF2076">
        <w:rPr>
          <w:sz w:val="26"/>
          <w:szCs w:val="26"/>
        </w:rPr>
        <w:t>2</w:t>
      </w:r>
      <w:r w:rsidRPr="00E5650F">
        <w:rPr>
          <w:sz w:val="26"/>
          <w:szCs w:val="26"/>
        </w:rPr>
        <w:t xml:space="preserve"> года представить в Кемеровское</w:t>
      </w:r>
      <w:r w:rsidRPr="00E5650F">
        <w:rPr>
          <w:sz w:val="25"/>
          <w:szCs w:val="25"/>
        </w:rPr>
        <w:t xml:space="preserve"> УФАС России письменное доказательство исполнения настоящего предписания.</w:t>
      </w:r>
    </w:p>
    <w:p w:rsidR="00E7793B" w:rsidRPr="0039539A" w:rsidRDefault="00E7793B" w:rsidP="00B737BB">
      <w:pPr>
        <w:pStyle w:val="a5"/>
        <w:rPr>
          <w:sz w:val="16"/>
          <w:szCs w:val="16"/>
        </w:rPr>
      </w:pPr>
    </w:p>
    <w:p w:rsidR="00E7793B" w:rsidRDefault="00E7793B" w:rsidP="005F511A">
      <w:pPr>
        <w:pStyle w:val="a5"/>
        <w:ind w:firstLine="540"/>
        <w:rPr>
          <w:sz w:val="25"/>
          <w:szCs w:val="25"/>
        </w:rPr>
      </w:pPr>
      <w:r w:rsidRPr="0039539A">
        <w:rPr>
          <w:sz w:val="25"/>
          <w:szCs w:val="25"/>
        </w:rPr>
        <w:t>Предписание может быть обжаловано в Арбитражный суд в течение трех месяцев со дня его вынесения.</w:t>
      </w:r>
    </w:p>
    <w:p w:rsidR="00E7793B" w:rsidRDefault="00E7793B" w:rsidP="005F511A">
      <w:pPr>
        <w:pStyle w:val="a5"/>
        <w:ind w:firstLine="540"/>
        <w:rPr>
          <w:sz w:val="25"/>
          <w:szCs w:val="25"/>
        </w:rPr>
      </w:pPr>
    </w:p>
    <w:p w:rsidR="00E7793B" w:rsidRDefault="00E7793B" w:rsidP="00552107">
      <w:pPr>
        <w:ind w:firstLine="567"/>
        <w:jc w:val="both"/>
        <w:rPr>
          <w:sz w:val="26"/>
          <w:szCs w:val="26"/>
        </w:rPr>
      </w:pPr>
    </w:p>
    <w:tbl>
      <w:tblPr>
        <w:tblW w:w="9674" w:type="dxa"/>
        <w:tblLook w:val="00A0" w:firstRow="1" w:lastRow="0" w:firstColumn="1" w:lastColumn="0" w:noHBand="0" w:noVBand="0"/>
      </w:tblPr>
      <w:tblGrid>
        <w:gridCol w:w="7338"/>
        <w:gridCol w:w="2336"/>
      </w:tblGrid>
      <w:tr w:rsidR="00A5789E" w:rsidRPr="00A63644" w:rsidTr="00251ED9">
        <w:trPr>
          <w:trHeight w:val="311"/>
        </w:trPr>
        <w:tc>
          <w:tcPr>
            <w:tcW w:w="7338" w:type="dxa"/>
          </w:tcPr>
          <w:p w:rsidR="00A5789E" w:rsidRPr="00A63644" w:rsidRDefault="00A5789E" w:rsidP="00A5789E">
            <w:pPr>
              <w:pStyle w:val="a3"/>
              <w:rPr>
                <w:sz w:val="26"/>
                <w:szCs w:val="26"/>
              </w:rPr>
            </w:pPr>
            <w:r w:rsidRPr="00A63644">
              <w:rPr>
                <w:sz w:val="26"/>
                <w:szCs w:val="26"/>
              </w:rPr>
              <w:t>Председатель комиссии:</w:t>
            </w:r>
          </w:p>
        </w:tc>
        <w:tc>
          <w:tcPr>
            <w:tcW w:w="2336" w:type="dxa"/>
          </w:tcPr>
          <w:p w:rsidR="00A5789E" w:rsidRDefault="00A5789E" w:rsidP="00A5789E">
            <w:r w:rsidRPr="004B439F">
              <w:rPr>
                <w:sz w:val="26"/>
                <w:szCs w:val="26"/>
              </w:rPr>
              <w:t>&lt;…</w:t>
            </w:r>
            <w:r w:rsidRPr="004B439F">
              <w:rPr>
                <w:sz w:val="26"/>
                <w:szCs w:val="26"/>
                <w:lang w:val="en-US"/>
              </w:rPr>
              <w:t>&gt;</w:t>
            </w:r>
            <w:r w:rsidRPr="004B439F">
              <w:rPr>
                <w:sz w:val="26"/>
                <w:szCs w:val="26"/>
              </w:rPr>
              <w:t>.</w:t>
            </w:r>
          </w:p>
        </w:tc>
      </w:tr>
      <w:tr w:rsidR="00A5789E" w:rsidRPr="00A63644" w:rsidTr="00251ED9">
        <w:trPr>
          <w:trHeight w:val="623"/>
        </w:trPr>
        <w:tc>
          <w:tcPr>
            <w:tcW w:w="7338" w:type="dxa"/>
          </w:tcPr>
          <w:p w:rsidR="00A5789E" w:rsidRPr="00A63644" w:rsidRDefault="00A5789E" w:rsidP="00A5789E">
            <w:pPr>
              <w:pStyle w:val="a3"/>
              <w:rPr>
                <w:sz w:val="26"/>
                <w:szCs w:val="26"/>
              </w:rPr>
            </w:pPr>
            <w:r w:rsidRPr="00A63644">
              <w:rPr>
                <w:sz w:val="26"/>
                <w:szCs w:val="26"/>
              </w:rPr>
              <w:t xml:space="preserve">Члены Комиссии:      </w:t>
            </w:r>
          </w:p>
        </w:tc>
        <w:tc>
          <w:tcPr>
            <w:tcW w:w="2336" w:type="dxa"/>
          </w:tcPr>
          <w:p w:rsidR="00A5789E" w:rsidRDefault="00A5789E" w:rsidP="00A5789E">
            <w:pPr>
              <w:rPr>
                <w:sz w:val="26"/>
                <w:szCs w:val="26"/>
              </w:rPr>
            </w:pPr>
            <w:r w:rsidRPr="004B439F">
              <w:rPr>
                <w:sz w:val="26"/>
                <w:szCs w:val="26"/>
              </w:rPr>
              <w:t>&lt;…</w:t>
            </w:r>
            <w:r w:rsidRPr="004B439F">
              <w:rPr>
                <w:sz w:val="26"/>
                <w:szCs w:val="26"/>
                <w:lang w:val="en-US"/>
              </w:rPr>
              <w:t>&gt;</w:t>
            </w:r>
            <w:r w:rsidRPr="004B439F">
              <w:rPr>
                <w:sz w:val="26"/>
                <w:szCs w:val="26"/>
              </w:rPr>
              <w:t>.</w:t>
            </w:r>
          </w:p>
          <w:p w:rsidR="00A5789E" w:rsidRDefault="00A5789E" w:rsidP="00A5789E">
            <w:r w:rsidRPr="00A5789E">
              <w:rPr>
                <w:sz w:val="26"/>
                <w:szCs w:val="26"/>
              </w:rPr>
              <w:t>&lt;</w:t>
            </w:r>
            <w:r>
              <w:rPr>
                <w:sz w:val="26"/>
                <w:szCs w:val="26"/>
              </w:rPr>
              <w:t>…</w:t>
            </w:r>
            <w:r>
              <w:rPr>
                <w:sz w:val="26"/>
                <w:szCs w:val="26"/>
                <w:lang w:val="en-US"/>
              </w:rPr>
              <w:t>&gt;</w:t>
            </w:r>
            <w:r>
              <w:rPr>
                <w:sz w:val="26"/>
                <w:szCs w:val="26"/>
              </w:rPr>
              <w:t>.</w:t>
            </w:r>
            <w:bookmarkStart w:id="0" w:name="_GoBack"/>
            <w:bookmarkEnd w:id="0"/>
          </w:p>
        </w:tc>
      </w:tr>
      <w:tr w:rsidR="00E7793B" w:rsidRPr="00A63644" w:rsidTr="00251ED9">
        <w:trPr>
          <w:trHeight w:val="525"/>
        </w:trPr>
        <w:tc>
          <w:tcPr>
            <w:tcW w:w="7338" w:type="dxa"/>
          </w:tcPr>
          <w:p w:rsidR="00E7793B" w:rsidRPr="00A63644" w:rsidRDefault="00E7793B" w:rsidP="00251ED9">
            <w:pPr>
              <w:pStyle w:val="a3"/>
              <w:rPr>
                <w:sz w:val="26"/>
                <w:szCs w:val="26"/>
              </w:rPr>
            </w:pPr>
          </w:p>
        </w:tc>
        <w:tc>
          <w:tcPr>
            <w:tcW w:w="2336" w:type="dxa"/>
          </w:tcPr>
          <w:p w:rsidR="00E7793B" w:rsidRPr="00A63644" w:rsidRDefault="00E7793B" w:rsidP="0054727D">
            <w:pPr>
              <w:pStyle w:val="a3"/>
              <w:ind w:firstLine="0"/>
              <w:rPr>
                <w:sz w:val="26"/>
                <w:szCs w:val="26"/>
              </w:rPr>
            </w:pPr>
            <w:r>
              <w:rPr>
                <w:sz w:val="26"/>
                <w:szCs w:val="26"/>
              </w:rPr>
              <w:t xml:space="preserve"> </w:t>
            </w:r>
          </w:p>
        </w:tc>
      </w:tr>
    </w:tbl>
    <w:p w:rsidR="00E7793B" w:rsidRDefault="00E7793B" w:rsidP="005F511A">
      <w:pPr>
        <w:pStyle w:val="a5"/>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DB09A9">
      <w:footerReference w:type="even" r:id="rId11"/>
      <w:footerReference w:type="default" r:id="rId12"/>
      <w:pgSz w:w="11906" w:h="16838"/>
      <w:pgMar w:top="127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1CF" w:rsidRDefault="004271CF">
      <w:r>
        <w:separator/>
      </w:r>
    </w:p>
  </w:endnote>
  <w:endnote w:type="continuationSeparator" w:id="0">
    <w:p w:rsidR="004271CF" w:rsidRDefault="00427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end"/>
    </w:r>
  </w:p>
  <w:p w:rsidR="00E7793B" w:rsidRDefault="00E7793B">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separate"/>
    </w:r>
    <w:r w:rsidR="00A5789E">
      <w:rPr>
        <w:rStyle w:val="a9"/>
        <w:noProof/>
      </w:rPr>
      <w:t>2</w:t>
    </w:r>
    <w:r>
      <w:rPr>
        <w:rStyle w:val="a9"/>
      </w:rPr>
      <w:fldChar w:fldCharType="end"/>
    </w:r>
  </w:p>
  <w:p w:rsidR="00E7793B" w:rsidRDefault="00E7793B">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1CF" w:rsidRDefault="004271CF">
      <w:r>
        <w:separator/>
      </w:r>
    </w:p>
  </w:footnote>
  <w:footnote w:type="continuationSeparator" w:id="0">
    <w:p w:rsidR="004271CF" w:rsidRDefault="004271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15:restartNumberingAfterBreak="0">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15:restartNumberingAfterBreak="0">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15:restartNumberingAfterBreak="0">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B22"/>
    <w:rsid w:val="00010CA0"/>
    <w:rsid w:val="00015D9D"/>
    <w:rsid w:val="00016298"/>
    <w:rsid w:val="000164D5"/>
    <w:rsid w:val="000179D1"/>
    <w:rsid w:val="00023D15"/>
    <w:rsid w:val="000314A4"/>
    <w:rsid w:val="00036771"/>
    <w:rsid w:val="00040798"/>
    <w:rsid w:val="00040DE8"/>
    <w:rsid w:val="0004210A"/>
    <w:rsid w:val="00043091"/>
    <w:rsid w:val="000501FF"/>
    <w:rsid w:val="00052F9D"/>
    <w:rsid w:val="000556DF"/>
    <w:rsid w:val="0005580B"/>
    <w:rsid w:val="00060A6A"/>
    <w:rsid w:val="00065698"/>
    <w:rsid w:val="000704E9"/>
    <w:rsid w:val="00070ECE"/>
    <w:rsid w:val="00071D56"/>
    <w:rsid w:val="00073061"/>
    <w:rsid w:val="00076554"/>
    <w:rsid w:val="0008179C"/>
    <w:rsid w:val="00085C08"/>
    <w:rsid w:val="00086CE1"/>
    <w:rsid w:val="00093B11"/>
    <w:rsid w:val="000A004E"/>
    <w:rsid w:val="000A5C2B"/>
    <w:rsid w:val="000B4B1A"/>
    <w:rsid w:val="000B53A6"/>
    <w:rsid w:val="000C7E6D"/>
    <w:rsid w:val="000D554A"/>
    <w:rsid w:val="000D5654"/>
    <w:rsid w:val="000D5766"/>
    <w:rsid w:val="000D5A0F"/>
    <w:rsid w:val="000D75B0"/>
    <w:rsid w:val="000E0515"/>
    <w:rsid w:val="000F14C9"/>
    <w:rsid w:val="000F2388"/>
    <w:rsid w:val="000F2A6A"/>
    <w:rsid w:val="000F2EC3"/>
    <w:rsid w:val="000F34C5"/>
    <w:rsid w:val="000F46F5"/>
    <w:rsid w:val="000F6BC6"/>
    <w:rsid w:val="000F6F10"/>
    <w:rsid w:val="001002DB"/>
    <w:rsid w:val="00101D74"/>
    <w:rsid w:val="0010393A"/>
    <w:rsid w:val="00104A3F"/>
    <w:rsid w:val="0010762C"/>
    <w:rsid w:val="00113EDB"/>
    <w:rsid w:val="00116D53"/>
    <w:rsid w:val="00121CCE"/>
    <w:rsid w:val="00124CEF"/>
    <w:rsid w:val="0012509E"/>
    <w:rsid w:val="00134B7C"/>
    <w:rsid w:val="001364DE"/>
    <w:rsid w:val="00137C07"/>
    <w:rsid w:val="0014465D"/>
    <w:rsid w:val="00144B92"/>
    <w:rsid w:val="001450C2"/>
    <w:rsid w:val="00145816"/>
    <w:rsid w:val="001502E1"/>
    <w:rsid w:val="00153417"/>
    <w:rsid w:val="00156776"/>
    <w:rsid w:val="0015737D"/>
    <w:rsid w:val="00157449"/>
    <w:rsid w:val="00161978"/>
    <w:rsid w:val="00162F38"/>
    <w:rsid w:val="001631AE"/>
    <w:rsid w:val="001636E9"/>
    <w:rsid w:val="00171F9B"/>
    <w:rsid w:val="00172CFA"/>
    <w:rsid w:val="00173FCB"/>
    <w:rsid w:val="00180A00"/>
    <w:rsid w:val="00183117"/>
    <w:rsid w:val="001838E4"/>
    <w:rsid w:val="00184110"/>
    <w:rsid w:val="0018434D"/>
    <w:rsid w:val="001848D4"/>
    <w:rsid w:val="00186402"/>
    <w:rsid w:val="0018754F"/>
    <w:rsid w:val="001879C6"/>
    <w:rsid w:val="0019122A"/>
    <w:rsid w:val="00192C05"/>
    <w:rsid w:val="001A1378"/>
    <w:rsid w:val="001A4528"/>
    <w:rsid w:val="001A7014"/>
    <w:rsid w:val="001B6A50"/>
    <w:rsid w:val="001C083B"/>
    <w:rsid w:val="001C5F62"/>
    <w:rsid w:val="001C72CF"/>
    <w:rsid w:val="001D1635"/>
    <w:rsid w:val="001D1E73"/>
    <w:rsid w:val="001E2B08"/>
    <w:rsid w:val="001E3560"/>
    <w:rsid w:val="001F1F69"/>
    <w:rsid w:val="001F461E"/>
    <w:rsid w:val="001F46E8"/>
    <w:rsid w:val="001F6CB0"/>
    <w:rsid w:val="00203482"/>
    <w:rsid w:val="00203634"/>
    <w:rsid w:val="00203785"/>
    <w:rsid w:val="002039E4"/>
    <w:rsid w:val="00206E33"/>
    <w:rsid w:val="002104E9"/>
    <w:rsid w:val="002149B6"/>
    <w:rsid w:val="00223E19"/>
    <w:rsid w:val="0022432E"/>
    <w:rsid w:val="00232F27"/>
    <w:rsid w:val="002336AE"/>
    <w:rsid w:val="00234A73"/>
    <w:rsid w:val="00241173"/>
    <w:rsid w:val="002430BE"/>
    <w:rsid w:val="002478B6"/>
    <w:rsid w:val="00247D37"/>
    <w:rsid w:val="00250E83"/>
    <w:rsid w:val="00251ED9"/>
    <w:rsid w:val="00252612"/>
    <w:rsid w:val="0025385F"/>
    <w:rsid w:val="0025470F"/>
    <w:rsid w:val="00254CC6"/>
    <w:rsid w:val="00255316"/>
    <w:rsid w:val="00256B7F"/>
    <w:rsid w:val="002656B1"/>
    <w:rsid w:val="00265C9F"/>
    <w:rsid w:val="002671B2"/>
    <w:rsid w:val="00270AB7"/>
    <w:rsid w:val="002767F0"/>
    <w:rsid w:val="00276DB6"/>
    <w:rsid w:val="002832B1"/>
    <w:rsid w:val="002845BC"/>
    <w:rsid w:val="00284B52"/>
    <w:rsid w:val="00291A03"/>
    <w:rsid w:val="00297A88"/>
    <w:rsid w:val="002A00A4"/>
    <w:rsid w:val="002A551F"/>
    <w:rsid w:val="002A629D"/>
    <w:rsid w:val="002A7B2A"/>
    <w:rsid w:val="002C3A88"/>
    <w:rsid w:val="002C3E2C"/>
    <w:rsid w:val="002C671D"/>
    <w:rsid w:val="002D616B"/>
    <w:rsid w:val="002D7CFD"/>
    <w:rsid w:val="002E43FB"/>
    <w:rsid w:val="002E56D2"/>
    <w:rsid w:val="002E7182"/>
    <w:rsid w:val="002F01E0"/>
    <w:rsid w:val="002F2671"/>
    <w:rsid w:val="00301DEC"/>
    <w:rsid w:val="0031261F"/>
    <w:rsid w:val="00312ED3"/>
    <w:rsid w:val="003175F7"/>
    <w:rsid w:val="0032234A"/>
    <w:rsid w:val="00326872"/>
    <w:rsid w:val="00335C60"/>
    <w:rsid w:val="00336EA8"/>
    <w:rsid w:val="00342307"/>
    <w:rsid w:val="00346F30"/>
    <w:rsid w:val="00351869"/>
    <w:rsid w:val="00361200"/>
    <w:rsid w:val="00366B5E"/>
    <w:rsid w:val="00367782"/>
    <w:rsid w:val="00370EDA"/>
    <w:rsid w:val="00375CB1"/>
    <w:rsid w:val="00377885"/>
    <w:rsid w:val="00381E6F"/>
    <w:rsid w:val="0039539A"/>
    <w:rsid w:val="003A7DB3"/>
    <w:rsid w:val="003B5F2D"/>
    <w:rsid w:val="003C63D1"/>
    <w:rsid w:val="003C64B6"/>
    <w:rsid w:val="003D1ECA"/>
    <w:rsid w:val="003D2649"/>
    <w:rsid w:val="003E1996"/>
    <w:rsid w:val="003E4EFD"/>
    <w:rsid w:val="003E7DF2"/>
    <w:rsid w:val="003F18CF"/>
    <w:rsid w:val="003F333D"/>
    <w:rsid w:val="003F4242"/>
    <w:rsid w:val="003F4343"/>
    <w:rsid w:val="003F50BB"/>
    <w:rsid w:val="00406415"/>
    <w:rsid w:val="0041016C"/>
    <w:rsid w:val="00410AF7"/>
    <w:rsid w:val="004132BF"/>
    <w:rsid w:val="00413357"/>
    <w:rsid w:val="00414ED4"/>
    <w:rsid w:val="004158DA"/>
    <w:rsid w:val="00416ED7"/>
    <w:rsid w:val="00422E63"/>
    <w:rsid w:val="00424C97"/>
    <w:rsid w:val="00424E3F"/>
    <w:rsid w:val="004271CF"/>
    <w:rsid w:val="004279F5"/>
    <w:rsid w:val="00432FE0"/>
    <w:rsid w:val="004337C1"/>
    <w:rsid w:val="00437968"/>
    <w:rsid w:val="00437D54"/>
    <w:rsid w:val="00441B8B"/>
    <w:rsid w:val="00447B24"/>
    <w:rsid w:val="004504E1"/>
    <w:rsid w:val="00451F22"/>
    <w:rsid w:val="0045540A"/>
    <w:rsid w:val="0045689E"/>
    <w:rsid w:val="00457836"/>
    <w:rsid w:val="00464C8C"/>
    <w:rsid w:val="00464DFA"/>
    <w:rsid w:val="00477543"/>
    <w:rsid w:val="0048015C"/>
    <w:rsid w:val="0048297E"/>
    <w:rsid w:val="00483A56"/>
    <w:rsid w:val="004857C1"/>
    <w:rsid w:val="00485DC5"/>
    <w:rsid w:val="004860B1"/>
    <w:rsid w:val="00497664"/>
    <w:rsid w:val="004A3745"/>
    <w:rsid w:val="004A737B"/>
    <w:rsid w:val="004B0464"/>
    <w:rsid w:val="004B3D28"/>
    <w:rsid w:val="004B5920"/>
    <w:rsid w:val="004C250F"/>
    <w:rsid w:val="004C31B8"/>
    <w:rsid w:val="004C58C7"/>
    <w:rsid w:val="004D30A5"/>
    <w:rsid w:val="004D34DF"/>
    <w:rsid w:val="004D3999"/>
    <w:rsid w:val="004D5FEF"/>
    <w:rsid w:val="004E28E0"/>
    <w:rsid w:val="004E45E3"/>
    <w:rsid w:val="004F555E"/>
    <w:rsid w:val="004F59F7"/>
    <w:rsid w:val="0050424D"/>
    <w:rsid w:val="00516F74"/>
    <w:rsid w:val="005174A3"/>
    <w:rsid w:val="00517A87"/>
    <w:rsid w:val="005246BF"/>
    <w:rsid w:val="005329C9"/>
    <w:rsid w:val="00532D31"/>
    <w:rsid w:val="005359DA"/>
    <w:rsid w:val="00535BA5"/>
    <w:rsid w:val="005404EC"/>
    <w:rsid w:val="00545542"/>
    <w:rsid w:val="0054563D"/>
    <w:rsid w:val="00545862"/>
    <w:rsid w:val="0054727D"/>
    <w:rsid w:val="00552107"/>
    <w:rsid w:val="00552DC0"/>
    <w:rsid w:val="0055349C"/>
    <w:rsid w:val="00555C4C"/>
    <w:rsid w:val="005561C9"/>
    <w:rsid w:val="005604AE"/>
    <w:rsid w:val="005607AA"/>
    <w:rsid w:val="005625DB"/>
    <w:rsid w:val="005635CA"/>
    <w:rsid w:val="005647D9"/>
    <w:rsid w:val="00564FE7"/>
    <w:rsid w:val="0056585D"/>
    <w:rsid w:val="00567070"/>
    <w:rsid w:val="00571F88"/>
    <w:rsid w:val="00576860"/>
    <w:rsid w:val="0058048E"/>
    <w:rsid w:val="005A236E"/>
    <w:rsid w:val="005A6D07"/>
    <w:rsid w:val="005B5F5F"/>
    <w:rsid w:val="005C1CD5"/>
    <w:rsid w:val="005C222D"/>
    <w:rsid w:val="005C73B6"/>
    <w:rsid w:val="005D34C6"/>
    <w:rsid w:val="005D3DB9"/>
    <w:rsid w:val="005D6BFB"/>
    <w:rsid w:val="005D74AE"/>
    <w:rsid w:val="005E56C5"/>
    <w:rsid w:val="005F04CD"/>
    <w:rsid w:val="005F437C"/>
    <w:rsid w:val="005F511A"/>
    <w:rsid w:val="0060535E"/>
    <w:rsid w:val="00605891"/>
    <w:rsid w:val="006106FD"/>
    <w:rsid w:val="0061262C"/>
    <w:rsid w:val="006164BF"/>
    <w:rsid w:val="00621ECE"/>
    <w:rsid w:val="00623238"/>
    <w:rsid w:val="00623C71"/>
    <w:rsid w:val="00625EB2"/>
    <w:rsid w:val="00625F03"/>
    <w:rsid w:val="00627A70"/>
    <w:rsid w:val="0063112A"/>
    <w:rsid w:val="0063321A"/>
    <w:rsid w:val="00633437"/>
    <w:rsid w:val="00636030"/>
    <w:rsid w:val="00636195"/>
    <w:rsid w:val="00640DEF"/>
    <w:rsid w:val="00641F6F"/>
    <w:rsid w:val="00643304"/>
    <w:rsid w:val="00646B45"/>
    <w:rsid w:val="00652487"/>
    <w:rsid w:val="00654A38"/>
    <w:rsid w:val="00656ACA"/>
    <w:rsid w:val="00660AC8"/>
    <w:rsid w:val="00662A9A"/>
    <w:rsid w:val="00663AA4"/>
    <w:rsid w:val="00666A15"/>
    <w:rsid w:val="00667AD5"/>
    <w:rsid w:val="00675154"/>
    <w:rsid w:val="006760FA"/>
    <w:rsid w:val="00680668"/>
    <w:rsid w:val="006817CD"/>
    <w:rsid w:val="00682D25"/>
    <w:rsid w:val="006911B8"/>
    <w:rsid w:val="006A0650"/>
    <w:rsid w:val="006A11D0"/>
    <w:rsid w:val="006A14FE"/>
    <w:rsid w:val="006A2F6C"/>
    <w:rsid w:val="006A4486"/>
    <w:rsid w:val="006B3D40"/>
    <w:rsid w:val="006B416D"/>
    <w:rsid w:val="006B4D67"/>
    <w:rsid w:val="006B58B2"/>
    <w:rsid w:val="006C633D"/>
    <w:rsid w:val="006C6DB2"/>
    <w:rsid w:val="006D1C4B"/>
    <w:rsid w:val="006D66F9"/>
    <w:rsid w:val="006F33A2"/>
    <w:rsid w:val="00703573"/>
    <w:rsid w:val="007078A9"/>
    <w:rsid w:val="00710E2A"/>
    <w:rsid w:val="00711821"/>
    <w:rsid w:val="00712832"/>
    <w:rsid w:val="007138BC"/>
    <w:rsid w:val="00716776"/>
    <w:rsid w:val="00724C9A"/>
    <w:rsid w:val="00724E17"/>
    <w:rsid w:val="00742AA5"/>
    <w:rsid w:val="00750B65"/>
    <w:rsid w:val="0075116C"/>
    <w:rsid w:val="00752E40"/>
    <w:rsid w:val="00762D8F"/>
    <w:rsid w:val="00772AD3"/>
    <w:rsid w:val="00774714"/>
    <w:rsid w:val="007769ED"/>
    <w:rsid w:val="00780D73"/>
    <w:rsid w:val="00783CB7"/>
    <w:rsid w:val="00783D38"/>
    <w:rsid w:val="00783FA4"/>
    <w:rsid w:val="00785D8E"/>
    <w:rsid w:val="007921F0"/>
    <w:rsid w:val="00794831"/>
    <w:rsid w:val="00795D73"/>
    <w:rsid w:val="00797264"/>
    <w:rsid w:val="007A1AD0"/>
    <w:rsid w:val="007A7396"/>
    <w:rsid w:val="007A7BD6"/>
    <w:rsid w:val="007B2AFE"/>
    <w:rsid w:val="007B749A"/>
    <w:rsid w:val="007C0930"/>
    <w:rsid w:val="007C0BFD"/>
    <w:rsid w:val="007C2B74"/>
    <w:rsid w:val="007D366E"/>
    <w:rsid w:val="007D37D4"/>
    <w:rsid w:val="007D6753"/>
    <w:rsid w:val="007F189E"/>
    <w:rsid w:val="007F1E03"/>
    <w:rsid w:val="007F40E3"/>
    <w:rsid w:val="0080010D"/>
    <w:rsid w:val="00801182"/>
    <w:rsid w:val="00802167"/>
    <w:rsid w:val="00806877"/>
    <w:rsid w:val="00807BC6"/>
    <w:rsid w:val="00811556"/>
    <w:rsid w:val="00814BA7"/>
    <w:rsid w:val="00814C0B"/>
    <w:rsid w:val="00815350"/>
    <w:rsid w:val="00820919"/>
    <w:rsid w:val="00822D11"/>
    <w:rsid w:val="008261C5"/>
    <w:rsid w:val="008310B2"/>
    <w:rsid w:val="0083140B"/>
    <w:rsid w:val="008316A1"/>
    <w:rsid w:val="00831A65"/>
    <w:rsid w:val="00834E18"/>
    <w:rsid w:val="00844B04"/>
    <w:rsid w:val="00845CE0"/>
    <w:rsid w:val="008466B6"/>
    <w:rsid w:val="0084674F"/>
    <w:rsid w:val="008522D2"/>
    <w:rsid w:val="008633CC"/>
    <w:rsid w:val="0086447A"/>
    <w:rsid w:val="00865A5B"/>
    <w:rsid w:val="00873915"/>
    <w:rsid w:val="00876A50"/>
    <w:rsid w:val="00882F1B"/>
    <w:rsid w:val="00887528"/>
    <w:rsid w:val="00890A95"/>
    <w:rsid w:val="00890FF5"/>
    <w:rsid w:val="008B0E78"/>
    <w:rsid w:val="008C203E"/>
    <w:rsid w:val="008D3EFD"/>
    <w:rsid w:val="008D4705"/>
    <w:rsid w:val="008D51E7"/>
    <w:rsid w:val="008D699E"/>
    <w:rsid w:val="008E3B7C"/>
    <w:rsid w:val="008E472C"/>
    <w:rsid w:val="008F0FA5"/>
    <w:rsid w:val="008F2EEF"/>
    <w:rsid w:val="008F608C"/>
    <w:rsid w:val="008F71BB"/>
    <w:rsid w:val="009012C9"/>
    <w:rsid w:val="00903A23"/>
    <w:rsid w:val="00906C38"/>
    <w:rsid w:val="0091221E"/>
    <w:rsid w:val="0091239B"/>
    <w:rsid w:val="0091269C"/>
    <w:rsid w:val="00916972"/>
    <w:rsid w:val="00921999"/>
    <w:rsid w:val="00924F30"/>
    <w:rsid w:val="0093235D"/>
    <w:rsid w:val="009331C8"/>
    <w:rsid w:val="009353D7"/>
    <w:rsid w:val="0093596F"/>
    <w:rsid w:val="00935ECB"/>
    <w:rsid w:val="009360A2"/>
    <w:rsid w:val="009362F8"/>
    <w:rsid w:val="00936D8C"/>
    <w:rsid w:val="00937CC5"/>
    <w:rsid w:val="009409B2"/>
    <w:rsid w:val="0094139D"/>
    <w:rsid w:val="00946632"/>
    <w:rsid w:val="0094797A"/>
    <w:rsid w:val="0095156D"/>
    <w:rsid w:val="00951D41"/>
    <w:rsid w:val="009577B3"/>
    <w:rsid w:val="009613D8"/>
    <w:rsid w:val="00961FE9"/>
    <w:rsid w:val="00965FF9"/>
    <w:rsid w:val="0097032A"/>
    <w:rsid w:val="00972ACA"/>
    <w:rsid w:val="009754D0"/>
    <w:rsid w:val="00975A68"/>
    <w:rsid w:val="00975B73"/>
    <w:rsid w:val="00983671"/>
    <w:rsid w:val="0098482B"/>
    <w:rsid w:val="0098570E"/>
    <w:rsid w:val="00987480"/>
    <w:rsid w:val="00991078"/>
    <w:rsid w:val="009925F7"/>
    <w:rsid w:val="00994135"/>
    <w:rsid w:val="009945D0"/>
    <w:rsid w:val="0099703A"/>
    <w:rsid w:val="009A4433"/>
    <w:rsid w:val="009B13C5"/>
    <w:rsid w:val="009B1B22"/>
    <w:rsid w:val="009B5ACA"/>
    <w:rsid w:val="009C0991"/>
    <w:rsid w:val="009C0A24"/>
    <w:rsid w:val="009D20C6"/>
    <w:rsid w:val="009D5321"/>
    <w:rsid w:val="009F02F0"/>
    <w:rsid w:val="00A038D7"/>
    <w:rsid w:val="00A071B4"/>
    <w:rsid w:val="00A07CC0"/>
    <w:rsid w:val="00A13193"/>
    <w:rsid w:val="00A13BA6"/>
    <w:rsid w:val="00A145D4"/>
    <w:rsid w:val="00A1552A"/>
    <w:rsid w:val="00A165B2"/>
    <w:rsid w:val="00A17EC4"/>
    <w:rsid w:val="00A2539E"/>
    <w:rsid w:val="00A30B2C"/>
    <w:rsid w:val="00A31D14"/>
    <w:rsid w:val="00A32344"/>
    <w:rsid w:val="00A3486E"/>
    <w:rsid w:val="00A3572D"/>
    <w:rsid w:val="00A36DF0"/>
    <w:rsid w:val="00A43D44"/>
    <w:rsid w:val="00A43DDD"/>
    <w:rsid w:val="00A4452F"/>
    <w:rsid w:val="00A519C8"/>
    <w:rsid w:val="00A5789E"/>
    <w:rsid w:val="00A57B8E"/>
    <w:rsid w:val="00A6086E"/>
    <w:rsid w:val="00A62713"/>
    <w:rsid w:val="00A63644"/>
    <w:rsid w:val="00A63C03"/>
    <w:rsid w:val="00A7241E"/>
    <w:rsid w:val="00A74A35"/>
    <w:rsid w:val="00A8199E"/>
    <w:rsid w:val="00A859B6"/>
    <w:rsid w:val="00A86DAA"/>
    <w:rsid w:val="00A90ADA"/>
    <w:rsid w:val="00AA41E7"/>
    <w:rsid w:val="00AA4789"/>
    <w:rsid w:val="00AB62D7"/>
    <w:rsid w:val="00AC4D32"/>
    <w:rsid w:val="00AC6163"/>
    <w:rsid w:val="00AD046D"/>
    <w:rsid w:val="00AD313B"/>
    <w:rsid w:val="00AD3173"/>
    <w:rsid w:val="00AE2034"/>
    <w:rsid w:val="00AE3093"/>
    <w:rsid w:val="00AE4DCC"/>
    <w:rsid w:val="00AF125D"/>
    <w:rsid w:val="00AF4611"/>
    <w:rsid w:val="00B024D5"/>
    <w:rsid w:val="00B04D1A"/>
    <w:rsid w:val="00B075D1"/>
    <w:rsid w:val="00B10C35"/>
    <w:rsid w:val="00B11D08"/>
    <w:rsid w:val="00B11FA3"/>
    <w:rsid w:val="00B12055"/>
    <w:rsid w:val="00B12105"/>
    <w:rsid w:val="00B121AE"/>
    <w:rsid w:val="00B14924"/>
    <w:rsid w:val="00B21EE0"/>
    <w:rsid w:val="00B22051"/>
    <w:rsid w:val="00B24CE1"/>
    <w:rsid w:val="00B24E06"/>
    <w:rsid w:val="00B27824"/>
    <w:rsid w:val="00B30D56"/>
    <w:rsid w:val="00B3147D"/>
    <w:rsid w:val="00B31743"/>
    <w:rsid w:val="00B3276A"/>
    <w:rsid w:val="00B349CF"/>
    <w:rsid w:val="00B35075"/>
    <w:rsid w:val="00B37AE9"/>
    <w:rsid w:val="00B40C99"/>
    <w:rsid w:val="00B425AD"/>
    <w:rsid w:val="00B5255B"/>
    <w:rsid w:val="00B53A02"/>
    <w:rsid w:val="00B56659"/>
    <w:rsid w:val="00B62C9C"/>
    <w:rsid w:val="00B64301"/>
    <w:rsid w:val="00B643C2"/>
    <w:rsid w:val="00B649F0"/>
    <w:rsid w:val="00B737BB"/>
    <w:rsid w:val="00B7780D"/>
    <w:rsid w:val="00B801D9"/>
    <w:rsid w:val="00B80254"/>
    <w:rsid w:val="00B8119E"/>
    <w:rsid w:val="00B84D25"/>
    <w:rsid w:val="00B86E1A"/>
    <w:rsid w:val="00B908F5"/>
    <w:rsid w:val="00B915FC"/>
    <w:rsid w:val="00B94C0A"/>
    <w:rsid w:val="00BA1D9B"/>
    <w:rsid w:val="00BA4C3E"/>
    <w:rsid w:val="00BA53CB"/>
    <w:rsid w:val="00BA567A"/>
    <w:rsid w:val="00BA768F"/>
    <w:rsid w:val="00BB0770"/>
    <w:rsid w:val="00BB230E"/>
    <w:rsid w:val="00BB4D48"/>
    <w:rsid w:val="00BC04D1"/>
    <w:rsid w:val="00BC5159"/>
    <w:rsid w:val="00BC76DE"/>
    <w:rsid w:val="00BD1033"/>
    <w:rsid w:val="00BD324C"/>
    <w:rsid w:val="00BD5B19"/>
    <w:rsid w:val="00BD6828"/>
    <w:rsid w:val="00BE0F6B"/>
    <w:rsid w:val="00BE12CB"/>
    <w:rsid w:val="00BE47F8"/>
    <w:rsid w:val="00BE4C26"/>
    <w:rsid w:val="00BE6B60"/>
    <w:rsid w:val="00BE74C5"/>
    <w:rsid w:val="00BE75C9"/>
    <w:rsid w:val="00BF129D"/>
    <w:rsid w:val="00BF4E05"/>
    <w:rsid w:val="00BF527A"/>
    <w:rsid w:val="00BF6138"/>
    <w:rsid w:val="00C022EC"/>
    <w:rsid w:val="00C07074"/>
    <w:rsid w:val="00C127C6"/>
    <w:rsid w:val="00C12F2E"/>
    <w:rsid w:val="00C142D2"/>
    <w:rsid w:val="00C32035"/>
    <w:rsid w:val="00C321A4"/>
    <w:rsid w:val="00C327DF"/>
    <w:rsid w:val="00C3389B"/>
    <w:rsid w:val="00C4044B"/>
    <w:rsid w:val="00C41280"/>
    <w:rsid w:val="00C515C3"/>
    <w:rsid w:val="00C51830"/>
    <w:rsid w:val="00C54796"/>
    <w:rsid w:val="00C55D8E"/>
    <w:rsid w:val="00C64824"/>
    <w:rsid w:val="00C65A36"/>
    <w:rsid w:val="00C65E26"/>
    <w:rsid w:val="00C65F10"/>
    <w:rsid w:val="00C66525"/>
    <w:rsid w:val="00C705EF"/>
    <w:rsid w:val="00C728EC"/>
    <w:rsid w:val="00C74341"/>
    <w:rsid w:val="00C75204"/>
    <w:rsid w:val="00C8334E"/>
    <w:rsid w:val="00C84C98"/>
    <w:rsid w:val="00C85DB5"/>
    <w:rsid w:val="00C93F3B"/>
    <w:rsid w:val="00C97572"/>
    <w:rsid w:val="00CA2EB8"/>
    <w:rsid w:val="00CA3BFD"/>
    <w:rsid w:val="00CB413F"/>
    <w:rsid w:val="00CB5CDC"/>
    <w:rsid w:val="00CB7125"/>
    <w:rsid w:val="00CC04AB"/>
    <w:rsid w:val="00CC3021"/>
    <w:rsid w:val="00CC4C4E"/>
    <w:rsid w:val="00CC6186"/>
    <w:rsid w:val="00CC6B6F"/>
    <w:rsid w:val="00CC7C01"/>
    <w:rsid w:val="00CD36E5"/>
    <w:rsid w:val="00CD3CE3"/>
    <w:rsid w:val="00CE31BE"/>
    <w:rsid w:val="00CF12F3"/>
    <w:rsid w:val="00CF2076"/>
    <w:rsid w:val="00CF2421"/>
    <w:rsid w:val="00CF3CFF"/>
    <w:rsid w:val="00CF4F11"/>
    <w:rsid w:val="00CF5BBA"/>
    <w:rsid w:val="00CF6B60"/>
    <w:rsid w:val="00D00311"/>
    <w:rsid w:val="00D0033F"/>
    <w:rsid w:val="00D0054C"/>
    <w:rsid w:val="00D00734"/>
    <w:rsid w:val="00D00B8D"/>
    <w:rsid w:val="00D029F5"/>
    <w:rsid w:val="00D056E3"/>
    <w:rsid w:val="00D10491"/>
    <w:rsid w:val="00D1405B"/>
    <w:rsid w:val="00D14364"/>
    <w:rsid w:val="00D16DF2"/>
    <w:rsid w:val="00D24AF4"/>
    <w:rsid w:val="00D367FE"/>
    <w:rsid w:val="00D457BD"/>
    <w:rsid w:val="00D531F2"/>
    <w:rsid w:val="00D53E2B"/>
    <w:rsid w:val="00D55C93"/>
    <w:rsid w:val="00D57299"/>
    <w:rsid w:val="00D7293A"/>
    <w:rsid w:val="00D73DAD"/>
    <w:rsid w:val="00D75F3E"/>
    <w:rsid w:val="00D7699D"/>
    <w:rsid w:val="00D81C12"/>
    <w:rsid w:val="00D87B07"/>
    <w:rsid w:val="00D922FA"/>
    <w:rsid w:val="00DA04B0"/>
    <w:rsid w:val="00DA1883"/>
    <w:rsid w:val="00DA4128"/>
    <w:rsid w:val="00DA794C"/>
    <w:rsid w:val="00DB0142"/>
    <w:rsid w:val="00DB09A9"/>
    <w:rsid w:val="00DB10F4"/>
    <w:rsid w:val="00DB14F6"/>
    <w:rsid w:val="00DC053B"/>
    <w:rsid w:val="00DC2222"/>
    <w:rsid w:val="00DC4BA7"/>
    <w:rsid w:val="00DC53D7"/>
    <w:rsid w:val="00DD0C3B"/>
    <w:rsid w:val="00DD3B3F"/>
    <w:rsid w:val="00DD7C24"/>
    <w:rsid w:val="00DE1EC7"/>
    <w:rsid w:val="00DE3845"/>
    <w:rsid w:val="00DE4449"/>
    <w:rsid w:val="00DF0F67"/>
    <w:rsid w:val="00DF575A"/>
    <w:rsid w:val="00E0151A"/>
    <w:rsid w:val="00E038D0"/>
    <w:rsid w:val="00E06A7E"/>
    <w:rsid w:val="00E1138D"/>
    <w:rsid w:val="00E14237"/>
    <w:rsid w:val="00E16B89"/>
    <w:rsid w:val="00E217BC"/>
    <w:rsid w:val="00E236D4"/>
    <w:rsid w:val="00E2779F"/>
    <w:rsid w:val="00E31B5F"/>
    <w:rsid w:val="00E32D55"/>
    <w:rsid w:val="00E33667"/>
    <w:rsid w:val="00E33F96"/>
    <w:rsid w:val="00E36C82"/>
    <w:rsid w:val="00E42778"/>
    <w:rsid w:val="00E428E9"/>
    <w:rsid w:val="00E55E8F"/>
    <w:rsid w:val="00E5650F"/>
    <w:rsid w:val="00E62DDD"/>
    <w:rsid w:val="00E646DB"/>
    <w:rsid w:val="00E64D49"/>
    <w:rsid w:val="00E64DC8"/>
    <w:rsid w:val="00E72291"/>
    <w:rsid w:val="00E7793B"/>
    <w:rsid w:val="00E77F40"/>
    <w:rsid w:val="00E83BAA"/>
    <w:rsid w:val="00E83D55"/>
    <w:rsid w:val="00E84BDB"/>
    <w:rsid w:val="00E90F26"/>
    <w:rsid w:val="00E97F8C"/>
    <w:rsid w:val="00EA205A"/>
    <w:rsid w:val="00EA621F"/>
    <w:rsid w:val="00EA6922"/>
    <w:rsid w:val="00EB41D2"/>
    <w:rsid w:val="00EC1D31"/>
    <w:rsid w:val="00EC78C5"/>
    <w:rsid w:val="00EC7E80"/>
    <w:rsid w:val="00EE0DA8"/>
    <w:rsid w:val="00EE4632"/>
    <w:rsid w:val="00EF3AD7"/>
    <w:rsid w:val="00F12B32"/>
    <w:rsid w:val="00F1603C"/>
    <w:rsid w:val="00F27A83"/>
    <w:rsid w:val="00F27F27"/>
    <w:rsid w:val="00F30716"/>
    <w:rsid w:val="00F31AFB"/>
    <w:rsid w:val="00F348CA"/>
    <w:rsid w:val="00F34E1C"/>
    <w:rsid w:val="00F3758B"/>
    <w:rsid w:val="00F43B0E"/>
    <w:rsid w:val="00F45097"/>
    <w:rsid w:val="00F50EBB"/>
    <w:rsid w:val="00F53D38"/>
    <w:rsid w:val="00F56F53"/>
    <w:rsid w:val="00F73501"/>
    <w:rsid w:val="00F73AC4"/>
    <w:rsid w:val="00F74389"/>
    <w:rsid w:val="00F77A28"/>
    <w:rsid w:val="00F77F21"/>
    <w:rsid w:val="00F84F3D"/>
    <w:rsid w:val="00F86146"/>
    <w:rsid w:val="00F90A9C"/>
    <w:rsid w:val="00F90F56"/>
    <w:rsid w:val="00F93E1D"/>
    <w:rsid w:val="00F94F83"/>
    <w:rsid w:val="00F96063"/>
    <w:rsid w:val="00FA18CD"/>
    <w:rsid w:val="00FA27E2"/>
    <w:rsid w:val="00FA2BCC"/>
    <w:rsid w:val="00FA3C27"/>
    <w:rsid w:val="00FA5279"/>
    <w:rsid w:val="00FA63CE"/>
    <w:rsid w:val="00FA7514"/>
    <w:rsid w:val="00FB2551"/>
    <w:rsid w:val="00FB39A9"/>
    <w:rsid w:val="00FC3469"/>
    <w:rsid w:val="00FC56E7"/>
    <w:rsid w:val="00FC6D79"/>
    <w:rsid w:val="00FC6DA0"/>
    <w:rsid w:val="00FD02BB"/>
    <w:rsid w:val="00FD05EA"/>
    <w:rsid w:val="00FD07DA"/>
    <w:rsid w:val="00FD0AA9"/>
    <w:rsid w:val="00FD32E1"/>
    <w:rsid w:val="00FD490E"/>
    <w:rsid w:val="00FD717A"/>
    <w:rsid w:val="00FE49F6"/>
    <w:rsid w:val="00FE59FC"/>
    <w:rsid w:val="00FE6B95"/>
    <w:rsid w:val="00FF1804"/>
    <w:rsid w:val="00FF2084"/>
    <w:rsid w:val="00FF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613AAF-6366-4383-9038-3CDC8496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AA4"/>
    <w:rPr>
      <w:sz w:val="24"/>
      <w:szCs w:val="24"/>
    </w:rPr>
  </w:style>
  <w:style w:type="paragraph" w:styleId="1">
    <w:name w:val="heading 1"/>
    <w:basedOn w:val="a"/>
    <w:next w:val="a"/>
    <w:link w:val="10"/>
    <w:uiPriority w:val="99"/>
    <w:qFormat/>
    <w:rsid w:val="00663AA4"/>
    <w:pPr>
      <w:keepNext/>
      <w:jc w:val="right"/>
      <w:outlineLvl w:val="0"/>
    </w:pPr>
    <w:rPr>
      <w:sz w:val="28"/>
    </w:rPr>
  </w:style>
  <w:style w:type="paragraph" w:styleId="2">
    <w:name w:val="heading 2"/>
    <w:basedOn w:val="a"/>
    <w:next w:val="a"/>
    <w:link w:val="20"/>
    <w:uiPriority w:val="99"/>
    <w:qFormat/>
    <w:rsid w:val="00663AA4"/>
    <w:pPr>
      <w:keepNext/>
      <w:ind w:firstLine="3060"/>
      <w:jc w:val="both"/>
      <w:outlineLvl w:val="1"/>
    </w:pPr>
    <w:rPr>
      <w:sz w:val="28"/>
      <w:szCs w:val="20"/>
    </w:rPr>
  </w:style>
  <w:style w:type="paragraph" w:styleId="3">
    <w:name w:val="heading 3"/>
    <w:basedOn w:val="a"/>
    <w:next w:val="a"/>
    <w:link w:val="30"/>
    <w:uiPriority w:val="99"/>
    <w:qFormat/>
    <w:rsid w:val="00663AA4"/>
    <w:pPr>
      <w:keepNext/>
      <w:ind w:left="-608"/>
      <w:outlineLvl w:val="2"/>
    </w:pPr>
    <w:rPr>
      <w:sz w:val="28"/>
    </w:rPr>
  </w:style>
  <w:style w:type="paragraph" w:styleId="4">
    <w:name w:val="heading 4"/>
    <w:basedOn w:val="a"/>
    <w:next w:val="a"/>
    <w:link w:val="40"/>
    <w:uiPriority w:val="99"/>
    <w:qFormat/>
    <w:rsid w:val="00663AA4"/>
    <w:pPr>
      <w:keepNext/>
      <w:ind w:left="-108"/>
      <w:outlineLvl w:val="3"/>
    </w:pPr>
    <w:rPr>
      <w:sz w:val="28"/>
    </w:rPr>
  </w:style>
  <w:style w:type="paragraph" w:styleId="5">
    <w:name w:val="heading 5"/>
    <w:basedOn w:val="a"/>
    <w:next w:val="a"/>
    <w:link w:val="50"/>
    <w:uiPriority w:val="99"/>
    <w:qFormat/>
    <w:rsid w:val="00113EDB"/>
    <w:pPr>
      <w:keepNext/>
      <w:ind w:right="-365"/>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E49F6"/>
    <w:rPr>
      <w:rFonts w:ascii="Cambria" w:hAnsi="Cambria" w:cs="Times New Roman"/>
      <w:b/>
      <w:bCs/>
      <w:kern w:val="32"/>
      <w:sz w:val="32"/>
      <w:szCs w:val="32"/>
    </w:rPr>
  </w:style>
  <w:style w:type="character" w:customStyle="1" w:styleId="20">
    <w:name w:val="Заголовок 2 Знак"/>
    <w:link w:val="2"/>
    <w:uiPriority w:val="99"/>
    <w:semiHidden/>
    <w:locked/>
    <w:rsid w:val="00FE49F6"/>
    <w:rPr>
      <w:rFonts w:ascii="Cambria" w:hAnsi="Cambria" w:cs="Times New Roman"/>
      <w:b/>
      <w:bCs/>
      <w:i/>
      <w:iCs/>
      <w:sz w:val="28"/>
      <w:szCs w:val="28"/>
    </w:rPr>
  </w:style>
  <w:style w:type="character" w:customStyle="1" w:styleId="30">
    <w:name w:val="Заголовок 3 Знак"/>
    <w:link w:val="3"/>
    <w:uiPriority w:val="99"/>
    <w:semiHidden/>
    <w:locked/>
    <w:rsid w:val="00FE49F6"/>
    <w:rPr>
      <w:rFonts w:ascii="Cambria" w:hAnsi="Cambria" w:cs="Times New Roman"/>
      <w:b/>
      <w:bCs/>
      <w:sz w:val="26"/>
      <w:szCs w:val="26"/>
    </w:rPr>
  </w:style>
  <w:style w:type="character" w:customStyle="1" w:styleId="40">
    <w:name w:val="Заголовок 4 Знак"/>
    <w:link w:val="4"/>
    <w:uiPriority w:val="99"/>
    <w:semiHidden/>
    <w:locked/>
    <w:rsid w:val="00FE49F6"/>
    <w:rPr>
      <w:rFonts w:ascii="Calibri" w:hAnsi="Calibri" w:cs="Times New Roman"/>
      <w:b/>
      <w:bCs/>
      <w:sz w:val="28"/>
      <w:szCs w:val="28"/>
    </w:rPr>
  </w:style>
  <w:style w:type="character" w:customStyle="1" w:styleId="50">
    <w:name w:val="Заголовок 5 Знак"/>
    <w:link w:val="5"/>
    <w:uiPriority w:val="99"/>
    <w:semiHidden/>
    <w:locked/>
    <w:rsid w:val="00FE49F6"/>
    <w:rPr>
      <w:rFonts w:ascii="Calibri" w:hAnsi="Calibri" w:cs="Times New Roman"/>
      <w:b/>
      <w:bCs/>
      <w:i/>
      <w:iCs/>
      <w:sz w:val="26"/>
      <w:szCs w:val="26"/>
    </w:rPr>
  </w:style>
  <w:style w:type="paragraph" w:styleId="a3">
    <w:name w:val="Body Text Indent"/>
    <w:basedOn w:val="a"/>
    <w:link w:val="a4"/>
    <w:uiPriority w:val="99"/>
    <w:rsid w:val="00663AA4"/>
    <w:pPr>
      <w:ind w:firstLine="851"/>
      <w:jc w:val="both"/>
    </w:pPr>
    <w:rPr>
      <w:szCs w:val="20"/>
    </w:rPr>
  </w:style>
  <w:style w:type="character" w:customStyle="1" w:styleId="a4">
    <w:name w:val="Основной текст с отступом Знак"/>
    <w:link w:val="a3"/>
    <w:uiPriority w:val="99"/>
    <w:locked/>
    <w:rsid w:val="00173FCB"/>
    <w:rPr>
      <w:rFonts w:cs="Times New Roman"/>
      <w:sz w:val="24"/>
    </w:rPr>
  </w:style>
  <w:style w:type="paragraph" w:styleId="a5">
    <w:name w:val="Body Text"/>
    <w:basedOn w:val="a"/>
    <w:link w:val="a6"/>
    <w:uiPriority w:val="99"/>
    <w:rsid w:val="00663AA4"/>
    <w:pPr>
      <w:jc w:val="both"/>
    </w:pPr>
    <w:rPr>
      <w:sz w:val="28"/>
    </w:rPr>
  </w:style>
  <w:style w:type="character" w:customStyle="1" w:styleId="a6">
    <w:name w:val="Основной текст Знак"/>
    <w:link w:val="a5"/>
    <w:uiPriority w:val="99"/>
    <w:locked/>
    <w:rsid w:val="00410AF7"/>
    <w:rPr>
      <w:rFonts w:cs="Times New Roman"/>
      <w:sz w:val="24"/>
      <w:lang w:val="ru-RU" w:eastAsia="ru-RU"/>
    </w:rPr>
  </w:style>
  <w:style w:type="paragraph" w:styleId="21">
    <w:name w:val="Body Text Indent 2"/>
    <w:basedOn w:val="a"/>
    <w:link w:val="22"/>
    <w:uiPriority w:val="99"/>
    <w:rsid w:val="00663AA4"/>
    <w:pPr>
      <w:ind w:firstLine="720"/>
      <w:jc w:val="both"/>
    </w:pPr>
    <w:rPr>
      <w:sz w:val="28"/>
      <w:szCs w:val="28"/>
    </w:rPr>
  </w:style>
  <w:style w:type="character" w:customStyle="1" w:styleId="22">
    <w:name w:val="Основной текст с отступом 2 Знак"/>
    <w:link w:val="21"/>
    <w:uiPriority w:val="99"/>
    <w:semiHidden/>
    <w:locked/>
    <w:rsid w:val="00FE49F6"/>
    <w:rPr>
      <w:rFonts w:cs="Times New Roman"/>
      <w:sz w:val="24"/>
      <w:szCs w:val="24"/>
    </w:rPr>
  </w:style>
  <w:style w:type="paragraph" w:styleId="31">
    <w:name w:val="Body Text Indent 3"/>
    <w:basedOn w:val="a"/>
    <w:link w:val="32"/>
    <w:uiPriority w:val="99"/>
    <w:rsid w:val="00663AA4"/>
    <w:pPr>
      <w:spacing w:after="120"/>
      <w:ind w:left="283"/>
    </w:pPr>
    <w:rPr>
      <w:sz w:val="16"/>
      <w:szCs w:val="16"/>
    </w:rPr>
  </w:style>
  <w:style w:type="character" w:customStyle="1" w:styleId="32">
    <w:name w:val="Основной текст с отступом 3 Знак"/>
    <w:link w:val="31"/>
    <w:uiPriority w:val="99"/>
    <w:semiHidden/>
    <w:locked/>
    <w:rsid w:val="00FE49F6"/>
    <w:rPr>
      <w:rFonts w:cs="Times New Roman"/>
      <w:sz w:val="16"/>
      <w:szCs w:val="16"/>
    </w:rPr>
  </w:style>
  <w:style w:type="paragraph" w:customStyle="1" w:styleId="11">
    <w:name w:val="Стиль1"/>
    <w:basedOn w:val="a"/>
    <w:uiPriority w:val="99"/>
    <w:rsid w:val="00663AA4"/>
    <w:pPr>
      <w:widowControl w:val="0"/>
      <w:autoSpaceDE w:val="0"/>
      <w:autoSpaceDN w:val="0"/>
      <w:adjustRightInd w:val="0"/>
    </w:pPr>
    <w:rPr>
      <w:w w:val="85"/>
      <w:sz w:val="28"/>
      <w:szCs w:val="20"/>
    </w:rPr>
  </w:style>
  <w:style w:type="paragraph" w:styleId="23">
    <w:name w:val="Body Text 2"/>
    <w:basedOn w:val="a"/>
    <w:link w:val="24"/>
    <w:uiPriority w:val="99"/>
    <w:rsid w:val="00663AA4"/>
    <w:pPr>
      <w:jc w:val="center"/>
    </w:pPr>
    <w:rPr>
      <w:sz w:val="28"/>
    </w:rPr>
  </w:style>
  <w:style w:type="character" w:customStyle="1" w:styleId="24">
    <w:name w:val="Основной текст 2 Знак"/>
    <w:link w:val="23"/>
    <w:uiPriority w:val="99"/>
    <w:semiHidden/>
    <w:locked/>
    <w:rsid w:val="00FE49F6"/>
    <w:rPr>
      <w:rFonts w:cs="Times New Roman"/>
      <w:sz w:val="24"/>
      <w:szCs w:val="24"/>
    </w:rPr>
  </w:style>
  <w:style w:type="paragraph" w:styleId="a7">
    <w:name w:val="footer"/>
    <w:basedOn w:val="a"/>
    <w:link w:val="a8"/>
    <w:uiPriority w:val="99"/>
    <w:rsid w:val="00663AA4"/>
    <w:pPr>
      <w:tabs>
        <w:tab w:val="center" w:pos="4677"/>
        <w:tab w:val="right" w:pos="9355"/>
      </w:tabs>
    </w:pPr>
  </w:style>
  <w:style w:type="character" w:customStyle="1" w:styleId="a8">
    <w:name w:val="Нижний колонтитул Знак"/>
    <w:link w:val="a7"/>
    <w:uiPriority w:val="99"/>
    <w:semiHidden/>
    <w:locked/>
    <w:rsid w:val="00FE49F6"/>
    <w:rPr>
      <w:rFonts w:cs="Times New Roman"/>
      <w:sz w:val="24"/>
      <w:szCs w:val="24"/>
    </w:rPr>
  </w:style>
  <w:style w:type="character" w:styleId="a9">
    <w:name w:val="page number"/>
    <w:uiPriority w:val="99"/>
    <w:rsid w:val="00663AA4"/>
    <w:rPr>
      <w:rFonts w:cs="Times New Roman"/>
    </w:rPr>
  </w:style>
  <w:style w:type="paragraph" w:styleId="aa">
    <w:name w:val="Balloon Text"/>
    <w:basedOn w:val="a"/>
    <w:link w:val="ab"/>
    <w:uiPriority w:val="99"/>
    <w:semiHidden/>
    <w:rsid w:val="00663AA4"/>
    <w:rPr>
      <w:rFonts w:ascii="Tahoma" w:hAnsi="Tahoma" w:cs="Tahoma"/>
      <w:sz w:val="16"/>
      <w:szCs w:val="16"/>
    </w:rPr>
  </w:style>
  <w:style w:type="character" w:customStyle="1" w:styleId="ab">
    <w:name w:val="Текст выноски Знак"/>
    <w:link w:val="aa"/>
    <w:uiPriority w:val="99"/>
    <w:semiHidden/>
    <w:locked/>
    <w:rsid w:val="00FE49F6"/>
    <w:rPr>
      <w:rFonts w:cs="Times New Roman"/>
      <w:sz w:val="2"/>
    </w:rPr>
  </w:style>
  <w:style w:type="paragraph" w:styleId="33">
    <w:name w:val="Body Text 3"/>
    <w:basedOn w:val="a"/>
    <w:link w:val="34"/>
    <w:uiPriority w:val="99"/>
    <w:rsid w:val="00663AA4"/>
    <w:pPr>
      <w:jc w:val="right"/>
    </w:pPr>
    <w:rPr>
      <w:sz w:val="28"/>
    </w:rPr>
  </w:style>
  <w:style w:type="character" w:customStyle="1" w:styleId="34">
    <w:name w:val="Основной текст 3 Знак"/>
    <w:link w:val="33"/>
    <w:uiPriority w:val="99"/>
    <w:semiHidden/>
    <w:locked/>
    <w:rsid w:val="00FE49F6"/>
    <w:rPr>
      <w:rFonts w:cs="Times New Roman"/>
      <w:sz w:val="16"/>
      <w:szCs w:val="16"/>
    </w:rPr>
  </w:style>
  <w:style w:type="paragraph" w:customStyle="1" w:styleId="ac">
    <w:name w:val="Знак"/>
    <w:basedOn w:val="a"/>
    <w:uiPriority w:val="99"/>
    <w:rsid w:val="00A165B2"/>
    <w:pPr>
      <w:spacing w:after="160" w:line="240" w:lineRule="exact"/>
    </w:pPr>
    <w:rPr>
      <w:rFonts w:ascii="Verdana" w:hAnsi="Verdana"/>
      <w:sz w:val="20"/>
      <w:szCs w:val="20"/>
      <w:lang w:val="en-US" w:eastAsia="en-US"/>
    </w:rPr>
  </w:style>
  <w:style w:type="table" w:styleId="ad">
    <w:name w:val="Table Grid"/>
    <w:basedOn w:val="a1"/>
    <w:uiPriority w:val="99"/>
    <w:rsid w:val="00113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uiPriority w:val="99"/>
    <w:rsid w:val="005625DB"/>
    <w:rPr>
      <w:rFonts w:cs="Times New Roman"/>
      <w:color w:val="0000FF"/>
      <w:u w:val="single"/>
    </w:rPr>
  </w:style>
  <w:style w:type="paragraph" w:customStyle="1" w:styleId="25">
    <w:name w:val="Знак2"/>
    <w:basedOn w:val="a"/>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a"/>
    <w:uiPriority w:val="99"/>
    <w:rsid w:val="00625EB2"/>
    <w:pPr>
      <w:spacing w:after="160" w:line="240" w:lineRule="exact"/>
    </w:pPr>
    <w:rPr>
      <w:rFonts w:ascii="Verdana" w:hAnsi="Verdana"/>
      <w:sz w:val="20"/>
      <w:szCs w:val="20"/>
      <w:lang w:val="en-US" w:eastAsia="en-US"/>
    </w:rPr>
  </w:style>
  <w:style w:type="character" w:styleId="af">
    <w:name w:val="Strong"/>
    <w:uiPriority w:val="99"/>
    <w:qFormat/>
    <w:rsid w:val="005F511A"/>
    <w:rPr>
      <w:rFonts w:cs="Times New Roman"/>
      <w:b/>
    </w:rPr>
  </w:style>
  <w:style w:type="paragraph" w:customStyle="1" w:styleId="12">
    <w:name w:val="Знак1"/>
    <w:basedOn w:val="a"/>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af0">
    <w:name w:val="Emphasis"/>
    <w:uiPriority w:val="99"/>
    <w:qFormat/>
    <w:rsid w:val="000C7E6D"/>
    <w:rPr>
      <w:rFonts w:cs="Times New Roman"/>
      <w:i/>
    </w:rPr>
  </w:style>
  <w:style w:type="paragraph" w:styleId="af1">
    <w:name w:val="List Paragraph"/>
    <w:basedOn w:val="a"/>
    <w:uiPriority w:val="34"/>
    <w:qFormat/>
    <w:rsid w:val="00A31D14"/>
    <w:pPr>
      <w:ind w:left="708"/>
    </w:pPr>
  </w:style>
  <w:style w:type="character" w:customStyle="1" w:styleId="apple-style-span">
    <w:name w:val="apple-style-span"/>
    <w:uiPriority w:val="99"/>
    <w:rsid w:val="00F34E1C"/>
  </w:style>
  <w:style w:type="paragraph" w:styleId="af2">
    <w:name w:val="header"/>
    <w:basedOn w:val="a"/>
    <w:link w:val="af3"/>
    <w:uiPriority w:val="99"/>
    <w:rsid w:val="00F90A9C"/>
    <w:pPr>
      <w:tabs>
        <w:tab w:val="center" w:pos="4677"/>
        <w:tab w:val="right" w:pos="9355"/>
      </w:tabs>
    </w:pPr>
  </w:style>
  <w:style w:type="character" w:customStyle="1" w:styleId="af3">
    <w:name w:val="Верхний колонтитул Знак"/>
    <w:link w:val="af2"/>
    <w:uiPriority w:val="99"/>
    <w:locked/>
    <w:rsid w:val="00F90A9C"/>
    <w:rPr>
      <w:rFonts w:cs="Times New Roman"/>
      <w:sz w:val="24"/>
      <w:szCs w:val="24"/>
    </w:rPr>
  </w:style>
  <w:style w:type="character" w:customStyle="1" w:styleId="13">
    <w:name w:val="Знак Знак1"/>
    <w:uiPriority w:val="99"/>
    <w:rsid w:val="008F2EEF"/>
    <w:rPr>
      <w:rFonts w:cs="Times New Roman"/>
      <w:sz w:val="24"/>
      <w:szCs w:val="24"/>
      <w:lang w:val="en-US" w:eastAsia="en-US"/>
    </w:rPr>
  </w:style>
  <w:style w:type="paragraph" w:styleId="af4">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a"/>
    <w:link w:val="af5"/>
    <w:qFormat/>
    <w:rsid w:val="00F74389"/>
    <w:pPr>
      <w:spacing w:before="100" w:beforeAutospacing="1" w:after="100" w:afterAutospacing="1"/>
    </w:pPr>
    <w:rPr>
      <w:rFonts w:eastAsia="Calibri"/>
    </w:rPr>
  </w:style>
  <w:style w:type="character" w:customStyle="1" w:styleId="af5">
    <w:name w:val="Обычный (веб) Знак"/>
    <w:aliases w:val="Знак Знак Знак Знак,Обычный (веб) Знак Знак Знак1,Обычный (веб) Знак Знак Знак Знак,Знак Знак Знак1 Знак Знак Знак,Обычный (веб) Знак1 Знак,Знак Знак Знак1 Знак Знак Знак Знак Знак Знак Знак, Знак Знак Знак1 Знак Знак Знак, Знак Знак"/>
    <w:link w:val="af4"/>
    <w:rsid w:val="00F74389"/>
    <w:rPr>
      <w:rFonts w:eastAsia="Calibri"/>
      <w:sz w:val="24"/>
      <w:szCs w:val="24"/>
    </w:rPr>
  </w:style>
  <w:style w:type="character" w:customStyle="1" w:styleId="sectioninfo">
    <w:name w:val="section__info"/>
    <w:rsid w:val="00636030"/>
  </w:style>
  <w:style w:type="character" w:customStyle="1" w:styleId="highlightcolor">
    <w:name w:val="highlightcolor"/>
    <w:rsid w:val="00873915"/>
  </w:style>
  <w:style w:type="paragraph" w:customStyle="1" w:styleId="parametervalue">
    <w:name w:val="parametervalue"/>
    <w:basedOn w:val="a"/>
    <w:rsid w:val="007A7BD6"/>
    <w:pPr>
      <w:spacing w:before="100" w:beforeAutospacing="1" w:after="100" w:afterAutospacing="1"/>
    </w:pPr>
  </w:style>
  <w:style w:type="character" w:customStyle="1" w:styleId="14">
    <w:name w:val="Основной шрифт абзаца1"/>
    <w:rsid w:val="00060A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13920000012200996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GZ@ugzko.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zakupki.gov.ru/epz/order/notice/ea20/view/common-info.html?regNumber=0139200000122009961" TargetMode="External"/><Relationship Id="rId4" Type="http://schemas.openxmlformats.org/officeDocument/2006/relationships/webSettings" Target="webSettings.xml"/><Relationship Id="rId9" Type="http://schemas.openxmlformats.org/officeDocument/2006/relationships/hyperlink" Target="https://zakupki.gov.ru/epz/order/notice/ea20/view/common-info.html?regNumber=013920000012200996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500</TotalTime>
  <Pages>2</Pages>
  <Words>598</Words>
  <Characters>3415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Директору филиала «Коместра-Авто»</vt:lpstr>
    </vt:vector>
  </TitlesOfParts>
  <Company>Кемеровское УФАС России</Company>
  <LinksUpToDate>false</LinksUpToDate>
  <CharactersWithSpaces>4005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Сиворонова Татьяна Валерьевна</cp:lastModifiedBy>
  <cp:revision>335</cp:revision>
  <cp:lastPrinted>2022-07-22T06:09:00Z</cp:lastPrinted>
  <dcterms:created xsi:type="dcterms:W3CDTF">2015-09-03T07:25:00Z</dcterms:created>
  <dcterms:modified xsi:type="dcterms:W3CDTF">2022-08-09T07:28:00Z</dcterms:modified>
</cp:coreProperties>
</file>