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A00723" w:rsidRDefault="00C17873" w:rsidP="00A00723">
      <w:pPr>
        <w:suppressAutoHyphens/>
        <w:jc w:val="center"/>
        <w:rPr>
          <w:b/>
          <w:color w:val="000000" w:themeColor="text1"/>
          <w:sz w:val="28"/>
          <w:szCs w:val="28"/>
        </w:rPr>
      </w:pPr>
      <w:r w:rsidRPr="00A00723">
        <w:rPr>
          <w:b/>
          <w:color w:val="000000" w:themeColor="text1"/>
          <w:sz w:val="28"/>
          <w:szCs w:val="28"/>
        </w:rPr>
        <w:t>РЕШЕНИЕ</w:t>
      </w:r>
    </w:p>
    <w:p w14:paraId="07A6F3F6" w14:textId="40430080" w:rsidR="00A51871" w:rsidRPr="00A00723" w:rsidRDefault="00904325" w:rsidP="00A00723">
      <w:pPr>
        <w:suppressAutoHyphens/>
        <w:jc w:val="center"/>
        <w:rPr>
          <w:color w:val="000000" w:themeColor="text1"/>
          <w:sz w:val="28"/>
          <w:szCs w:val="28"/>
        </w:rPr>
      </w:pPr>
      <w:r w:rsidRPr="00A00723">
        <w:rPr>
          <w:color w:val="000000" w:themeColor="text1"/>
          <w:sz w:val="28"/>
          <w:szCs w:val="28"/>
        </w:rPr>
        <w:t xml:space="preserve">от </w:t>
      </w:r>
      <w:r w:rsidR="00C24BA5" w:rsidRPr="00A00723">
        <w:rPr>
          <w:color w:val="000000" w:themeColor="text1"/>
          <w:sz w:val="28"/>
          <w:szCs w:val="28"/>
        </w:rPr>
        <w:t>03.08</w:t>
      </w:r>
      <w:r w:rsidRPr="00A00723">
        <w:rPr>
          <w:color w:val="000000" w:themeColor="text1"/>
          <w:sz w:val="28"/>
          <w:szCs w:val="28"/>
        </w:rPr>
        <w:t xml:space="preserve">.2022 № </w:t>
      </w:r>
      <w:r w:rsidR="00854303" w:rsidRPr="00A00723">
        <w:rPr>
          <w:color w:val="000000" w:themeColor="text1"/>
          <w:sz w:val="28"/>
          <w:szCs w:val="28"/>
        </w:rPr>
        <w:t>83</w:t>
      </w:r>
      <w:r w:rsidRPr="00A00723">
        <w:rPr>
          <w:color w:val="000000" w:themeColor="text1"/>
          <w:sz w:val="28"/>
          <w:szCs w:val="28"/>
        </w:rPr>
        <w:t>/22 (</w:t>
      </w:r>
      <w:r w:rsidR="00014956" w:rsidRPr="00A00723">
        <w:rPr>
          <w:color w:val="000000" w:themeColor="text1"/>
          <w:sz w:val="28"/>
          <w:szCs w:val="28"/>
        </w:rPr>
        <w:t>5ВХ-4</w:t>
      </w:r>
      <w:r w:rsidR="00C24BA5" w:rsidRPr="00A00723">
        <w:rPr>
          <w:color w:val="000000" w:themeColor="text1"/>
          <w:sz w:val="28"/>
          <w:szCs w:val="28"/>
        </w:rPr>
        <w:t>198</w:t>
      </w:r>
      <w:r w:rsidRPr="00A00723">
        <w:rPr>
          <w:color w:val="000000" w:themeColor="text1"/>
          <w:sz w:val="28"/>
          <w:szCs w:val="28"/>
        </w:rPr>
        <w:t>)</w:t>
      </w:r>
    </w:p>
    <w:p w14:paraId="7193DFB6" w14:textId="2AE9EB40" w:rsidR="00C17873" w:rsidRPr="00A00723" w:rsidRDefault="00A51871" w:rsidP="00A00723">
      <w:pPr>
        <w:suppressAutoHyphens/>
        <w:jc w:val="center"/>
        <w:rPr>
          <w:color w:val="000000" w:themeColor="text1"/>
          <w:sz w:val="28"/>
          <w:szCs w:val="28"/>
        </w:rPr>
      </w:pPr>
      <w:r w:rsidRPr="00A00723">
        <w:rPr>
          <w:color w:val="000000" w:themeColor="text1"/>
          <w:sz w:val="28"/>
          <w:szCs w:val="28"/>
        </w:rPr>
        <w:t xml:space="preserve">по результатам рассмотрения жалобы индивидуального предпринимателя </w:t>
      </w:r>
      <w:proofErr w:type="spellStart"/>
      <w:r w:rsidRPr="00A00723">
        <w:rPr>
          <w:color w:val="000000" w:themeColor="text1"/>
          <w:sz w:val="28"/>
          <w:szCs w:val="28"/>
        </w:rPr>
        <w:t>Кремешковой</w:t>
      </w:r>
      <w:proofErr w:type="spellEnd"/>
      <w:r w:rsidRPr="00A00723">
        <w:rPr>
          <w:color w:val="000000" w:themeColor="text1"/>
          <w:sz w:val="28"/>
          <w:szCs w:val="28"/>
        </w:rPr>
        <w:t xml:space="preserve"> Александры Алексеевны</w:t>
      </w:r>
    </w:p>
    <w:p w14:paraId="50FA3DA1" w14:textId="77777777" w:rsidR="00C17873" w:rsidRPr="00A00723" w:rsidRDefault="00C17873" w:rsidP="00A00723">
      <w:pPr>
        <w:suppressAutoHyphens/>
        <w:jc w:val="center"/>
        <w:rPr>
          <w:color w:val="000000" w:themeColor="text1"/>
          <w:sz w:val="28"/>
          <w:szCs w:val="28"/>
        </w:rPr>
      </w:pPr>
    </w:p>
    <w:p w14:paraId="2B1B34B6" w14:textId="7493BB94" w:rsidR="00C17873" w:rsidRPr="00A00723" w:rsidRDefault="00C17873" w:rsidP="00A00723">
      <w:pPr>
        <w:suppressAutoHyphens/>
        <w:jc w:val="right"/>
        <w:rPr>
          <w:bCs/>
          <w:color w:val="000000" w:themeColor="text1"/>
          <w:sz w:val="28"/>
          <w:szCs w:val="28"/>
        </w:rPr>
      </w:pPr>
      <w:r w:rsidRPr="00A00723">
        <w:rPr>
          <w:bCs/>
          <w:color w:val="000000" w:themeColor="text1"/>
          <w:sz w:val="28"/>
          <w:szCs w:val="28"/>
        </w:rPr>
        <w:t xml:space="preserve">Текст решения в полном объеме изготовлен </w:t>
      </w:r>
      <w:r w:rsidR="00C24BA5" w:rsidRPr="00A00723">
        <w:rPr>
          <w:bCs/>
          <w:color w:val="000000" w:themeColor="text1"/>
          <w:sz w:val="28"/>
          <w:szCs w:val="28"/>
        </w:rPr>
        <w:t>08.08</w:t>
      </w:r>
      <w:r w:rsidR="00FA7D61" w:rsidRPr="00A00723">
        <w:rPr>
          <w:bCs/>
          <w:color w:val="000000" w:themeColor="text1"/>
          <w:sz w:val="28"/>
          <w:szCs w:val="28"/>
        </w:rPr>
        <w:t>.</w:t>
      </w:r>
      <w:r w:rsidRPr="00A00723">
        <w:rPr>
          <w:bCs/>
          <w:color w:val="000000" w:themeColor="text1"/>
          <w:sz w:val="28"/>
          <w:szCs w:val="28"/>
        </w:rPr>
        <w:t>202</w:t>
      </w:r>
      <w:r w:rsidR="00EA7463" w:rsidRPr="00A00723">
        <w:rPr>
          <w:bCs/>
          <w:color w:val="000000" w:themeColor="text1"/>
          <w:sz w:val="28"/>
          <w:szCs w:val="28"/>
        </w:rPr>
        <w:t>2</w:t>
      </w:r>
      <w:r w:rsidRPr="00A00723">
        <w:rPr>
          <w:bCs/>
          <w:color w:val="000000" w:themeColor="text1"/>
          <w:sz w:val="28"/>
          <w:szCs w:val="28"/>
        </w:rPr>
        <w:t>.</w:t>
      </w:r>
    </w:p>
    <w:p w14:paraId="4DC2012F" w14:textId="77777777" w:rsidR="00C17873" w:rsidRPr="00A00723" w:rsidRDefault="00C17873" w:rsidP="00A00723">
      <w:pPr>
        <w:suppressAutoHyphens/>
        <w:jc w:val="right"/>
        <w:rPr>
          <w:color w:val="000000" w:themeColor="text1"/>
          <w:sz w:val="28"/>
          <w:szCs w:val="28"/>
        </w:rPr>
      </w:pPr>
    </w:p>
    <w:p w14:paraId="7C0CE690" w14:textId="2891E720" w:rsidR="00B473F5" w:rsidRPr="00A00723" w:rsidRDefault="00014956" w:rsidP="00A00723">
      <w:pPr>
        <w:suppressAutoHyphens/>
        <w:ind w:firstLine="709"/>
        <w:jc w:val="both"/>
        <w:rPr>
          <w:color w:val="000000" w:themeColor="text1"/>
          <w:sz w:val="28"/>
          <w:szCs w:val="28"/>
        </w:rPr>
      </w:pPr>
      <w:r w:rsidRPr="00A00723">
        <w:rPr>
          <w:color w:val="000000" w:themeColor="text1"/>
          <w:sz w:val="28"/>
          <w:szCs w:val="28"/>
        </w:rPr>
        <w:t xml:space="preserve">В Главное контрольное управление Московской области (далее – Мособлконтроль) поступила и принята к рассмотрению жалоба индивидуального предпринимателя </w:t>
      </w:r>
      <w:proofErr w:type="spellStart"/>
      <w:r w:rsidRPr="00A00723">
        <w:rPr>
          <w:color w:val="000000" w:themeColor="text1"/>
          <w:sz w:val="28"/>
          <w:szCs w:val="28"/>
        </w:rPr>
        <w:t>Кремешковой</w:t>
      </w:r>
      <w:proofErr w:type="spellEnd"/>
      <w:r w:rsidRPr="00A00723">
        <w:rPr>
          <w:color w:val="000000" w:themeColor="text1"/>
          <w:sz w:val="28"/>
          <w:szCs w:val="28"/>
        </w:rPr>
        <w:t xml:space="preserve"> Александры Алексеевны (далее – Заявитель)</w:t>
      </w:r>
      <w:r w:rsidR="00C24BA5" w:rsidRPr="00A00723">
        <w:rPr>
          <w:color w:val="000000" w:themeColor="text1"/>
          <w:sz w:val="28"/>
          <w:szCs w:val="28"/>
        </w:rPr>
        <w:t xml:space="preserve"> от 28.07.2022 № 202246200079000473 (входящий </w:t>
      </w:r>
      <w:proofErr w:type="spellStart"/>
      <w:r w:rsidR="00C24BA5" w:rsidRPr="00A00723">
        <w:rPr>
          <w:color w:val="000000" w:themeColor="text1"/>
          <w:sz w:val="28"/>
          <w:szCs w:val="28"/>
        </w:rPr>
        <w:t>Мособлконтроля</w:t>
      </w:r>
      <w:proofErr w:type="spellEnd"/>
      <w:r w:rsidR="00C24BA5" w:rsidRPr="00A00723">
        <w:rPr>
          <w:color w:val="000000" w:themeColor="text1"/>
          <w:sz w:val="28"/>
          <w:szCs w:val="28"/>
        </w:rPr>
        <w:t xml:space="preserve"> от 29.07.2022 № 5ВХ-4198) (далее – Жалоба) на действия МБУ «ЖКХ и благоустройство» Дмитровского городского округа Московской области (далее – Заказчик), МКУ «Центр проведения торгов» (далее – Уполномоченный орган) при определении поставщика (подрядчика, исполнителя) путем проведения открытого конкурса в электронной форме на ямочный ремонт асфальтового покрытия дворовых территорий (реестровый номер извещения: 0848300037422000380) (на электронной площадке ООО «РТС-тендер» http://www.rts-tender.ru) (далее – Конкурс)</w:t>
      </w:r>
      <w:r w:rsidR="00C17873" w:rsidRPr="00A00723">
        <w:rPr>
          <w:color w:val="000000" w:themeColor="text1"/>
          <w:sz w:val="28"/>
          <w:szCs w:val="28"/>
        </w:rPr>
        <w:t>.</w:t>
      </w:r>
    </w:p>
    <w:p w14:paraId="0B54B738" w14:textId="63DE17A9" w:rsidR="00D0138C" w:rsidRPr="00A00723" w:rsidRDefault="001E3402" w:rsidP="00A00723">
      <w:pPr>
        <w:ind w:firstLine="709"/>
        <w:jc w:val="both"/>
        <w:rPr>
          <w:color w:val="000000" w:themeColor="text1"/>
          <w:sz w:val="28"/>
          <w:szCs w:val="28"/>
        </w:rPr>
      </w:pPr>
      <w:r w:rsidRPr="00A00723">
        <w:rPr>
          <w:color w:val="000000" w:themeColor="text1"/>
          <w:sz w:val="28"/>
          <w:szCs w:val="28"/>
        </w:rPr>
        <w:t xml:space="preserve">В соответствии </w:t>
      </w:r>
      <w:r w:rsidR="005A3ADA" w:rsidRPr="00A00723">
        <w:rPr>
          <w:color w:val="000000" w:themeColor="text1"/>
          <w:sz w:val="28"/>
          <w:szCs w:val="28"/>
        </w:rPr>
        <w:t>с</w:t>
      </w:r>
      <w:r w:rsidR="00DE73DF" w:rsidRPr="00A00723">
        <w:rPr>
          <w:color w:val="000000" w:themeColor="text1"/>
          <w:sz w:val="28"/>
          <w:szCs w:val="28"/>
        </w:rPr>
        <w:t xml:space="preserve"> пунктом 1 части 15 статьи 99,</w:t>
      </w:r>
      <w:r w:rsidR="005A3ADA" w:rsidRPr="00A00723">
        <w:rPr>
          <w:color w:val="000000" w:themeColor="text1"/>
          <w:sz w:val="28"/>
          <w:szCs w:val="28"/>
        </w:rPr>
        <w:t xml:space="preserve"> </w:t>
      </w:r>
      <w:r w:rsidRPr="00A00723">
        <w:rPr>
          <w:color w:val="000000" w:themeColor="text1"/>
          <w:sz w:val="28"/>
          <w:szCs w:val="28"/>
        </w:rPr>
        <w:t>частью 3 статьи 106 Федерального закона от 05.04.2013</w:t>
      </w:r>
      <w:r w:rsidR="000D5F95" w:rsidRPr="00A00723">
        <w:rPr>
          <w:color w:val="000000" w:themeColor="text1"/>
          <w:sz w:val="28"/>
          <w:szCs w:val="28"/>
        </w:rPr>
        <w:t xml:space="preserve"> </w:t>
      </w:r>
      <w:r w:rsidRPr="00A00723">
        <w:rPr>
          <w:color w:val="000000" w:themeColor="text1"/>
          <w:sz w:val="28"/>
          <w:szCs w:val="28"/>
        </w:rPr>
        <w:t xml:space="preserve">№ 44-ФЗ «О контрактной системе в сфере закупок товаров, работ, услуг для обеспечения государственных и муниципальных нужд» (далее – </w:t>
      </w:r>
      <w:r w:rsidR="00CF59B7" w:rsidRPr="00A00723">
        <w:rPr>
          <w:color w:val="000000" w:themeColor="text1"/>
          <w:sz w:val="28"/>
          <w:szCs w:val="28"/>
        </w:rPr>
        <w:t>Федеральный</w:t>
      </w:r>
      <w:r w:rsidR="007A0285" w:rsidRPr="00A00723">
        <w:rPr>
          <w:color w:val="000000" w:themeColor="text1"/>
          <w:sz w:val="28"/>
          <w:szCs w:val="28"/>
        </w:rPr>
        <w:t xml:space="preserve"> </w:t>
      </w:r>
      <w:r w:rsidR="000D5F95" w:rsidRPr="00A00723">
        <w:rPr>
          <w:color w:val="000000" w:themeColor="text1"/>
          <w:sz w:val="28"/>
          <w:szCs w:val="28"/>
        </w:rPr>
        <w:t>закон</w:t>
      </w:r>
      <w:r w:rsidR="00C24BA5" w:rsidRPr="00A00723">
        <w:rPr>
          <w:color w:val="000000" w:themeColor="text1"/>
          <w:sz w:val="28"/>
          <w:szCs w:val="28"/>
        </w:rPr>
        <w:t xml:space="preserve"> </w:t>
      </w:r>
      <w:r w:rsidR="00CF59B7" w:rsidRPr="00A00723">
        <w:rPr>
          <w:color w:val="000000" w:themeColor="text1"/>
          <w:sz w:val="28"/>
          <w:szCs w:val="28"/>
        </w:rPr>
        <w:t>№ 44-ФЗ</w:t>
      </w:r>
      <w:r w:rsidRPr="00A00723">
        <w:rPr>
          <w:color w:val="000000" w:themeColor="text1"/>
          <w:sz w:val="28"/>
          <w:szCs w:val="28"/>
        </w:rPr>
        <w:t>)</w:t>
      </w:r>
      <w:r w:rsidR="004E6B85" w:rsidRPr="00A00723">
        <w:rPr>
          <w:color w:val="000000" w:themeColor="text1"/>
          <w:sz w:val="28"/>
          <w:szCs w:val="28"/>
        </w:rPr>
        <w:t xml:space="preserve">, </w:t>
      </w:r>
      <w:r w:rsidRPr="00A0072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A00723">
        <w:rPr>
          <w:color w:val="000000" w:themeColor="text1"/>
          <w:sz w:val="28"/>
          <w:szCs w:val="28"/>
        </w:rPr>
        <w:t xml:space="preserve"> </w:t>
      </w:r>
      <w:r w:rsidRPr="00A00723">
        <w:rPr>
          <w:color w:val="000000" w:themeColor="text1"/>
          <w:sz w:val="28"/>
          <w:szCs w:val="28"/>
        </w:rPr>
        <w:t xml:space="preserve">(далее – Комиссия </w:t>
      </w:r>
      <w:proofErr w:type="spellStart"/>
      <w:r w:rsidRPr="00A00723">
        <w:rPr>
          <w:color w:val="000000" w:themeColor="text1"/>
          <w:sz w:val="28"/>
          <w:szCs w:val="28"/>
        </w:rPr>
        <w:t>Мособлконтроля</w:t>
      </w:r>
      <w:proofErr w:type="spellEnd"/>
      <w:r w:rsidRPr="00A00723">
        <w:rPr>
          <w:color w:val="000000" w:themeColor="text1"/>
          <w:sz w:val="28"/>
          <w:szCs w:val="28"/>
        </w:rPr>
        <w:t xml:space="preserve">), </w:t>
      </w:r>
      <w:r w:rsidR="004E6B85" w:rsidRPr="00A00723">
        <w:rPr>
          <w:color w:val="000000" w:themeColor="text1"/>
          <w:sz w:val="28"/>
          <w:szCs w:val="28"/>
        </w:rPr>
        <w:t>созданной</w:t>
      </w:r>
      <w:r w:rsidRPr="00A00723">
        <w:rPr>
          <w:color w:val="000000" w:themeColor="text1"/>
          <w:sz w:val="28"/>
          <w:szCs w:val="28"/>
        </w:rPr>
        <w:t xml:space="preserve"> приказом начальника Главного контрольного управления Московской </w:t>
      </w:r>
      <w:r w:rsidR="00C674DC" w:rsidRPr="00A00723">
        <w:rPr>
          <w:color w:val="000000" w:themeColor="text1"/>
          <w:sz w:val="28"/>
          <w:szCs w:val="28"/>
        </w:rPr>
        <w:t xml:space="preserve">области </w:t>
      </w:r>
      <w:r w:rsidR="006200CC" w:rsidRPr="00A00723">
        <w:rPr>
          <w:color w:val="000000" w:themeColor="text1"/>
          <w:sz w:val="28"/>
          <w:szCs w:val="28"/>
        </w:rPr>
        <w:t>от 05.09.2014</w:t>
      </w:r>
      <w:r w:rsidR="000D5F95" w:rsidRPr="00A00723">
        <w:rPr>
          <w:color w:val="000000" w:themeColor="text1"/>
          <w:sz w:val="28"/>
          <w:szCs w:val="28"/>
        </w:rPr>
        <w:t xml:space="preserve">  </w:t>
      </w:r>
      <w:r w:rsidR="006200CC" w:rsidRPr="00A00723">
        <w:rPr>
          <w:color w:val="000000" w:themeColor="text1"/>
          <w:sz w:val="28"/>
          <w:szCs w:val="28"/>
        </w:rPr>
        <w:t xml:space="preserve">№ 25-О (в редакции приказов </w:t>
      </w:r>
      <w:r w:rsidR="00DE73DF" w:rsidRPr="00A00723">
        <w:rPr>
          <w:color w:val="000000" w:themeColor="text1"/>
          <w:sz w:val="28"/>
          <w:szCs w:val="28"/>
        </w:rPr>
        <w:t xml:space="preserve">                        </w:t>
      </w:r>
      <w:r w:rsidR="006200CC" w:rsidRPr="00A00723">
        <w:rPr>
          <w:color w:val="000000" w:themeColor="text1"/>
          <w:sz w:val="28"/>
          <w:szCs w:val="28"/>
        </w:rPr>
        <w:t>от 18.08</w:t>
      </w:r>
      <w:r w:rsidR="00DE73DF" w:rsidRPr="00A00723">
        <w:rPr>
          <w:color w:val="000000" w:themeColor="text1"/>
          <w:sz w:val="28"/>
          <w:szCs w:val="28"/>
        </w:rPr>
        <w:t xml:space="preserve">.2015 № 23-О, </w:t>
      </w:r>
      <w:r w:rsidR="006200CC" w:rsidRPr="00A00723">
        <w:rPr>
          <w:color w:val="000000" w:themeColor="text1"/>
          <w:sz w:val="28"/>
          <w:szCs w:val="28"/>
        </w:rPr>
        <w:t xml:space="preserve">от 31.01.2018 № 5-О, </w:t>
      </w:r>
      <w:r w:rsidR="000D5F95" w:rsidRPr="00A00723">
        <w:rPr>
          <w:color w:val="000000" w:themeColor="text1"/>
          <w:sz w:val="28"/>
          <w:szCs w:val="28"/>
        </w:rPr>
        <w:t>от</w:t>
      </w:r>
      <w:r w:rsidR="00307D44" w:rsidRPr="00A00723">
        <w:rPr>
          <w:color w:val="000000" w:themeColor="text1"/>
          <w:sz w:val="28"/>
          <w:szCs w:val="28"/>
        </w:rPr>
        <w:t xml:space="preserve"> </w:t>
      </w:r>
      <w:r w:rsidR="000D5F95" w:rsidRPr="00A00723">
        <w:rPr>
          <w:color w:val="000000" w:themeColor="text1"/>
          <w:sz w:val="28"/>
          <w:szCs w:val="28"/>
        </w:rPr>
        <w:t> </w:t>
      </w:r>
      <w:r w:rsidR="00307D44" w:rsidRPr="00A00723">
        <w:rPr>
          <w:color w:val="000000" w:themeColor="text1"/>
          <w:sz w:val="28"/>
          <w:szCs w:val="28"/>
        </w:rPr>
        <w:t xml:space="preserve">24.11.2020 </w:t>
      </w:r>
      <w:r w:rsidR="006200CC" w:rsidRPr="00A00723">
        <w:rPr>
          <w:color w:val="000000" w:themeColor="text1"/>
          <w:sz w:val="28"/>
          <w:szCs w:val="28"/>
        </w:rPr>
        <w:t>№ 57-О</w:t>
      </w:r>
      <w:r w:rsidR="00E60D83" w:rsidRPr="00A00723">
        <w:rPr>
          <w:color w:val="000000" w:themeColor="text1"/>
          <w:sz w:val="28"/>
          <w:szCs w:val="28"/>
        </w:rPr>
        <w:t>, от 04.03.2022           № 19-О</w:t>
      </w:r>
      <w:r w:rsidR="004D3379" w:rsidRPr="00A00723">
        <w:rPr>
          <w:color w:val="000000" w:themeColor="text1"/>
          <w:sz w:val="28"/>
          <w:szCs w:val="28"/>
        </w:rPr>
        <w:t>,</w:t>
      </w:r>
      <w:r w:rsidR="004D3379" w:rsidRPr="00A00723">
        <w:rPr>
          <w:sz w:val="28"/>
          <w:szCs w:val="28"/>
        </w:rPr>
        <w:t xml:space="preserve"> </w:t>
      </w:r>
      <w:r w:rsidR="004D3379" w:rsidRPr="00A00723">
        <w:rPr>
          <w:color w:val="000000" w:themeColor="text1"/>
          <w:sz w:val="28"/>
          <w:szCs w:val="28"/>
        </w:rPr>
        <w:t>от 25.03.2022 № 23-О, от 04.04.2022 № 26-О</w:t>
      </w:r>
      <w:r w:rsidR="006200CC" w:rsidRPr="00A00723">
        <w:rPr>
          <w:color w:val="000000" w:themeColor="text1"/>
          <w:sz w:val="28"/>
          <w:szCs w:val="28"/>
        </w:rPr>
        <w:t>)</w:t>
      </w:r>
      <w:r w:rsidRPr="00A00723">
        <w:rPr>
          <w:color w:val="000000" w:themeColor="text1"/>
          <w:sz w:val="28"/>
          <w:szCs w:val="28"/>
        </w:rPr>
        <w:t>,</w:t>
      </w:r>
      <w:r w:rsidR="004D05C3" w:rsidRPr="00A00723">
        <w:rPr>
          <w:color w:val="000000" w:themeColor="text1"/>
          <w:sz w:val="28"/>
          <w:szCs w:val="28"/>
        </w:rPr>
        <w:t xml:space="preserve"> Жалоба рассмотрена,</w:t>
      </w:r>
      <w:r w:rsidR="00847EAE" w:rsidRPr="00A00723">
        <w:rPr>
          <w:color w:val="000000" w:themeColor="text1"/>
          <w:sz w:val="28"/>
          <w:szCs w:val="28"/>
        </w:rPr>
        <w:t xml:space="preserve"> </w:t>
      </w:r>
      <w:r w:rsidR="00A04C0F" w:rsidRPr="00A00723">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10A6A" w:rsidRPr="00A00723">
        <w:rPr>
          <w:color w:val="000000" w:themeColor="text1"/>
          <w:sz w:val="28"/>
          <w:szCs w:val="28"/>
        </w:rPr>
        <w:t>Конкурса</w:t>
      </w:r>
      <w:r w:rsidR="00A04C0F" w:rsidRPr="00A00723">
        <w:rPr>
          <w:color w:val="000000" w:themeColor="text1"/>
          <w:sz w:val="28"/>
          <w:szCs w:val="28"/>
        </w:rPr>
        <w:t xml:space="preserve">, а именно в части действий (бездействия), указанных в </w:t>
      </w:r>
      <w:r w:rsidR="000924A1" w:rsidRPr="00A00723">
        <w:rPr>
          <w:color w:val="000000" w:themeColor="text1"/>
          <w:sz w:val="28"/>
          <w:szCs w:val="28"/>
        </w:rPr>
        <w:t>Ж</w:t>
      </w:r>
      <w:r w:rsidR="00A04C0F" w:rsidRPr="00A00723">
        <w:rPr>
          <w:color w:val="000000" w:themeColor="text1"/>
          <w:sz w:val="28"/>
          <w:szCs w:val="28"/>
        </w:rPr>
        <w:t>алобе.</w:t>
      </w:r>
    </w:p>
    <w:p w14:paraId="1E9413E8" w14:textId="54B2F9C0" w:rsidR="001E3402" w:rsidRPr="00A00723" w:rsidRDefault="00A77503" w:rsidP="00A00723">
      <w:pPr>
        <w:suppressAutoHyphens/>
        <w:ind w:firstLine="709"/>
        <w:jc w:val="both"/>
        <w:rPr>
          <w:color w:val="000000" w:themeColor="text1"/>
          <w:sz w:val="28"/>
          <w:szCs w:val="28"/>
        </w:rPr>
      </w:pPr>
      <w:r w:rsidRPr="00A00723">
        <w:rPr>
          <w:color w:val="000000" w:themeColor="text1"/>
          <w:sz w:val="28"/>
          <w:szCs w:val="28"/>
        </w:rPr>
        <w:t xml:space="preserve">В целях исполнения </w:t>
      </w:r>
      <w:r w:rsidR="000F506F" w:rsidRPr="00A00723">
        <w:rPr>
          <w:color w:val="000000" w:themeColor="text1"/>
          <w:sz w:val="28"/>
          <w:szCs w:val="28"/>
        </w:rPr>
        <w:t xml:space="preserve">Указа Президента Российской Федерации </w:t>
      </w:r>
      <w:r w:rsidR="00BB1F44" w:rsidRPr="00A00723">
        <w:rPr>
          <w:color w:val="000000" w:themeColor="text1"/>
          <w:sz w:val="28"/>
          <w:szCs w:val="28"/>
        </w:rPr>
        <w:t xml:space="preserve">                                            </w:t>
      </w:r>
      <w:r w:rsidR="000F506F" w:rsidRPr="00A0072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A00723">
        <w:rPr>
          <w:color w:val="000000" w:themeColor="text1"/>
          <w:sz w:val="28"/>
          <w:szCs w:val="28"/>
        </w:rPr>
        <w:t>коронавирусной</w:t>
      </w:r>
      <w:proofErr w:type="spellEnd"/>
      <w:r w:rsidR="000F506F" w:rsidRPr="00A00723">
        <w:rPr>
          <w:color w:val="000000" w:themeColor="text1"/>
          <w:sz w:val="28"/>
          <w:szCs w:val="28"/>
        </w:rPr>
        <w:t xml:space="preserve"> инфекции (COVID-19)»</w:t>
      </w:r>
      <w:r w:rsidRPr="00A00723">
        <w:rPr>
          <w:color w:val="000000" w:themeColor="text1"/>
          <w:sz w:val="28"/>
          <w:szCs w:val="28"/>
        </w:rPr>
        <w:t>, р</w:t>
      </w:r>
      <w:r w:rsidR="001E3402" w:rsidRPr="00A00723">
        <w:rPr>
          <w:color w:val="000000" w:themeColor="text1"/>
          <w:sz w:val="28"/>
          <w:szCs w:val="28"/>
        </w:rPr>
        <w:t>ассмотрение</w:t>
      </w:r>
      <w:r w:rsidRPr="00A00723">
        <w:rPr>
          <w:color w:val="000000" w:themeColor="text1"/>
          <w:sz w:val="28"/>
          <w:szCs w:val="28"/>
        </w:rPr>
        <w:t xml:space="preserve"> Жалобы</w:t>
      </w:r>
      <w:r w:rsidR="001E3402" w:rsidRPr="00A00723">
        <w:rPr>
          <w:color w:val="000000" w:themeColor="text1"/>
          <w:sz w:val="28"/>
          <w:szCs w:val="28"/>
        </w:rPr>
        <w:t xml:space="preserve"> состоялось </w:t>
      </w:r>
      <w:r w:rsidR="00C24BA5" w:rsidRPr="00A00723">
        <w:rPr>
          <w:color w:val="000000" w:themeColor="text1"/>
          <w:sz w:val="28"/>
          <w:szCs w:val="28"/>
        </w:rPr>
        <w:t>03.08</w:t>
      </w:r>
      <w:r w:rsidR="00EB6079" w:rsidRPr="00A00723">
        <w:rPr>
          <w:color w:val="000000" w:themeColor="text1"/>
          <w:sz w:val="28"/>
          <w:szCs w:val="28"/>
        </w:rPr>
        <w:t>.2022</w:t>
      </w:r>
      <w:r w:rsidR="001868FC" w:rsidRPr="00A00723">
        <w:rPr>
          <w:color w:val="000000" w:themeColor="text1"/>
          <w:sz w:val="28"/>
          <w:szCs w:val="28"/>
        </w:rPr>
        <w:t xml:space="preserve"> </w:t>
      </w:r>
      <w:r w:rsidR="00DC6222" w:rsidRPr="00A00723">
        <w:rPr>
          <w:color w:val="000000" w:themeColor="text1"/>
          <w:sz w:val="28"/>
          <w:szCs w:val="28"/>
        </w:rPr>
        <w:t>посредством Видеоконференцсвязи (дистанционно).</w:t>
      </w:r>
    </w:p>
    <w:p w14:paraId="6440DFBE" w14:textId="77777777" w:rsidR="0057055B" w:rsidRPr="00A00723" w:rsidRDefault="0057055B" w:rsidP="00A00723">
      <w:pPr>
        <w:suppressAutoHyphens/>
        <w:ind w:firstLine="709"/>
        <w:jc w:val="both"/>
        <w:rPr>
          <w:color w:val="000000" w:themeColor="text1"/>
          <w:sz w:val="28"/>
          <w:szCs w:val="28"/>
        </w:rPr>
      </w:pPr>
    </w:p>
    <w:p w14:paraId="74249992" w14:textId="3B2468AE" w:rsidR="00304C29" w:rsidRPr="00A00723" w:rsidRDefault="00304C29" w:rsidP="00A00723">
      <w:pPr>
        <w:suppressAutoHyphens/>
        <w:ind w:firstLine="709"/>
        <w:jc w:val="both"/>
        <w:rPr>
          <w:color w:val="000000" w:themeColor="text1"/>
          <w:sz w:val="28"/>
          <w:szCs w:val="28"/>
        </w:rPr>
      </w:pPr>
      <w:r w:rsidRPr="00A00723">
        <w:rPr>
          <w:color w:val="000000" w:themeColor="text1"/>
          <w:sz w:val="28"/>
          <w:szCs w:val="28"/>
        </w:rPr>
        <w:lastRenderedPageBreak/>
        <w:t xml:space="preserve">Комиссия </w:t>
      </w:r>
      <w:proofErr w:type="spellStart"/>
      <w:r w:rsidRPr="00A00723">
        <w:rPr>
          <w:color w:val="000000" w:themeColor="text1"/>
          <w:sz w:val="28"/>
          <w:szCs w:val="28"/>
        </w:rPr>
        <w:t>Мособлконтроля</w:t>
      </w:r>
      <w:proofErr w:type="spellEnd"/>
      <w:r w:rsidRPr="00A00723">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A3085C" w:rsidRPr="00A00723" w14:paraId="60DAEFF1" w14:textId="77777777" w:rsidTr="009F7633">
        <w:tc>
          <w:tcPr>
            <w:tcW w:w="3686" w:type="dxa"/>
          </w:tcPr>
          <w:p w14:paraId="49E8186D" w14:textId="77777777" w:rsidR="00A3085C" w:rsidRPr="00A00723" w:rsidRDefault="00A3085C" w:rsidP="00A00723">
            <w:pPr>
              <w:suppressAutoHyphens/>
              <w:ind w:firstLine="567"/>
              <w:jc w:val="both"/>
              <w:rPr>
                <w:color w:val="000000" w:themeColor="text1"/>
                <w:sz w:val="28"/>
                <w:szCs w:val="28"/>
                <w:lang w:eastAsia="en-US"/>
              </w:rPr>
            </w:pPr>
          </w:p>
          <w:p w14:paraId="3C1CE376" w14:textId="1859E086" w:rsidR="00A3085C" w:rsidRPr="00A00723" w:rsidRDefault="00A3085C" w:rsidP="00A00723">
            <w:pPr>
              <w:suppressAutoHyphens/>
              <w:jc w:val="both"/>
              <w:rPr>
                <w:color w:val="000000" w:themeColor="text1"/>
                <w:sz w:val="28"/>
                <w:szCs w:val="28"/>
              </w:rPr>
            </w:pPr>
            <w:r w:rsidRPr="00A00723">
              <w:rPr>
                <w:color w:val="000000" w:themeColor="text1"/>
                <w:sz w:val="28"/>
                <w:szCs w:val="28"/>
                <w:lang w:eastAsia="en-US"/>
              </w:rPr>
              <w:t>Председателя Комиссии:</w:t>
            </w:r>
          </w:p>
        </w:tc>
        <w:tc>
          <w:tcPr>
            <w:tcW w:w="6554" w:type="dxa"/>
          </w:tcPr>
          <w:p w14:paraId="69A0E571" w14:textId="77777777" w:rsidR="00A3085C" w:rsidRPr="00A00723" w:rsidRDefault="00A3085C" w:rsidP="00A00723">
            <w:pPr>
              <w:suppressAutoHyphens/>
              <w:ind w:left="-108"/>
              <w:jc w:val="both"/>
              <w:rPr>
                <w:color w:val="000000" w:themeColor="text1"/>
                <w:sz w:val="28"/>
                <w:szCs w:val="28"/>
                <w:lang w:eastAsia="en-US"/>
              </w:rPr>
            </w:pPr>
          </w:p>
          <w:p w14:paraId="5C8F0BDF" w14:textId="66D235D2" w:rsidR="00A3085C" w:rsidRPr="00A00723" w:rsidRDefault="00A3085C" w:rsidP="00A00723">
            <w:pPr>
              <w:suppressAutoHyphens/>
              <w:ind w:left="-108"/>
              <w:jc w:val="both"/>
              <w:rPr>
                <w:color w:val="000000" w:themeColor="text1"/>
                <w:sz w:val="28"/>
                <w:szCs w:val="28"/>
                <w:lang w:eastAsia="en-US"/>
              </w:rPr>
            </w:pPr>
            <w:r w:rsidRPr="00A00723">
              <w:rPr>
                <w:color w:val="000000" w:themeColor="text1"/>
                <w:sz w:val="28"/>
                <w:szCs w:val="28"/>
                <w:lang w:eastAsia="en-US"/>
              </w:rPr>
              <w:t>– начальника управления контроля определения поставщика;</w:t>
            </w:r>
          </w:p>
          <w:p w14:paraId="191F4D08" w14:textId="77777777" w:rsidR="00A3085C" w:rsidRPr="00A00723" w:rsidRDefault="00A3085C" w:rsidP="00A00723">
            <w:pPr>
              <w:suppressAutoHyphens/>
              <w:ind w:left="-108" w:firstLine="567"/>
              <w:jc w:val="both"/>
              <w:rPr>
                <w:color w:val="000000" w:themeColor="text1"/>
                <w:sz w:val="28"/>
                <w:szCs w:val="28"/>
              </w:rPr>
            </w:pPr>
          </w:p>
        </w:tc>
      </w:tr>
      <w:tr w:rsidR="00A3085C" w:rsidRPr="00A00723" w14:paraId="1376121F" w14:textId="77777777" w:rsidTr="0090123A">
        <w:tc>
          <w:tcPr>
            <w:tcW w:w="3686" w:type="dxa"/>
            <w:shd w:val="clear" w:color="auto" w:fill="auto"/>
          </w:tcPr>
          <w:p w14:paraId="4A33C7B1" w14:textId="77777777" w:rsidR="00A3085C" w:rsidRPr="00A00723" w:rsidRDefault="00A3085C" w:rsidP="00A00723">
            <w:pPr>
              <w:suppressAutoHyphens/>
              <w:ind w:firstLine="34"/>
              <w:jc w:val="both"/>
              <w:rPr>
                <w:color w:val="000000" w:themeColor="text1"/>
                <w:sz w:val="28"/>
                <w:szCs w:val="28"/>
              </w:rPr>
            </w:pPr>
            <w:r w:rsidRPr="00A00723">
              <w:rPr>
                <w:color w:val="000000" w:themeColor="text1"/>
                <w:sz w:val="28"/>
                <w:szCs w:val="28"/>
              </w:rPr>
              <w:t>Членов Комиссии:</w:t>
            </w:r>
          </w:p>
        </w:tc>
        <w:tc>
          <w:tcPr>
            <w:tcW w:w="6554" w:type="dxa"/>
          </w:tcPr>
          <w:p w14:paraId="76C75275" w14:textId="2967B05A" w:rsidR="00A3085C" w:rsidRPr="00A00723" w:rsidRDefault="00A3085C" w:rsidP="00A00723">
            <w:pPr>
              <w:suppressAutoHyphens/>
              <w:ind w:left="-108"/>
              <w:jc w:val="both"/>
              <w:rPr>
                <w:color w:val="000000" w:themeColor="text1"/>
                <w:sz w:val="28"/>
                <w:szCs w:val="28"/>
                <w:lang w:eastAsia="en-US"/>
              </w:rPr>
            </w:pPr>
            <w:r w:rsidRPr="00A00723">
              <w:rPr>
                <w:color w:val="000000" w:themeColor="text1"/>
                <w:sz w:val="28"/>
                <w:szCs w:val="28"/>
                <w:lang w:eastAsia="en-US"/>
              </w:rPr>
              <w:t>– начальника отдела жалоб и обращений управления контроля определения поставщика;</w:t>
            </w:r>
          </w:p>
          <w:p w14:paraId="57B35AA6" w14:textId="77777777" w:rsidR="00A3085C" w:rsidRPr="00A00723" w:rsidRDefault="00A3085C" w:rsidP="00A00723">
            <w:pPr>
              <w:suppressAutoHyphens/>
              <w:ind w:left="-108"/>
              <w:jc w:val="both"/>
              <w:rPr>
                <w:color w:val="000000" w:themeColor="text1"/>
                <w:sz w:val="28"/>
                <w:szCs w:val="28"/>
                <w:lang w:eastAsia="en-US"/>
              </w:rPr>
            </w:pPr>
          </w:p>
          <w:p w14:paraId="16A96DCC" w14:textId="09E5383A" w:rsidR="00A3085C" w:rsidRPr="00A00723" w:rsidRDefault="00C24BA5" w:rsidP="00A00723">
            <w:pPr>
              <w:suppressAutoHyphens/>
              <w:ind w:left="-108"/>
              <w:jc w:val="both"/>
              <w:rPr>
                <w:color w:val="000000" w:themeColor="text1"/>
                <w:sz w:val="28"/>
                <w:szCs w:val="28"/>
                <w:lang w:eastAsia="en-US"/>
              </w:rPr>
            </w:pPr>
            <w:r w:rsidRPr="00A00723">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A3085C" w:rsidRPr="00A00723" w:rsidRDefault="00A3085C" w:rsidP="00A00723">
            <w:pPr>
              <w:suppressAutoHyphens/>
              <w:ind w:left="-108"/>
              <w:jc w:val="both"/>
              <w:rPr>
                <w:color w:val="000000" w:themeColor="text1"/>
                <w:sz w:val="28"/>
                <w:szCs w:val="28"/>
              </w:rPr>
            </w:pPr>
          </w:p>
        </w:tc>
      </w:tr>
    </w:tbl>
    <w:p w14:paraId="1841D6E2" w14:textId="77777777" w:rsidR="00A77503" w:rsidRPr="00A00723" w:rsidRDefault="00A076A3" w:rsidP="00A00723">
      <w:pPr>
        <w:suppressAutoHyphens/>
        <w:ind w:firstLine="709"/>
        <w:jc w:val="both"/>
        <w:rPr>
          <w:color w:val="000000" w:themeColor="text1"/>
          <w:sz w:val="28"/>
          <w:szCs w:val="28"/>
        </w:rPr>
      </w:pPr>
      <w:r w:rsidRPr="00A00723">
        <w:rPr>
          <w:color w:val="000000" w:themeColor="text1"/>
          <w:sz w:val="28"/>
          <w:szCs w:val="28"/>
        </w:rPr>
        <w:t>в присутствии представителей:</w:t>
      </w:r>
      <w:r w:rsidR="00DC6222" w:rsidRPr="00A00723">
        <w:rPr>
          <w:color w:val="000000" w:themeColor="text1"/>
          <w:sz w:val="28"/>
          <w:szCs w:val="28"/>
        </w:rPr>
        <w:t xml:space="preserve"> </w:t>
      </w:r>
    </w:p>
    <w:p w14:paraId="72F73910" w14:textId="662C1A14" w:rsidR="00D370B4" w:rsidRPr="00A00723" w:rsidRDefault="003526AF" w:rsidP="00A00723">
      <w:pPr>
        <w:suppressAutoHyphens/>
        <w:jc w:val="both"/>
        <w:rPr>
          <w:color w:val="000000" w:themeColor="text1"/>
          <w:sz w:val="28"/>
          <w:szCs w:val="28"/>
        </w:rPr>
      </w:pPr>
      <w:r w:rsidRPr="00A00723">
        <w:rPr>
          <w:color w:val="000000" w:themeColor="text1"/>
          <w:sz w:val="28"/>
          <w:szCs w:val="28"/>
        </w:rPr>
        <w:t>        </w:t>
      </w:r>
      <w:r w:rsidR="00CA4A97" w:rsidRPr="00A00723">
        <w:rPr>
          <w:color w:val="000000" w:themeColor="text1"/>
          <w:sz w:val="28"/>
          <w:szCs w:val="28"/>
        </w:rPr>
        <w:t>-</w:t>
      </w:r>
      <w:r w:rsidR="00B238F7" w:rsidRPr="00A00723">
        <w:rPr>
          <w:color w:val="000000" w:themeColor="text1"/>
          <w:sz w:val="28"/>
          <w:szCs w:val="28"/>
        </w:rPr>
        <w:t xml:space="preserve"> </w:t>
      </w:r>
      <w:r w:rsidR="00CA4A97" w:rsidRPr="00A00723">
        <w:rPr>
          <w:color w:val="000000" w:themeColor="text1"/>
          <w:sz w:val="28"/>
          <w:szCs w:val="28"/>
        </w:rPr>
        <w:t>от Заказчика:</w:t>
      </w:r>
      <w:r w:rsidR="00BC76FB" w:rsidRPr="00A00723">
        <w:rPr>
          <w:color w:val="000000" w:themeColor="text1"/>
          <w:sz w:val="28"/>
          <w:szCs w:val="28"/>
        </w:rPr>
        <w:t xml:space="preserve"> </w:t>
      </w:r>
      <w:r w:rsidR="00A02503" w:rsidRPr="00A00723">
        <w:rPr>
          <w:color w:val="000000" w:themeColor="text1"/>
          <w:sz w:val="28"/>
          <w:szCs w:val="28"/>
        </w:rPr>
        <w:t xml:space="preserve">представитель </w:t>
      </w:r>
      <w:r w:rsidR="00C62FF6" w:rsidRPr="00A00723">
        <w:rPr>
          <w:color w:val="000000" w:themeColor="text1"/>
          <w:sz w:val="28"/>
          <w:szCs w:val="28"/>
        </w:rPr>
        <w:t>по доверенности</w:t>
      </w:r>
      <w:r w:rsidR="00A02503" w:rsidRPr="00A00723">
        <w:rPr>
          <w:color w:val="000000" w:themeColor="text1"/>
          <w:sz w:val="28"/>
          <w:szCs w:val="28"/>
        </w:rPr>
        <w:t xml:space="preserve"> от 2</w:t>
      </w:r>
      <w:r w:rsidR="00C62FF6" w:rsidRPr="00A00723">
        <w:rPr>
          <w:color w:val="000000" w:themeColor="text1"/>
          <w:sz w:val="28"/>
          <w:szCs w:val="28"/>
        </w:rPr>
        <w:t>8</w:t>
      </w:r>
      <w:r w:rsidR="00A02503" w:rsidRPr="00A00723">
        <w:rPr>
          <w:color w:val="000000" w:themeColor="text1"/>
          <w:sz w:val="28"/>
          <w:szCs w:val="28"/>
        </w:rPr>
        <w:t xml:space="preserve">.07.2022 № </w:t>
      </w:r>
      <w:r w:rsidR="00C62FF6" w:rsidRPr="00A00723">
        <w:rPr>
          <w:color w:val="000000" w:themeColor="text1"/>
          <w:sz w:val="28"/>
          <w:szCs w:val="28"/>
        </w:rPr>
        <w:t>21</w:t>
      </w:r>
      <w:r w:rsidR="008E21AB" w:rsidRPr="00A00723">
        <w:rPr>
          <w:color w:val="000000" w:themeColor="text1"/>
          <w:sz w:val="28"/>
          <w:szCs w:val="28"/>
        </w:rPr>
        <w:t>;</w:t>
      </w:r>
    </w:p>
    <w:p w14:paraId="0C51B1B1" w14:textId="3EA180B1" w:rsidR="00340056" w:rsidRPr="00A00723" w:rsidRDefault="00B238F7" w:rsidP="00A00723">
      <w:pPr>
        <w:tabs>
          <w:tab w:val="left" w:pos="567"/>
          <w:tab w:val="left" w:pos="851"/>
        </w:tabs>
        <w:suppressAutoHyphens/>
        <w:ind w:firstLine="567"/>
        <w:jc w:val="both"/>
        <w:rPr>
          <w:color w:val="000000" w:themeColor="text1"/>
          <w:sz w:val="28"/>
          <w:szCs w:val="28"/>
        </w:rPr>
      </w:pPr>
      <w:r w:rsidRPr="00A00723">
        <w:rPr>
          <w:color w:val="000000" w:themeColor="text1"/>
          <w:sz w:val="28"/>
          <w:szCs w:val="28"/>
        </w:rPr>
        <w:t xml:space="preserve">- </w:t>
      </w:r>
      <w:r w:rsidR="00340056" w:rsidRPr="00A00723">
        <w:rPr>
          <w:color w:val="000000" w:themeColor="text1"/>
          <w:sz w:val="28"/>
          <w:szCs w:val="28"/>
        </w:rPr>
        <w:t>от Уполномоченного органа</w:t>
      </w:r>
      <w:r w:rsidR="00116A1B" w:rsidRPr="00A00723">
        <w:rPr>
          <w:color w:val="000000" w:themeColor="text1"/>
          <w:sz w:val="28"/>
          <w:szCs w:val="28"/>
        </w:rPr>
        <w:t xml:space="preserve">: </w:t>
      </w:r>
      <w:r w:rsidR="00C62FF6" w:rsidRPr="00A00723">
        <w:rPr>
          <w:color w:val="000000" w:themeColor="text1"/>
          <w:sz w:val="28"/>
          <w:szCs w:val="28"/>
        </w:rPr>
        <w:t>представитель на рассмотрение Жалобы не явился (уведомление о дате и времени рассмотрения Жалобы от 29.07.2022 № 5исх-2355)</w:t>
      </w:r>
      <w:r w:rsidR="00116A1B" w:rsidRPr="00A00723">
        <w:rPr>
          <w:color w:val="000000" w:themeColor="text1"/>
          <w:sz w:val="28"/>
          <w:szCs w:val="28"/>
        </w:rPr>
        <w:t>;</w:t>
      </w:r>
    </w:p>
    <w:p w14:paraId="71A10398" w14:textId="13DF20A1" w:rsidR="00CA4A97" w:rsidRPr="00A00723" w:rsidRDefault="003526AF" w:rsidP="00A00723">
      <w:pPr>
        <w:tabs>
          <w:tab w:val="left" w:pos="567"/>
        </w:tabs>
        <w:suppressAutoHyphens/>
        <w:jc w:val="both"/>
        <w:rPr>
          <w:color w:val="000000" w:themeColor="text1"/>
          <w:sz w:val="28"/>
          <w:szCs w:val="28"/>
        </w:rPr>
      </w:pPr>
      <w:r w:rsidRPr="00A00723">
        <w:rPr>
          <w:color w:val="000000" w:themeColor="text1"/>
          <w:sz w:val="28"/>
          <w:szCs w:val="28"/>
        </w:rPr>
        <w:tab/>
        <w:t xml:space="preserve">- </w:t>
      </w:r>
      <w:r w:rsidR="0046741A" w:rsidRPr="00A00723">
        <w:rPr>
          <w:color w:val="000000" w:themeColor="text1"/>
          <w:sz w:val="28"/>
          <w:szCs w:val="28"/>
        </w:rPr>
        <w:t>от Заявителя:</w:t>
      </w:r>
      <w:r w:rsidR="008722F0" w:rsidRPr="00A00723">
        <w:rPr>
          <w:color w:val="000000" w:themeColor="text1"/>
          <w:sz w:val="28"/>
          <w:szCs w:val="28"/>
        </w:rPr>
        <w:t xml:space="preserve"> </w:t>
      </w:r>
      <w:r w:rsidR="00BF4D0E" w:rsidRPr="00A00723">
        <w:rPr>
          <w:color w:val="000000" w:themeColor="text1"/>
          <w:sz w:val="28"/>
          <w:szCs w:val="28"/>
        </w:rPr>
        <w:t xml:space="preserve">представитель на рассмотрение Жалобы не явился </w:t>
      </w:r>
      <w:r w:rsidR="00116A1B" w:rsidRPr="00A00723">
        <w:rPr>
          <w:color w:val="000000" w:themeColor="text1"/>
          <w:sz w:val="28"/>
          <w:szCs w:val="28"/>
        </w:rPr>
        <w:t xml:space="preserve">(уведомление о дате и времени рассмотрения Жалобы от </w:t>
      </w:r>
      <w:r w:rsidR="00990E97" w:rsidRPr="00A00723">
        <w:rPr>
          <w:color w:val="000000" w:themeColor="text1"/>
          <w:sz w:val="28"/>
          <w:szCs w:val="28"/>
        </w:rPr>
        <w:t>2</w:t>
      </w:r>
      <w:r w:rsidR="00DF0D0D" w:rsidRPr="00A00723">
        <w:rPr>
          <w:color w:val="000000" w:themeColor="text1"/>
          <w:sz w:val="28"/>
          <w:szCs w:val="28"/>
        </w:rPr>
        <w:t>9</w:t>
      </w:r>
      <w:r w:rsidR="00990E97" w:rsidRPr="00A00723">
        <w:rPr>
          <w:color w:val="000000" w:themeColor="text1"/>
          <w:sz w:val="28"/>
          <w:szCs w:val="28"/>
        </w:rPr>
        <w:t>.07.2022</w:t>
      </w:r>
      <w:r w:rsidR="00116A1B" w:rsidRPr="00A00723">
        <w:rPr>
          <w:color w:val="000000" w:themeColor="text1"/>
          <w:sz w:val="28"/>
          <w:szCs w:val="28"/>
        </w:rPr>
        <w:t xml:space="preserve"> № </w:t>
      </w:r>
      <w:r w:rsidR="00DF0D0D" w:rsidRPr="00A00723">
        <w:rPr>
          <w:color w:val="000000" w:themeColor="text1"/>
          <w:sz w:val="28"/>
          <w:szCs w:val="28"/>
        </w:rPr>
        <w:t>5исх-2355</w:t>
      </w:r>
      <w:r w:rsidR="00116A1B" w:rsidRPr="00A00723">
        <w:rPr>
          <w:color w:val="000000" w:themeColor="text1"/>
          <w:sz w:val="28"/>
          <w:szCs w:val="28"/>
        </w:rPr>
        <w:t>)</w:t>
      </w:r>
      <w:r w:rsidR="00BF4D0E" w:rsidRPr="00A00723">
        <w:rPr>
          <w:color w:val="000000" w:themeColor="text1"/>
          <w:sz w:val="28"/>
          <w:szCs w:val="28"/>
        </w:rPr>
        <w:t>.</w:t>
      </w:r>
    </w:p>
    <w:p w14:paraId="601BA0F2" w14:textId="77777777" w:rsidR="00A77503" w:rsidRPr="00A00723" w:rsidRDefault="00A77503" w:rsidP="00A00723">
      <w:pPr>
        <w:suppressAutoHyphens/>
        <w:jc w:val="both"/>
        <w:rPr>
          <w:color w:val="000000" w:themeColor="text1"/>
          <w:sz w:val="28"/>
          <w:szCs w:val="28"/>
        </w:rPr>
      </w:pPr>
    </w:p>
    <w:p w14:paraId="1EFA56EE" w14:textId="2A91F774" w:rsidR="006A4B67" w:rsidRPr="00A00723" w:rsidRDefault="00021F63" w:rsidP="00A00723">
      <w:pPr>
        <w:suppressAutoHyphens/>
        <w:ind w:firstLine="709"/>
        <w:jc w:val="both"/>
        <w:rPr>
          <w:color w:val="000000" w:themeColor="text1"/>
          <w:sz w:val="28"/>
          <w:szCs w:val="28"/>
        </w:rPr>
      </w:pPr>
      <w:r w:rsidRPr="00A00723">
        <w:rPr>
          <w:color w:val="000000" w:themeColor="text1"/>
          <w:sz w:val="28"/>
          <w:szCs w:val="28"/>
        </w:rPr>
        <w:t>И</w:t>
      </w:r>
      <w:r w:rsidR="0023404F" w:rsidRPr="00A00723">
        <w:rPr>
          <w:color w:val="000000" w:themeColor="text1"/>
          <w:sz w:val="28"/>
          <w:szCs w:val="28"/>
        </w:rPr>
        <w:t xml:space="preserve">зучив сведения и документы, размещенные </w:t>
      </w:r>
      <w:r w:rsidR="002E18D5" w:rsidRPr="00A0072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 (далее – Официальный сайт)</w:t>
      </w:r>
      <w:r w:rsidR="0023404F" w:rsidRPr="00A00723">
        <w:rPr>
          <w:color w:val="000000" w:themeColor="text1"/>
          <w:sz w:val="28"/>
          <w:szCs w:val="28"/>
        </w:rPr>
        <w:t xml:space="preserve">, а также представленные </w:t>
      </w:r>
      <w:r w:rsidR="00907FAD" w:rsidRPr="00A00723">
        <w:rPr>
          <w:color w:val="000000" w:themeColor="text1"/>
          <w:sz w:val="28"/>
          <w:szCs w:val="28"/>
        </w:rPr>
        <w:t>Заказчиком</w:t>
      </w:r>
      <w:r w:rsidR="00DC7423" w:rsidRPr="00A00723">
        <w:rPr>
          <w:color w:val="000000" w:themeColor="text1"/>
          <w:sz w:val="28"/>
          <w:szCs w:val="28"/>
        </w:rPr>
        <w:t xml:space="preserve"> </w:t>
      </w:r>
      <w:r w:rsidR="00FC011C" w:rsidRPr="00A00723">
        <w:rPr>
          <w:color w:val="000000" w:themeColor="text1"/>
          <w:sz w:val="28"/>
          <w:szCs w:val="28"/>
        </w:rPr>
        <w:t>(входящи</w:t>
      </w:r>
      <w:r w:rsidR="009150A8" w:rsidRPr="00A00723">
        <w:rPr>
          <w:color w:val="000000" w:themeColor="text1"/>
          <w:sz w:val="28"/>
          <w:szCs w:val="28"/>
        </w:rPr>
        <w:t>е</w:t>
      </w:r>
      <w:r w:rsidR="00FC011C" w:rsidRPr="00A00723">
        <w:rPr>
          <w:color w:val="000000" w:themeColor="text1"/>
          <w:sz w:val="28"/>
          <w:szCs w:val="28"/>
        </w:rPr>
        <w:t xml:space="preserve"> </w:t>
      </w:r>
      <w:proofErr w:type="spellStart"/>
      <w:r w:rsidR="00FC011C" w:rsidRPr="00A00723">
        <w:rPr>
          <w:color w:val="000000" w:themeColor="text1"/>
          <w:sz w:val="28"/>
          <w:szCs w:val="28"/>
        </w:rPr>
        <w:t>Мособлконтроля</w:t>
      </w:r>
      <w:proofErr w:type="spellEnd"/>
      <w:r w:rsidR="00907FAD" w:rsidRPr="00A00723">
        <w:rPr>
          <w:color w:val="000000" w:themeColor="text1"/>
          <w:sz w:val="28"/>
          <w:szCs w:val="28"/>
        </w:rPr>
        <w:t xml:space="preserve"> </w:t>
      </w:r>
      <w:r w:rsidR="00C62FF6" w:rsidRPr="00A00723">
        <w:rPr>
          <w:color w:val="000000" w:themeColor="text1"/>
          <w:sz w:val="28"/>
          <w:szCs w:val="28"/>
        </w:rPr>
        <w:t>от 03.08.2022 № 5ВХ-4296,</w:t>
      </w:r>
      <w:r w:rsidR="00C62FF6" w:rsidRPr="00A00723">
        <w:rPr>
          <w:sz w:val="28"/>
          <w:szCs w:val="28"/>
        </w:rPr>
        <w:t xml:space="preserve"> </w:t>
      </w:r>
      <w:r w:rsidR="00C62FF6" w:rsidRPr="00A00723">
        <w:rPr>
          <w:color w:val="000000" w:themeColor="text1"/>
          <w:sz w:val="28"/>
          <w:szCs w:val="28"/>
        </w:rPr>
        <w:t xml:space="preserve">от 03.08.2022 </w:t>
      </w:r>
      <w:r w:rsidR="00C62FF6" w:rsidRPr="00A00723">
        <w:rPr>
          <w:sz w:val="28"/>
          <w:szCs w:val="28"/>
        </w:rPr>
        <w:t xml:space="preserve">№ </w:t>
      </w:r>
      <w:r w:rsidR="00C62FF6" w:rsidRPr="00A00723">
        <w:rPr>
          <w:color w:val="000000" w:themeColor="text1"/>
          <w:sz w:val="28"/>
          <w:szCs w:val="28"/>
        </w:rPr>
        <w:t>5ВХ-4300, от 02.08.2022 № 5ОТ-4283</w:t>
      </w:r>
      <w:r w:rsidR="00FC011C" w:rsidRPr="00A00723">
        <w:rPr>
          <w:color w:val="000000" w:themeColor="text1"/>
          <w:sz w:val="28"/>
          <w:szCs w:val="28"/>
        </w:rPr>
        <w:t>)</w:t>
      </w:r>
      <w:r w:rsidR="005A2257" w:rsidRPr="00A00723">
        <w:rPr>
          <w:color w:val="000000" w:themeColor="text1"/>
          <w:sz w:val="28"/>
          <w:szCs w:val="28"/>
        </w:rPr>
        <w:t xml:space="preserve"> </w:t>
      </w:r>
      <w:r w:rsidR="0023404F" w:rsidRPr="00A00723">
        <w:rPr>
          <w:color w:val="000000" w:themeColor="text1"/>
          <w:sz w:val="28"/>
          <w:szCs w:val="28"/>
        </w:rPr>
        <w:t xml:space="preserve">в </w:t>
      </w:r>
      <w:proofErr w:type="spellStart"/>
      <w:r w:rsidR="0023404F" w:rsidRPr="00A00723">
        <w:rPr>
          <w:color w:val="000000" w:themeColor="text1"/>
          <w:sz w:val="28"/>
          <w:szCs w:val="28"/>
        </w:rPr>
        <w:t>Мособлконтроль</w:t>
      </w:r>
      <w:proofErr w:type="spellEnd"/>
      <w:r w:rsidR="0023404F" w:rsidRPr="00A00723">
        <w:rPr>
          <w:color w:val="000000" w:themeColor="text1"/>
          <w:sz w:val="28"/>
          <w:szCs w:val="28"/>
        </w:rPr>
        <w:t xml:space="preserve">, Комиссия </w:t>
      </w:r>
      <w:proofErr w:type="spellStart"/>
      <w:r w:rsidR="0023404F" w:rsidRPr="00A00723">
        <w:rPr>
          <w:color w:val="000000" w:themeColor="text1"/>
          <w:sz w:val="28"/>
          <w:szCs w:val="28"/>
        </w:rPr>
        <w:t>Мособлконтроля</w:t>
      </w:r>
      <w:proofErr w:type="spellEnd"/>
      <w:r w:rsidR="0023404F" w:rsidRPr="00A00723">
        <w:rPr>
          <w:color w:val="000000" w:themeColor="text1"/>
          <w:sz w:val="28"/>
          <w:szCs w:val="28"/>
        </w:rPr>
        <w:t>:</w:t>
      </w:r>
    </w:p>
    <w:p w14:paraId="7C5081AB" w14:textId="19130D77" w:rsidR="00A77503" w:rsidRPr="00A00723" w:rsidRDefault="001F1544" w:rsidP="00A00723">
      <w:pPr>
        <w:suppressAutoHyphens/>
        <w:ind w:left="3545" w:firstLine="709"/>
        <w:jc w:val="both"/>
        <w:rPr>
          <w:color w:val="000000" w:themeColor="text1"/>
          <w:sz w:val="28"/>
          <w:szCs w:val="28"/>
        </w:rPr>
      </w:pPr>
      <w:r w:rsidRPr="00A00723">
        <w:rPr>
          <w:color w:val="000000" w:themeColor="text1"/>
          <w:sz w:val="28"/>
          <w:szCs w:val="28"/>
        </w:rPr>
        <w:t xml:space="preserve"> </w:t>
      </w:r>
    </w:p>
    <w:p w14:paraId="378B7C80" w14:textId="77777777" w:rsidR="004379BB" w:rsidRPr="00A00723" w:rsidRDefault="001E3402" w:rsidP="00A00723">
      <w:pPr>
        <w:suppressAutoHyphens/>
        <w:ind w:left="3545" w:firstLine="709"/>
        <w:jc w:val="both"/>
        <w:rPr>
          <w:color w:val="000000" w:themeColor="text1"/>
          <w:sz w:val="28"/>
          <w:szCs w:val="28"/>
        </w:rPr>
      </w:pPr>
      <w:r w:rsidRPr="00A00723">
        <w:rPr>
          <w:color w:val="000000" w:themeColor="text1"/>
          <w:sz w:val="28"/>
          <w:szCs w:val="28"/>
        </w:rPr>
        <w:t>УСТАНОВИЛА:</w:t>
      </w:r>
    </w:p>
    <w:p w14:paraId="16F42064" w14:textId="77777777" w:rsidR="00EA116B" w:rsidRPr="00A00723" w:rsidRDefault="00EA116B" w:rsidP="00A00723">
      <w:pPr>
        <w:suppressAutoHyphens/>
        <w:ind w:left="3545" w:firstLine="709"/>
        <w:jc w:val="both"/>
        <w:rPr>
          <w:color w:val="000000" w:themeColor="text1"/>
          <w:sz w:val="28"/>
          <w:szCs w:val="28"/>
        </w:rPr>
      </w:pPr>
    </w:p>
    <w:p w14:paraId="40FC97D0" w14:textId="7AA7F156"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Согласно доводу </w:t>
      </w:r>
      <w:r w:rsidR="00DF0D0D" w:rsidRPr="00A00723">
        <w:rPr>
          <w:color w:val="000000" w:themeColor="text1"/>
          <w:sz w:val="28"/>
          <w:szCs w:val="28"/>
        </w:rPr>
        <w:t>Ж</w:t>
      </w:r>
      <w:r w:rsidRPr="00A00723">
        <w:rPr>
          <w:color w:val="000000" w:themeColor="text1"/>
          <w:sz w:val="28"/>
          <w:szCs w:val="28"/>
        </w:rPr>
        <w:t>алобы Заявитель обжалует установление в извещении о проведении Конкурса дополнительного требования, предъявляемого к участникам закупки в соответствии с частью 2 статьи 31 Федерального закона № 44-ФЗ,</w:t>
      </w:r>
      <w:r w:rsidR="008121B0" w:rsidRPr="00A00723">
        <w:rPr>
          <w:color w:val="000000" w:themeColor="text1"/>
          <w:sz w:val="28"/>
          <w:szCs w:val="28"/>
        </w:rPr>
        <w:t xml:space="preserve"> </w:t>
      </w:r>
      <w:r w:rsidR="006C25CE" w:rsidRPr="00A00723">
        <w:rPr>
          <w:color w:val="000000" w:themeColor="text1"/>
          <w:sz w:val="28"/>
          <w:szCs w:val="28"/>
        </w:rPr>
        <w:t>позицией </w:t>
      </w:r>
      <w:r w:rsidR="008121B0" w:rsidRPr="00A00723">
        <w:rPr>
          <w:color w:val="000000" w:themeColor="text1"/>
          <w:sz w:val="28"/>
          <w:szCs w:val="28"/>
        </w:rPr>
        <w:t>18</w:t>
      </w:r>
      <w:r w:rsidRPr="00A00723">
        <w:rPr>
          <w:color w:val="000000" w:themeColor="text1"/>
          <w:sz w:val="28"/>
          <w:szCs w:val="28"/>
        </w:rPr>
        <w:t xml:space="preserve"> приложения к постановлению Правительства Российской Федерации</w:t>
      </w:r>
      <w:r w:rsidR="008121B0" w:rsidRPr="00A00723">
        <w:rPr>
          <w:color w:val="000000" w:themeColor="text1"/>
          <w:sz w:val="28"/>
          <w:szCs w:val="28"/>
        </w:rPr>
        <w:t xml:space="preserve"> </w:t>
      </w:r>
      <w:r w:rsidR="006C25CE" w:rsidRPr="00A00723">
        <w:rPr>
          <w:color w:val="000000" w:themeColor="text1"/>
          <w:sz w:val="28"/>
          <w:szCs w:val="28"/>
        </w:rPr>
        <w:t>от </w:t>
      </w:r>
      <w:r w:rsidRPr="00A00723">
        <w:rPr>
          <w:color w:val="000000" w:themeColor="text1"/>
          <w:sz w:val="28"/>
          <w:szCs w:val="28"/>
        </w:rPr>
        <w:t xml:space="preserve">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а не позицией </w:t>
      </w:r>
      <w:r w:rsidR="008121B0" w:rsidRPr="00A00723">
        <w:rPr>
          <w:color w:val="000000" w:themeColor="text1"/>
          <w:sz w:val="28"/>
          <w:szCs w:val="28"/>
        </w:rPr>
        <w:t>9</w:t>
      </w:r>
      <w:r w:rsidRPr="00A00723">
        <w:rPr>
          <w:color w:val="000000" w:themeColor="text1"/>
          <w:sz w:val="28"/>
          <w:szCs w:val="28"/>
        </w:rPr>
        <w:t xml:space="preserve"> приложения к Постановлению.</w:t>
      </w:r>
    </w:p>
    <w:p w14:paraId="35C8A87A" w14:textId="7CEB360F" w:rsidR="00771F21" w:rsidRPr="00A00723" w:rsidRDefault="00771F21" w:rsidP="00A00723">
      <w:pPr>
        <w:tabs>
          <w:tab w:val="left" w:pos="567"/>
        </w:tabs>
        <w:suppressAutoHyphens/>
        <w:ind w:firstLine="709"/>
        <w:jc w:val="both"/>
        <w:rPr>
          <w:color w:val="000000" w:themeColor="text1"/>
          <w:sz w:val="28"/>
          <w:szCs w:val="28"/>
        </w:rPr>
      </w:pPr>
      <w:r w:rsidRPr="00A00723">
        <w:rPr>
          <w:color w:val="000000" w:themeColor="text1"/>
          <w:sz w:val="28"/>
          <w:szCs w:val="28"/>
        </w:rPr>
        <w:t>Согласно возражениям, представленным Заказчиком, он не согласен с доводом Жалобы и считает его необоснованным.</w:t>
      </w:r>
    </w:p>
    <w:p w14:paraId="2ABA42B7"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469E3D2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lastRenderedPageBreak/>
        <w:t>1) финансовых ресурсов для исполнения контракта;</w:t>
      </w:r>
    </w:p>
    <w:p w14:paraId="3F9DA0E5"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1D3237DA"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3) опыта работы, связанного с предметом контракта, и деловой репутации;</w:t>
      </w:r>
    </w:p>
    <w:p w14:paraId="2A9564B0"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0447A25"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E0EBEDA"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6BC69C4" w14:textId="033D5859"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дополнительное требование о наличии у таких участников следующего опыта выполнения работ:</w:t>
      </w:r>
    </w:p>
    <w:p w14:paraId="7532635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008AE0D4" w14:textId="7C6E410B"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260BA7C5" w14:textId="2CC2309E"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2830035D"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w:t>
      </w:r>
      <w:r w:rsidRPr="00A00723">
        <w:rPr>
          <w:color w:val="000000" w:themeColor="text1"/>
          <w:sz w:val="28"/>
          <w:szCs w:val="28"/>
        </w:rPr>
        <w:lastRenderedPageBreak/>
        <w:t>процентов начальной (максимальной) цены контракта, заключаемого по результатам определения поставщика (подрядчика, исполнителя)».</w:t>
      </w:r>
    </w:p>
    <w:p w14:paraId="54FDD59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9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28F89ECF"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пунктом 1 графы «Дополнительные требования к участникам закупки» настоящей позиции: </w:t>
      </w:r>
    </w:p>
    <w:p w14:paraId="64F13C92"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исполненный договор; </w:t>
      </w:r>
    </w:p>
    <w:p w14:paraId="15AD90E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2) акт выполненных работ, подтверждающий цену выполненных работ. </w:t>
      </w:r>
    </w:p>
    <w:p w14:paraId="3E9D6615"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761FDE2"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исполненный договор; </w:t>
      </w:r>
    </w:p>
    <w:p w14:paraId="4555A12A"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114AED7" w14:textId="30CFED59"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3) разрешение на ввод объекта капитального строительства в эксплуатацию </w:t>
      </w:r>
      <w:r w:rsidR="005C71F4" w:rsidRPr="00A00723">
        <w:rPr>
          <w:color w:val="000000" w:themeColor="text1"/>
          <w:sz w:val="28"/>
          <w:szCs w:val="28"/>
        </w:rPr>
        <w:t xml:space="preserve">                   </w:t>
      </w:r>
      <w:proofErr w:type="gramStart"/>
      <w:r w:rsidR="005C71F4" w:rsidRPr="00A00723">
        <w:rPr>
          <w:color w:val="000000" w:themeColor="text1"/>
          <w:sz w:val="28"/>
          <w:szCs w:val="28"/>
        </w:rPr>
        <w:t xml:space="preserve">   </w:t>
      </w:r>
      <w:r w:rsidRPr="00A00723">
        <w:rPr>
          <w:color w:val="000000" w:themeColor="text1"/>
          <w:sz w:val="28"/>
          <w:szCs w:val="28"/>
        </w:rPr>
        <w:t>(</w:t>
      </w:r>
      <w:proofErr w:type="gramEnd"/>
      <w:r w:rsidRPr="00A00723">
        <w:rPr>
          <w:color w:val="000000" w:themeColor="text1"/>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118414C6"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131D98EB"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71803C0F"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5F8CF4FC" w14:textId="64BB5F21"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Графой «Дополнительные требования к участникам закупки» позиции 18 приложения к Постановлению в отношении участников закупки, объектом которой являются «Работы по ремонту, содержанию автомобильной дороги», предусмотрено дополнительное требование о наличии у таких участников следующего опыта выполнения работ:</w:t>
      </w:r>
    </w:p>
    <w:p w14:paraId="3D9F4E93"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23962DE1"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536AC75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426EFE39"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371B9677"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w:t>
      </w:r>
      <w:r w:rsidRPr="00A00723">
        <w:rPr>
          <w:color w:val="000000" w:themeColor="text1"/>
          <w:sz w:val="28"/>
          <w:szCs w:val="28"/>
        </w:rPr>
        <w:lastRenderedPageBreak/>
        <w:t>процентов начальной (максимальной) цены контракта, заключаемого по результатам определения поставщика (подрядчика, исполнителя)».</w:t>
      </w:r>
    </w:p>
    <w:p w14:paraId="38683131"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18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1033F61A"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пунктами 1 или 2 графы «Дополнительные требования к участникам закупки» настоящей позиции: </w:t>
      </w:r>
    </w:p>
    <w:p w14:paraId="3474F9FF"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исполненный договор; </w:t>
      </w:r>
    </w:p>
    <w:p w14:paraId="06A7681C"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2) акт выполненных работ, подтверждающий цену выполненных работ. </w:t>
      </w:r>
    </w:p>
    <w:p w14:paraId="5F519DB0"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591B4686"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исполненный договор; </w:t>
      </w:r>
    </w:p>
    <w:p w14:paraId="066D5781"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2BC294A8"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2CDABA0"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073DF49E"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6EDDFC8E" w14:textId="77777777"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2) разрешение на ввод объекта капитального строительства в эксплуатацию».</w:t>
      </w:r>
    </w:p>
    <w:p w14:paraId="552EC567" w14:textId="3D4EF021"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Согласно абзацу 4 подпункта «а</w:t>
      </w:r>
      <w:proofErr w:type="gramStart"/>
      <w:r w:rsidRPr="00A00723">
        <w:rPr>
          <w:color w:val="000000" w:themeColor="text1"/>
          <w:sz w:val="28"/>
          <w:szCs w:val="28"/>
        </w:rPr>
        <w:t>»</w:t>
      </w:r>
      <w:proofErr w:type="gramEnd"/>
      <w:r w:rsidRPr="00A00723">
        <w:rPr>
          <w:color w:val="000000" w:themeColor="text1"/>
          <w:sz w:val="28"/>
          <w:szCs w:val="28"/>
        </w:rPr>
        <w:t xml:space="preserve"> пункта 3 Постановления позиции 9, 18 приложения к Постановлению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7E57D6F5" w14:textId="15674C45"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соответствии с извещением о проведении Конкурса </w:t>
      </w:r>
      <w:r w:rsidR="004340A5" w:rsidRPr="00A00723">
        <w:rPr>
          <w:color w:val="000000" w:themeColor="text1"/>
          <w:sz w:val="28"/>
          <w:szCs w:val="28"/>
        </w:rPr>
        <w:t>максимальное значение цены контракта</w:t>
      </w:r>
      <w:r w:rsidRPr="00A00723">
        <w:rPr>
          <w:color w:val="000000" w:themeColor="text1"/>
          <w:sz w:val="28"/>
          <w:szCs w:val="28"/>
        </w:rPr>
        <w:t xml:space="preserve"> составляет </w:t>
      </w:r>
      <w:r w:rsidR="006C25CE" w:rsidRPr="00A00723">
        <w:rPr>
          <w:color w:val="000000" w:themeColor="text1"/>
          <w:sz w:val="28"/>
          <w:szCs w:val="28"/>
        </w:rPr>
        <w:t>6 947 398,02</w:t>
      </w:r>
      <w:r w:rsidRPr="00A00723">
        <w:rPr>
          <w:color w:val="000000" w:themeColor="text1"/>
          <w:sz w:val="28"/>
          <w:szCs w:val="28"/>
        </w:rPr>
        <w:t xml:space="preserve"> руб.</w:t>
      </w:r>
    </w:p>
    <w:p w14:paraId="0ADE6D58" w14:textId="2B15F264" w:rsidR="00EA116B" w:rsidRPr="00A00723" w:rsidRDefault="00EA116B"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Согласно извещению о проведении Конкурса объектом закупки является </w:t>
      </w:r>
      <w:r w:rsidR="003328C4" w:rsidRPr="00A00723">
        <w:rPr>
          <w:color w:val="000000" w:themeColor="text1"/>
          <w:sz w:val="28"/>
          <w:szCs w:val="28"/>
        </w:rPr>
        <w:t xml:space="preserve">выполнение работ по </w:t>
      </w:r>
      <w:r w:rsidR="006C25CE" w:rsidRPr="00A00723">
        <w:rPr>
          <w:color w:val="000000" w:themeColor="text1"/>
          <w:sz w:val="28"/>
          <w:szCs w:val="28"/>
        </w:rPr>
        <w:t>ямочному ремонту асфальтового покрытия дворовых территорий</w:t>
      </w:r>
      <w:r w:rsidRPr="00A00723">
        <w:rPr>
          <w:color w:val="000000" w:themeColor="text1"/>
          <w:sz w:val="28"/>
          <w:szCs w:val="28"/>
        </w:rPr>
        <w:t>.</w:t>
      </w:r>
    </w:p>
    <w:p w14:paraId="19DFB0D1" w14:textId="77777777" w:rsidR="007378BD" w:rsidRPr="00A00723" w:rsidRDefault="007378BD"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Сметная документация (приложение № 6 к проекту контракта), размещенному в составе документов извещения о проведении Конкурса, содержит в том числе следующие </w:t>
      </w:r>
      <w:r w:rsidR="008333E9" w:rsidRPr="00A00723">
        <w:rPr>
          <w:color w:val="000000" w:themeColor="text1"/>
          <w:sz w:val="28"/>
          <w:szCs w:val="28"/>
        </w:rPr>
        <w:t>разделы</w:t>
      </w:r>
      <w:r w:rsidRPr="00A00723">
        <w:rPr>
          <w:color w:val="000000" w:themeColor="text1"/>
          <w:sz w:val="28"/>
          <w:szCs w:val="28"/>
        </w:rPr>
        <w:t>:</w:t>
      </w:r>
    </w:p>
    <w:p w14:paraId="64E301C5" w14:textId="53DB0DB0" w:rsidR="007378BD" w:rsidRPr="00A00723" w:rsidRDefault="007378BD" w:rsidP="00A00723">
      <w:pPr>
        <w:tabs>
          <w:tab w:val="left" w:pos="567"/>
        </w:tabs>
        <w:suppressAutoHyphens/>
        <w:ind w:firstLine="709"/>
        <w:jc w:val="both"/>
        <w:rPr>
          <w:color w:val="000000" w:themeColor="text1"/>
          <w:sz w:val="28"/>
          <w:szCs w:val="28"/>
        </w:rPr>
      </w:pPr>
      <w:r w:rsidRPr="00A00723">
        <w:rPr>
          <w:color w:val="000000" w:themeColor="text1"/>
          <w:sz w:val="28"/>
          <w:szCs w:val="28"/>
        </w:rPr>
        <w:t>- ямочный ремонт</w:t>
      </w:r>
      <w:r w:rsidR="008333E9" w:rsidRPr="00A00723">
        <w:rPr>
          <w:color w:val="000000" w:themeColor="text1"/>
          <w:sz w:val="28"/>
          <w:szCs w:val="28"/>
        </w:rPr>
        <w:t xml:space="preserve"> тротуаров</w:t>
      </w:r>
      <w:r w:rsidRPr="00A00723">
        <w:rPr>
          <w:color w:val="000000" w:themeColor="text1"/>
          <w:sz w:val="28"/>
          <w:szCs w:val="28"/>
        </w:rPr>
        <w:t>;</w:t>
      </w:r>
    </w:p>
    <w:p w14:paraId="765DCA3D" w14:textId="1DE79F42" w:rsidR="007378BD" w:rsidRPr="00A00723" w:rsidRDefault="007378BD"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 ямочный ремонт </w:t>
      </w:r>
      <w:r w:rsidR="008333E9" w:rsidRPr="00A00723">
        <w:rPr>
          <w:color w:val="000000" w:themeColor="text1"/>
          <w:sz w:val="28"/>
          <w:szCs w:val="28"/>
        </w:rPr>
        <w:t>проезжей части</w:t>
      </w:r>
      <w:r w:rsidRPr="00A00723">
        <w:rPr>
          <w:color w:val="000000" w:themeColor="text1"/>
          <w:sz w:val="28"/>
          <w:szCs w:val="28"/>
        </w:rPr>
        <w:t>;</w:t>
      </w:r>
    </w:p>
    <w:p w14:paraId="3BCFF52B" w14:textId="076C7B30" w:rsidR="00701085" w:rsidRPr="00A00723" w:rsidRDefault="007378BD" w:rsidP="00A00723">
      <w:pPr>
        <w:tabs>
          <w:tab w:val="left" w:pos="567"/>
        </w:tabs>
        <w:suppressAutoHyphens/>
        <w:ind w:firstLine="709"/>
        <w:jc w:val="both"/>
        <w:rPr>
          <w:color w:val="000000" w:themeColor="text1"/>
          <w:sz w:val="28"/>
          <w:szCs w:val="28"/>
        </w:rPr>
      </w:pPr>
      <w:r w:rsidRPr="00A00723">
        <w:rPr>
          <w:color w:val="000000" w:themeColor="text1"/>
          <w:sz w:val="28"/>
          <w:szCs w:val="28"/>
        </w:rPr>
        <w:t>- ремонт</w:t>
      </w:r>
      <w:r w:rsidR="008333E9" w:rsidRPr="00A00723">
        <w:rPr>
          <w:color w:val="000000" w:themeColor="text1"/>
          <w:sz w:val="28"/>
          <w:szCs w:val="28"/>
        </w:rPr>
        <w:t xml:space="preserve"> покрытий.</w:t>
      </w:r>
    </w:p>
    <w:p w14:paraId="2EEB3BA9" w14:textId="58223F54" w:rsidR="00701085" w:rsidRPr="00A00723" w:rsidRDefault="00AF5163"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 пункте 4.8 Описания объекта закупки (приложение № 5 к проекту контракта), размещенному в составе документов извещения о проведении Конкурса, содержится </w:t>
      </w:r>
      <w:r w:rsidRPr="00A00723">
        <w:rPr>
          <w:color w:val="000000" w:themeColor="text1"/>
          <w:sz w:val="28"/>
          <w:szCs w:val="28"/>
        </w:rPr>
        <w:lastRenderedPageBreak/>
        <w:t>в том числе информация, что р</w:t>
      </w:r>
      <w:r w:rsidR="00701085" w:rsidRPr="00A00723">
        <w:rPr>
          <w:color w:val="000000" w:themeColor="text1"/>
          <w:sz w:val="28"/>
          <w:szCs w:val="28"/>
        </w:rPr>
        <w:t>аботы должны выполняться в соответствии со следующими нормативными документами, устанавливающими требования к качеству выполнения работ и применяемых материалов, а также безопасности выполнения работ: иные документы, устанавливающие требования к промышленной безопасности, охране труда, технике безопасности и электробезопасности при выполнении работ по ремонту асфальтового покрытия дворовых территорий, в том числе внутриквартальных проездов.</w:t>
      </w:r>
    </w:p>
    <w:p w14:paraId="597411BA" w14:textId="32F44902" w:rsidR="008D6822" w:rsidRPr="00A00723" w:rsidRDefault="00176C87" w:rsidP="00A00723">
      <w:pPr>
        <w:tabs>
          <w:tab w:val="left" w:pos="567"/>
        </w:tabs>
        <w:suppressAutoHyphens/>
        <w:ind w:firstLine="709"/>
        <w:jc w:val="both"/>
        <w:rPr>
          <w:color w:val="000000" w:themeColor="text1"/>
          <w:sz w:val="28"/>
          <w:szCs w:val="28"/>
        </w:rPr>
      </w:pPr>
      <w:r w:rsidRPr="00A00723">
        <w:rPr>
          <w:color w:val="000000" w:themeColor="text1"/>
          <w:sz w:val="28"/>
          <w:szCs w:val="28"/>
        </w:rPr>
        <w:t>Согласно пункту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Федеральный закон № 257-ФЗ)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14:paraId="4B274595" w14:textId="77777777" w:rsidR="00176C87" w:rsidRPr="00A00723" w:rsidRDefault="00176C87" w:rsidP="00A00723">
      <w:pPr>
        <w:tabs>
          <w:tab w:val="left" w:pos="567"/>
        </w:tabs>
        <w:suppressAutoHyphens/>
        <w:ind w:firstLine="709"/>
        <w:jc w:val="both"/>
        <w:rPr>
          <w:color w:val="000000" w:themeColor="text1"/>
          <w:sz w:val="28"/>
          <w:szCs w:val="28"/>
        </w:rPr>
      </w:pPr>
      <w:r w:rsidRPr="00A00723">
        <w:rPr>
          <w:color w:val="000000" w:themeColor="text1"/>
          <w:sz w:val="28"/>
          <w:szCs w:val="28"/>
        </w:rPr>
        <w:t>В силу пункта 5 статьи 3 Федерального закона № 257-ФЗ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14:paraId="3B46DC38" w14:textId="5D3ADE66" w:rsidR="00871A84" w:rsidRPr="00A00723" w:rsidRDefault="00176C87" w:rsidP="00A00723">
      <w:pPr>
        <w:tabs>
          <w:tab w:val="left" w:pos="567"/>
        </w:tabs>
        <w:suppressAutoHyphens/>
        <w:ind w:firstLine="709"/>
        <w:jc w:val="both"/>
        <w:rPr>
          <w:color w:val="000000" w:themeColor="text1"/>
          <w:sz w:val="28"/>
          <w:szCs w:val="28"/>
        </w:rPr>
      </w:pPr>
      <w:r w:rsidRPr="00A00723">
        <w:rPr>
          <w:color w:val="000000" w:themeColor="text1"/>
          <w:sz w:val="28"/>
          <w:szCs w:val="28"/>
        </w:rPr>
        <w:t>В соответствии с пунктом 11 статьи 3 Федерального закона № 257-ФЗ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14:paraId="70072307" w14:textId="32B83CD8" w:rsidR="00871A84" w:rsidRPr="00A00723" w:rsidRDefault="00871A84" w:rsidP="00A00723">
      <w:pPr>
        <w:autoSpaceDE w:val="0"/>
        <w:autoSpaceDN w:val="0"/>
        <w:adjustRightInd w:val="0"/>
        <w:ind w:firstLine="709"/>
        <w:jc w:val="both"/>
        <w:rPr>
          <w:sz w:val="28"/>
          <w:szCs w:val="28"/>
        </w:rPr>
      </w:pPr>
      <w:r w:rsidRPr="00A00723">
        <w:rPr>
          <w:sz w:val="28"/>
          <w:szCs w:val="28"/>
        </w:rPr>
        <w:t xml:space="preserve">В соответствии с пунктом 1 статьи 5 Федерального закона </w:t>
      </w:r>
      <w:r w:rsidRPr="00A00723">
        <w:rPr>
          <w:sz w:val="28"/>
          <w:szCs w:val="28"/>
        </w:rPr>
        <w:br/>
      </w:r>
      <w:r w:rsidR="0040129E" w:rsidRPr="00A00723">
        <w:rPr>
          <w:sz w:val="28"/>
          <w:szCs w:val="28"/>
        </w:rPr>
        <w:t>№ 257-ФЗ</w:t>
      </w:r>
      <w:r w:rsidRPr="00A00723">
        <w:rPr>
          <w:sz w:val="28"/>
          <w:szCs w:val="28"/>
        </w:rPr>
        <w:t xml:space="preserve"> автомобильные дороги в зависимости от их значения подразделяются на: </w:t>
      </w:r>
    </w:p>
    <w:p w14:paraId="5CD7BFFF" w14:textId="77777777" w:rsidR="00871A84" w:rsidRPr="00A00723" w:rsidRDefault="00871A84" w:rsidP="00A00723">
      <w:pPr>
        <w:autoSpaceDE w:val="0"/>
        <w:autoSpaceDN w:val="0"/>
        <w:adjustRightInd w:val="0"/>
        <w:ind w:left="-567" w:firstLine="1276"/>
        <w:jc w:val="both"/>
        <w:rPr>
          <w:sz w:val="28"/>
          <w:szCs w:val="28"/>
        </w:rPr>
      </w:pPr>
      <w:r w:rsidRPr="00A00723">
        <w:rPr>
          <w:sz w:val="28"/>
          <w:szCs w:val="28"/>
        </w:rPr>
        <w:t xml:space="preserve">1) автомобильные дороги федерального значения; </w:t>
      </w:r>
    </w:p>
    <w:p w14:paraId="5BED8E99" w14:textId="77777777" w:rsidR="00871A84" w:rsidRPr="00A00723" w:rsidRDefault="00871A84" w:rsidP="00A00723">
      <w:pPr>
        <w:autoSpaceDE w:val="0"/>
        <w:autoSpaceDN w:val="0"/>
        <w:adjustRightInd w:val="0"/>
        <w:ind w:left="-567" w:firstLine="1276"/>
        <w:jc w:val="both"/>
        <w:rPr>
          <w:sz w:val="28"/>
          <w:szCs w:val="28"/>
        </w:rPr>
      </w:pPr>
      <w:r w:rsidRPr="00A00723">
        <w:rPr>
          <w:sz w:val="28"/>
          <w:szCs w:val="28"/>
        </w:rPr>
        <w:t xml:space="preserve">2) автомобильные дороги регионального или межмуниципального значения; </w:t>
      </w:r>
    </w:p>
    <w:p w14:paraId="4384722D" w14:textId="77777777" w:rsidR="00871A84" w:rsidRPr="00A00723" w:rsidRDefault="00871A84" w:rsidP="00A00723">
      <w:pPr>
        <w:autoSpaceDE w:val="0"/>
        <w:autoSpaceDN w:val="0"/>
        <w:adjustRightInd w:val="0"/>
        <w:ind w:left="-567" w:firstLine="1276"/>
        <w:jc w:val="both"/>
        <w:rPr>
          <w:sz w:val="28"/>
          <w:szCs w:val="28"/>
        </w:rPr>
      </w:pPr>
      <w:r w:rsidRPr="00A00723">
        <w:rPr>
          <w:sz w:val="28"/>
          <w:szCs w:val="28"/>
        </w:rPr>
        <w:lastRenderedPageBreak/>
        <w:t xml:space="preserve">3) автомобильные дороги местного значения; </w:t>
      </w:r>
    </w:p>
    <w:p w14:paraId="4B1D0615" w14:textId="77777777" w:rsidR="00871A84" w:rsidRDefault="00871A84" w:rsidP="00A00723">
      <w:pPr>
        <w:autoSpaceDE w:val="0"/>
        <w:autoSpaceDN w:val="0"/>
        <w:adjustRightInd w:val="0"/>
        <w:ind w:left="-567" w:firstLine="1276"/>
        <w:jc w:val="both"/>
        <w:rPr>
          <w:sz w:val="28"/>
          <w:szCs w:val="28"/>
        </w:rPr>
      </w:pPr>
      <w:r w:rsidRPr="00A00723">
        <w:rPr>
          <w:sz w:val="28"/>
          <w:szCs w:val="28"/>
        </w:rPr>
        <w:t>4) частные автомобильные дороги.</w:t>
      </w:r>
    </w:p>
    <w:p w14:paraId="5FC3616F" w14:textId="326F7BDC" w:rsidR="00295F01" w:rsidRDefault="00295F01" w:rsidP="00295F01">
      <w:pPr>
        <w:ind w:firstLine="540"/>
        <w:jc w:val="both"/>
        <w:rPr>
          <w:sz w:val="28"/>
          <w:szCs w:val="28"/>
        </w:rPr>
      </w:pPr>
      <w:r w:rsidRPr="00295F01">
        <w:rPr>
          <w:sz w:val="28"/>
          <w:szCs w:val="28"/>
        </w:rPr>
        <w:t xml:space="preserve">В силу </w:t>
      </w:r>
      <w:r>
        <w:rPr>
          <w:sz w:val="28"/>
          <w:szCs w:val="28"/>
        </w:rPr>
        <w:t>пункта</w:t>
      </w:r>
      <w:r w:rsidRPr="00295F01">
        <w:rPr>
          <w:sz w:val="28"/>
          <w:szCs w:val="28"/>
        </w:rPr>
        <w:t xml:space="preserve"> 1 статьи 6</w:t>
      </w:r>
      <w:r>
        <w:rPr>
          <w:sz w:val="28"/>
          <w:szCs w:val="28"/>
        </w:rPr>
        <w:t xml:space="preserve"> Федерального закона </w:t>
      </w:r>
      <w:r w:rsidRPr="00295F01">
        <w:rPr>
          <w:sz w:val="28"/>
          <w:szCs w:val="28"/>
        </w:rPr>
        <w:t xml:space="preserve">№ 257-ФЗ </w:t>
      </w:r>
      <w:r>
        <w:rPr>
          <w:sz w:val="28"/>
          <w:szCs w:val="28"/>
        </w:rPr>
        <w:t>а</w:t>
      </w:r>
      <w:r w:rsidRPr="00295F01">
        <w:rPr>
          <w:sz w:val="28"/>
          <w:szCs w:val="28"/>
        </w:rPr>
        <w:t xml:space="preserve">втомобильные дороги могут находиться в федеральной собственности, собственности субъектов Российской Федерации, муниципальной собственности, а также в собственности физических или юридических лиц. </w:t>
      </w:r>
    </w:p>
    <w:p w14:paraId="63D2C7EA" w14:textId="77777777" w:rsidR="00295F01" w:rsidRDefault="00295F01" w:rsidP="00295F01">
      <w:pPr>
        <w:ind w:firstLine="540"/>
        <w:jc w:val="both"/>
        <w:rPr>
          <w:sz w:val="28"/>
          <w:szCs w:val="28"/>
        </w:rPr>
      </w:pPr>
      <w:r>
        <w:rPr>
          <w:sz w:val="28"/>
          <w:szCs w:val="28"/>
        </w:rPr>
        <w:t>Согласно пункту 2</w:t>
      </w:r>
      <w:r w:rsidRPr="00295F01">
        <w:rPr>
          <w:sz w:val="28"/>
          <w:szCs w:val="28"/>
        </w:rPr>
        <w:t xml:space="preserve"> статьи 6</w:t>
      </w:r>
      <w:r>
        <w:rPr>
          <w:sz w:val="28"/>
          <w:szCs w:val="28"/>
        </w:rPr>
        <w:t xml:space="preserve"> Федерального закона </w:t>
      </w:r>
      <w:r w:rsidRPr="00295F01">
        <w:rPr>
          <w:sz w:val="28"/>
          <w:szCs w:val="28"/>
        </w:rPr>
        <w:t>№ 257-ФЗ</w:t>
      </w:r>
      <w:r>
        <w:rPr>
          <w:sz w:val="28"/>
          <w:szCs w:val="28"/>
        </w:rPr>
        <w:t xml:space="preserve"> к</w:t>
      </w:r>
      <w:r w:rsidRPr="00295F01">
        <w:rPr>
          <w:sz w:val="28"/>
          <w:szCs w:val="28"/>
        </w:rPr>
        <w:t xml:space="preserve"> федеральной собственности относятся автомобильные дороги, которые включены в перечень автомобильных дорог общего пользования федерального значения или перечень автомобильных дорог необщего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w:t>
      </w:r>
      <w:r>
        <w:rPr>
          <w:sz w:val="28"/>
          <w:szCs w:val="28"/>
        </w:rPr>
        <w:t>.</w:t>
      </w:r>
    </w:p>
    <w:p w14:paraId="41FD940D" w14:textId="1299E629" w:rsidR="00295F01" w:rsidRDefault="00295F01" w:rsidP="00295F01">
      <w:pPr>
        <w:ind w:firstLine="540"/>
        <w:jc w:val="both"/>
        <w:rPr>
          <w:sz w:val="28"/>
          <w:szCs w:val="28"/>
        </w:rPr>
      </w:pPr>
      <w:r w:rsidRPr="00A00723">
        <w:rPr>
          <w:color w:val="000000" w:themeColor="text1"/>
          <w:sz w:val="28"/>
          <w:szCs w:val="28"/>
        </w:rPr>
        <w:t xml:space="preserve">В соответствии с пунктом </w:t>
      </w:r>
      <w:r>
        <w:rPr>
          <w:color w:val="000000" w:themeColor="text1"/>
          <w:sz w:val="28"/>
          <w:szCs w:val="28"/>
        </w:rPr>
        <w:t xml:space="preserve">5 </w:t>
      </w:r>
      <w:r w:rsidRPr="00295F01">
        <w:rPr>
          <w:sz w:val="28"/>
          <w:szCs w:val="28"/>
        </w:rPr>
        <w:t>статьи 6</w:t>
      </w:r>
      <w:r>
        <w:rPr>
          <w:sz w:val="28"/>
          <w:szCs w:val="28"/>
        </w:rPr>
        <w:t xml:space="preserve"> Федерального закона </w:t>
      </w:r>
      <w:r w:rsidRPr="00295F01">
        <w:rPr>
          <w:sz w:val="28"/>
          <w:szCs w:val="28"/>
        </w:rPr>
        <w:t>№ 257-ФЗ</w:t>
      </w:r>
      <w:r>
        <w:rPr>
          <w:sz w:val="28"/>
          <w:szCs w:val="28"/>
        </w:rPr>
        <w:t xml:space="preserve"> к</w:t>
      </w:r>
      <w:r w:rsidRPr="00295F01">
        <w:rPr>
          <w:sz w:val="28"/>
          <w:szCs w:val="28"/>
        </w:rPr>
        <w:t xml:space="preserve">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14:paraId="351F6C4A" w14:textId="6423B10F" w:rsidR="00295F01" w:rsidRDefault="00295F01" w:rsidP="00295F01">
      <w:pPr>
        <w:ind w:firstLine="540"/>
        <w:jc w:val="both"/>
        <w:rPr>
          <w:color w:val="000000" w:themeColor="text1"/>
          <w:sz w:val="28"/>
          <w:szCs w:val="28"/>
        </w:rPr>
      </w:pPr>
      <w:r w:rsidRPr="00295F01">
        <w:rPr>
          <w:sz w:val="28"/>
          <w:szCs w:val="28"/>
        </w:rPr>
        <w:t xml:space="preserve">В силу </w:t>
      </w:r>
      <w:r>
        <w:rPr>
          <w:sz w:val="28"/>
          <w:szCs w:val="28"/>
        </w:rPr>
        <w:t>пункта</w:t>
      </w:r>
      <w:r w:rsidRPr="00295F01">
        <w:rPr>
          <w:sz w:val="28"/>
          <w:szCs w:val="28"/>
        </w:rPr>
        <w:t xml:space="preserve"> </w:t>
      </w:r>
      <w:r>
        <w:rPr>
          <w:sz w:val="28"/>
          <w:szCs w:val="28"/>
        </w:rPr>
        <w:t>9</w:t>
      </w:r>
      <w:r w:rsidRPr="00295F01">
        <w:rPr>
          <w:sz w:val="28"/>
          <w:szCs w:val="28"/>
        </w:rPr>
        <w:t xml:space="preserve"> статьи 6</w:t>
      </w:r>
      <w:r>
        <w:rPr>
          <w:sz w:val="28"/>
          <w:szCs w:val="28"/>
        </w:rPr>
        <w:t xml:space="preserve"> Федерального закона </w:t>
      </w:r>
      <w:r w:rsidRPr="00295F01">
        <w:rPr>
          <w:sz w:val="28"/>
          <w:szCs w:val="28"/>
        </w:rPr>
        <w:t>№ 257-ФЗ</w:t>
      </w:r>
      <w:r>
        <w:rPr>
          <w:sz w:val="28"/>
          <w:szCs w:val="28"/>
        </w:rPr>
        <w:t xml:space="preserve"> к</w:t>
      </w:r>
      <w:r w:rsidRPr="00295F01">
        <w:rPr>
          <w:sz w:val="28"/>
          <w:szCs w:val="28"/>
        </w:rPr>
        <w:t xml:space="preserve"> собственности городского округа относятся автомобильные дороги общего и необщего пользования в границах городского округа, за исключением автомобильных дорог федерального, регионального или межмуниципального значения, частных автомобильных дорог</w:t>
      </w:r>
      <w:r>
        <w:rPr>
          <w:sz w:val="28"/>
          <w:szCs w:val="28"/>
        </w:rPr>
        <w:t>.</w:t>
      </w:r>
    </w:p>
    <w:p w14:paraId="337F3663" w14:textId="38258386" w:rsidR="00871A84" w:rsidRPr="00A00723" w:rsidRDefault="00871A84" w:rsidP="00295F01">
      <w:pPr>
        <w:ind w:firstLine="540"/>
        <w:jc w:val="both"/>
        <w:rPr>
          <w:sz w:val="28"/>
          <w:szCs w:val="28"/>
        </w:rPr>
      </w:pPr>
      <w:r w:rsidRPr="00A00723">
        <w:rPr>
          <w:sz w:val="28"/>
          <w:szCs w:val="28"/>
        </w:rPr>
        <w:t xml:space="preserve">Согласно пункту 6 статьи 8 Федерального закона № 257-ФЗ автомобильные дороги должны иметь идентификационные номера. Идентификационные номера присваиваются: </w:t>
      </w:r>
    </w:p>
    <w:p w14:paraId="325636E1" w14:textId="77777777" w:rsidR="00871A84" w:rsidRPr="00A00723" w:rsidRDefault="00871A84" w:rsidP="00A00723">
      <w:pPr>
        <w:ind w:firstLine="709"/>
        <w:jc w:val="both"/>
        <w:rPr>
          <w:sz w:val="28"/>
          <w:szCs w:val="28"/>
        </w:rPr>
      </w:pPr>
      <w:r w:rsidRPr="00A00723">
        <w:rPr>
          <w:sz w:val="28"/>
          <w:szCs w:val="28"/>
        </w:rPr>
        <w:t xml:space="preserve">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 автомобильным дорогам федерального значения; </w:t>
      </w:r>
    </w:p>
    <w:p w14:paraId="30841115" w14:textId="77777777" w:rsidR="00871A84" w:rsidRPr="00A00723" w:rsidRDefault="00871A84" w:rsidP="00A00723">
      <w:pPr>
        <w:ind w:firstLine="709"/>
        <w:jc w:val="both"/>
        <w:rPr>
          <w:sz w:val="28"/>
          <w:szCs w:val="28"/>
        </w:rPr>
      </w:pPr>
      <w:r w:rsidRPr="00A00723">
        <w:rPr>
          <w:sz w:val="28"/>
          <w:szCs w:val="28"/>
        </w:rPr>
        <w:t xml:space="preserve">2) органами исполнительной власти субъектов Российской Федерации - автомобильным дорогам регионального или межмуниципального значения; </w:t>
      </w:r>
    </w:p>
    <w:p w14:paraId="55902712" w14:textId="77777777" w:rsidR="00871A84" w:rsidRPr="00A00723" w:rsidRDefault="00871A84" w:rsidP="00A00723">
      <w:pPr>
        <w:ind w:firstLine="709"/>
        <w:jc w:val="both"/>
        <w:rPr>
          <w:sz w:val="28"/>
          <w:szCs w:val="28"/>
        </w:rPr>
      </w:pPr>
      <w:r w:rsidRPr="00A00723">
        <w:rPr>
          <w:sz w:val="28"/>
          <w:szCs w:val="28"/>
        </w:rPr>
        <w:t xml:space="preserve">3) органами местного самоуправления городских поселений - автомобильным дорогам местного значения городских поселений; </w:t>
      </w:r>
    </w:p>
    <w:p w14:paraId="1637D294" w14:textId="77777777" w:rsidR="00871A84" w:rsidRPr="00A00723" w:rsidRDefault="00871A84" w:rsidP="00A00723">
      <w:pPr>
        <w:ind w:firstLine="709"/>
        <w:jc w:val="both"/>
        <w:rPr>
          <w:sz w:val="28"/>
          <w:szCs w:val="28"/>
        </w:rPr>
      </w:pPr>
      <w:r w:rsidRPr="00A00723">
        <w:rPr>
          <w:sz w:val="28"/>
          <w:szCs w:val="28"/>
        </w:rPr>
        <w:t xml:space="preserve">4) органами местного самоуправления городских округов - автомобильным дорогам местного значения городских округов; </w:t>
      </w:r>
    </w:p>
    <w:p w14:paraId="769646F6" w14:textId="77777777" w:rsidR="00871A84" w:rsidRPr="00A00723" w:rsidRDefault="00871A84" w:rsidP="00A00723">
      <w:pPr>
        <w:ind w:firstLine="709"/>
        <w:jc w:val="both"/>
        <w:rPr>
          <w:sz w:val="28"/>
          <w:szCs w:val="28"/>
        </w:rPr>
      </w:pPr>
      <w:r w:rsidRPr="00A00723">
        <w:rPr>
          <w:sz w:val="28"/>
          <w:szCs w:val="28"/>
        </w:rPr>
        <w:t xml:space="preserve">5) органами местного самоуправления муниципальных районов - автомобильным дорогам местного значения муниципальных районов, а также автомобильным дорогам местного значения сельских поселений,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 </w:t>
      </w:r>
    </w:p>
    <w:p w14:paraId="3672DFF9" w14:textId="7E2D4B57" w:rsidR="00871A84" w:rsidRPr="00A00723" w:rsidRDefault="00871A84" w:rsidP="00A00723">
      <w:pPr>
        <w:tabs>
          <w:tab w:val="left" w:pos="567"/>
        </w:tabs>
        <w:suppressAutoHyphens/>
        <w:ind w:firstLine="709"/>
        <w:jc w:val="both"/>
        <w:rPr>
          <w:sz w:val="28"/>
          <w:szCs w:val="28"/>
        </w:rPr>
      </w:pPr>
      <w:r w:rsidRPr="00A00723">
        <w:rPr>
          <w:sz w:val="28"/>
          <w:szCs w:val="28"/>
        </w:rPr>
        <w:t>6) физическими или юридическими лицами, являющимися собственниками частных автомобильных дорог, - частным автомобильным дорогам.</w:t>
      </w:r>
    </w:p>
    <w:p w14:paraId="752636EB" w14:textId="77777777" w:rsidR="00871A84" w:rsidRPr="00A00723" w:rsidRDefault="00871A84" w:rsidP="00A00723">
      <w:pPr>
        <w:autoSpaceDE w:val="0"/>
        <w:autoSpaceDN w:val="0"/>
        <w:adjustRightInd w:val="0"/>
        <w:ind w:firstLine="709"/>
        <w:jc w:val="both"/>
        <w:rPr>
          <w:sz w:val="28"/>
          <w:szCs w:val="28"/>
        </w:rPr>
      </w:pPr>
      <w:r w:rsidRPr="00A00723">
        <w:rPr>
          <w:sz w:val="28"/>
          <w:szCs w:val="28"/>
        </w:rPr>
        <w:lastRenderedPageBreak/>
        <w:t>Описание объекта закупки (приложение № 5 к проекту контракта), размещенное в составе документов извещения о проведении Конкурса, содержит в том числе следующую информацию в части описания объекта закупки:</w:t>
      </w:r>
    </w:p>
    <w:p w14:paraId="5615CF94"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«3.3. Программа/подпрограмма, мероприятие: Государственная программа «Формирование современной комфортной городской среды» подпрограммы II «Благоустройство территорий Московской области», код мероприятия 1720103000000000</w:t>
      </w:r>
    </w:p>
    <w:p w14:paraId="1DC9447F"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Муниципальная программа Дмитровского городского округа Московской области «Формирование современной комфортной городской среды» на 2020-2024 годы, II подпрограмма «Благоустройство территорий», код мероприятия 172012000000000».</w:t>
      </w:r>
    </w:p>
    <w:p w14:paraId="4D558CE9"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Согласно пункту 1.5 проекта контракта, размещенного в составе документов извещения о проведении Конкурса закупка осуществляется для достижения целей и реализации мероприятия(</w:t>
      </w:r>
      <w:proofErr w:type="spellStart"/>
      <w:r w:rsidRPr="00A00723">
        <w:rPr>
          <w:sz w:val="28"/>
          <w:szCs w:val="28"/>
        </w:rPr>
        <w:t>ий</w:t>
      </w:r>
      <w:proofErr w:type="spellEnd"/>
      <w:r w:rsidRPr="00A00723">
        <w:rPr>
          <w:sz w:val="28"/>
          <w:szCs w:val="28"/>
        </w:rPr>
        <w:t>): 172010300000000 Субсидии из бюджета Московской области бюджетам муниципальных образований Московской области на ямочный ремонт асфальтового покрытия дворовых территорий, 172012000000000 Ямочный ремонт асфальтового покрытия дворовых территорий.</w:t>
      </w:r>
    </w:p>
    <w:p w14:paraId="660B9923"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 xml:space="preserve">Пунктом 1 раздела 5.3 «Порядок предоставления и распределения субсидии из бюджета Московской области бюджетам муниципальных образований Московской области на ямочный ремонт асфальтового покрытия дворовых территорий» Государственной программы Московской области «Формирование современной комфортной городской среды», утвержденной постановлением Правительства Московской области от 17.10.2017 № 864/38 (далее – Государственная программа) установлено, что субсидия из бюджета Московской области бюджетам муниципальных образований Московской области на ямочный ремонт асфальтового покрытия дворовых территорий предоставляется в рамках реализации мероприятия 01.03 подпрограммы II «Благоустройство территорий Московской области» в целях </w:t>
      </w:r>
      <w:proofErr w:type="spellStart"/>
      <w:r w:rsidRPr="00A00723">
        <w:rPr>
          <w:sz w:val="28"/>
          <w:szCs w:val="28"/>
        </w:rPr>
        <w:t>софинансирования</w:t>
      </w:r>
      <w:proofErr w:type="spellEnd"/>
      <w:r w:rsidRPr="00A00723">
        <w:rPr>
          <w:sz w:val="28"/>
          <w:szCs w:val="28"/>
        </w:rPr>
        <w:t xml:space="preserve"> работ по ямочному ремонту асфальтового покрытия дворовых территорий, в том числе пешеходных дорожек, тротуаров, парковок, проездов, в том числе проездов на дворовые территории, в том числе внутриквартальных проездов муниципальных образований Московской области, а также на погашение кредиторской задолженности за выполненные работы.</w:t>
      </w:r>
    </w:p>
    <w:p w14:paraId="65FED364"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Пунктом 2 раздела 5.3.1 «Перечень обязательств муниципального образования Московской области при предоставлении субсидий из бюджета Московской области бюджетам муниципальных образований Московской области на ямочный ремонт асфальтового покрытия дворовых территорий» Государственной программы установлены дополнительные обязательства муниципального образования Московской области, в части представления гарантийного письма о том, что асфальтобетонное покрытие дворовых территорий и проездов к дворовым территориям, предполагаемым к ремонту с привлечением субсидий, не относится к дорогам федеральной, региональной или муниципальной собственности.</w:t>
      </w:r>
    </w:p>
    <w:p w14:paraId="4BA63F6E"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 xml:space="preserve">Согласно пункту 36 статьи 1 Градостроительного кодекса Российской Федерации (далее – </w:t>
      </w:r>
      <w:proofErr w:type="spellStart"/>
      <w:r w:rsidRPr="00A00723">
        <w:rPr>
          <w:sz w:val="28"/>
          <w:szCs w:val="28"/>
        </w:rPr>
        <w:t>ГрК</w:t>
      </w:r>
      <w:proofErr w:type="spellEnd"/>
      <w:r w:rsidRPr="00A00723">
        <w:rPr>
          <w:sz w:val="28"/>
          <w:szCs w:val="28"/>
        </w:rPr>
        <w:t xml:space="preserve"> РФ) благоустройство территории - деятельность по </w:t>
      </w:r>
      <w:r w:rsidRPr="00A00723">
        <w:rPr>
          <w:sz w:val="28"/>
          <w:szCs w:val="28"/>
        </w:rPr>
        <w:lastRenderedPageBreak/>
        <w:t>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sidRPr="00A00723">
        <w:rPr>
          <w:sz w:val="28"/>
          <w:szCs w:val="28"/>
        </w:rPr>
        <w:tab/>
      </w:r>
      <w:r w:rsidRPr="00A00723">
        <w:rPr>
          <w:sz w:val="28"/>
          <w:szCs w:val="28"/>
        </w:rPr>
        <w:tab/>
      </w:r>
    </w:p>
    <w:p w14:paraId="2D1E0E7D" w14:textId="60DB3B9F" w:rsidR="00871A84" w:rsidRPr="00A00723" w:rsidRDefault="00871A84" w:rsidP="00A00723">
      <w:pPr>
        <w:autoSpaceDE w:val="0"/>
        <w:autoSpaceDN w:val="0"/>
        <w:adjustRightInd w:val="0"/>
        <w:ind w:firstLine="540"/>
        <w:jc w:val="both"/>
        <w:rPr>
          <w:sz w:val="28"/>
          <w:szCs w:val="28"/>
        </w:rPr>
      </w:pPr>
      <w:r w:rsidRPr="00A00723">
        <w:rPr>
          <w:color w:val="000000" w:themeColor="text1"/>
          <w:sz w:val="28"/>
          <w:szCs w:val="28"/>
        </w:rPr>
        <w:t xml:space="preserve">В статье 4 Закона Московской области от 30.12.2014 № 191/2014-ОЗ                                           </w:t>
      </w:r>
      <w:proofErr w:type="gramStart"/>
      <w:r w:rsidRPr="00A00723">
        <w:rPr>
          <w:color w:val="000000" w:themeColor="text1"/>
          <w:sz w:val="28"/>
          <w:szCs w:val="28"/>
        </w:rPr>
        <w:t xml:space="preserve">   «</w:t>
      </w:r>
      <w:proofErr w:type="gramEnd"/>
      <w:r w:rsidRPr="00A00723">
        <w:rPr>
          <w:color w:val="000000" w:themeColor="text1"/>
          <w:sz w:val="28"/>
          <w:szCs w:val="28"/>
        </w:rPr>
        <w:t>О регулировании дополнительных вопросов в сфере благоустройства в Московской области» (далее – Закон № 191/2014-ОЗ) установлены, в том числе следующие понятия:</w:t>
      </w:r>
    </w:p>
    <w:p w14:paraId="751EA64D" w14:textId="77777777" w:rsidR="00871A84" w:rsidRPr="00A00723" w:rsidRDefault="00871A84" w:rsidP="00A00723">
      <w:pPr>
        <w:ind w:firstLine="540"/>
        <w:jc w:val="both"/>
        <w:rPr>
          <w:color w:val="000000" w:themeColor="text1"/>
          <w:sz w:val="28"/>
          <w:szCs w:val="28"/>
        </w:rPr>
      </w:pPr>
      <w:r w:rsidRPr="00A00723">
        <w:rPr>
          <w:color w:val="000000" w:themeColor="text1"/>
          <w:sz w:val="28"/>
          <w:szCs w:val="28"/>
        </w:rPr>
        <w:t xml:space="preserve">- объекты благоустройства - территории муниципальных образований, на которых осуществляется деятельность по благоустройству: площадки, дворы, кварталы, функционально-планировочные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муниципальных образований; </w:t>
      </w:r>
    </w:p>
    <w:p w14:paraId="33DED075" w14:textId="77777777" w:rsidR="00871A84" w:rsidRPr="00A00723" w:rsidRDefault="00871A84" w:rsidP="00A00723">
      <w:pPr>
        <w:tabs>
          <w:tab w:val="left" w:pos="567"/>
        </w:tabs>
        <w:suppressAutoHyphens/>
        <w:jc w:val="both"/>
        <w:rPr>
          <w:color w:val="000000" w:themeColor="text1"/>
          <w:sz w:val="28"/>
          <w:szCs w:val="28"/>
        </w:rPr>
      </w:pPr>
      <w:r w:rsidRPr="00A00723">
        <w:rPr>
          <w:color w:val="000000" w:themeColor="text1"/>
          <w:sz w:val="28"/>
          <w:szCs w:val="28"/>
        </w:rPr>
        <w:tab/>
        <w:t>- благоустройство -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p w14:paraId="24DC2903" w14:textId="05EFF558" w:rsidR="00871A84" w:rsidRDefault="00871A84" w:rsidP="00D1464D">
      <w:pPr>
        <w:autoSpaceDE w:val="0"/>
        <w:autoSpaceDN w:val="0"/>
        <w:adjustRightInd w:val="0"/>
        <w:ind w:firstLine="709"/>
        <w:jc w:val="both"/>
        <w:rPr>
          <w:color w:val="000000" w:themeColor="text1"/>
          <w:sz w:val="28"/>
          <w:szCs w:val="28"/>
        </w:rPr>
      </w:pPr>
      <w:r w:rsidRPr="00A00723">
        <w:rPr>
          <w:color w:val="000000" w:themeColor="text1"/>
          <w:sz w:val="28"/>
          <w:szCs w:val="28"/>
        </w:rPr>
        <w:t>- 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14:paraId="5C8A6A2A" w14:textId="4517C691" w:rsidR="00F1212F" w:rsidRPr="00A00723" w:rsidRDefault="00F1212F" w:rsidP="00D1464D">
      <w:pPr>
        <w:autoSpaceDE w:val="0"/>
        <w:autoSpaceDN w:val="0"/>
        <w:adjustRightInd w:val="0"/>
        <w:ind w:firstLine="709"/>
        <w:jc w:val="both"/>
        <w:rPr>
          <w:sz w:val="28"/>
          <w:szCs w:val="28"/>
        </w:rPr>
      </w:pPr>
      <w:r w:rsidRPr="00A00723">
        <w:rPr>
          <w:color w:val="000000" w:themeColor="text1"/>
          <w:sz w:val="28"/>
          <w:szCs w:val="28"/>
        </w:rPr>
        <w:t>В силу части 1 статьи 7 Закона № 191/2014-ОЗ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14:paraId="3C563095" w14:textId="4CF1CA6E" w:rsidR="00871A84" w:rsidRDefault="00871A84" w:rsidP="00A00723">
      <w:pPr>
        <w:autoSpaceDE w:val="0"/>
        <w:autoSpaceDN w:val="0"/>
        <w:adjustRightInd w:val="0"/>
        <w:ind w:firstLine="709"/>
        <w:jc w:val="both"/>
        <w:rPr>
          <w:color w:val="000000" w:themeColor="text1"/>
          <w:sz w:val="28"/>
          <w:szCs w:val="28"/>
        </w:rPr>
      </w:pPr>
      <w:r w:rsidRPr="00A00723">
        <w:rPr>
          <w:color w:val="000000" w:themeColor="text1"/>
          <w:sz w:val="28"/>
          <w:szCs w:val="28"/>
        </w:rPr>
        <w:t xml:space="preserve">В соответствии с пунктом 4.2 Описания объекта закупки (приложение № 5 к </w:t>
      </w:r>
      <w:r w:rsidR="00F709FF">
        <w:rPr>
          <w:color w:val="000000" w:themeColor="text1"/>
          <w:sz w:val="28"/>
          <w:szCs w:val="28"/>
        </w:rPr>
        <w:t>проекту контракта), размещенно</w:t>
      </w:r>
      <w:r w:rsidR="00FC345F">
        <w:rPr>
          <w:color w:val="000000" w:themeColor="text1"/>
          <w:sz w:val="28"/>
          <w:szCs w:val="28"/>
        </w:rPr>
        <w:t>го</w:t>
      </w:r>
      <w:r w:rsidRPr="00A00723">
        <w:rPr>
          <w:color w:val="000000" w:themeColor="text1"/>
          <w:sz w:val="28"/>
          <w:szCs w:val="28"/>
        </w:rPr>
        <w:t xml:space="preserve"> в составе документов извещения о проведении Конкурса, место выполнения работ: Московская область, Дмитровский городской округ.</w:t>
      </w:r>
    </w:p>
    <w:p w14:paraId="5CF3A369" w14:textId="09D0DF0B" w:rsidR="00DA4546" w:rsidRPr="00A00723" w:rsidRDefault="00DA4546" w:rsidP="00A00723">
      <w:pPr>
        <w:autoSpaceDE w:val="0"/>
        <w:autoSpaceDN w:val="0"/>
        <w:adjustRightInd w:val="0"/>
        <w:ind w:firstLine="709"/>
        <w:jc w:val="both"/>
        <w:rPr>
          <w:sz w:val="28"/>
          <w:szCs w:val="28"/>
        </w:rPr>
      </w:pPr>
      <w:r w:rsidRPr="00A00723">
        <w:rPr>
          <w:color w:val="000000" w:themeColor="text1"/>
          <w:sz w:val="28"/>
          <w:szCs w:val="28"/>
        </w:rPr>
        <w:t xml:space="preserve">Частью 1 статьи 45.1 Федерального закона от 06.10.2003 № 131-ФЗ «Об общих принципах организации местного самоуправления в Российской Федерации» установлено, что правила благоустройства территории муниципального образования </w:t>
      </w:r>
      <w:r w:rsidRPr="00A00723">
        <w:rPr>
          <w:color w:val="000000" w:themeColor="text1"/>
          <w:sz w:val="28"/>
          <w:szCs w:val="28"/>
        </w:rPr>
        <w:lastRenderedPageBreak/>
        <w:t>утверждаются представительным органом соответствующего муниципального образования.</w:t>
      </w:r>
    </w:p>
    <w:p w14:paraId="37803AED" w14:textId="11112804" w:rsidR="00871A84" w:rsidRPr="00A00723" w:rsidRDefault="00871A84" w:rsidP="00A00723">
      <w:pPr>
        <w:autoSpaceDE w:val="0"/>
        <w:autoSpaceDN w:val="0"/>
        <w:adjustRightInd w:val="0"/>
        <w:ind w:firstLine="709"/>
        <w:jc w:val="both"/>
        <w:rPr>
          <w:sz w:val="28"/>
          <w:szCs w:val="28"/>
        </w:rPr>
      </w:pPr>
      <w:r w:rsidRPr="00A00723">
        <w:rPr>
          <w:sz w:val="28"/>
          <w:szCs w:val="28"/>
        </w:rPr>
        <w:t>Решением Совета депутатов Дмитровского городского округа Московской области   от 24.11.2020 № 24/4 утверждены Правила благоустройства территории Дмитровского городского округа Московской области (далее – Правила благоустройства).</w:t>
      </w:r>
    </w:p>
    <w:p w14:paraId="0151C5ED" w14:textId="77777777" w:rsidR="00871A84" w:rsidRPr="00A00723" w:rsidRDefault="00871A84" w:rsidP="00A00723">
      <w:pPr>
        <w:autoSpaceDE w:val="0"/>
        <w:autoSpaceDN w:val="0"/>
        <w:adjustRightInd w:val="0"/>
        <w:ind w:left="-567" w:firstLine="1276"/>
        <w:jc w:val="both"/>
        <w:rPr>
          <w:sz w:val="28"/>
          <w:szCs w:val="28"/>
        </w:rPr>
      </w:pPr>
      <w:r w:rsidRPr="00A00723">
        <w:rPr>
          <w:sz w:val="28"/>
          <w:szCs w:val="28"/>
        </w:rPr>
        <w:t>Статьей 4 Правил благоустройства установлено, что:</w:t>
      </w:r>
    </w:p>
    <w:p w14:paraId="3922BAB6"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объекты благоустройства - территория городского округа, в том числе территории, расположенные в его границах, на которых осуществляется деятельность по благоустройству: площадки, дворы, кварталы, функционально-планировочные образования;</w:t>
      </w:r>
    </w:p>
    <w:p w14:paraId="0461B901"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благоустройство -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городского округа;</w:t>
      </w:r>
    </w:p>
    <w:p w14:paraId="340314FC"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14:paraId="7548D52B"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14:paraId="0626D9B8"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проезд - дорога, примыкающая к проезжим частям жилых и магистральных улиц, разворотным площадкам;</w:t>
      </w:r>
    </w:p>
    <w:p w14:paraId="1B7B2E81"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 xml:space="preserve">твердое покрытие -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A00723">
        <w:rPr>
          <w:sz w:val="28"/>
          <w:szCs w:val="28"/>
        </w:rPr>
        <w:t>цементобетона</w:t>
      </w:r>
      <w:proofErr w:type="spellEnd"/>
      <w:r w:rsidRPr="00A00723">
        <w:rPr>
          <w:sz w:val="28"/>
          <w:szCs w:val="28"/>
        </w:rPr>
        <w:t>, природного камня и т.п.</w:t>
      </w:r>
    </w:p>
    <w:p w14:paraId="5FB3C95A" w14:textId="77777777" w:rsidR="00871A84" w:rsidRPr="00A00723" w:rsidRDefault="00871A84" w:rsidP="00A00723">
      <w:pPr>
        <w:autoSpaceDE w:val="0"/>
        <w:autoSpaceDN w:val="0"/>
        <w:adjustRightInd w:val="0"/>
        <w:ind w:firstLine="709"/>
        <w:jc w:val="both"/>
        <w:rPr>
          <w:sz w:val="28"/>
          <w:szCs w:val="28"/>
        </w:rPr>
      </w:pPr>
      <w:r w:rsidRPr="00A00723">
        <w:rPr>
          <w:sz w:val="28"/>
          <w:szCs w:val="28"/>
        </w:rPr>
        <w:t>Согласно пункту 2 статьи 8 Правил благоустройства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14:paraId="0F406E45" w14:textId="77777777" w:rsidR="00871A84" w:rsidRPr="00A00723" w:rsidRDefault="00871A84" w:rsidP="00A00723">
      <w:pPr>
        <w:autoSpaceDE w:val="0"/>
        <w:autoSpaceDN w:val="0"/>
        <w:adjustRightInd w:val="0"/>
        <w:ind w:left="-567" w:firstLine="1276"/>
        <w:jc w:val="both"/>
        <w:rPr>
          <w:sz w:val="28"/>
          <w:szCs w:val="28"/>
        </w:rPr>
      </w:pPr>
      <w:r w:rsidRPr="00A00723">
        <w:rPr>
          <w:sz w:val="28"/>
          <w:szCs w:val="28"/>
        </w:rPr>
        <w:t xml:space="preserve">В пункте 3 статьи 35 Правил благоустройства указано следующее: </w:t>
      </w:r>
    </w:p>
    <w:p w14:paraId="35D3081C" w14:textId="77777777" w:rsidR="00871A84" w:rsidRPr="00A00723" w:rsidRDefault="00871A84" w:rsidP="00B638F6">
      <w:pPr>
        <w:autoSpaceDE w:val="0"/>
        <w:autoSpaceDN w:val="0"/>
        <w:adjustRightInd w:val="0"/>
        <w:ind w:left="-567" w:firstLine="1276"/>
        <w:jc w:val="both"/>
        <w:rPr>
          <w:sz w:val="28"/>
          <w:szCs w:val="28"/>
        </w:rPr>
      </w:pPr>
      <w:r w:rsidRPr="00A00723">
        <w:rPr>
          <w:sz w:val="28"/>
          <w:szCs w:val="28"/>
        </w:rPr>
        <w:t xml:space="preserve">«Содержание </w:t>
      </w:r>
      <w:proofErr w:type="spellStart"/>
      <w:r w:rsidRPr="00A00723">
        <w:rPr>
          <w:sz w:val="28"/>
          <w:szCs w:val="28"/>
        </w:rPr>
        <w:t>внутридворовых</w:t>
      </w:r>
      <w:proofErr w:type="spellEnd"/>
      <w:r w:rsidRPr="00A00723">
        <w:rPr>
          <w:sz w:val="28"/>
          <w:szCs w:val="28"/>
        </w:rPr>
        <w:t xml:space="preserve"> (внутриквартальных) проездов и тротуаров:</w:t>
      </w:r>
    </w:p>
    <w:p w14:paraId="17FE8F30" w14:textId="7E60A442" w:rsidR="00057FA5" w:rsidRPr="00A00723" w:rsidRDefault="00871A84" w:rsidP="00F1212F">
      <w:pPr>
        <w:tabs>
          <w:tab w:val="left" w:pos="567"/>
        </w:tabs>
        <w:suppressAutoHyphens/>
        <w:ind w:firstLine="709"/>
        <w:jc w:val="both"/>
        <w:rPr>
          <w:color w:val="000000" w:themeColor="text1"/>
          <w:sz w:val="28"/>
          <w:szCs w:val="28"/>
        </w:rPr>
      </w:pPr>
      <w:r w:rsidRPr="00A00723">
        <w:rPr>
          <w:sz w:val="28"/>
          <w:szCs w:val="28"/>
        </w:rPr>
        <w:t xml:space="preserve">Не допускается наличие ям на </w:t>
      </w:r>
      <w:proofErr w:type="spellStart"/>
      <w:r w:rsidRPr="00A00723">
        <w:rPr>
          <w:sz w:val="28"/>
          <w:szCs w:val="28"/>
        </w:rPr>
        <w:t>внутридворовых</w:t>
      </w:r>
      <w:proofErr w:type="spellEnd"/>
      <w:r w:rsidRPr="00A00723">
        <w:rPr>
          <w:sz w:val="28"/>
          <w:szCs w:val="28"/>
        </w:rPr>
        <w:t xml:space="preserve"> проездах, тротуарах, площадях. Ямочный ремонт производится незамедлительно с момента обнаружения».</w:t>
      </w:r>
    </w:p>
    <w:p w14:paraId="522F6EE5" w14:textId="5D87039A" w:rsidR="00D41D16" w:rsidRPr="00A00723" w:rsidRDefault="00D41D16" w:rsidP="00A00723">
      <w:pPr>
        <w:tabs>
          <w:tab w:val="left" w:pos="567"/>
        </w:tabs>
        <w:suppressAutoHyphens/>
        <w:ind w:firstLine="709"/>
        <w:jc w:val="both"/>
        <w:rPr>
          <w:color w:val="000000" w:themeColor="text1"/>
          <w:sz w:val="28"/>
          <w:szCs w:val="28"/>
        </w:rPr>
      </w:pPr>
      <w:r w:rsidRPr="00A00723">
        <w:rPr>
          <w:sz w:val="28"/>
          <w:szCs w:val="28"/>
        </w:rPr>
        <w:t>При рассмотрении жалобы представитель Заказчика пояснил, что закупаемые работы относятся к работам по ремонту автомобильных дорог местного значения, при этом перечень автомобильных дорог, на которых буд</w:t>
      </w:r>
      <w:r w:rsidR="00EC1B5A">
        <w:rPr>
          <w:sz w:val="28"/>
          <w:szCs w:val="28"/>
        </w:rPr>
        <w:t>у</w:t>
      </w:r>
      <w:r w:rsidRPr="00A00723">
        <w:rPr>
          <w:sz w:val="28"/>
          <w:szCs w:val="28"/>
        </w:rPr>
        <w:t xml:space="preserve">т производиться такие работы, </w:t>
      </w:r>
      <w:r w:rsidRPr="00A00723">
        <w:rPr>
          <w:sz w:val="28"/>
          <w:szCs w:val="28"/>
        </w:rPr>
        <w:lastRenderedPageBreak/>
        <w:t>не предоставил, а также сообщил, что работы осуществляются в рамках Государственной программы и направлены на реализацию ее целей.</w:t>
      </w:r>
    </w:p>
    <w:p w14:paraId="2009D148" w14:textId="7EBED9DD" w:rsidR="004B7352" w:rsidRPr="00A00723" w:rsidRDefault="004B7352"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Учитывая вышеизложенное, </w:t>
      </w:r>
      <w:r w:rsidR="00D41D16" w:rsidRPr="00A00723">
        <w:rPr>
          <w:color w:val="000000" w:themeColor="text1"/>
          <w:sz w:val="28"/>
          <w:szCs w:val="28"/>
        </w:rPr>
        <w:t>К</w:t>
      </w:r>
      <w:r w:rsidRPr="00A00723">
        <w:rPr>
          <w:color w:val="000000" w:themeColor="text1"/>
          <w:sz w:val="28"/>
          <w:szCs w:val="28"/>
        </w:rPr>
        <w:t xml:space="preserve">омиссия </w:t>
      </w:r>
      <w:proofErr w:type="spellStart"/>
      <w:r w:rsidRPr="00A00723">
        <w:rPr>
          <w:color w:val="000000" w:themeColor="text1"/>
          <w:sz w:val="28"/>
          <w:szCs w:val="28"/>
        </w:rPr>
        <w:t>Мособлконтроля</w:t>
      </w:r>
      <w:proofErr w:type="spellEnd"/>
      <w:r w:rsidRPr="00A00723">
        <w:rPr>
          <w:color w:val="000000" w:themeColor="text1"/>
          <w:sz w:val="28"/>
          <w:szCs w:val="28"/>
        </w:rPr>
        <w:t xml:space="preserve"> приходит к выводу, что работы, являющиеся объектом закупки, относятся к работам, предусмотренным позицией 9 приложения к Постановлению (работы по строительству некапитального строения, сооружения (строений, сооружений), благоустройству территории), а не позицией 18 приложения к Постановлению (работы по ремонту, содержанию автомобильной дороги).</w:t>
      </w:r>
    </w:p>
    <w:p w14:paraId="792DA697" w14:textId="7604FD57" w:rsidR="00EA116B" w:rsidRPr="00A00723" w:rsidRDefault="000B51E6"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Вместе с тем в извещении о проведении </w:t>
      </w:r>
      <w:r w:rsidR="0085192B" w:rsidRPr="00A00723">
        <w:rPr>
          <w:color w:val="000000" w:themeColor="text1"/>
          <w:sz w:val="28"/>
          <w:szCs w:val="28"/>
        </w:rPr>
        <w:t>Конкурса</w:t>
      </w:r>
      <w:r w:rsidRPr="00A00723">
        <w:rPr>
          <w:color w:val="000000" w:themeColor="text1"/>
          <w:sz w:val="28"/>
          <w:szCs w:val="28"/>
        </w:rPr>
        <w:t xml:space="preserve"> установлены требования, предъявляемые к участникам закупки в соответствии с частью 2 статьи 31 Федерального закона № 44-ФЗ, и исчерпывающий перечень документов, подтверждающих соответствие участника закупки таким требованиям, в части требования и документов, предусмотренных позицией 18 приложения к Постановлению.</w:t>
      </w:r>
    </w:p>
    <w:p w14:paraId="68DC2F56" w14:textId="167EDC84" w:rsidR="005A7E41" w:rsidRPr="00A00723" w:rsidRDefault="005A7E41"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Таким образом, установление в извещении о проведении </w:t>
      </w:r>
      <w:r w:rsidR="0085192B" w:rsidRPr="00A00723">
        <w:rPr>
          <w:color w:val="000000" w:themeColor="text1"/>
          <w:sz w:val="28"/>
          <w:szCs w:val="28"/>
        </w:rPr>
        <w:t>Конкурса</w:t>
      </w:r>
      <w:r w:rsidRPr="00A00723">
        <w:rPr>
          <w:color w:val="000000" w:themeColor="text1"/>
          <w:sz w:val="28"/>
          <w:szCs w:val="28"/>
        </w:rPr>
        <w:t xml:space="preserve"> требования, предъявляемого к участникам закупки в соответствии с частью 2 статьи 31 Федерального закона № 44-ФЗ, и исчерпывающего перечня документов, подтверждающих соответствие участника закупки такому требованию, в части требования и документов, предусмотренных позицией </w:t>
      </w:r>
      <w:r w:rsidR="000B51E6" w:rsidRPr="00A00723">
        <w:rPr>
          <w:color w:val="000000" w:themeColor="text1"/>
          <w:sz w:val="28"/>
          <w:szCs w:val="28"/>
        </w:rPr>
        <w:t>18</w:t>
      </w:r>
      <w:r w:rsidRPr="00A00723">
        <w:rPr>
          <w:color w:val="000000" w:themeColor="text1"/>
          <w:sz w:val="28"/>
          <w:szCs w:val="28"/>
        </w:rPr>
        <w:t xml:space="preserve"> приложения к Постановлению, нарушило требования части 4 статьи 31, пункта 12 части 1 статьи 42 Федерального закона № 44-ФЗ.</w:t>
      </w:r>
    </w:p>
    <w:p w14:paraId="6210DD91" w14:textId="77777777" w:rsidR="005A7E41" w:rsidRPr="00A00723" w:rsidRDefault="005A7E41" w:rsidP="00A00723">
      <w:pPr>
        <w:tabs>
          <w:tab w:val="left" w:pos="567"/>
        </w:tabs>
        <w:suppressAutoHyphens/>
        <w:ind w:firstLine="709"/>
        <w:jc w:val="both"/>
        <w:rPr>
          <w:color w:val="000000" w:themeColor="text1"/>
          <w:sz w:val="28"/>
          <w:szCs w:val="28"/>
        </w:rPr>
      </w:pPr>
      <w:r w:rsidRPr="00A00723">
        <w:rPr>
          <w:color w:val="000000" w:themeColor="text1"/>
          <w:sz w:val="28"/>
          <w:szCs w:val="28"/>
        </w:rPr>
        <w:t xml:space="preserve">Пункт 6.58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A00723">
        <w:rPr>
          <w:color w:val="000000" w:themeColor="text1"/>
          <w:sz w:val="28"/>
          <w:szCs w:val="28"/>
        </w:rPr>
        <w:t>Мособлконтроля</w:t>
      </w:r>
      <w:proofErr w:type="spellEnd"/>
      <w:r w:rsidRPr="00A00723">
        <w:rPr>
          <w:color w:val="000000" w:themeColor="text1"/>
          <w:sz w:val="28"/>
          <w:szCs w:val="28"/>
        </w:rPr>
        <w:t xml:space="preserve"> от 26.05.2017 № 8-р                                           </w:t>
      </w:r>
      <w:proofErr w:type="gramStart"/>
      <w:r w:rsidRPr="00A00723">
        <w:rPr>
          <w:color w:val="000000" w:themeColor="text1"/>
          <w:sz w:val="28"/>
          <w:szCs w:val="28"/>
        </w:rPr>
        <w:t xml:space="preserve">   «</w:t>
      </w:r>
      <w:proofErr w:type="gramEnd"/>
      <w:r w:rsidRPr="00A00723">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4FF913DD" w14:textId="3C10F006" w:rsidR="00A45D65" w:rsidRPr="00A00723" w:rsidRDefault="005A7E41" w:rsidP="00A00723">
      <w:pPr>
        <w:tabs>
          <w:tab w:val="left" w:pos="567"/>
        </w:tabs>
        <w:suppressAutoHyphens/>
        <w:ind w:firstLine="709"/>
        <w:jc w:val="both"/>
        <w:rPr>
          <w:color w:val="000000" w:themeColor="text1"/>
          <w:sz w:val="28"/>
          <w:szCs w:val="28"/>
        </w:rPr>
      </w:pPr>
      <w:r w:rsidRPr="00A00723">
        <w:rPr>
          <w:color w:val="000000" w:themeColor="text1"/>
          <w:sz w:val="28"/>
          <w:szCs w:val="28"/>
        </w:rPr>
        <w:t>Ответственность за совершение указанного правонарушения предусмотрена частью 1.4 статьи 7.30 Кодекса Российской Федерации об административных правонарушениях.</w:t>
      </w:r>
    </w:p>
    <w:p w14:paraId="6BDDF807" w14:textId="77777777" w:rsidR="00704C9E" w:rsidRPr="00A00723" w:rsidRDefault="00704C9E" w:rsidP="00A00723">
      <w:pPr>
        <w:tabs>
          <w:tab w:val="left" w:pos="567"/>
        </w:tabs>
        <w:suppressAutoHyphens/>
        <w:jc w:val="both"/>
        <w:rPr>
          <w:color w:val="000000" w:themeColor="text1"/>
          <w:sz w:val="28"/>
          <w:szCs w:val="28"/>
        </w:rPr>
      </w:pPr>
      <w:r w:rsidRPr="00A00723">
        <w:rPr>
          <w:color w:val="000000" w:themeColor="text1"/>
          <w:sz w:val="28"/>
          <w:szCs w:val="28"/>
        </w:rPr>
        <w:tab/>
      </w:r>
    </w:p>
    <w:p w14:paraId="3D8123D9" w14:textId="77777777" w:rsidR="00704C9E" w:rsidRPr="00A00723" w:rsidRDefault="00704C9E" w:rsidP="00A00723">
      <w:pPr>
        <w:ind w:firstLine="709"/>
        <w:jc w:val="both"/>
        <w:rPr>
          <w:color w:val="000000" w:themeColor="text1"/>
          <w:sz w:val="28"/>
          <w:szCs w:val="28"/>
        </w:rPr>
      </w:pPr>
      <w:r w:rsidRPr="00A00723">
        <w:rPr>
          <w:color w:val="000000" w:themeColor="text1"/>
          <w:sz w:val="28"/>
          <w:szCs w:val="28"/>
        </w:rPr>
        <w:t xml:space="preserve">В связи с изложенным, Комиссия </w:t>
      </w:r>
      <w:proofErr w:type="spellStart"/>
      <w:r w:rsidRPr="00A00723">
        <w:rPr>
          <w:color w:val="000000" w:themeColor="text1"/>
          <w:sz w:val="28"/>
          <w:szCs w:val="28"/>
        </w:rPr>
        <w:t>Мособлконтроля</w:t>
      </w:r>
      <w:proofErr w:type="spellEnd"/>
    </w:p>
    <w:p w14:paraId="1E4906B0" w14:textId="77777777" w:rsidR="00704C9E" w:rsidRPr="00A00723" w:rsidRDefault="00704C9E" w:rsidP="00A00723">
      <w:pPr>
        <w:widowControl w:val="0"/>
        <w:jc w:val="center"/>
        <w:rPr>
          <w:color w:val="000000" w:themeColor="text1"/>
          <w:sz w:val="28"/>
          <w:szCs w:val="28"/>
        </w:rPr>
      </w:pPr>
    </w:p>
    <w:p w14:paraId="72925305" w14:textId="77777777" w:rsidR="00704C9E" w:rsidRPr="00A00723" w:rsidRDefault="00704C9E" w:rsidP="00A00723">
      <w:pPr>
        <w:widowControl w:val="0"/>
        <w:jc w:val="center"/>
        <w:rPr>
          <w:color w:val="000000" w:themeColor="text1"/>
          <w:sz w:val="28"/>
          <w:szCs w:val="28"/>
        </w:rPr>
      </w:pPr>
      <w:r w:rsidRPr="00A00723">
        <w:rPr>
          <w:color w:val="000000" w:themeColor="text1"/>
          <w:sz w:val="28"/>
          <w:szCs w:val="28"/>
        </w:rPr>
        <w:t>РЕШИЛА:</w:t>
      </w:r>
    </w:p>
    <w:p w14:paraId="7287D2C9" w14:textId="77777777" w:rsidR="00704C9E" w:rsidRPr="00A00723" w:rsidRDefault="00704C9E" w:rsidP="00A00723">
      <w:pPr>
        <w:widowControl w:val="0"/>
        <w:jc w:val="both"/>
        <w:rPr>
          <w:color w:val="000000" w:themeColor="text1"/>
          <w:sz w:val="28"/>
          <w:szCs w:val="28"/>
        </w:rPr>
      </w:pPr>
    </w:p>
    <w:p w14:paraId="53C57DBC" w14:textId="60350477" w:rsidR="00D9181B" w:rsidRPr="00A00723" w:rsidRDefault="00D9181B" w:rsidP="00A00723">
      <w:pPr>
        <w:widowControl w:val="0"/>
        <w:numPr>
          <w:ilvl w:val="0"/>
          <w:numId w:val="16"/>
        </w:numPr>
        <w:tabs>
          <w:tab w:val="left" w:pos="993"/>
        </w:tabs>
        <w:ind w:left="0" w:firstLine="567"/>
        <w:contextualSpacing/>
        <w:jc w:val="both"/>
        <w:rPr>
          <w:sz w:val="28"/>
          <w:szCs w:val="28"/>
        </w:rPr>
      </w:pPr>
      <w:r w:rsidRPr="00A00723">
        <w:rPr>
          <w:color w:val="000000" w:themeColor="text1"/>
          <w:sz w:val="28"/>
          <w:szCs w:val="28"/>
        </w:rPr>
        <w:t xml:space="preserve">Признать жалобу индивидуального предпринимателя </w:t>
      </w:r>
      <w:proofErr w:type="spellStart"/>
      <w:r w:rsidRPr="00A00723">
        <w:rPr>
          <w:color w:val="000000" w:themeColor="text1"/>
          <w:sz w:val="28"/>
          <w:szCs w:val="28"/>
        </w:rPr>
        <w:t>Кремешковой</w:t>
      </w:r>
      <w:proofErr w:type="spellEnd"/>
      <w:r w:rsidRPr="00A00723">
        <w:rPr>
          <w:color w:val="000000" w:themeColor="text1"/>
          <w:sz w:val="28"/>
          <w:szCs w:val="28"/>
        </w:rPr>
        <w:t xml:space="preserve"> Александры Алексеевны обоснованной.</w:t>
      </w:r>
    </w:p>
    <w:p w14:paraId="5A7572CE" w14:textId="220E5AD3" w:rsidR="00D9181B" w:rsidRPr="00A00723" w:rsidRDefault="00D9181B" w:rsidP="00A00723">
      <w:pPr>
        <w:widowControl w:val="0"/>
        <w:numPr>
          <w:ilvl w:val="0"/>
          <w:numId w:val="16"/>
        </w:numPr>
        <w:tabs>
          <w:tab w:val="left" w:pos="993"/>
        </w:tabs>
        <w:ind w:left="0" w:firstLine="567"/>
        <w:contextualSpacing/>
        <w:jc w:val="both"/>
        <w:rPr>
          <w:sz w:val="28"/>
          <w:szCs w:val="28"/>
        </w:rPr>
      </w:pPr>
      <w:r w:rsidRPr="00A00723">
        <w:rPr>
          <w:rFonts w:eastAsia="Arial"/>
          <w:color w:val="000000" w:themeColor="text1"/>
          <w:spacing w:val="-2"/>
          <w:sz w:val="28"/>
          <w:szCs w:val="28"/>
          <w:lang w:eastAsia="en-US"/>
        </w:rPr>
        <w:t xml:space="preserve">Признать в действиях </w:t>
      </w:r>
      <w:r w:rsidRPr="00A00723">
        <w:rPr>
          <w:color w:val="000000" w:themeColor="text1"/>
          <w:sz w:val="28"/>
          <w:szCs w:val="28"/>
        </w:rPr>
        <w:t>Заказчика, Уполномоченного органа</w:t>
      </w:r>
      <w:r w:rsidRPr="00A00723">
        <w:rPr>
          <w:rFonts w:eastAsia="Arial"/>
          <w:color w:val="000000" w:themeColor="text1"/>
          <w:spacing w:val="-2"/>
          <w:sz w:val="28"/>
          <w:szCs w:val="28"/>
          <w:lang w:eastAsia="en-US"/>
        </w:rPr>
        <w:t xml:space="preserve"> нарушение               </w:t>
      </w:r>
      <w:r w:rsidRPr="00A00723">
        <w:rPr>
          <w:color w:val="000000" w:themeColor="text1"/>
          <w:sz w:val="28"/>
          <w:szCs w:val="28"/>
        </w:rPr>
        <w:t>части 4 статьи 31,</w:t>
      </w:r>
      <w:r w:rsidRPr="00A00723">
        <w:rPr>
          <w:rFonts w:eastAsia="Arial"/>
          <w:color w:val="000000" w:themeColor="text1"/>
          <w:spacing w:val="-2"/>
          <w:sz w:val="28"/>
          <w:szCs w:val="28"/>
          <w:lang w:eastAsia="en-US"/>
        </w:rPr>
        <w:t xml:space="preserve"> </w:t>
      </w:r>
      <w:r w:rsidRPr="00A00723">
        <w:rPr>
          <w:color w:val="000000" w:themeColor="text1"/>
          <w:sz w:val="28"/>
          <w:szCs w:val="28"/>
        </w:rPr>
        <w:t>пункта 12  части 1 статьи 42</w:t>
      </w:r>
      <w:r w:rsidRPr="00A00723">
        <w:rPr>
          <w:rFonts w:eastAsia="Arial"/>
          <w:color w:val="000000" w:themeColor="text1"/>
          <w:spacing w:val="-2"/>
          <w:sz w:val="28"/>
          <w:szCs w:val="28"/>
          <w:lang w:eastAsia="en-US"/>
        </w:rPr>
        <w:t xml:space="preserve"> Федерального закона № 44-ФЗ                </w:t>
      </w:r>
      <w:r w:rsidRPr="00A00723">
        <w:rPr>
          <w:rFonts w:eastAsia="Arial"/>
          <w:bCs/>
          <w:color w:val="000000" w:themeColor="text1"/>
          <w:spacing w:val="-2"/>
          <w:sz w:val="28"/>
          <w:szCs w:val="28"/>
          <w:lang w:eastAsia="en-US"/>
        </w:rPr>
        <w:t>(</w:t>
      </w:r>
      <w:r w:rsidRPr="00A00723">
        <w:rPr>
          <w:rFonts w:eastAsia="Arial"/>
          <w:color w:val="000000" w:themeColor="text1"/>
          <w:spacing w:val="-2"/>
          <w:sz w:val="28"/>
          <w:szCs w:val="28"/>
          <w:lang w:eastAsia="en-US"/>
        </w:rPr>
        <w:t xml:space="preserve">пункта 6.58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A00723">
        <w:rPr>
          <w:rFonts w:eastAsia="Arial"/>
          <w:color w:val="000000" w:themeColor="text1"/>
          <w:spacing w:val="-2"/>
          <w:sz w:val="28"/>
          <w:szCs w:val="28"/>
          <w:lang w:eastAsia="en-US"/>
        </w:rPr>
        <w:t>Мособлконтроля</w:t>
      </w:r>
      <w:proofErr w:type="spellEnd"/>
      <w:r w:rsidRPr="00A00723">
        <w:rPr>
          <w:rFonts w:eastAsia="Arial"/>
          <w:color w:val="000000" w:themeColor="text1"/>
          <w:spacing w:val="-2"/>
          <w:sz w:val="28"/>
          <w:szCs w:val="28"/>
          <w:lang w:eastAsia="en-US"/>
        </w:rPr>
        <w:t xml:space="preserve"> от 26.05.2017 № 8-р                                             «О классификаторе нарушений, выявляемых в ходе осуществления внутреннего государственного финансового контроля и контроля в сфере закупок»</w:t>
      </w:r>
      <w:r w:rsidRPr="00A00723">
        <w:rPr>
          <w:rFonts w:eastAsia="Arial"/>
          <w:bCs/>
          <w:color w:val="000000" w:themeColor="text1"/>
          <w:spacing w:val="-2"/>
          <w:sz w:val="28"/>
          <w:szCs w:val="28"/>
          <w:lang w:eastAsia="en-US"/>
        </w:rPr>
        <w:t>)</w:t>
      </w:r>
      <w:r w:rsidRPr="00A00723">
        <w:rPr>
          <w:rFonts w:eastAsia="Arial"/>
          <w:color w:val="000000" w:themeColor="text1"/>
          <w:spacing w:val="-2"/>
          <w:sz w:val="28"/>
          <w:szCs w:val="28"/>
          <w:lang w:eastAsia="en-US"/>
        </w:rPr>
        <w:t>.</w:t>
      </w:r>
    </w:p>
    <w:p w14:paraId="66C23D0C" w14:textId="77777777" w:rsidR="00D9181B" w:rsidRPr="00A00723" w:rsidRDefault="00D9181B" w:rsidP="00A00723">
      <w:pPr>
        <w:widowControl w:val="0"/>
        <w:numPr>
          <w:ilvl w:val="0"/>
          <w:numId w:val="16"/>
        </w:numPr>
        <w:tabs>
          <w:tab w:val="left" w:pos="993"/>
        </w:tabs>
        <w:ind w:left="0" w:firstLine="567"/>
        <w:contextualSpacing/>
        <w:jc w:val="both"/>
        <w:rPr>
          <w:color w:val="000000" w:themeColor="text1"/>
          <w:sz w:val="28"/>
          <w:szCs w:val="28"/>
        </w:rPr>
      </w:pPr>
      <w:r w:rsidRPr="00A00723">
        <w:rPr>
          <w:color w:val="000000" w:themeColor="text1"/>
          <w:sz w:val="28"/>
          <w:szCs w:val="28"/>
        </w:rPr>
        <w:lastRenderedPageBreak/>
        <w:t>Рассмотреть вопрос о возбуждении дела об административном правонарушении.</w:t>
      </w:r>
    </w:p>
    <w:p w14:paraId="44ACEAFF" w14:textId="77777777" w:rsidR="00D9181B" w:rsidRPr="00A00723" w:rsidRDefault="00D9181B" w:rsidP="00A00723">
      <w:pPr>
        <w:widowControl w:val="0"/>
        <w:numPr>
          <w:ilvl w:val="0"/>
          <w:numId w:val="16"/>
        </w:numPr>
        <w:tabs>
          <w:tab w:val="left" w:pos="993"/>
        </w:tabs>
        <w:ind w:left="0" w:firstLine="567"/>
        <w:contextualSpacing/>
        <w:jc w:val="both"/>
        <w:rPr>
          <w:color w:val="000000" w:themeColor="text1"/>
          <w:sz w:val="28"/>
          <w:szCs w:val="28"/>
        </w:rPr>
      </w:pPr>
      <w:r w:rsidRPr="00A00723">
        <w:rPr>
          <w:color w:val="000000" w:themeColor="text1"/>
          <w:sz w:val="28"/>
          <w:szCs w:val="28"/>
        </w:rPr>
        <w:t>Выдать Заказчику, Уполномоченному органу обязательное для исполнения предписание об устранении выявленных нарушений.</w:t>
      </w:r>
    </w:p>
    <w:p w14:paraId="5DBF47E2" w14:textId="2D593EA8" w:rsidR="00076D2D" w:rsidRPr="00A00723" w:rsidRDefault="00076D2D" w:rsidP="00A00723">
      <w:pPr>
        <w:widowControl w:val="0"/>
        <w:tabs>
          <w:tab w:val="left" w:pos="993"/>
        </w:tabs>
        <w:ind w:left="567"/>
        <w:contextualSpacing/>
        <w:jc w:val="both"/>
        <w:rPr>
          <w:rStyle w:val="af0"/>
          <w:sz w:val="28"/>
          <w:szCs w:val="28"/>
        </w:rPr>
      </w:pPr>
    </w:p>
    <w:p w14:paraId="02B19BE2" w14:textId="77777777" w:rsidR="0073707D" w:rsidRPr="00A00723" w:rsidRDefault="0073707D" w:rsidP="00A00723">
      <w:pPr>
        <w:widowControl w:val="0"/>
        <w:tabs>
          <w:tab w:val="left" w:pos="2410"/>
          <w:tab w:val="left" w:pos="3969"/>
          <w:tab w:val="left" w:pos="6804"/>
          <w:tab w:val="left" w:pos="8080"/>
        </w:tabs>
        <w:jc w:val="both"/>
        <w:rPr>
          <w:color w:val="000000" w:themeColor="text1"/>
          <w:sz w:val="28"/>
          <w:szCs w:val="28"/>
        </w:rPr>
      </w:pPr>
    </w:p>
    <w:p w14:paraId="34A52C22" w14:textId="39AAC025" w:rsidR="005072E6" w:rsidRPr="00A00723" w:rsidRDefault="00EA38C0" w:rsidP="00D67C62">
      <w:pPr>
        <w:widowControl w:val="0"/>
        <w:tabs>
          <w:tab w:val="left" w:pos="2410"/>
          <w:tab w:val="left" w:pos="3969"/>
          <w:tab w:val="left" w:pos="6804"/>
          <w:tab w:val="left" w:pos="7938"/>
        </w:tabs>
        <w:jc w:val="both"/>
        <w:rPr>
          <w:color w:val="000000" w:themeColor="text1"/>
          <w:sz w:val="28"/>
          <w:szCs w:val="28"/>
        </w:rPr>
      </w:pPr>
      <w:r w:rsidRPr="00A00723">
        <w:rPr>
          <w:color w:val="000000" w:themeColor="text1"/>
          <w:sz w:val="28"/>
          <w:szCs w:val="28"/>
        </w:rPr>
        <w:t>П</w:t>
      </w:r>
      <w:r w:rsidR="0063766D" w:rsidRPr="00A00723">
        <w:rPr>
          <w:color w:val="000000" w:themeColor="text1"/>
          <w:sz w:val="28"/>
          <w:szCs w:val="28"/>
        </w:rPr>
        <w:t>редседател</w:t>
      </w:r>
      <w:r w:rsidRPr="00A00723">
        <w:rPr>
          <w:color w:val="000000" w:themeColor="text1"/>
          <w:sz w:val="28"/>
          <w:szCs w:val="28"/>
        </w:rPr>
        <w:t>ь</w:t>
      </w:r>
      <w:r w:rsidR="007040F2" w:rsidRPr="00A00723">
        <w:rPr>
          <w:color w:val="000000" w:themeColor="text1"/>
          <w:sz w:val="28"/>
          <w:szCs w:val="28"/>
        </w:rPr>
        <w:t xml:space="preserve"> комиссии:                                                     </w:t>
      </w:r>
      <w:r w:rsidR="00C90C9B" w:rsidRPr="00A00723">
        <w:rPr>
          <w:color w:val="000000" w:themeColor="text1"/>
          <w:sz w:val="28"/>
          <w:szCs w:val="28"/>
        </w:rPr>
        <w:t xml:space="preserve"> </w:t>
      </w:r>
      <w:r w:rsidR="007040F2" w:rsidRPr="00A00723">
        <w:rPr>
          <w:color w:val="000000" w:themeColor="text1"/>
          <w:sz w:val="28"/>
          <w:szCs w:val="28"/>
        </w:rPr>
        <w:t xml:space="preserve"> </w:t>
      </w:r>
      <w:r w:rsidR="00994D2B" w:rsidRPr="00A00723">
        <w:rPr>
          <w:color w:val="000000" w:themeColor="text1"/>
          <w:sz w:val="28"/>
          <w:szCs w:val="28"/>
        </w:rPr>
        <w:t xml:space="preserve"> </w:t>
      </w:r>
      <w:r w:rsidR="00417F58" w:rsidRPr="00A00723">
        <w:rPr>
          <w:color w:val="000000" w:themeColor="text1"/>
          <w:sz w:val="28"/>
          <w:szCs w:val="28"/>
        </w:rPr>
        <w:t xml:space="preserve">        </w:t>
      </w:r>
      <w:r w:rsidR="000D5F95" w:rsidRPr="00A00723">
        <w:rPr>
          <w:color w:val="000000" w:themeColor="text1"/>
          <w:sz w:val="28"/>
          <w:szCs w:val="28"/>
        </w:rPr>
        <w:t xml:space="preserve">  </w:t>
      </w:r>
      <w:r w:rsidR="00BB640A" w:rsidRPr="00A00723">
        <w:rPr>
          <w:color w:val="000000" w:themeColor="text1"/>
          <w:sz w:val="28"/>
          <w:szCs w:val="28"/>
        </w:rPr>
        <w:t xml:space="preserve">      </w:t>
      </w:r>
    </w:p>
    <w:p w14:paraId="06D8117E" w14:textId="669A1252" w:rsidR="00FA7D61" w:rsidRPr="00A00723" w:rsidRDefault="007040F2" w:rsidP="00D67C62">
      <w:pPr>
        <w:widowControl w:val="0"/>
        <w:jc w:val="both"/>
        <w:rPr>
          <w:color w:val="000000" w:themeColor="text1"/>
          <w:sz w:val="28"/>
          <w:szCs w:val="28"/>
        </w:rPr>
      </w:pPr>
      <w:r w:rsidRPr="00A00723">
        <w:rPr>
          <w:color w:val="000000" w:themeColor="text1"/>
          <w:sz w:val="28"/>
          <w:szCs w:val="28"/>
        </w:rPr>
        <w:t xml:space="preserve">Члены </w:t>
      </w:r>
      <w:proofErr w:type="gramStart"/>
      <w:r w:rsidRPr="00A00723">
        <w:rPr>
          <w:color w:val="000000" w:themeColor="text1"/>
          <w:sz w:val="28"/>
          <w:szCs w:val="28"/>
        </w:rPr>
        <w:t>комиссии:</w:t>
      </w:r>
      <w:r w:rsidRPr="00A00723">
        <w:rPr>
          <w:color w:val="000000" w:themeColor="text1"/>
          <w:sz w:val="28"/>
          <w:szCs w:val="28"/>
        </w:rPr>
        <w:tab/>
      </w:r>
      <w:proofErr w:type="gramEnd"/>
      <w:r w:rsidRPr="00A00723">
        <w:rPr>
          <w:color w:val="000000" w:themeColor="text1"/>
          <w:sz w:val="28"/>
          <w:szCs w:val="28"/>
        </w:rPr>
        <w:t xml:space="preserve">                                                                  </w:t>
      </w:r>
      <w:r w:rsidR="00417F58" w:rsidRPr="00A00723">
        <w:rPr>
          <w:color w:val="000000" w:themeColor="text1"/>
          <w:sz w:val="28"/>
          <w:szCs w:val="28"/>
        </w:rPr>
        <w:t xml:space="preserve">            </w:t>
      </w:r>
      <w:r w:rsidR="00EB1E63" w:rsidRPr="00A00723">
        <w:rPr>
          <w:color w:val="000000" w:themeColor="text1"/>
          <w:sz w:val="28"/>
          <w:szCs w:val="28"/>
        </w:rPr>
        <w:t xml:space="preserve"> </w:t>
      </w:r>
      <w:r w:rsidR="00BB640A" w:rsidRPr="00A00723">
        <w:rPr>
          <w:color w:val="000000" w:themeColor="text1"/>
          <w:sz w:val="28"/>
          <w:szCs w:val="28"/>
        </w:rPr>
        <w:t xml:space="preserve">     </w:t>
      </w:r>
      <w:bookmarkStart w:id="0" w:name="_GoBack"/>
      <w:bookmarkEnd w:id="0"/>
    </w:p>
    <w:sectPr w:rsidR="00FA7D61" w:rsidRPr="00A00723" w:rsidSect="00127251">
      <w:headerReference w:type="default" r:id="rId8"/>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91E69" w14:textId="77777777" w:rsidR="00537856" w:rsidRDefault="00537856" w:rsidP="00305B19">
      <w:r>
        <w:separator/>
      </w:r>
    </w:p>
  </w:endnote>
  <w:endnote w:type="continuationSeparator" w:id="0">
    <w:p w14:paraId="794133A9" w14:textId="77777777" w:rsidR="00537856" w:rsidRDefault="00537856"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4DEF8" w14:textId="77777777" w:rsidR="00537856" w:rsidRDefault="00537856" w:rsidP="00305B19">
      <w:r>
        <w:separator/>
      </w:r>
    </w:p>
  </w:footnote>
  <w:footnote w:type="continuationSeparator" w:id="0">
    <w:p w14:paraId="3DCA7776" w14:textId="77777777" w:rsidR="00537856" w:rsidRDefault="00537856"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D67C62">
          <w:rPr>
            <w:noProof/>
          </w:rPr>
          <w:t>10</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D31370A"/>
    <w:multiLevelType w:val="hybridMultilevel"/>
    <w:tmpl w:val="53D0BA92"/>
    <w:lvl w:ilvl="0" w:tplc="F6CCB2D0">
      <w:start w:val="2"/>
      <w:numFmt w:val="decimal"/>
      <w:lvlText w:val="%1)"/>
      <w:lvlJc w:val="left"/>
      <w:pPr>
        <w:ind w:left="114" w:hanging="444"/>
      </w:pPr>
      <w:rPr>
        <w:rFonts w:ascii="Times New Roman" w:eastAsia="Times New Roman" w:hAnsi="Times New Roman" w:cs="Times New Roman" w:hint="default"/>
        <w:i/>
        <w:iCs/>
        <w:spacing w:val="0"/>
        <w:w w:val="91"/>
        <w:sz w:val="24"/>
        <w:szCs w:val="24"/>
        <w:lang w:val="ru-RU" w:eastAsia="en-US" w:bidi="ar-SA"/>
      </w:rPr>
    </w:lvl>
    <w:lvl w:ilvl="1" w:tplc="49885E5C">
      <w:start w:val="1"/>
      <w:numFmt w:val="decimal"/>
      <w:lvlText w:val="%2."/>
      <w:lvlJc w:val="left"/>
      <w:pPr>
        <w:ind w:left="574" w:hanging="290"/>
      </w:pPr>
      <w:rPr>
        <w:rFonts w:ascii="Times New Roman" w:eastAsia="Times New Roman" w:hAnsi="Times New Roman" w:cs="Times New Roman" w:hint="default"/>
        <w:w w:val="105"/>
        <w:sz w:val="24"/>
        <w:szCs w:val="24"/>
        <w:lang w:val="ru-RU" w:eastAsia="en-US" w:bidi="ar-SA"/>
      </w:rPr>
    </w:lvl>
    <w:lvl w:ilvl="2" w:tplc="49EE8C40">
      <w:numFmt w:val="bullet"/>
      <w:lvlText w:val="•"/>
      <w:lvlJc w:val="left"/>
      <w:pPr>
        <w:ind w:left="1382" w:hanging="290"/>
      </w:pPr>
      <w:rPr>
        <w:rFonts w:hint="default"/>
        <w:lang w:val="ru-RU" w:eastAsia="en-US" w:bidi="ar-SA"/>
      </w:rPr>
    </w:lvl>
    <w:lvl w:ilvl="3" w:tplc="EAE2A6CC">
      <w:numFmt w:val="bullet"/>
      <w:lvlText w:val="•"/>
      <w:lvlJc w:val="left"/>
      <w:pPr>
        <w:ind w:left="2464" w:hanging="290"/>
      </w:pPr>
      <w:rPr>
        <w:rFonts w:hint="default"/>
        <w:lang w:val="ru-RU" w:eastAsia="en-US" w:bidi="ar-SA"/>
      </w:rPr>
    </w:lvl>
    <w:lvl w:ilvl="4" w:tplc="4CC82DAE">
      <w:numFmt w:val="bullet"/>
      <w:lvlText w:val="•"/>
      <w:lvlJc w:val="left"/>
      <w:pPr>
        <w:ind w:left="3547" w:hanging="290"/>
      </w:pPr>
      <w:rPr>
        <w:rFonts w:hint="default"/>
        <w:lang w:val="ru-RU" w:eastAsia="en-US" w:bidi="ar-SA"/>
      </w:rPr>
    </w:lvl>
    <w:lvl w:ilvl="5" w:tplc="E076CE0E">
      <w:numFmt w:val="bullet"/>
      <w:lvlText w:val="•"/>
      <w:lvlJc w:val="left"/>
      <w:pPr>
        <w:ind w:left="4629" w:hanging="290"/>
      </w:pPr>
      <w:rPr>
        <w:rFonts w:hint="default"/>
        <w:lang w:val="ru-RU" w:eastAsia="en-US" w:bidi="ar-SA"/>
      </w:rPr>
    </w:lvl>
    <w:lvl w:ilvl="6" w:tplc="97341FBE">
      <w:numFmt w:val="bullet"/>
      <w:lvlText w:val="•"/>
      <w:lvlJc w:val="left"/>
      <w:pPr>
        <w:ind w:left="5712" w:hanging="290"/>
      </w:pPr>
      <w:rPr>
        <w:rFonts w:hint="default"/>
        <w:lang w:val="ru-RU" w:eastAsia="en-US" w:bidi="ar-SA"/>
      </w:rPr>
    </w:lvl>
    <w:lvl w:ilvl="7" w:tplc="382C65D0">
      <w:numFmt w:val="bullet"/>
      <w:lvlText w:val="•"/>
      <w:lvlJc w:val="left"/>
      <w:pPr>
        <w:ind w:left="6794" w:hanging="290"/>
      </w:pPr>
      <w:rPr>
        <w:rFonts w:hint="default"/>
        <w:lang w:val="ru-RU" w:eastAsia="en-US" w:bidi="ar-SA"/>
      </w:rPr>
    </w:lvl>
    <w:lvl w:ilvl="8" w:tplc="44EEDA9E">
      <w:numFmt w:val="bullet"/>
      <w:lvlText w:val="•"/>
      <w:lvlJc w:val="left"/>
      <w:pPr>
        <w:ind w:left="7876" w:hanging="290"/>
      </w:pPr>
      <w:rPr>
        <w:rFonts w:hint="default"/>
        <w:lang w:val="ru-RU" w:eastAsia="en-US" w:bidi="ar-SA"/>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8598A7F8"/>
    <w:lvl w:ilvl="0" w:tplc="78F49378">
      <w:start w:val="1"/>
      <w:numFmt w:val="decimal"/>
      <w:lvlText w:val="%1."/>
      <w:lvlJc w:val="left"/>
      <w:pPr>
        <w:ind w:left="503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77BB1CDB"/>
    <w:multiLevelType w:val="hybridMultilevel"/>
    <w:tmpl w:val="EB98D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4"/>
  </w:num>
  <w:num w:numId="4">
    <w:abstractNumId w:val="7"/>
  </w:num>
  <w:num w:numId="5">
    <w:abstractNumId w:val="3"/>
  </w:num>
  <w:num w:numId="6">
    <w:abstractNumId w:val="5"/>
  </w:num>
  <w:num w:numId="7">
    <w:abstractNumId w:val="15"/>
  </w:num>
  <w:num w:numId="8">
    <w:abstractNumId w:val="11"/>
  </w:num>
  <w:num w:numId="9">
    <w:abstractNumId w:val="8"/>
  </w:num>
  <w:num w:numId="10">
    <w:abstractNumId w:val="16"/>
  </w:num>
  <w:num w:numId="11">
    <w:abstractNumId w:val="1"/>
  </w:num>
  <w:num w:numId="12">
    <w:abstractNumId w:val="13"/>
  </w:num>
  <w:num w:numId="13">
    <w:abstractNumId w:val="4"/>
  </w:num>
  <w:num w:numId="14">
    <w:abstractNumId w:val="9"/>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253"/>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7BB"/>
    <w:rsid w:val="000138FC"/>
    <w:rsid w:val="000141BB"/>
    <w:rsid w:val="00014956"/>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06"/>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C21"/>
    <w:rsid w:val="0005390E"/>
    <w:rsid w:val="00053A16"/>
    <w:rsid w:val="00053C54"/>
    <w:rsid w:val="00055A62"/>
    <w:rsid w:val="00056EB2"/>
    <w:rsid w:val="0005713C"/>
    <w:rsid w:val="00057513"/>
    <w:rsid w:val="00057FA5"/>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0B1"/>
    <w:rsid w:val="000641E3"/>
    <w:rsid w:val="00064292"/>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303"/>
    <w:rsid w:val="000856B2"/>
    <w:rsid w:val="00085C4A"/>
    <w:rsid w:val="00085D20"/>
    <w:rsid w:val="00085EFD"/>
    <w:rsid w:val="00085F5C"/>
    <w:rsid w:val="0008611E"/>
    <w:rsid w:val="0008692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412"/>
    <w:rsid w:val="000B20F0"/>
    <w:rsid w:val="000B22BF"/>
    <w:rsid w:val="000B2791"/>
    <w:rsid w:val="000B279B"/>
    <w:rsid w:val="000B292E"/>
    <w:rsid w:val="000B2ACC"/>
    <w:rsid w:val="000B3078"/>
    <w:rsid w:val="000B3189"/>
    <w:rsid w:val="000B31E5"/>
    <w:rsid w:val="000B40AB"/>
    <w:rsid w:val="000B4CEB"/>
    <w:rsid w:val="000B51E6"/>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49B0"/>
    <w:rsid w:val="000C5053"/>
    <w:rsid w:val="000C5245"/>
    <w:rsid w:val="000C6318"/>
    <w:rsid w:val="000C66CD"/>
    <w:rsid w:val="000C6A11"/>
    <w:rsid w:val="000D0285"/>
    <w:rsid w:val="000D0604"/>
    <w:rsid w:val="000D1067"/>
    <w:rsid w:val="000D146F"/>
    <w:rsid w:val="000D2031"/>
    <w:rsid w:val="000D237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BC"/>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037D"/>
    <w:rsid w:val="0010070D"/>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7B"/>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7199"/>
    <w:rsid w:val="00127251"/>
    <w:rsid w:val="00127471"/>
    <w:rsid w:val="0012763C"/>
    <w:rsid w:val="00127AFB"/>
    <w:rsid w:val="001307D7"/>
    <w:rsid w:val="00130944"/>
    <w:rsid w:val="001309B2"/>
    <w:rsid w:val="00130CC7"/>
    <w:rsid w:val="00130F7F"/>
    <w:rsid w:val="00131647"/>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0D7"/>
    <w:rsid w:val="0013719C"/>
    <w:rsid w:val="00137EFE"/>
    <w:rsid w:val="001400DC"/>
    <w:rsid w:val="00140804"/>
    <w:rsid w:val="00140B47"/>
    <w:rsid w:val="001415BB"/>
    <w:rsid w:val="00141E55"/>
    <w:rsid w:val="00143863"/>
    <w:rsid w:val="00143B46"/>
    <w:rsid w:val="00143FF9"/>
    <w:rsid w:val="001443B4"/>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AC2"/>
    <w:rsid w:val="00150B57"/>
    <w:rsid w:val="00150EAC"/>
    <w:rsid w:val="00151229"/>
    <w:rsid w:val="00151922"/>
    <w:rsid w:val="001528B7"/>
    <w:rsid w:val="00153249"/>
    <w:rsid w:val="001536C0"/>
    <w:rsid w:val="00153808"/>
    <w:rsid w:val="00153C7D"/>
    <w:rsid w:val="00153E47"/>
    <w:rsid w:val="00153FC0"/>
    <w:rsid w:val="00154E77"/>
    <w:rsid w:val="00154FFB"/>
    <w:rsid w:val="00155114"/>
    <w:rsid w:val="001551F9"/>
    <w:rsid w:val="001552B8"/>
    <w:rsid w:val="00155874"/>
    <w:rsid w:val="00155C52"/>
    <w:rsid w:val="00156387"/>
    <w:rsid w:val="00156458"/>
    <w:rsid w:val="001568AB"/>
    <w:rsid w:val="00156914"/>
    <w:rsid w:val="00157A62"/>
    <w:rsid w:val="00160433"/>
    <w:rsid w:val="00160466"/>
    <w:rsid w:val="001605A4"/>
    <w:rsid w:val="001607C2"/>
    <w:rsid w:val="00160839"/>
    <w:rsid w:val="00160E7A"/>
    <w:rsid w:val="001610B3"/>
    <w:rsid w:val="001610F5"/>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6C87"/>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645"/>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9F6"/>
    <w:rsid w:val="00196DF7"/>
    <w:rsid w:val="00196E7A"/>
    <w:rsid w:val="001970B0"/>
    <w:rsid w:val="0019718D"/>
    <w:rsid w:val="00197ADF"/>
    <w:rsid w:val="00197D59"/>
    <w:rsid w:val="00197F47"/>
    <w:rsid w:val="001A0525"/>
    <w:rsid w:val="001A05A0"/>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6EF"/>
    <w:rsid w:val="001B6815"/>
    <w:rsid w:val="001B7362"/>
    <w:rsid w:val="001B7DC4"/>
    <w:rsid w:val="001C01AA"/>
    <w:rsid w:val="001C0248"/>
    <w:rsid w:val="001C0D03"/>
    <w:rsid w:val="001C0D9F"/>
    <w:rsid w:val="001C2211"/>
    <w:rsid w:val="001C2361"/>
    <w:rsid w:val="001C2736"/>
    <w:rsid w:val="001C285C"/>
    <w:rsid w:val="001C2D0C"/>
    <w:rsid w:val="001C2F20"/>
    <w:rsid w:val="001C32B1"/>
    <w:rsid w:val="001C37F0"/>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2D2D"/>
    <w:rsid w:val="001D3766"/>
    <w:rsid w:val="001D37EA"/>
    <w:rsid w:val="001D4120"/>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D7812"/>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C64"/>
    <w:rsid w:val="001F6E98"/>
    <w:rsid w:val="001F6F82"/>
    <w:rsid w:val="001F7680"/>
    <w:rsid w:val="001F78FD"/>
    <w:rsid w:val="001F7A62"/>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D3"/>
    <w:rsid w:val="00204016"/>
    <w:rsid w:val="00204912"/>
    <w:rsid w:val="00204A79"/>
    <w:rsid w:val="00205209"/>
    <w:rsid w:val="00205A29"/>
    <w:rsid w:val="0020603B"/>
    <w:rsid w:val="00206F7E"/>
    <w:rsid w:val="002075D8"/>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2A3"/>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6276"/>
    <w:rsid w:val="00236A01"/>
    <w:rsid w:val="00236B9F"/>
    <w:rsid w:val="00236FB6"/>
    <w:rsid w:val="00237676"/>
    <w:rsid w:val="00237A39"/>
    <w:rsid w:val="00237DF4"/>
    <w:rsid w:val="00240995"/>
    <w:rsid w:val="002410C2"/>
    <w:rsid w:val="002410EA"/>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8C7"/>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180"/>
    <w:rsid w:val="002619EA"/>
    <w:rsid w:val="00261D37"/>
    <w:rsid w:val="002620C1"/>
    <w:rsid w:val="002638B8"/>
    <w:rsid w:val="00263FFD"/>
    <w:rsid w:val="00264257"/>
    <w:rsid w:val="0026437F"/>
    <w:rsid w:val="00264A71"/>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600"/>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FE"/>
    <w:rsid w:val="00283927"/>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256"/>
    <w:rsid w:val="00291620"/>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5F01"/>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665B"/>
    <w:rsid w:val="002B66FB"/>
    <w:rsid w:val="002B6AA4"/>
    <w:rsid w:val="002B6F31"/>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062"/>
    <w:rsid w:val="002D7A8E"/>
    <w:rsid w:val="002D7AC7"/>
    <w:rsid w:val="002D7CA7"/>
    <w:rsid w:val="002D7DF4"/>
    <w:rsid w:val="002E0863"/>
    <w:rsid w:val="002E0895"/>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B0F"/>
    <w:rsid w:val="00305B19"/>
    <w:rsid w:val="00305BDF"/>
    <w:rsid w:val="00305F90"/>
    <w:rsid w:val="0030601A"/>
    <w:rsid w:val="00306B79"/>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279"/>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38C"/>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8C4"/>
    <w:rsid w:val="00332C1A"/>
    <w:rsid w:val="00332DD8"/>
    <w:rsid w:val="00333C10"/>
    <w:rsid w:val="00334692"/>
    <w:rsid w:val="00334953"/>
    <w:rsid w:val="00334962"/>
    <w:rsid w:val="003355B7"/>
    <w:rsid w:val="003357F1"/>
    <w:rsid w:val="00335A3C"/>
    <w:rsid w:val="003362DF"/>
    <w:rsid w:val="00336F69"/>
    <w:rsid w:val="003370AE"/>
    <w:rsid w:val="00337116"/>
    <w:rsid w:val="00337217"/>
    <w:rsid w:val="003372CF"/>
    <w:rsid w:val="003375CC"/>
    <w:rsid w:val="00337BA6"/>
    <w:rsid w:val="00337C38"/>
    <w:rsid w:val="00337FB5"/>
    <w:rsid w:val="00340056"/>
    <w:rsid w:val="003406CF"/>
    <w:rsid w:val="00340719"/>
    <w:rsid w:val="00340A21"/>
    <w:rsid w:val="003410A9"/>
    <w:rsid w:val="0034181F"/>
    <w:rsid w:val="003419E6"/>
    <w:rsid w:val="00343108"/>
    <w:rsid w:val="003432A5"/>
    <w:rsid w:val="00343754"/>
    <w:rsid w:val="0034392D"/>
    <w:rsid w:val="00344277"/>
    <w:rsid w:val="003447E6"/>
    <w:rsid w:val="003448D8"/>
    <w:rsid w:val="00344AF6"/>
    <w:rsid w:val="0034545A"/>
    <w:rsid w:val="00345582"/>
    <w:rsid w:val="00345C56"/>
    <w:rsid w:val="00346AFE"/>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35BA"/>
    <w:rsid w:val="003636DD"/>
    <w:rsid w:val="003639C8"/>
    <w:rsid w:val="00363D12"/>
    <w:rsid w:val="00363E06"/>
    <w:rsid w:val="00364115"/>
    <w:rsid w:val="00364130"/>
    <w:rsid w:val="003644DA"/>
    <w:rsid w:val="00364B17"/>
    <w:rsid w:val="00364C8C"/>
    <w:rsid w:val="00364D46"/>
    <w:rsid w:val="003650C6"/>
    <w:rsid w:val="003651FA"/>
    <w:rsid w:val="00365C53"/>
    <w:rsid w:val="0036654B"/>
    <w:rsid w:val="00366E4E"/>
    <w:rsid w:val="003672AC"/>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21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513"/>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38F"/>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51E7"/>
    <w:rsid w:val="003C5B57"/>
    <w:rsid w:val="003C5D1C"/>
    <w:rsid w:val="003C5DF6"/>
    <w:rsid w:val="003C6DD2"/>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681"/>
    <w:rsid w:val="003E4FA7"/>
    <w:rsid w:val="003E522B"/>
    <w:rsid w:val="003E5539"/>
    <w:rsid w:val="003E5543"/>
    <w:rsid w:val="003E5628"/>
    <w:rsid w:val="003E5699"/>
    <w:rsid w:val="003E56D1"/>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0A1"/>
    <w:rsid w:val="003F51D4"/>
    <w:rsid w:val="003F5688"/>
    <w:rsid w:val="003F569A"/>
    <w:rsid w:val="003F5A67"/>
    <w:rsid w:val="003F5B02"/>
    <w:rsid w:val="003F5BE0"/>
    <w:rsid w:val="003F5C6E"/>
    <w:rsid w:val="003F6811"/>
    <w:rsid w:val="003F68C2"/>
    <w:rsid w:val="003F79FC"/>
    <w:rsid w:val="003F7D32"/>
    <w:rsid w:val="00400586"/>
    <w:rsid w:val="0040074D"/>
    <w:rsid w:val="00400BBA"/>
    <w:rsid w:val="0040129E"/>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A5F"/>
    <w:rsid w:val="004124F4"/>
    <w:rsid w:val="00414086"/>
    <w:rsid w:val="0041425D"/>
    <w:rsid w:val="004143A2"/>
    <w:rsid w:val="004145F5"/>
    <w:rsid w:val="00414B9B"/>
    <w:rsid w:val="00415C0C"/>
    <w:rsid w:val="004165DB"/>
    <w:rsid w:val="00416C29"/>
    <w:rsid w:val="00416FA1"/>
    <w:rsid w:val="0041715E"/>
    <w:rsid w:val="004174FD"/>
    <w:rsid w:val="0041768F"/>
    <w:rsid w:val="004178D1"/>
    <w:rsid w:val="00417F58"/>
    <w:rsid w:val="00420896"/>
    <w:rsid w:val="0042092D"/>
    <w:rsid w:val="00420E6F"/>
    <w:rsid w:val="004218D4"/>
    <w:rsid w:val="004219A8"/>
    <w:rsid w:val="004224AA"/>
    <w:rsid w:val="004228A5"/>
    <w:rsid w:val="00422C1C"/>
    <w:rsid w:val="00422FDE"/>
    <w:rsid w:val="0042367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1732"/>
    <w:rsid w:val="0043234F"/>
    <w:rsid w:val="00432724"/>
    <w:rsid w:val="0043290A"/>
    <w:rsid w:val="00433111"/>
    <w:rsid w:val="0043359A"/>
    <w:rsid w:val="00433B53"/>
    <w:rsid w:val="00433D5F"/>
    <w:rsid w:val="00433EBB"/>
    <w:rsid w:val="004340A5"/>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482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79"/>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2DA"/>
    <w:rsid w:val="004878BA"/>
    <w:rsid w:val="00487F8E"/>
    <w:rsid w:val="00490E16"/>
    <w:rsid w:val="00491175"/>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3D78"/>
    <w:rsid w:val="004A4B75"/>
    <w:rsid w:val="004A5409"/>
    <w:rsid w:val="004A54A4"/>
    <w:rsid w:val="004A5986"/>
    <w:rsid w:val="004A5C5F"/>
    <w:rsid w:val="004A5ECA"/>
    <w:rsid w:val="004A6092"/>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352"/>
    <w:rsid w:val="004B7C46"/>
    <w:rsid w:val="004C135A"/>
    <w:rsid w:val="004C17A5"/>
    <w:rsid w:val="004C17D1"/>
    <w:rsid w:val="004C1949"/>
    <w:rsid w:val="004C1B32"/>
    <w:rsid w:val="004C20A4"/>
    <w:rsid w:val="004C2249"/>
    <w:rsid w:val="004C2545"/>
    <w:rsid w:val="004C2995"/>
    <w:rsid w:val="004C2E0E"/>
    <w:rsid w:val="004C3320"/>
    <w:rsid w:val="004C3D5D"/>
    <w:rsid w:val="004C4BCD"/>
    <w:rsid w:val="004C5062"/>
    <w:rsid w:val="004C5313"/>
    <w:rsid w:val="004C599E"/>
    <w:rsid w:val="004C5A4B"/>
    <w:rsid w:val="004C5DEE"/>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07E"/>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592"/>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35E"/>
    <w:rsid w:val="00534798"/>
    <w:rsid w:val="0053494D"/>
    <w:rsid w:val="00534984"/>
    <w:rsid w:val="00535DF0"/>
    <w:rsid w:val="005360AD"/>
    <w:rsid w:val="005362EF"/>
    <w:rsid w:val="005363BD"/>
    <w:rsid w:val="00536421"/>
    <w:rsid w:val="00536886"/>
    <w:rsid w:val="00536BDA"/>
    <w:rsid w:val="00536E5D"/>
    <w:rsid w:val="00537740"/>
    <w:rsid w:val="00537856"/>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8B7"/>
    <w:rsid w:val="00545ADE"/>
    <w:rsid w:val="00545DBF"/>
    <w:rsid w:val="00545EDF"/>
    <w:rsid w:val="00546516"/>
    <w:rsid w:val="00546568"/>
    <w:rsid w:val="005468EC"/>
    <w:rsid w:val="00547614"/>
    <w:rsid w:val="00547A7A"/>
    <w:rsid w:val="005500DF"/>
    <w:rsid w:val="0055068E"/>
    <w:rsid w:val="00550B3D"/>
    <w:rsid w:val="00550BEA"/>
    <w:rsid w:val="00551CED"/>
    <w:rsid w:val="00553B64"/>
    <w:rsid w:val="005545A3"/>
    <w:rsid w:val="005547F6"/>
    <w:rsid w:val="00554C62"/>
    <w:rsid w:val="00554F99"/>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736"/>
    <w:rsid w:val="00575849"/>
    <w:rsid w:val="005762F2"/>
    <w:rsid w:val="005764AE"/>
    <w:rsid w:val="00577081"/>
    <w:rsid w:val="0057709D"/>
    <w:rsid w:val="00577329"/>
    <w:rsid w:val="00577C71"/>
    <w:rsid w:val="00577E41"/>
    <w:rsid w:val="00580593"/>
    <w:rsid w:val="00580F65"/>
    <w:rsid w:val="0058131E"/>
    <w:rsid w:val="00581EC4"/>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BE0"/>
    <w:rsid w:val="00597E28"/>
    <w:rsid w:val="005A0CFB"/>
    <w:rsid w:val="005A0D69"/>
    <w:rsid w:val="005A0FBE"/>
    <w:rsid w:val="005A164F"/>
    <w:rsid w:val="005A19DB"/>
    <w:rsid w:val="005A2257"/>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4BE"/>
    <w:rsid w:val="005A59D8"/>
    <w:rsid w:val="005A62FA"/>
    <w:rsid w:val="005A70B5"/>
    <w:rsid w:val="005A7C95"/>
    <w:rsid w:val="005A7CA4"/>
    <w:rsid w:val="005A7D36"/>
    <w:rsid w:val="005A7E41"/>
    <w:rsid w:val="005B0ED3"/>
    <w:rsid w:val="005B148A"/>
    <w:rsid w:val="005B2510"/>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294"/>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71F4"/>
    <w:rsid w:val="005C7321"/>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61C"/>
    <w:rsid w:val="005D6E96"/>
    <w:rsid w:val="005D7E07"/>
    <w:rsid w:val="005D7ED3"/>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485"/>
    <w:rsid w:val="00603B0E"/>
    <w:rsid w:val="00603EA5"/>
    <w:rsid w:val="0060405A"/>
    <w:rsid w:val="00604A95"/>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816"/>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6C61"/>
    <w:rsid w:val="00647B25"/>
    <w:rsid w:val="00647C32"/>
    <w:rsid w:val="00650888"/>
    <w:rsid w:val="00650908"/>
    <w:rsid w:val="00650989"/>
    <w:rsid w:val="00650A2C"/>
    <w:rsid w:val="00650D0A"/>
    <w:rsid w:val="006512E4"/>
    <w:rsid w:val="0065182D"/>
    <w:rsid w:val="00651877"/>
    <w:rsid w:val="00652499"/>
    <w:rsid w:val="00652582"/>
    <w:rsid w:val="006525A3"/>
    <w:rsid w:val="006529DD"/>
    <w:rsid w:val="00652ED8"/>
    <w:rsid w:val="006534D0"/>
    <w:rsid w:val="006534DA"/>
    <w:rsid w:val="00653783"/>
    <w:rsid w:val="00654D87"/>
    <w:rsid w:val="00654E84"/>
    <w:rsid w:val="00655123"/>
    <w:rsid w:val="00655BE0"/>
    <w:rsid w:val="00656660"/>
    <w:rsid w:val="00656688"/>
    <w:rsid w:val="00656B52"/>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5A"/>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EAE"/>
    <w:rsid w:val="006B558E"/>
    <w:rsid w:val="006B5936"/>
    <w:rsid w:val="006B5AF1"/>
    <w:rsid w:val="006B6040"/>
    <w:rsid w:val="006B6A2E"/>
    <w:rsid w:val="006B6AAD"/>
    <w:rsid w:val="006B7862"/>
    <w:rsid w:val="006B79BD"/>
    <w:rsid w:val="006B7A04"/>
    <w:rsid w:val="006B7E40"/>
    <w:rsid w:val="006C0321"/>
    <w:rsid w:val="006C052F"/>
    <w:rsid w:val="006C1585"/>
    <w:rsid w:val="006C1D2F"/>
    <w:rsid w:val="006C1E5A"/>
    <w:rsid w:val="006C25CE"/>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5FF"/>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700453"/>
    <w:rsid w:val="0070046E"/>
    <w:rsid w:val="00701085"/>
    <w:rsid w:val="00701445"/>
    <w:rsid w:val="00701510"/>
    <w:rsid w:val="00701513"/>
    <w:rsid w:val="00701F0D"/>
    <w:rsid w:val="007022EF"/>
    <w:rsid w:val="00702497"/>
    <w:rsid w:val="00702677"/>
    <w:rsid w:val="0070363E"/>
    <w:rsid w:val="007038E7"/>
    <w:rsid w:val="00703AE5"/>
    <w:rsid w:val="00703B2B"/>
    <w:rsid w:val="007040F2"/>
    <w:rsid w:val="00704200"/>
    <w:rsid w:val="0070473D"/>
    <w:rsid w:val="00704C9E"/>
    <w:rsid w:val="00704D46"/>
    <w:rsid w:val="00705B4F"/>
    <w:rsid w:val="00705DB5"/>
    <w:rsid w:val="00705E42"/>
    <w:rsid w:val="00706089"/>
    <w:rsid w:val="007070FE"/>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3B94"/>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C01"/>
    <w:rsid w:val="00726EB1"/>
    <w:rsid w:val="007273A2"/>
    <w:rsid w:val="007279BA"/>
    <w:rsid w:val="0073087B"/>
    <w:rsid w:val="007313DF"/>
    <w:rsid w:val="00731CFB"/>
    <w:rsid w:val="00732621"/>
    <w:rsid w:val="007327B0"/>
    <w:rsid w:val="007335F4"/>
    <w:rsid w:val="00733A58"/>
    <w:rsid w:val="00733FB4"/>
    <w:rsid w:val="00733FF4"/>
    <w:rsid w:val="00734508"/>
    <w:rsid w:val="00734516"/>
    <w:rsid w:val="00734B7D"/>
    <w:rsid w:val="007355B6"/>
    <w:rsid w:val="00735750"/>
    <w:rsid w:val="007357F9"/>
    <w:rsid w:val="00735EC6"/>
    <w:rsid w:val="0073610B"/>
    <w:rsid w:val="00736AE8"/>
    <w:rsid w:val="00736BA7"/>
    <w:rsid w:val="00736C59"/>
    <w:rsid w:val="00736D26"/>
    <w:rsid w:val="0073707D"/>
    <w:rsid w:val="007378B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221"/>
    <w:rsid w:val="00750333"/>
    <w:rsid w:val="007506EC"/>
    <w:rsid w:val="00750B98"/>
    <w:rsid w:val="00750BC3"/>
    <w:rsid w:val="00750F7A"/>
    <w:rsid w:val="00751026"/>
    <w:rsid w:val="0075116C"/>
    <w:rsid w:val="00751481"/>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1F21"/>
    <w:rsid w:val="00772184"/>
    <w:rsid w:val="00772A7E"/>
    <w:rsid w:val="00772ECF"/>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5F8"/>
    <w:rsid w:val="00786FEB"/>
    <w:rsid w:val="0078718D"/>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58F"/>
    <w:rsid w:val="007A061B"/>
    <w:rsid w:val="007A0745"/>
    <w:rsid w:val="007A08E4"/>
    <w:rsid w:val="007A0B94"/>
    <w:rsid w:val="007A0D86"/>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4CD"/>
    <w:rsid w:val="007B391E"/>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35A"/>
    <w:rsid w:val="007C286E"/>
    <w:rsid w:val="007C2F31"/>
    <w:rsid w:val="007C311B"/>
    <w:rsid w:val="007C39E5"/>
    <w:rsid w:val="007C3B5D"/>
    <w:rsid w:val="007C3F2F"/>
    <w:rsid w:val="007C3F61"/>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24B"/>
    <w:rsid w:val="007E790E"/>
    <w:rsid w:val="007F2084"/>
    <w:rsid w:val="007F22F2"/>
    <w:rsid w:val="007F3A5B"/>
    <w:rsid w:val="007F3D1C"/>
    <w:rsid w:val="007F3E9E"/>
    <w:rsid w:val="007F47C1"/>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351"/>
    <w:rsid w:val="008027BE"/>
    <w:rsid w:val="00802C84"/>
    <w:rsid w:val="008030A6"/>
    <w:rsid w:val="0080361B"/>
    <w:rsid w:val="00803999"/>
    <w:rsid w:val="00803F09"/>
    <w:rsid w:val="00803F0D"/>
    <w:rsid w:val="00804001"/>
    <w:rsid w:val="00804078"/>
    <w:rsid w:val="00804965"/>
    <w:rsid w:val="00805AC2"/>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21B0"/>
    <w:rsid w:val="008124DD"/>
    <w:rsid w:val="00812660"/>
    <w:rsid w:val="00812710"/>
    <w:rsid w:val="00813274"/>
    <w:rsid w:val="008136B9"/>
    <w:rsid w:val="00813F35"/>
    <w:rsid w:val="0081428A"/>
    <w:rsid w:val="00814961"/>
    <w:rsid w:val="00814BBF"/>
    <w:rsid w:val="00814C35"/>
    <w:rsid w:val="00814E2D"/>
    <w:rsid w:val="008158CB"/>
    <w:rsid w:val="00815921"/>
    <w:rsid w:val="00815B2F"/>
    <w:rsid w:val="00816406"/>
    <w:rsid w:val="008179D9"/>
    <w:rsid w:val="00817CFF"/>
    <w:rsid w:val="00817D6D"/>
    <w:rsid w:val="00817D96"/>
    <w:rsid w:val="00817E88"/>
    <w:rsid w:val="008203BE"/>
    <w:rsid w:val="008205F8"/>
    <w:rsid w:val="0082095E"/>
    <w:rsid w:val="00821201"/>
    <w:rsid w:val="0082139C"/>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272"/>
    <w:rsid w:val="00831DDB"/>
    <w:rsid w:val="00832C0B"/>
    <w:rsid w:val="00832E4B"/>
    <w:rsid w:val="008333D0"/>
    <w:rsid w:val="008333E9"/>
    <w:rsid w:val="0083340E"/>
    <w:rsid w:val="00833CB3"/>
    <w:rsid w:val="00834ED8"/>
    <w:rsid w:val="00835441"/>
    <w:rsid w:val="0083587C"/>
    <w:rsid w:val="008360FF"/>
    <w:rsid w:val="008361F0"/>
    <w:rsid w:val="00836C5F"/>
    <w:rsid w:val="00836F66"/>
    <w:rsid w:val="00837178"/>
    <w:rsid w:val="00837207"/>
    <w:rsid w:val="00837398"/>
    <w:rsid w:val="00837712"/>
    <w:rsid w:val="00837E30"/>
    <w:rsid w:val="008404D0"/>
    <w:rsid w:val="00840504"/>
    <w:rsid w:val="008407B3"/>
    <w:rsid w:val="0084082D"/>
    <w:rsid w:val="00840D05"/>
    <w:rsid w:val="00840FBE"/>
    <w:rsid w:val="00841689"/>
    <w:rsid w:val="008417DE"/>
    <w:rsid w:val="00841EE2"/>
    <w:rsid w:val="00841FC1"/>
    <w:rsid w:val="008423CB"/>
    <w:rsid w:val="00842843"/>
    <w:rsid w:val="00842A41"/>
    <w:rsid w:val="00842D40"/>
    <w:rsid w:val="00843243"/>
    <w:rsid w:val="008434F7"/>
    <w:rsid w:val="008442A7"/>
    <w:rsid w:val="008442DD"/>
    <w:rsid w:val="0084473B"/>
    <w:rsid w:val="00845175"/>
    <w:rsid w:val="008453D8"/>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92B"/>
    <w:rsid w:val="008519DD"/>
    <w:rsid w:val="0085235D"/>
    <w:rsid w:val="00853390"/>
    <w:rsid w:val="00853CED"/>
    <w:rsid w:val="00853FE7"/>
    <w:rsid w:val="0085404E"/>
    <w:rsid w:val="00854303"/>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BD9"/>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A84"/>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49"/>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A33"/>
    <w:rsid w:val="00897F55"/>
    <w:rsid w:val="008A04D1"/>
    <w:rsid w:val="008A0705"/>
    <w:rsid w:val="008A10E9"/>
    <w:rsid w:val="008A1100"/>
    <w:rsid w:val="008A13EC"/>
    <w:rsid w:val="008A24EA"/>
    <w:rsid w:val="008A25AB"/>
    <w:rsid w:val="008A29B0"/>
    <w:rsid w:val="008A2D5B"/>
    <w:rsid w:val="008A2E5A"/>
    <w:rsid w:val="008A332A"/>
    <w:rsid w:val="008A4055"/>
    <w:rsid w:val="008A4129"/>
    <w:rsid w:val="008A4414"/>
    <w:rsid w:val="008A445F"/>
    <w:rsid w:val="008A45E5"/>
    <w:rsid w:val="008A53FE"/>
    <w:rsid w:val="008A55E2"/>
    <w:rsid w:val="008A5980"/>
    <w:rsid w:val="008A5E14"/>
    <w:rsid w:val="008A5F7A"/>
    <w:rsid w:val="008A6591"/>
    <w:rsid w:val="008A65CB"/>
    <w:rsid w:val="008A6D01"/>
    <w:rsid w:val="008A6E55"/>
    <w:rsid w:val="008A6E87"/>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565"/>
    <w:rsid w:val="008C371D"/>
    <w:rsid w:val="008C39EA"/>
    <w:rsid w:val="008C3A5A"/>
    <w:rsid w:val="008C4176"/>
    <w:rsid w:val="008C4DB9"/>
    <w:rsid w:val="008C4E77"/>
    <w:rsid w:val="008C5AAF"/>
    <w:rsid w:val="008C5B11"/>
    <w:rsid w:val="008C5B59"/>
    <w:rsid w:val="008C5BA3"/>
    <w:rsid w:val="008C5FC6"/>
    <w:rsid w:val="008C6887"/>
    <w:rsid w:val="008C6AF6"/>
    <w:rsid w:val="008C6D1B"/>
    <w:rsid w:val="008C6F47"/>
    <w:rsid w:val="008C7108"/>
    <w:rsid w:val="008C76B7"/>
    <w:rsid w:val="008C7C41"/>
    <w:rsid w:val="008D0DC5"/>
    <w:rsid w:val="008D0F99"/>
    <w:rsid w:val="008D1730"/>
    <w:rsid w:val="008D182D"/>
    <w:rsid w:val="008D1A37"/>
    <w:rsid w:val="008D1FC7"/>
    <w:rsid w:val="008D23B9"/>
    <w:rsid w:val="008D2699"/>
    <w:rsid w:val="008D32DA"/>
    <w:rsid w:val="008D3D21"/>
    <w:rsid w:val="008D40C7"/>
    <w:rsid w:val="008D4AC0"/>
    <w:rsid w:val="008D4F8A"/>
    <w:rsid w:val="008D555A"/>
    <w:rsid w:val="008D5581"/>
    <w:rsid w:val="008D55F5"/>
    <w:rsid w:val="008D56CA"/>
    <w:rsid w:val="008D5AD0"/>
    <w:rsid w:val="008D6822"/>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14D6"/>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1311"/>
    <w:rsid w:val="0090319F"/>
    <w:rsid w:val="00903854"/>
    <w:rsid w:val="00903BD2"/>
    <w:rsid w:val="00904088"/>
    <w:rsid w:val="00904157"/>
    <w:rsid w:val="00904325"/>
    <w:rsid w:val="00904752"/>
    <w:rsid w:val="00904B00"/>
    <w:rsid w:val="00904D4C"/>
    <w:rsid w:val="00904E81"/>
    <w:rsid w:val="0090678A"/>
    <w:rsid w:val="00906EE4"/>
    <w:rsid w:val="009073A4"/>
    <w:rsid w:val="009078C2"/>
    <w:rsid w:val="00907E84"/>
    <w:rsid w:val="00907EC7"/>
    <w:rsid w:val="00907FAD"/>
    <w:rsid w:val="00910350"/>
    <w:rsid w:val="0091050A"/>
    <w:rsid w:val="00910A6A"/>
    <w:rsid w:val="00910E02"/>
    <w:rsid w:val="009111D1"/>
    <w:rsid w:val="009119EC"/>
    <w:rsid w:val="00911BB1"/>
    <w:rsid w:val="00911C6C"/>
    <w:rsid w:val="009120D4"/>
    <w:rsid w:val="009121BD"/>
    <w:rsid w:val="009122C1"/>
    <w:rsid w:val="00912669"/>
    <w:rsid w:val="009131CB"/>
    <w:rsid w:val="0091355E"/>
    <w:rsid w:val="00913592"/>
    <w:rsid w:val="00914108"/>
    <w:rsid w:val="009141F9"/>
    <w:rsid w:val="009142AE"/>
    <w:rsid w:val="00914A73"/>
    <w:rsid w:val="009150A8"/>
    <w:rsid w:val="00915C0B"/>
    <w:rsid w:val="009166D5"/>
    <w:rsid w:val="00916E84"/>
    <w:rsid w:val="00916FB0"/>
    <w:rsid w:val="009179E2"/>
    <w:rsid w:val="00920C45"/>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78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105"/>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16C"/>
    <w:rsid w:val="009523F0"/>
    <w:rsid w:val="00952FBD"/>
    <w:rsid w:val="00953790"/>
    <w:rsid w:val="00954A48"/>
    <w:rsid w:val="00955C4B"/>
    <w:rsid w:val="00955DB9"/>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04F"/>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0E97"/>
    <w:rsid w:val="00991768"/>
    <w:rsid w:val="00991B66"/>
    <w:rsid w:val="00992371"/>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744"/>
    <w:rsid w:val="009B0F42"/>
    <w:rsid w:val="009B0F9C"/>
    <w:rsid w:val="009B12F9"/>
    <w:rsid w:val="009B1373"/>
    <w:rsid w:val="009B1457"/>
    <w:rsid w:val="009B15B6"/>
    <w:rsid w:val="009B1A0F"/>
    <w:rsid w:val="009B24C1"/>
    <w:rsid w:val="009B29A1"/>
    <w:rsid w:val="009B32D8"/>
    <w:rsid w:val="009B37E3"/>
    <w:rsid w:val="009B3B8F"/>
    <w:rsid w:val="009B422F"/>
    <w:rsid w:val="009B4F01"/>
    <w:rsid w:val="009B4FED"/>
    <w:rsid w:val="009B5739"/>
    <w:rsid w:val="009B66DF"/>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B96"/>
    <w:rsid w:val="009C5EDF"/>
    <w:rsid w:val="009C60C2"/>
    <w:rsid w:val="009C62F3"/>
    <w:rsid w:val="009C65F1"/>
    <w:rsid w:val="009C66F5"/>
    <w:rsid w:val="009C769B"/>
    <w:rsid w:val="009C778E"/>
    <w:rsid w:val="009C7F13"/>
    <w:rsid w:val="009D016F"/>
    <w:rsid w:val="009D055C"/>
    <w:rsid w:val="009D086A"/>
    <w:rsid w:val="009D0F03"/>
    <w:rsid w:val="009D11F7"/>
    <w:rsid w:val="009D1225"/>
    <w:rsid w:val="009D14BB"/>
    <w:rsid w:val="009D1511"/>
    <w:rsid w:val="009D1DB0"/>
    <w:rsid w:val="009D1EF4"/>
    <w:rsid w:val="009D24A7"/>
    <w:rsid w:val="009D2551"/>
    <w:rsid w:val="009D2BE6"/>
    <w:rsid w:val="009D305D"/>
    <w:rsid w:val="009D31AC"/>
    <w:rsid w:val="009D37A6"/>
    <w:rsid w:val="009D383F"/>
    <w:rsid w:val="009D394B"/>
    <w:rsid w:val="009D43D3"/>
    <w:rsid w:val="009D4C6A"/>
    <w:rsid w:val="009D5C44"/>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173B"/>
    <w:rsid w:val="009E211B"/>
    <w:rsid w:val="009E270F"/>
    <w:rsid w:val="009E2815"/>
    <w:rsid w:val="009E29F6"/>
    <w:rsid w:val="009E2B66"/>
    <w:rsid w:val="009E2B92"/>
    <w:rsid w:val="009E2F2D"/>
    <w:rsid w:val="009E33D4"/>
    <w:rsid w:val="009E3620"/>
    <w:rsid w:val="009E36BC"/>
    <w:rsid w:val="009E3AAB"/>
    <w:rsid w:val="009E3B12"/>
    <w:rsid w:val="009E4F8B"/>
    <w:rsid w:val="009E5D64"/>
    <w:rsid w:val="009E68AE"/>
    <w:rsid w:val="009E7355"/>
    <w:rsid w:val="009F021D"/>
    <w:rsid w:val="009F0852"/>
    <w:rsid w:val="009F0AB0"/>
    <w:rsid w:val="009F1439"/>
    <w:rsid w:val="009F17DE"/>
    <w:rsid w:val="009F1967"/>
    <w:rsid w:val="009F1F71"/>
    <w:rsid w:val="009F258E"/>
    <w:rsid w:val="009F2745"/>
    <w:rsid w:val="009F397B"/>
    <w:rsid w:val="009F3A56"/>
    <w:rsid w:val="009F3ADC"/>
    <w:rsid w:val="009F3C99"/>
    <w:rsid w:val="009F4FDB"/>
    <w:rsid w:val="009F5852"/>
    <w:rsid w:val="009F612E"/>
    <w:rsid w:val="009F6821"/>
    <w:rsid w:val="009F6908"/>
    <w:rsid w:val="009F7633"/>
    <w:rsid w:val="009F767C"/>
    <w:rsid w:val="009F7D3B"/>
    <w:rsid w:val="00A00723"/>
    <w:rsid w:val="00A024D3"/>
    <w:rsid w:val="00A0250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39AC"/>
    <w:rsid w:val="00A24126"/>
    <w:rsid w:val="00A24B00"/>
    <w:rsid w:val="00A24E27"/>
    <w:rsid w:val="00A24EEA"/>
    <w:rsid w:val="00A2501F"/>
    <w:rsid w:val="00A25CA6"/>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65"/>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58D"/>
    <w:rsid w:val="00A565C6"/>
    <w:rsid w:val="00A57006"/>
    <w:rsid w:val="00A6003A"/>
    <w:rsid w:val="00A60207"/>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41B"/>
    <w:rsid w:val="00A66532"/>
    <w:rsid w:val="00A67094"/>
    <w:rsid w:val="00A7065A"/>
    <w:rsid w:val="00A7073A"/>
    <w:rsid w:val="00A707C0"/>
    <w:rsid w:val="00A70BE1"/>
    <w:rsid w:val="00A71181"/>
    <w:rsid w:val="00A71471"/>
    <w:rsid w:val="00A71557"/>
    <w:rsid w:val="00A71C84"/>
    <w:rsid w:val="00A71CC4"/>
    <w:rsid w:val="00A72041"/>
    <w:rsid w:val="00A72162"/>
    <w:rsid w:val="00A72288"/>
    <w:rsid w:val="00A72483"/>
    <w:rsid w:val="00A72786"/>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01C"/>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EE"/>
    <w:rsid w:val="00AD4A44"/>
    <w:rsid w:val="00AD4AE2"/>
    <w:rsid w:val="00AD513D"/>
    <w:rsid w:val="00AD53B1"/>
    <w:rsid w:val="00AD5A90"/>
    <w:rsid w:val="00AD5C94"/>
    <w:rsid w:val="00AD5DD8"/>
    <w:rsid w:val="00AD5E5D"/>
    <w:rsid w:val="00AD5F80"/>
    <w:rsid w:val="00AD67FD"/>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39"/>
    <w:rsid w:val="00AF38B3"/>
    <w:rsid w:val="00AF4D4C"/>
    <w:rsid w:val="00AF4E1F"/>
    <w:rsid w:val="00AF5163"/>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883"/>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FF"/>
    <w:rsid w:val="00B209B3"/>
    <w:rsid w:val="00B2118B"/>
    <w:rsid w:val="00B21694"/>
    <w:rsid w:val="00B217FD"/>
    <w:rsid w:val="00B22EE0"/>
    <w:rsid w:val="00B234B1"/>
    <w:rsid w:val="00B236D5"/>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2A69"/>
    <w:rsid w:val="00B33C75"/>
    <w:rsid w:val="00B33F42"/>
    <w:rsid w:val="00B3405F"/>
    <w:rsid w:val="00B342F1"/>
    <w:rsid w:val="00B347F6"/>
    <w:rsid w:val="00B3483E"/>
    <w:rsid w:val="00B35669"/>
    <w:rsid w:val="00B357B7"/>
    <w:rsid w:val="00B35ED3"/>
    <w:rsid w:val="00B35FFD"/>
    <w:rsid w:val="00B36517"/>
    <w:rsid w:val="00B37067"/>
    <w:rsid w:val="00B370BB"/>
    <w:rsid w:val="00B379A9"/>
    <w:rsid w:val="00B37D9B"/>
    <w:rsid w:val="00B401D1"/>
    <w:rsid w:val="00B4038B"/>
    <w:rsid w:val="00B40776"/>
    <w:rsid w:val="00B40F4F"/>
    <w:rsid w:val="00B40F82"/>
    <w:rsid w:val="00B424F7"/>
    <w:rsid w:val="00B428F9"/>
    <w:rsid w:val="00B429FB"/>
    <w:rsid w:val="00B4323C"/>
    <w:rsid w:val="00B438D8"/>
    <w:rsid w:val="00B43AD2"/>
    <w:rsid w:val="00B44552"/>
    <w:rsid w:val="00B4489C"/>
    <w:rsid w:val="00B456B3"/>
    <w:rsid w:val="00B461FA"/>
    <w:rsid w:val="00B47346"/>
    <w:rsid w:val="00B473B1"/>
    <w:rsid w:val="00B473F5"/>
    <w:rsid w:val="00B47521"/>
    <w:rsid w:val="00B500D4"/>
    <w:rsid w:val="00B50965"/>
    <w:rsid w:val="00B5112B"/>
    <w:rsid w:val="00B51876"/>
    <w:rsid w:val="00B5188E"/>
    <w:rsid w:val="00B51B17"/>
    <w:rsid w:val="00B51B77"/>
    <w:rsid w:val="00B51C1A"/>
    <w:rsid w:val="00B522C5"/>
    <w:rsid w:val="00B53392"/>
    <w:rsid w:val="00B5356E"/>
    <w:rsid w:val="00B53A93"/>
    <w:rsid w:val="00B53C34"/>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8F6"/>
    <w:rsid w:val="00B63A4C"/>
    <w:rsid w:val="00B63AE8"/>
    <w:rsid w:val="00B63CAE"/>
    <w:rsid w:val="00B63F89"/>
    <w:rsid w:val="00B64231"/>
    <w:rsid w:val="00B64563"/>
    <w:rsid w:val="00B64DBA"/>
    <w:rsid w:val="00B655F0"/>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46C8"/>
    <w:rsid w:val="00B7513B"/>
    <w:rsid w:val="00B751AD"/>
    <w:rsid w:val="00B7544A"/>
    <w:rsid w:val="00B763F9"/>
    <w:rsid w:val="00B7673B"/>
    <w:rsid w:val="00B778E7"/>
    <w:rsid w:val="00B8044D"/>
    <w:rsid w:val="00B80C81"/>
    <w:rsid w:val="00B81465"/>
    <w:rsid w:val="00B818AD"/>
    <w:rsid w:val="00B819D2"/>
    <w:rsid w:val="00B81D69"/>
    <w:rsid w:val="00B82178"/>
    <w:rsid w:val="00B82180"/>
    <w:rsid w:val="00B82475"/>
    <w:rsid w:val="00B82540"/>
    <w:rsid w:val="00B83301"/>
    <w:rsid w:val="00B83744"/>
    <w:rsid w:val="00B84AD8"/>
    <w:rsid w:val="00B85245"/>
    <w:rsid w:val="00B8540E"/>
    <w:rsid w:val="00B85DFA"/>
    <w:rsid w:val="00B86633"/>
    <w:rsid w:val="00B86C41"/>
    <w:rsid w:val="00B870FE"/>
    <w:rsid w:val="00B872BA"/>
    <w:rsid w:val="00B87ED1"/>
    <w:rsid w:val="00B90EAB"/>
    <w:rsid w:val="00B912AD"/>
    <w:rsid w:val="00B9150E"/>
    <w:rsid w:val="00B92365"/>
    <w:rsid w:val="00B928E2"/>
    <w:rsid w:val="00B92F09"/>
    <w:rsid w:val="00B93026"/>
    <w:rsid w:val="00B93207"/>
    <w:rsid w:val="00B933E5"/>
    <w:rsid w:val="00B93739"/>
    <w:rsid w:val="00B937AA"/>
    <w:rsid w:val="00B93EA4"/>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33A"/>
    <w:rsid w:val="00BB734A"/>
    <w:rsid w:val="00BB7D31"/>
    <w:rsid w:val="00BC005C"/>
    <w:rsid w:val="00BC00BE"/>
    <w:rsid w:val="00BC0356"/>
    <w:rsid w:val="00BC0811"/>
    <w:rsid w:val="00BC0EAF"/>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C18"/>
    <w:rsid w:val="00BD7F80"/>
    <w:rsid w:val="00BE12BA"/>
    <w:rsid w:val="00BE1646"/>
    <w:rsid w:val="00BE16C3"/>
    <w:rsid w:val="00BE19DC"/>
    <w:rsid w:val="00BE1A7E"/>
    <w:rsid w:val="00BE1A9E"/>
    <w:rsid w:val="00BE1DD9"/>
    <w:rsid w:val="00BE275D"/>
    <w:rsid w:val="00BE28B1"/>
    <w:rsid w:val="00BE2C15"/>
    <w:rsid w:val="00BE3355"/>
    <w:rsid w:val="00BE356F"/>
    <w:rsid w:val="00BE3787"/>
    <w:rsid w:val="00BE3865"/>
    <w:rsid w:val="00BE3BB4"/>
    <w:rsid w:val="00BE42FB"/>
    <w:rsid w:val="00BE448B"/>
    <w:rsid w:val="00BE4D18"/>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882"/>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4502"/>
    <w:rsid w:val="00C04B98"/>
    <w:rsid w:val="00C0558B"/>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D8D"/>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BA5"/>
    <w:rsid w:val="00C24FB0"/>
    <w:rsid w:val="00C24FFB"/>
    <w:rsid w:val="00C25441"/>
    <w:rsid w:val="00C25E47"/>
    <w:rsid w:val="00C2625A"/>
    <w:rsid w:val="00C2638E"/>
    <w:rsid w:val="00C2649B"/>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2FF6"/>
    <w:rsid w:val="00C630CE"/>
    <w:rsid w:val="00C63918"/>
    <w:rsid w:val="00C642D8"/>
    <w:rsid w:val="00C642E7"/>
    <w:rsid w:val="00C645CB"/>
    <w:rsid w:val="00C64B2B"/>
    <w:rsid w:val="00C64BF7"/>
    <w:rsid w:val="00C64D5C"/>
    <w:rsid w:val="00C65A9C"/>
    <w:rsid w:val="00C66A5E"/>
    <w:rsid w:val="00C66C7E"/>
    <w:rsid w:val="00C66F82"/>
    <w:rsid w:val="00C67240"/>
    <w:rsid w:val="00C674DC"/>
    <w:rsid w:val="00C675D0"/>
    <w:rsid w:val="00C67626"/>
    <w:rsid w:val="00C6785C"/>
    <w:rsid w:val="00C67B2F"/>
    <w:rsid w:val="00C67D83"/>
    <w:rsid w:val="00C70137"/>
    <w:rsid w:val="00C701C2"/>
    <w:rsid w:val="00C703B3"/>
    <w:rsid w:val="00C70650"/>
    <w:rsid w:val="00C712E2"/>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2EFE"/>
    <w:rsid w:val="00C835C5"/>
    <w:rsid w:val="00C83713"/>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57E6"/>
    <w:rsid w:val="00CB58E2"/>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176"/>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3C8F"/>
    <w:rsid w:val="00CE4F0A"/>
    <w:rsid w:val="00CE50DB"/>
    <w:rsid w:val="00CE510C"/>
    <w:rsid w:val="00CE61A3"/>
    <w:rsid w:val="00CE62FF"/>
    <w:rsid w:val="00CE6605"/>
    <w:rsid w:val="00CE77AB"/>
    <w:rsid w:val="00CE7A46"/>
    <w:rsid w:val="00CF0662"/>
    <w:rsid w:val="00CF1047"/>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2F65"/>
    <w:rsid w:val="00D030F5"/>
    <w:rsid w:val="00D032F2"/>
    <w:rsid w:val="00D03AEA"/>
    <w:rsid w:val="00D042E5"/>
    <w:rsid w:val="00D04496"/>
    <w:rsid w:val="00D044F0"/>
    <w:rsid w:val="00D04930"/>
    <w:rsid w:val="00D04CB7"/>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64D"/>
    <w:rsid w:val="00D14711"/>
    <w:rsid w:val="00D1508E"/>
    <w:rsid w:val="00D15120"/>
    <w:rsid w:val="00D15CE3"/>
    <w:rsid w:val="00D15F0A"/>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1D16"/>
    <w:rsid w:val="00D4202B"/>
    <w:rsid w:val="00D420DF"/>
    <w:rsid w:val="00D42837"/>
    <w:rsid w:val="00D436BF"/>
    <w:rsid w:val="00D43DAA"/>
    <w:rsid w:val="00D4400A"/>
    <w:rsid w:val="00D440A9"/>
    <w:rsid w:val="00D45065"/>
    <w:rsid w:val="00D456B8"/>
    <w:rsid w:val="00D4582E"/>
    <w:rsid w:val="00D4636F"/>
    <w:rsid w:val="00D4638F"/>
    <w:rsid w:val="00D46CB7"/>
    <w:rsid w:val="00D46F9E"/>
    <w:rsid w:val="00D47237"/>
    <w:rsid w:val="00D4751A"/>
    <w:rsid w:val="00D47736"/>
    <w:rsid w:val="00D47A29"/>
    <w:rsid w:val="00D500D4"/>
    <w:rsid w:val="00D50397"/>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8E9"/>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4F7"/>
    <w:rsid w:val="00D65511"/>
    <w:rsid w:val="00D65915"/>
    <w:rsid w:val="00D663DE"/>
    <w:rsid w:val="00D664E0"/>
    <w:rsid w:val="00D666E3"/>
    <w:rsid w:val="00D66822"/>
    <w:rsid w:val="00D6695E"/>
    <w:rsid w:val="00D671EA"/>
    <w:rsid w:val="00D67971"/>
    <w:rsid w:val="00D67C62"/>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E1E"/>
    <w:rsid w:val="00D75F25"/>
    <w:rsid w:val="00D765D6"/>
    <w:rsid w:val="00D76999"/>
    <w:rsid w:val="00D76DB0"/>
    <w:rsid w:val="00D7703B"/>
    <w:rsid w:val="00D77104"/>
    <w:rsid w:val="00D776AE"/>
    <w:rsid w:val="00D77833"/>
    <w:rsid w:val="00D778A6"/>
    <w:rsid w:val="00D77B0C"/>
    <w:rsid w:val="00D77D7B"/>
    <w:rsid w:val="00D803E2"/>
    <w:rsid w:val="00D807E2"/>
    <w:rsid w:val="00D8136A"/>
    <w:rsid w:val="00D81703"/>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886"/>
    <w:rsid w:val="00D87895"/>
    <w:rsid w:val="00D900A6"/>
    <w:rsid w:val="00D901FC"/>
    <w:rsid w:val="00D9041E"/>
    <w:rsid w:val="00D904D9"/>
    <w:rsid w:val="00D90C2D"/>
    <w:rsid w:val="00D91225"/>
    <w:rsid w:val="00D91695"/>
    <w:rsid w:val="00D9181B"/>
    <w:rsid w:val="00D9250A"/>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546"/>
    <w:rsid w:val="00DA4780"/>
    <w:rsid w:val="00DA5322"/>
    <w:rsid w:val="00DA5387"/>
    <w:rsid w:val="00DA563F"/>
    <w:rsid w:val="00DA57A5"/>
    <w:rsid w:val="00DA7486"/>
    <w:rsid w:val="00DA7AF6"/>
    <w:rsid w:val="00DA7CA3"/>
    <w:rsid w:val="00DB01FA"/>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4F12"/>
    <w:rsid w:val="00DC4FD2"/>
    <w:rsid w:val="00DC5015"/>
    <w:rsid w:val="00DC5EDF"/>
    <w:rsid w:val="00DC5F5C"/>
    <w:rsid w:val="00DC6222"/>
    <w:rsid w:val="00DC624F"/>
    <w:rsid w:val="00DC63DF"/>
    <w:rsid w:val="00DC652B"/>
    <w:rsid w:val="00DC69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D0D"/>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1380"/>
    <w:rsid w:val="00E116B8"/>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6073"/>
    <w:rsid w:val="00E460BB"/>
    <w:rsid w:val="00E46E38"/>
    <w:rsid w:val="00E47973"/>
    <w:rsid w:val="00E47A94"/>
    <w:rsid w:val="00E47BF5"/>
    <w:rsid w:val="00E501D3"/>
    <w:rsid w:val="00E502C3"/>
    <w:rsid w:val="00E5038D"/>
    <w:rsid w:val="00E50413"/>
    <w:rsid w:val="00E507AB"/>
    <w:rsid w:val="00E507BC"/>
    <w:rsid w:val="00E50E61"/>
    <w:rsid w:val="00E50EA9"/>
    <w:rsid w:val="00E510DC"/>
    <w:rsid w:val="00E51185"/>
    <w:rsid w:val="00E5124B"/>
    <w:rsid w:val="00E516BC"/>
    <w:rsid w:val="00E51BD4"/>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7E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16B"/>
    <w:rsid w:val="00EA14AB"/>
    <w:rsid w:val="00EA16A6"/>
    <w:rsid w:val="00EA198D"/>
    <w:rsid w:val="00EA1EF6"/>
    <w:rsid w:val="00EA1FEE"/>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7463"/>
    <w:rsid w:val="00EA7510"/>
    <w:rsid w:val="00EB09CA"/>
    <w:rsid w:val="00EB0F2A"/>
    <w:rsid w:val="00EB1E63"/>
    <w:rsid w:val="00EB25D9"/>
    <w:rsid w:val="00EB2B7C"/>
    <w:rsid w:val="00EB3652"/>
    <w:rsid w:val="00EB3BD7"/>
    <w:rsid w:val="00EB3D21"/>
    <w:rsid w:val="00EB3D33"/>
    <w:rsid w:val="00EB460B"/>
    <w:rsid w:val="00EB4C65"/>
    <w:rsid w:val="00EB4D5E"/>
    <w:rsid w:val="00EB50CF"/>
    <w:rsid w:val="00EB543B"/>
    <w:rsid w:val="00EB5506"/>
    <w:rsid w:val="00EB55C5"/>
    <w:rsid w:val="00EB5788"/>
    <w:rsid w:val="00EB5AB3"/>
    <w:rsid w:val="00EB5B15"/>
    <w:rsid w:val="00EB5C24"/>
    <w:rsid w:val="00EB5EE2"/>
    <w:rsid w:val="00EB6079"/>
    <w:rsid w:val="00EB6C2F"/>
    <w:rsid w:val="00EB7584"/>
    <w:rsid w:val="00EB75F3"/>
    <w:rsid w:val="00EB79AE"/>
    <w:rsid w:val="00EB7CCE"/>
    <w:rsid w:val="00EB7D71"/>
    <w:rsid w:val="00EB7F04"/>
    <w:rsid w:val="00EC0266"/>
    <w:rsid w:val="00EC0ADF"/>
    <w:rsid w:val="00EC1412"/>
    <w:rsid w:val="00EC1A27"/>
    <w:rsid w:val="00EC1B5A"/>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797"/>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50C"/>
    <w:rsid w:val="00EE17F7"/>
    <w:rsid w:val="00EE1860"/>
    <w:rsid w:val="00EE1D3F"/>
    <w:rsid w:val="00EE273D"/>
    <w:rsid w:val="00EE365D"/>
    <w:rsid w:val="00EE36C2"/>
    <w:rsid w:val="00EE3824"/>
    <w:rsid w:val="00EE3842"/>
    <w:rsid w:val="00EE49E7"/>
    <w:rsid w:val="00EE4A82"/>
    <w:rsid w:val="00EE53C0"/>
    <w:rsid w:val="00EE54D5"/>
    <w:rsid w:val="00EE57A2"/>
    <w:rsid w:val="00EE5F29"/>
    <w:rsid w:val="00EE5F7B"/>
    <w:rsid w:val="00EE6005"/>
    <w:rsid w:val="00EE6186"/>
    <w:rsid w:val="00EE62F2"/>
    <w:rsid w:val="00EE65BE"/>
    <w:rsid w:val="00EE6DE5"/>
    <w:rsid w:val="00EE75D5"/>
    <w:rsid w:val="00EE7C59"/>
    <w:rsid w:val="00EF078D"/>
    <w:rsid w:val="00EF0F58"/>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5152"/>
    <w:rsid w:val="00F051F5"/>
    <w:rsid w:val="00F0556F"/>
    <w:rsid w:val="00F05E12"/>
    <w:rsid w:val="00F05FFE"/>
    <w:rsid w:val="00F06205"/>
    <w:rsid w:val="00F06282"/>
    <w:rsid w:val="00F06330"/>
    <w:rsid w:val="00F063B1"/>
    <w:rsid w:val="00F0659E"/>
    <w:rsid w:val="00F068D3"/>
    <w:rsid w:val="00F06F24"/>
    <w:rsid w:val="00F06FCF"/>
    <w:rsid w:val="00F0722E"/>
    <w:rsid w:val="00F075F0"/>
    <w:rsid w:val="00F07C08"/>
    <w:rsid w:val="00F07C41"/>
    <w:rsid w:val="00F10848"/>
    <w:rsid w:val="00F11054"/>
    <w:rsid w:val="00F1212F"/>
    <w:rsid w:val="00F12AB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9FE"/>
    <w:rsid w:val="00F32645"/>
    <w:rsid w:val="00F32AAA"/>
    <w:rsid w:val="00F32D83"/>
    <w:rsid w:val="00F32E0A"/>
    <w:rsid w:val="00F32E4B"/>
    <w:rsid w:val="00F335BA"/>
    <w:rsid w:val="00F339BC"/>
    <w:rsid w:val="00F33F26"/>
    <w:rsid w:val="00F344D6"/>
    <w:rsid w:val="00F346C5"/>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09FF"/>
    <w:rsid w:val="00F71095"/>
    <w:rsid w:val="00F710FE"/>
    <w:rsid w:val="00F7146C"/>
    <w:rsid w:val="00F715BA"/>
    <w:rsid w:val="00F718AB"/>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64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4C8"/>
    <w:rsid w:val="00FC26FF"/>
    <w:rsid w:val="00FC2A09"/>
    <w:rsid w:val="00FC2D14"/>
    <w:rsid w:val="00FC2FE1"/>
    <w:rsid w:val="00FC3251"/>
    <w:rsid w:val="00FC3363"/>
    <w:rsid w:val="00FC336E"/>
    <w:rsid w:val="00FC345F"/>
    <w:rsid w:val="00FC3EB7"/>
    <w:rsid w:val="00FC44D4"/>
    <w:rsid w:val="00FC4C4B"/>
    <w:rsid w:val="00FC4CBB"/>
    <w:rsid w:val="00FC4E99"/>
    <w:rsid w:val="00FC4FB6"/>
    <w:rsid w:val="00FC51E5"/>
    <w:rsid w:val="00FC589B"/>
    <w:rsid w:val="00FC5C2D"/>
    <w:rsid w:val="00FC6065"/>
    <w:rsid w:val="00FC60C1"/>
    <w:rsid w:val="00FC6547"/>
    <w:rsid w:val="00FC69AE"/>
    <w:rsid w:val="00FC6AA4"/>
    <w:rsid w:val="00FC6FA0"/>
    <w:rsid w:val="00FC7607"/>
    <w:rsid w:val="00FC770D"/>
    <w:rsid w:val="00FD052F"/>
    <w:rsid w:val="00FD08BE"/>
    <w:rsid w:val="00FD2177"/>
    <w:rsid w:val="00FD2B50"/>
    <w:rsid w:val="00FD300E"/>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01A"/>
    <w:rsid w:val="00FF34A7"/>
    <w:rsid w:val="00FF359C"/>
    <w:rsid w:val="00FF3ABA"/>
    <w:rsid w:val="00FF3AF1"/>
    <w:rsid w:val="00FF43AE"/>
    <w:rsid w:val="00FF4925"/>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F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styleId="af3">
    <w:name w:val="Body Text"/>
    <w:basedOn w:val="a"/>
    <w:link w:val="13"/>
    <w:uiPriority w:val="99"/>
    <w:semiHidden/>
    <w:unhideWhenUsed/>
    <w:rsid w:val="00477779"/>
    <w:pPr>
      <w:spacing w:after="120"/>
    </w:pPr>
  </w:style>
  <w:style w:type="character" w:customStyle="1" w:styleId="13">
    <w:name w:val="Основной текст Знак1"/>
    <w:basedOn w:val="a0"/>
    <w:link w:val="af3"/>
    <w:uiPriority w:val="99"/>
    <w:semiHidden/>
    <w:rsid w:val="004777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75180809">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093938844">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56804835">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6D959-4E8F-481F-954B-42E29E685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4530</Words>
  <Characters>25827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58</cp:revision>
  <cp:lastPrinted>2022-08-08T08:23:00Z</cp:lastPrinted>
  <dcterms:created xsi:type="dcterms:W3CDTF">2022-08-02T11:55:00Z</dcterms:created>
  <dcterms:modified xsi:type="dcterms:W3CDTF">2022-08-08T14:46:00Z</dcterms:modified>
</cp:coreProperties>
</file>