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D" w:rsidRPr="002C274D" w:rsidRDefault="002C274D" w:rsidP="002C274D">
      <w:pPr>
        <w:autoSpaceDE/>
        <w:autoSpaceDN/>
        <w:adjustRightInd/>
        <w:spacing w:before="0" w:line="280" w:lineRule="exact"/>
        <w:ind w:firstLine="4536"/>
        <w:outlineLvl w:val="0"/>
        <w:rPr>
          <w:color w:val="0D0D0D" w:themeColor="text1" w:themeTint="F2"/>
          <w:sz w:val="26"/>
          <w:szCs w:val="26"/>
        </w:rPr>
      </w:pPr>
      <w:r w:rsidRPr="002C274D">
        <w:rPr>
          <w:color w:val="0D0D0D" w:themeColor="text1" w:themeTint="F2"/>
          <w:sz w:val="26"/>
          <w:szCs w:val="26"/>
        </w:rPr>
        <w:t>Заказчик:</w:t>
      </w:r>
    </w:p>
    <w:p w:rsidR="00EC2C1B" w:rsidRPr="00EC2C1B" w:rsidRDefault="00EC2C1B" w:rsidP="00EC2C1B">
      <w:pPr>
        <w:suppressLineNumbers/>
        <w:suppressAutoHyphens/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r w:rsidRPr="00EC2C1B">
        <w:rPr>
          <w:rFonts w:eastAsia="SimSun" w:cs="Mangal"/>
          <w:kern w:val="1"/>
          <w:sz w:val="26"/>
          <w:szCs w:val="26"/>
          <w:lang w:eastAsia="hi-IN" w:bidi="hi-IN"/>
        </w:rPr>
        <w:t>Государственное бюджетное учреждение Московской области «Мосавтодор»</w:t>
      </w:r>
      <w:r w:rsidRPr="00EC2C1B">
        <w:rPr>
          <w:rFonts w:eastAsia="SimSun" w:cs="Mangal"/>
          <w:kern w:val="1"/>
          <w:sz w:val="26"/>
          <w:szCs w:val="26"/>
          <w:lang w:eastAsia="hi-IN" w:bidi="hi-IN"/>
        </w:rPr>
        <w:br/>
      </w:r>
      <w:r w:rsidRPr="00EC2C1B">
        <w:rPr>
          <w:color w:val="auto"/>
          <w:sz w:val="26"/>
          <w:szCs w:val="26"/>
        </w:rPr>
        <w:t xml:space="preserve">143404, Московская область, </w:t>
      </w:r>
    </w:p>
    <w:p w:rsidR="00EC2C1B" w:rsidRPr="00EC2C1B" w:rsidRDefault="00EC2C1B" w:rsidP="00EC2C1B">
      <w:pPr>
        <w:suppressLineNumbers/>
        <w:suppressAutoHyphens/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r w:rsidRPr="00EC2C1B">
        <w:rPr>
          <w:color w:val="auto"/>
          <w:sz w:val="26"/>
          <w:szCs w:val="26"/>
        </w:rPr>
        <w:t>г. Красногорск, ул. Райцентр, д, 8А,</w:t>
      </w:r>
    </w:p>
    <w:p w:rsidR="00EC2C1B" w:rsidRPr="00EC2C1B" w:rsidRDefault="00EC2C1B" w:rsidP="00EC2C1B">
      <w:pPr>
        <w:suppressLineNumbers/>
        <w:suppressAutoHyphens/>
        <w:autoSpaceDE/>
        <w:autoSpaceDN/>
        <w:adjustRightInd/>
        <w:spacing w:before="0"/>
        <w:ind w:left="4536" w:firstLine="0"/>
        <w:rPr>
          <w:rFonts w:eastAsia="SimSun"/>
          <w:color w:val="auto"/>
          <w:kern w:val="1"/>
          <w:sz w:val="26"/>
          <w:szCs w:val="26"/>
          <w:lang w:eastAsia="hi-IN" w:bidi="hi-IN"/>
        </w:rPr>
      </w:pPr>
      <w:r w:rsidRPr="00EC2C1B">
        <w:rPr>
          <w:sz w:val="26"/>
          <w:szCs w:val="26"/>
        </w:rPr>
        <w:t>msavtodor@yandex.ru</w:t>
      </w:r>
    </w:p>
    <w:p w:rsidR="00EC2C1B" w:rsidRPr="00EC2C1B" w:rsidRDefault="00EC2C1B" w:rsidP="00EC2C1B">
      <w:pPr>
        <w:suppressLineNumbers/>
        <w:suppressAutoHyphens/>
        <w:autoSpaceDE/>
        <w:autoSpaceDN/>
        <w:adjustRightInd/>
        <w:spacing w:before="0"/>
        <w:ind w:left="4536" w:firstLine="0"/>
        <w:rPr>
          <w:rFonts w:eastAsia="SimSun"/>
          <w:color w:val="auto"/>
          <w:kern w:val="1"/>
          <w:sz w:val="26"/>
          <w:szCs w:val="26"/>
          <w:lang w:eastAsia="hi-IN" w:bidi="hi-IN"/>
        </w:rPr>
      </w:pPr>
      <w:r w:rsidRPr="00EC2C1B">
        <w:rPr>
          <w:rFonts w:eastAsia="SimSun"/>
          <w:color w:val="auto"/>
          <w:kern w:val="1"/>
          <w:sz w:val="26"/>
          <w:szCs w:val="26"/>
          <w:lang w:eastAsia="hi-IN" w:bidi="hi-IN"/>
        </w:rPr>
        <w:t>info@mosavtodor.ru</w:t>
      </w:r>
    </w:p>
    <w:p w:rsidR="002C274D" w:rsidRPr="002C274D" w:rsidRDefault="002C274D" w:rsidP="00EC2C1B">
      <w:pPr>
        <w:autoSpaceDE/>
        <w:autoSpaceDN/>
        <w:adjustRightInd/>
        <w:spacing w:before="0" w:line="280" w:lineRule="exact"/>
        <w:ind w:firstLine="0"/>
        <w:outlineLvl w:val="0"/>
        <w:rPr>
          <w:bCs/>
          <w:color w:val="auto"/>
          <w:sz w:val="26"/>
          <w:szCs w:val="26"/>
        </w:rPr>
      </w:pP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C274D">
        <w:rPr>
          <w:bCs/>
          <w:color w:val="auto"/>
          <w:sz w:val="26"/>
          <w:szCs w:val="26"/>
        </w:rPr>
        <w:t>Оператор электронной площадки:</w:t>
      </w: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C274D">
        <w:rPr>
          <w:bCs/>
          <w:color w:val="auto"/>
          <w:sz w:val="26"/>
          <w:szCs w:val="26"/>
        </w:rPr>
        <w:t>ООО «РТС-тендер»</w:t>
      </w: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C274D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C274D">
        <w:rPr>
          <w:bCs/>
          <w:color w:val="auto"/>
          <w:sz w:val="26"/>
          <w:szCs w:val="26"/>
        </w:rPr>
        <w:t>Москва, 127006</w:t>
      </w: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C274D">
        <w:rPr>
          <w:bCs/>
          <w:color w:val="auto"/>
          <w:sz w:val="26"/>
          <w:szCs w:val="26"/>
        </w:rPr>
        <w:t>ko@rts-tender.ru</w:t>
      </w: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2C274D" w:rsidRPr="002C274D" w:rsidRDefault="002C274D" w:rsidP="002C274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C274D">
        <w:rPr>
          <w:color w:val="auto"/>
          <w:sz w:val="26"/>
          <w:szCs w:val="26"/>
        </w:rPr>
        <w:t>Заявитель:</w:t>
      </w:r>
    </w:p>
    <w:p w:rsidR="00EC2C1B" w:rsidRPr="00EC2C1B" w:rsidRDefault="00EC2C1B" w:rsidP="00EC2C1B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  <w:shd w:val="clear" w:color="auto" w:fill="FFFFFF"/>
        </w:rPr>
      </w:pPr>
      <w:r w:rsidRPr="00EC2C1B">
        <w:rPr>
          <w:color w:val="auto"/>
          <w:sz w:val="26"/>
          <w:szCs w:val="26"/>
          <w:shd w:val="clear" w:color="auto" w:fill="FFFFFF"/>
        </w:rPr>
        <w:t>ООО «Институт строительства и проектирования «Спецстройпроект»</w:t>
      </w:r>
    </w:p>
    <w:p w:rsidR="00EC2C1B" w:rsidRPr="00EC2C1B" w:rsidRDefault="009213C5" w:rsidP="00EC2C1B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  <w:shd w:val="clear" w:color="auto" w:fill="FFFFFF"/>
        </w:rPr>
      </w:pPr>
      <w:hyperlink r:id="rId8" w:history="1">
        <w:r w:rsidR="00EC2C1B" w:rsidRPr="00EC2C1B">
          <w:rPr>
            <w:color w:val="auto"/>
            <w:sz w:val="26"/>
            <w:szCs w:val="26"/>
            <w:shd w:val="clear" w:color="auto" w:fill="FFFFFF"/>
            <w:lang w:val="en-US"/>
          </w:rPr>
          <w:t>info</w:t>
        </w:r>
        <w:r w:rsidR="00EC2C1B" w:rsidRPr="00EC2C1B">
          <w:rPr>
            <w:color w:val="auto"/>
            <w:sz w:val="26"/>
            <w:szCs w:val="26"/>
            <w:shd w:val="clear" w:color="auto" w:fill="FFFFFF"/>
          </w:rPr>
          <w:t>@</w:t>
        </w:r>
        <w:r w:rsidR="00EC2C1B" w:rsidRPr="00EC2C1B">
          <w:rPr>
            <w:color w:val="auto"/>
            <w:sz w:val="26"/>
            <w:szCs w:val="26"/>
            <w:shd w:val="clear" w:color="auto" w:fill="FFFFFF"/>
            <w:lang w:val="en-US"/>
          </w:rPr>
          <w:t>nn</w:t>
        </w:r>
        <w:r w:rsidR="00EC2C1B" w:rsidRPr="00EC2C1B">
          <w:rPr>
            <w:color w:val="auto"/>
            <w:sz w:val="26"/>
            <w:szCs w:val="26"/>
            <w:shd w:val="clear" w:color="auto" w:fill="FFFFFF"/>
          </w:rPr>
          <w:t>-</w:t>
        </w:r>
        <w:r w:rsidR="00EC2C1B" w:rsidRPr="00EC2C1B">
          <w:rPr>
            <w:color w:val="auto"/>
            <w:sz w:val="26"/>
            <w:szCs w:val="26"/>
            <w:shd w:val="clear" w:color="auto" w:fill="FFFFFF"/>
            <w:lang w:val="en-US"/>
          </w:rPr>
          <w:t>ssp</w:t>
        </w:r>
        <w:r w:rsidR="00EC2C1B" w:rsidRPr="00EC2C1B">
          <w:rPr>
            <w:color w:val="auto"/>
            <w:sz w:val="26"/>
            <w:szCs w:val="26"/>
            <w:shd w:val="clear" w:color="auto" w:fill="FFFFFF"/>
          </w:rPr>
          <w:t>.</w:t>
        </w:r>
        <w:r w:rsidR="00EC2C1B" w:rsidRPr="00EC2C1B">
          <w:rPr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882F16" w:rsidRPr="00EC2C1B" w:rsidRDefault="00EC2C1B" w:rsidP="00EC2C1B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  <w:shd w:val="clear" w:color="auto" w:fill="FFFFFF"/>
        </w:rPr>
      </w:pPr>
      <w:r w:rsidRPr="00EC2C1B">
        <w:rPr>
          <w:color w:val="auto"/>
          <w:sz w:val="26"/>
          <w:szCs w:val="26"/>
          <w:shd w:val="clear" w:color="auto" w:fill="FFFFFF"/>
          <w:lang w:val="en-US"/>
        </w:rPr>
        <w:t>nn</w:t>
      </w:r>
      <w:r w:rsidRPr="00EC2C1B">
        <w:rPr>
          <w:color w:val="auto"/>
          <w:sz w:val="26"/>
          <w:szCs w:val="26"/>
          <w:shd w:val="clear" w:color="auto" w:fill="FFFFFF"/>
        </w:rPr>
        <w:t>.</w:t>
      </w:r>
      <w:r w:rsidRPr="00EC2C1B">
        <w:rPr>
          <w:color w:val="auto"/>
          <w:sz w:val="26"/>
          <w:szCs w:val="26"/>
          <w:shd w:val="clear" w:color="auto" w:fill="FFFFFF"/>
          <w:lang w:val="en-US"/>
        </w:rPr>
        <w:t>info</w:t>
      </w:r>
      <w:r w:rsidRPr="00EC2C1B">
        <w:rPr>
          <w:color w:val="auto"/>
          <w:sz w:val="26"/>
          <w:szCs w:val="26"/>
          <w:shd w:val="clear" w:color="auto" w:fill="FFFFFF"/>
        </w:rPr>
        <w:t>@</w:t>
      </w:r>
      <w:r w:rsidRPr="00EC2C1B">
        <w:rPr>
          <w:color w:val="auto"/>
          <w:sz w:val="26"/>
          <w:szCs w:val="26"/>
          <w:shd w:val="clear" w:color="auto" w:fill="FFFFFF"/>
          <w:lang w:val="en-US"/>
        </w:rPr>
        <w:t>specstroyproyect</w:t>
      </w:r>
      <w:r w:rsidRPr="00EC2C1B">
        <w:rPr>
          <w:color w:val="auto"/>
          <w:sz w:val="26"/>
          <w:szCs w:val="26"/>
          <w:shd w:val="clear" w:color="auto" w:fill="FFFFFF"/>
        </w:rPr>
        <w:t>.</w:t>
      </w:r>
      <w:r w:rsidRPr="00EC2C1B">
        <w:rPr>
          <w:color w:val="auto"/>
          <w:sz w:val="26"/>
          <w:szCs w:val="26"/>
          <w:shd w:val="clear" w:color="auto" w:fill="FFFFFF"/>
          <w:lang w:val="en-US"/>
        </w:rPr>
        <w:t>ru</w:t>
      </w:r>
    </w:p>
    <w:p w:rsidR="00EC2C1B" w:rsidRDefault="00EC2C1B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167FE" w:rsidRDefault="00367164" w:rsidP="00F02CDB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7FE">
        <w:rPr>
          <w:b/>
          <w:color w:val="auto"/>
          <w:sz w:val="26"/>
          <w:szCs w:val="26"/>
        </w:rPr>
        <w:t>РЕШЕНИЕ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по делу </w:t>
      </w:r>
      <w:r w:rsidR="00CF412F" w:rsidRPr="002167FE">
        <w:rPr>
          <w:color w:val="auto"/>
          <w:sz w:val="26"/>
          <w:szCs w:val="26"/>
        </w:rPr>
        <w:t xml:space="preserve">№ </w:t>
      </w:r>
      <w:r w:rsidR="008817F4" w:rsidRPr="008817F4">
        <w:rPr>
          <w:color w:val="auto"/>
          <w:sz w:val="26"/>
          <w:szCs w:val="26"/>
        </w:rPr>
        <w:t>050/06/105-</w:t>
      </w:r>
      <w:r w:rsidR="00A1483B">
        <w:rPr>
          <w:bCs/>
          <w:sz w:val="26"/>
          <w:szCs w:val="26"/>
        </w:rPr>
        <w:t>27477</w:t>
      </w:r>
      <w:r w:rsidR="008817F4" w:rsidRPr="008817F4">
        <w:rPr>
          <w:color w:val="auto"/>
          <w:sz w:val="26"/>
          <w:szCs w:val="26"/>
        </w:rPr>
        <w:t>/2022</w:t>
      </w:r>
      <w:r w:rsidR="00740AD6" w:rsidRPr="002167FE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 нарушении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2167FE" w:rsidRDefault="00367164" w:rsidP="00F02CDB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о кон</w:t>
      </w:r>
      <w:r w:rsidR="001F53BE" w:rsidRPr="002167FE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167FE" w:rsidTr="001003E2">
        <w:tc>
          <w:tcPr>
            <w:tcW w:w="4842" w:type="dxa"/>
            <w:hideMark/>
          </w:tcPr>
          <w:p w:rsidR="00367164" w:rsidRPr="002167FE" w:rsidRDefault="00A1483B" w:rsidP="00A1483B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03</w:t>
            </w:r>
            <w:r w:rsidR="00792F70" w:rsidRPr="00792F70">
              <w:rPr>
                <w:color w:val="auto"/>
                <w:sz w:val="26"/>
                <w:szCs w:val="26"/>
                <w:lang w:val="en-US"/>
              </w:rPr>
              <w:t>.</w:t>
            </w:r>
            <w:r>
              <w:rPr>
                <w:color w:val="auto"/>
                <w:sz w:val="26"/>
                <w:szCs w:val="26"/>
              </w:rPr>
              <w:t>08</w:t>
            </w:r>
            <w:r w:rsidR="00E14FB3">
              <w:rPr>
                <w:color w:val="auto"/>
                <w:sz w:val="26"/>
                <w:szCs w:val="26"/>
              </w:rPr>
              <w:t>.202</w:t>
            </w:r>
            <w:r w:rsidR="008817F4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622" w:type="dxa"/>
            <w:hideMark/>
          </w:tcPr>
          <w:p w:rsidR="00367164" w:rsidRPr="002167FE" w:rsidRDefault="004B3BB4" w:rsidP="00E5655B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167FE">
              <w:rPr>
                <w:color w:val="auto"/>
                <w:sz w:val="26"/>
                <w:szCs w:val="26"/>
              </w:rPr>
              <w:t xml:space="preserve">г. </w:t>
            </w:r>
            <w:r w:rsidR="00367164" w:rsidRPr="002167F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167FE" w:rsidRDefault="00367164" w:rsidP="00E5655B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5E67F6" w:rsidRPr="005E67F6" w:rsidRDefault="00367164" w:rsidP="009213C5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CF412F" w:rsidRPr="002167FE">
        <w:rPr>
          <w:color w:val="auto"/>
          <w:sz w:val="26"/>
          <w:szCs w:val="26"/>
        </w:rPr>
        <w:t xml:space="preserve"> (далее – Управление, Комиссия),</w:t>
      </w:r>
      <w:r w:rsidR="00054EFE" w:rsidRPr="002167FE">
        <w:rPr>
          <w:color w:val="auto"/>
          <w:sz w:val="26"/>
          <w:szCs w:val="26"/>
        </w:rPr>
        <w:t xml:space="preserve"> </w:t>
      </w:r>
    </w:p>
    <w:p w:rsidR="00B55E48" w:rsidRDefault="00906FAB" w:rsidP="009213C5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рассмотрев жалоб</w:t>
      </w:r>
      <w:r w:rsidR="007D11FC" w:rsidRPr="002167FE">
        <w:rPr>
          <w:color w:val="auto"/>
          <w:sz w:val="26"/>
          <w:szCs w:val="26"/>
        </w:rPr>
        <w:t>у</w:t>
      </w:r>
      <w:r w:rsidRPr="002167FE">
        <w:rPr>
          <w:color w:val="auto"/>
          <w:sz w:val="26"/>
          <w:szCs w:val="26"/>
        </w:rPr>
        <w:t xml:space="preserve"> </w:t>
      </w:r>
      <w:r w:rsidR="00A1483B" w:rsidRPr="00A1483B">
        <w:rPr>
          <w:bCs/>
          <w:iCs/>
          <w:color w:val="auto"/>
          <w:sz w:val="26"/>
          <w:szCs w:val="26"/>
        </w:rPr>
        <w:t>ООО «Институт строительства и проектирования «Спецстройпроект» (далее – Заявитель) на действия (бездействие) Государственного бюджетного учреждения Московской области «Мосавтодор» (далее – Заказчик)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разработке проектной и рабочей документации на капитальный ремонт мостовых переходов. Лот №3 (извещение № 0348200049722000229</w:t>
      </w:r>
      <w:r w:rsidR="007B0A81">
        <w:rPr>
          <w:bCs/>
          <w:iCs/>
          <w:color w:val="auto"/>
          <w:sz w:val="26"/>
          <w:szCs w:val="26"/>
        </w:rPr>
        <w:t xml:space="preserve"> </w:t>
      </w:r>
      <w:r w:rsidR="00271CCA" w:rsidRPr="002167FE">
        <w:rPr>
          <w:sz w:val="26"/>
          <w:szCs w:val="26"/>
        </w:rPr>
        <w:t xml:space="preserve">на официальном сайте Единой информационной системы в сфере закупок – www.zakupki.gov.ru (далее – </w:t>
      </w:r>
      <w:r w:rsidR="00271CCA" w:rsidRPr="002167FE">
        <w:rPr>
          <w:sz w:val="26"/>
          <w:szCs w:val="26"/>
        </w:rPr>
        <w:lastRenderedPageBreak/>
        <w:t xml:space="preserve">Официальный сайт)) (далее – </w:t>
      </w:r>
      <w:r w:rsidR="00B357B9">
        <w:rPr>
          <w:sz w:val="26"/>
          <w:szCs w:val="26"/>
        </w:rPr>
        <w:t>Конкурс</w:t>
      </w:r>
      <w:r w:rsidR="00271CCA" w:rsidRPr="002167FE">
        <w:rPr>
          <w:sz w:val="26"/>
          <w:szCs w:val="26"/>
        </w:rPr>
        <w:t>)</w:t>
      </w:r>
      <w:r w:rsidR="00AE705F" w:rsidRPr="002167FE">
        <w:rPr>
          <w:sz w:val="26"/>
          <w:szCs w:val="26"/>
        </w:rPr>
        <w:t>,</w:t>
      </w:r>
      <w:r w:rsidR="00DD229C" w:rsidRPr="002167FE">
        <w:rPr>
          <w:sz w:val="26"/>
          <w:szCs w:val="26"/>
        </w:rPr>
        <w:t xml:space="preserve"> и в </w:t>
      </w:r>
      <w:r w:rsidR="00A722DC" w:rsidRPr="002167FE">
        <w:rPr>
          <w:sz w:val="26"/>
          <w:szCs w:val="26"/>
        </w:rPr>
        <w:t xml:space="preserve">результате осуществления внеплановой проверки </w:t>
      </w:r>
      <w:r w:rsidR="00660A14" w:rsidRPr="002167FE">
        <w:rPr>
          <w:sz w:val="26"/>
          <w:szCs w:val="26"/>
        </w:rPr>
        <w:t xml:space="preserve">в части доводов жалобы Заявителя </w:t>
      </w:r>
      <w:r w:rsidR="00A722DC" w:rsidRPr="002167FE">
        <w:rPr>
          <w:sz w:val="26"/>
          <w:szCs w:val="26"/>
        </w:rPr>
        <w:t>в</w:t>
      </w:r>
      <w:r w:rsidR="004E669C" w:rsidRPr="002167FE">
        <w:rPr>
          <w:sz w:val="26"/>
          <w:szCs w:val="26"/>
        </w:rPr>
        <w:t xml:space="preserve"> соответствии с </w:t>
      </w:r>
      <w:r w:rsidR="00A722DC" w:rsidRPr="002167FE">
        <w:rPr>
          <w:sz w:val="26"/>
          <w:szCs w:val="26"/>
        </w:rPr>
        <w:t>пунктом 1 части 15 статьи</w:t>
      </w:r>
      <w:r w:rsidR="00740AD6" w:rsidRPr="002167FE">
        <w:rPr>
          <w:sz w:val="26"/>
          <w:szCs w:val="26"/>
        </w:rPr>
        <w:t xml:space="preserve"> </w:t>
      </w:r>
      <w:r w:rsidR="00A722DC" w:rsidRPr="002167FE">
        <w:rPr>
          <w:sz w:val="26"/>
          <w:szCs w:val="26"/>
        </w:rPr>
        <w:t xml:space="preserve">99 Федерального закона </w:t>
      </w:r>
      <w:r w:rsidR="00717CAC" w:rsidRPr="002167FE">
        <w:rPr>
          <w:sz w:val="26"/>
          <w:szCs w:val="26"/>
        </w:rPr>
        <w:t>от 05.04.2013 № </w:t>
      </w:r>
      <w:r w:rsidR="004E669C" w:rsidRPr="002167FE">
        <w:rPr>
          <w:sz w:val="26"/>
          <w:szCs w:val="26"/>
        </w:rPr>
        <w:t xml:space="preserve">44-ФЗ «О </w:t>
      </w:r>
      <w:r w:rsidR="00A722DC" w:rsidRPr="002167FE">
        <w:rPr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167FE">
        <w:rPr>
          <w:sz w:val="26"/>
          <w:szCs w:val="26"/>
        </w:rPr>
        <w:t xml:space="preserve"> и муниципальных</w:t>
      </w:r>
      <w:r w:rsidR="00740AD6" w:rsidRPr="002167FE">
        <w:rPr>
          <w:color w:val="auto"/>
          <w:sz w:val="26"/>
          <w:szCs w:val="26"/>
        </w:rPr>
        <w:t xml:space="preserve"> нужд» (далее</w:t>
      </w:r>
      <w:r w:rsidR="00605163" w:rsidRPr="002167FE">
        <w:rPr>
          <w:color w:val="auto"/>
          <w:sz w:val="26"/>
          <w:szCs w:val="26"/>
        </w:rPr>
        <w:t xml:space="preserve"> </w:t>
      </w:r>
      <w:r w:rsidR="002428F9" w:rsidRPr="002167FE">
        <w:rPr>
          <w:color w:val="auto"/>
          <w:sz w:val="26"/>
          <w:szCs w:val="26"/>
        </w:rPr>
        <w:noBreakHyphen/>
        <w:t xml:space="preserve"> Закон о </w:t>
      </w:r>
      <w:r w:rsidR="00A722DC" w:rsidRPr="002167FE">
        <w:rPr>
          <w:color w:val="auto"/>
          <w:sz w:val="26"/>
          <w:szCs w:val="26"/>
        </w:rPr>
        <w:t>контракт</w:t>
      </w:r>
      <w:r w:rsidR="001F050D" w:rsidRPr="002167FE">
        <w:rPr>
          <w:color w:val="auto"/>
          <w:sz w:val="26"/>
          <w:szCs w:val="26"/>
        </w:rPr>
        <w:t>ной системе) и в соответстви</w:t>
      </w:r>
      <w:r w:rsidR="00A42616" w:rsidRPr="002167FE">
        <w:rPr>
          <w:color w:val="auto"/>
          <w:sz w:val="26"/>
          <w:szCs w:val="26"/>
        </w:rPr>
        <w:t>и с </w:t>
      </w:r>
      <w:r w:rsidR="00A722DC" w:rsidRPr="002167FE">
        <w:rPr>
          <w:color w:val="auto"/>
          <w:sz w:val="26"/>
          <w:szCs w:val="26"/>
        </w:rPr>
        <w:t>Административным регламентом, утве</w:t>
      </w:r>
      <w:r w:rsidR="004E669C" w:rsidRPr="002167FE">
        <w:rPr>
          <w:color w:val="auto"/>
          <w:sz w:val="26"/>
          <w:szCs w:val="26"/>
        </w:rPr>
        <w:t>ржденным приказом ФАС России от </w:t>
      </w:r>
      <w:r w:rsidR="00A722DC" w:rsidRPr="002167FE">
        <w:rPr>
          <w:color w:val="auto"/>
          <w:sz w:val="26"/>
          <w:szCs w:val="26"/>
        </w:rPr>
        <w:t>19.11.2014 № 727/14,</w:t>
      </w:r>
    </w:p>
    <w:p w:rsidR="00D80CB3" w:rsidRDefault="00D80CB3" w:rsidP="002F03F9">
      <w:pPr>
        <w:spacing w:after="120"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EC5992">
        <w:rPr>
          <w:b/>
          <w:sz w:val="26"/>
          <w:szCs w:val="26"/>
        </w:rPr>
        <w:t>УСТАНОВИЛА:</w:t>
      </w:r>
    </w:p>
    <w:p w:rsidR="00B55E48" w:rsidRPr="00EC5992" w:rsidRDefault="00B55E48" w:rsidP="002F03F9">
      <w:pPr>
        <w:spacing w:after="120" w:line="276" w:lineRule="auto"/>
        <w:ind w:firstLine="709"/>
        <w:jc w:val="center"/>
        <w:outlineLvl w:val="0"/>
        <w:rPr>
          <w:b/>
          <w:sz w:val="26"/>
          <w:szCs w:val="26"/>
        </w:rPr>
      </w:pPr>
    </w:p>
    <w:p w:rsidR="00D80CB3" w:rsidRPr="00EC5992" w:rsidRDefault="00D80CB3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5992">
        <w:rPr>
          <w:sz w:val="26"/>
          <w:szCs w:val="26"/>
        </w:rPr>
        <w:t xml:space="preserve">В Управление поступила жалоба Заявителя на действия Заказчика при проведении Заказчиком, Оператором электронной площадки </w:t>
      </w:r>
      <w:r w:rsidR="000F3D27">
        <w:rPr>
          <w:sz w:val="26"/>
          <w:szCs w:val="26"/>
        </w:rPr>
        <w:t>Конкурса</w:t>
      </w:r>
      <w:r w:rsidRPr="00EC5992">
        <w:rPr>
          <w:sz w:val="26"/>
          <w:szCs w:val="26"/>
        </w:rPr>
        <w:t>.</w:t>
      </w:r>
    </w:p>
    <w:p w:rsidR="005E67F6" w:rsidRDefault="005E67F6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E67F6">
        <w:rPr>
          <w:rFonts w:eastAsiaTheme="minorHAns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Заказчика, неправомерно признавшим Заявителя уклонившимся от заключения контракта.</w:t>
      </w:r>
    </w:p>
    <w:p w:rsidR="00D80CB3" w:rsidRPr="00EC5992" w:rsidRDefault="00D80CB3" w:rsidP="00E5655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EC5992">
        <w:rPr>
          <w:rFonts w:eastAsia="Calibri"/>
          <w:color w:val="auto"/>
          <w:sz w:val="26"/>
          <w:szCs w:val="26"/>
          <w:lang w:eastAsia="en-US"/>
        </w:rPr>
        <w:t xml:space="preserve">В соответствии с извещением о проведении </w:t>
      </w:r>
      <w:r w:rsidR="0097234B">
        <w:rPr>
          <w:sz w:val="26"/>
          <w:szCs w:val="26"/>
        </w:rPr>
        <w:t>Конкурса</w:t>
      </w:r>
      <w:r w:rsidRPr="00EC5992">
        <w:rPr>
          <w:rFonts w:eastAsia="Calibri"/>
          <w:color w:val="auto"/>
          <w:sz w:val="26"/>
          <w:szCs w:val="26"/>
          <w:lang w:eastAsia="en-US"/>
        </w:rPr>
        <w:t>, протоколами, составленными при осуществлении закупки:</w:t>
      </w:r>
    </w:p>
    <w:p w:rsidR="00810DC4" w:rsidRDefault="00810DC4" w:rsidP="00E5655B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дата размещения извещения о проведении </w:t>
      </w:r>
      <w:r w:rsidR="00885C7F">
        <w:rPr>
          <w:sz w:val="26"/>
          <w:szCs w:val="26"/>
        </w:rPr>
        <w:t>Конкурса</w:t>
      </w:r>
      <w:r w:rsidR="006D64E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885C7F">
        <w:rPr>
          <w:rFonts w:eastAsiaTheme="minorHAnsi"/>
          <w:color w:val="auto"/>
          <w:sz w:val="26"/>
          <w:szCs w:val="26"/>
          <w:lang w:eastAsia="en-US"/>
        </w:rPr>
        <w:t>17</w:t>
      </w:r>
      <w:r w:rsidR="006D64EA">
        <w:rPr>
          <w:rFonts w:eastAsiaTheme="minorHAnsi"/>
          <w:color w:val="auto"/>
          <w:sz w:val="26"/>
          <w:szCs w:val="26"/>
          <w:lang w:eastAsia="en-US"/>
        </w:rPr>
        <w:t>.</w:t>
      </w:r>
      <w:r w:rsidR="00885C7F">
        <w:rPr>
          <w:rFonts w:eastAsiaTheme="minorHAnsi"/>
          <w:color w:val="auto"/>
          <w:sz w:val="26"/>
          <w:szCs w:val="26"/>
          <w:lang w:eastAsia="en-US"/>
        </w:rPr>
        <w:t>06</w:t>
      </w:r>
      <w:r w:rsidRPr="00810DC4">
        <w:rPr>
          <w:rFonts w:eastAsiaTheme="minorHAnsi"/>
          <w:color w:val="auto"/>
          <w:sz w:val="26"/>
          <w:szCs w:val="26"/>
          <w:lang w:eastAsia="en-US"/>
        </w:rPr>
        <w:t>.202</w:t>
      </w:r>
      <w:r w:rsidR="00D14FA1">
        <w:rPr>
          <w:rFonts w:eastAsiaTheme="minorHAnsi"/>
          <w:color w:val="auto"/>
          <w:sz w:val="26"/>
          <w:szCs w:val="26"/>
          <w:lang w:eastAsia="en-US"/>
        </w:rPr>
        <w:t>2</w:t>
      </w:r>
      <w:r w:rsidR="00216E2C">
        <w:rPr>
          <w:rFonts w:eastAsiaTheme="minorHAnsi"/>
          <w:color w:val="auto"/>
          <w:sz w:val="26"/>
          <w:szCs w:val="26"/>
          <w:lang w:eastAsia="en-US"/>
        </w:rPr>
        <w:t>;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D80CB3" w:rsidRPr="00EC5992" w:rsidRDefault="00D80CB3" w:rsidP="00885C7F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начальная максимальная цена контракта - </w:t>
      </w:r>
      <w:r w:rsidR="00885C7F" w:rsidRPr="00885C7F">
        <w:rPr>
          <w:rFonts w:eastAsiaTheme="minorHAnsi"/>
          <w:color w:val="auto"/>
          <w:sz w:val="26"/>
          <w:szCs w:val="26"/>
          <w:lang w:eastAsia="en-US"/>
        </w:rPr>
        <w:t xml:space="preserve">49 083 737,00 </w:t>
      </w:r>
      <w:r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232AAD" w:rsidRPr="00885C7F" w:rsidRDefault="00E14FB3" w:rsidP="00885C7F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на участие в </w:t>
      </w:r>
      <w:r w:rsidR="00885C7F">
        <w:rPr>
          <w:sz w:val="26"/>
          <w:szCs w:val="26"/>
        </w:rPr>
        <w:t>Конкурсе</w:t>
      </w:r>
      <w:r w:rsidR="004C196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подан</w:t>
      </w:r>
      <w:r w:rsidR="004C196E">
        <w:rPr>
          <w:rFonts w:eastAsiaTheme="minorHAnsi"/>
          <w:color w:val="auto"/>
          <w:sz w:val="26"/>
          <w:szCs w:val="26"/>
          <w:lang w:eastAsia="en-US"/>
        </w:rPr>
        <w:t>о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85C7F">
        <w:rPr>
          <w:rFonts w:eastAsiaTheme="minorHAnsi"/>
          <w:color w:val="auto"/>
          <w:sz w:val="26"/>
          <w:szCs w:val="26"/>
          <w:lang w:eastAsia="en-US"/>
        </w:rPr>
        <w:t>2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B4282" w:rsidRPr="00EC5992">
        <w:rPr>
          <w:rFonts w:eastAsiaTheme="minorHAnsi"/>
          <w:color w:val="auto"/>
          <w:sz w:val="26"/>
          <w:szCs w:val="26"/>
          <w:lang w:eastAsia="en-US"/>
        </w:rPr>
        <w:t>заяв</w:t>
      </w:r>
      <w:r w:rsidR="00484842">
        <w:rPr>
          <w:rFonts w:eastAsiaTheme="minorHAnsi"/>
          <w:color w:val="auto"/>
          <w:sz w:val="26"/>
          <w:szCs w:val="26"/>
          <w:lang w:eastAsia="en-US"/>
        </w:rPr>
        <w:t>к</w:t>
      </w:r>
      <w:r w:rsidR="00AD529D">
        <w:rPr>
          <w:rFonts w:eastAsiaTheme="minorHAnsi"/>
          <w:color w:val="auto"/>
          <w:sz w:val="26"/>
          <w:szCs w:val="26"/>
          <w:lang w:eastAsia="en-US"/>
        </w:rPr>
        <w:t>и</w:t>
      </w:r>
      <w:r w:rsidR="0048484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от участник</w:t>
      </w:r>
      <w:r w:rsidR="00810DC4">
        <w:rPr>
          <w:rFonts w:eastAsiaTheme="minorHAnsi"/>
          <w:color w:val="auto"/>
          <w:sz w:val="26"/>
          <w:szCs w:val="26"/>
          <w:lang w:eastAsia="en-US"/>
        </w:rPr>
        <w:t>ов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закупки</w:t>
      </w:r>
      <w:r w:rsidR="00885C7F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5B3ECA" w:rsidRPr="00885C7F">
        <w:rPr>
          <w:sz w:val="26"/>
          <w:szCs w:val="26"/>
        </w:rPr>
        <w:t>признанн</w:t>
      </w:r>
      <w:r w:rsidR="005B3ECA">
        <w:rPr>
          <w:sz w:val="26"/>
          <w:szCs w:val="26"/>
        </w:rPr>
        <w:t>ые</w:t>
      </w:r>
      <w:r w:rsidR="006D64EA" w:rsidRPr="00885C7F">
        <w:rPr>
          <w:sz w:val="26"/>
          <w:szCs w:val="26"/>
        </w:rPr>
        <w:t xml:space="preserve"> соответствующими требованиям Извещения о проведении </w:t>
      </w:r>
      <w:r w:rsidR="00885C7F" w:rsidRPr="00885C7F">
        <w:rPr>
          <w:sz w:val="26"/>
          <w:szCs w:val="26"/>
        </w:rPr>
        <w:t>Конкурса</w:t>
      </w:r>
      <w:r w:rsidR="00232AAD" w:rsidRPr="00885C7F">
        <w:rPr>
          <w:sz w:val="26"/>
          <w:szCs w:val="26"/>
        </w:rPr>
        <w:t>;</w:t>
      </w:r>
    </w:p>
    <w:p w:rsidR="00731A9E" w:rsidRPr="00C87651" w:rsidRDefault="00D80CB3" w:rsidP="00E5655B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8706C">
        <w:rPr>
          <w:rFonts w:eastAsiaTheme="minorHAnsi"/>
          <w:color w:val="auto"/>
          <w:sz w:val="26"/>
          <w:szCs w:val="26"/>
          <w:lang w:eastAsia="en-US"/>
        </w:rPr>
        <w:t xml:space="preserve">победителем </w:t>
      </w:r>
      <w:r w:rsidR="00885C7F">
        <w:rPr>
          <w:sz w:val="26"/>
          <w:szCs w:val="26"/>
        </w:rPr>
        <w:t>Конкурса</w:t>
      </w:r>
      <w:r w:rsidR="006D64EA" w:rsidRPr="0058706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8706C">
        <w:rPr>
          <w:rFonts w:eastAsiaTheme="minorHAnsi"/>
          <w:color w:val="auto"/>
          <w:sz w:val="26"/>
          <w:szCs w:val="26"/>
          <w:lang w:eastAsia="en-US"/>
        </w:rPr>
        <w:t xml:space="preserve">признан </w:t>
      </w:r>
      <w:r w:rsidR="006D64EA">
        <w:rPr>
          <w:bCs/>
          <w:color w:val="auto"/>
          <w:sz w:val="26"/>
          <w:szCs w:val="26"/>
        </w:rPr>
        <w:t>Заявитель</w:t>
      </w:r>
      <w:r w:rsidR="00232AAD">
        <w:rPr>
          <w:bCs/>
          <w:color w:val="auto"/>
          <w:sz w:val="26"/>
          <w:szCs w:val="26"/>
        </w:rPr>
        <w:t xml:space="preserve"> </w:t>
      </w:r>
      <w:r w:rsidR="00B01A33">
        <w:rPr>
          <w:rFonts w:eastAsiaTheme="minorHAnsi"/>
          <w:color w:val="auto"/>
          <w:sz w:val="26"/>
          <w:szCs w:val="26"/>
          <w:lang w:eastAsia="en-US"/>
        </w:rPr>
        <w:t>(далее – Победитель)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83E5C" w:rsidRDefault="00383E5C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83E5C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неправомерно принято решение о признании Заявителя уклонившимся от заключения контракта.</w:t>
      </w:r>
    </w:p>
    <w:p w:rsidR="00FE1068" w:rsidRDefault="00FE1068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Согласно пункту 1 части 2 статьи 51 Закона о контрактной системе не позднее двух рабочих дней, следующих за днем размещения в единой информационной системе протоколов, указанных в части 1 статьи 51 Закона о контрактной системе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контракта, указанный в пункте 5 части 2 статьи 42 Закона о контрактной системе.</w:t>
      </w:r>
    </w:p>
    <w:p w:rsidR="00FE1068" w:rsidRDefault="00FE1068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подпунктом "а" пункта 1 части 3 статьи 51 Закона о контрактной системе не позднее пяти рабочих дней, следующих за днем размещения заказчиком в соответствии с частью 2 статьи 51 Закона о контрактной системе проекта контракта, участник закупки, с которым заключается контракт, подписывает усиленной электронной подписью лица, имеющего право действовать от имени участника закупки, проект контракта и одновременно размещает на электронной площадке подписанный проект контракта, а также документ, подтверждающий предоставление обеспечения исполнения контракта в </w:t>
      </w:r>
      <w:r w:rsidRPr="00FE1068">
        <w:rPr>
          <w:rFonts w:eastAsiaTheme="minorHAnsi"/>
          <w:color w:val="auto"/>
          <w:sz w:val="26"/>
          <w:szCs w:val="26"/>
          <w:lang w:eastAsia="en-US"/>
        </w:rPr>
        <w:lastRenderedPageBreak/>
        <w:t>соответствии с настоящим Федеральным законом (за исключением случаев, предусмотренных настоящим Федеральным законом). При этом такой участник закупки в случаях, предусмотренных статьей 37 Закона о контрактной системе, одновременно представляет заказчику информацию и документы, предусмотренные статьей 51 Закона о контрактной системе.</w:t>
      </w:r>
    </w:p>
    <w:p w:rsidR="00FE1068" w:rsidRDefault="00FE1068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Согласно пункту 2 части 3 статьи 51 Закона о контрактной системе не позднее пяти рабочих дней, следующих за днем размещения заказчиком в соответствии с частью 2 статьи 51 Закона о контрактной системе проекта контракта, участник закупки, с которым заключается контракт, формирует, подписывает усиленной электронной подписью лица, имеющего право действовать от имени участника закупки, и размещает на электронной площадке и в единой информационной системе (с использованием электронной площадки, без размещения на официальном сайте) протокол разногласий.</w:t>
      </w:r>
    </w:p>
    <w:p w:rsidR="00FE1068" w:rsidRP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В соответствии с пунктом 3 части 4 статьи 51 Закона о контрактной системе не позднее двух рабочих дней, следующих за днем размещения участником закупки, с которым заключается контракт, информации и документов в соответствии с частью 3 статьи 51 Закона о контрактной системе,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 без учета либо с частичным учетом информации, содержащейся в протоколе разногласий, размещенном участником закупки, с которым заключается контракт, в соответствии с пунктом 2 части 3 статьи 51 Закона о контрактной системе.</w:t>
      </w:r>
    </w:p>
    <w:p w:rsidR="00FE1068" w:rsidRP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Согласно части 5 статьи 51 Закона о контрактной системе не позднее одного рабочего дня, следующего за датой размещения заказчиком информации и документов в соответствии с пунктом 2 или 3 части 4 статьи 51 Закона о контрактной системе, участник закупки, с которым заключается контракт, осуществляет действия, предусмотренные пунктом 1 части 3 статьи 51 Закона о контрактной системе.</w:t>
      </w:r>
    </w:p>
    <w:p w:rsidR="00FE1068" w:rsidRDefault="00FE1068" w:rsidP="00FE106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E1068">
        <w:rPr>
          <w:rFonts w:eastAsiaTheme="minorHAnsi"/>
          <w:color w:val="auto"/>
          <w:sz w:val="26"/>
          <w:szCs w:val="26"/>
          <w:lang w:eastAsia="en-US"/>
        </w:rPr>
        <w:t>Пунктом 1 части 6 статьи 51 Закона о контрактной системе установлено, что в случае, если участником закупки, с которым заключается контракт, не выполнены требования, предусмотренные частью 3 (за исключением случая, предусмотренного пунктом 3 части 3 статьи 51 Закона о контрактной системе, а также случая, если таким участником закупки в срок, установленный частью 3 статьи 51 Закона о контрактной системе, не выполнены требования пункта 3 части 3 статьи 51 Закона о контрактной системе) и частью 5 статьи 51 Закона о контрактной системе, такой участник закупки считается уклонившимся от заключения контракта.</w:t>
      </w:r>
    </w:p>
    <w:p w:rsidR="00D55983" w:rsidRDefault="00C87651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Согласно </w:t>
      </w:r>
      <w:r w:rsidR="0012439A">
        <w:rPr>
          <w:rFonts w:eastAsiaTheme="minorHAnsi"/>
          <w:color w:val="auto"/>
          <w:sz w:val="26"/>
          <w:szCs w:val="26"/>
          <w:lang w:eastAsia="en-US"/>
        </w:rPr>
        <w:t xml:space="preserve">протоколу </w:t>
      </w:r>
      <w:r w:rsidR="006D64EA" w:rsidRPr="006D64EA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от </w:t>
      </w:r>
      <w:r w:rsidR="000B5929">
        <w:rPr>
          <w:rFonts w:eastAsiaTheme="minorHAnsi"/>
          <w:color w:val="auto"/>
          <w:sz w:val="26"/>
          <w:szCs w:val="26"/>
          <w:lang w:eastAsia="en-US"/>
        </w:rPr>
        <w:t>07</w:t>
      </w:r>
      <w:r w:rsidR="006D64EA" w:rsidRPr="006D64EA">
        <w:rPr>
          <w:rFonts w:eastAsiaTheme="minorHAnsi"/>
          <w:color w:val="auto"/>
          <w:sz w:val="26"/>
          <w:szCs w:val="26"/>
          <w:lang w:eastAsia="en-US"/>
        </w:rPr>
        <w:t>.</w:t>
      </w:r>
      <w:r w:rsidR="000B5929">
        <w:rPr>
          <w:rFonts w:eastAsiaTheme="minorHAnsi"/>
          <w:color w:val="auto"/>
          <w:sz w:val="26"/>
          <w:szCs w:val="26"/>
          <w:lang w:eastAsia="en-US"/>
        </w:rPr>
        <w:t>07</w:t>
      </w:r>
      <w:r w:rsidR="006D64EA" w:rsidRPr="006D64EA">
        <w:rPr>
          <w:rFonts w:eastAsiaTheme="minorHAnsi"/>
          <w:color w:val="auto"/>
          <w:sz w:val="26"/>
          <w:szCs w:val="26"/>
          <w:lang w:eastAsia="en-US"/>
        </w:rPr>
        <w:t>.2022 №</w:t>
      </w:r>
      <w:r w:rsidR="000B5929" w:rsidRPr="000B5929">
        <w:t xml:space="preserve"> </w:t>
      </w:r>
      <w:r w:rsidR="000B5929" w:rsidRPr="000B5929">
        <w:rPr>
          <w:rFonts w:eastAsiaTheme="minorHAnsi"/>
          <w:color w:val="auto"/>
          <w:sz w:val="26"/>
          <w:szCs w:val="26"/>
          <w:lang w:eastAsia="en-US"/>
        </w:rPr>
        <w:t>ИЭОК1</w:t>
      </w:r>
      <w:r w:rsidR="006D64E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заявка </w:t>
      </w:r>
      <w:r w:rsidR="00B01A33">
        <w:rPr>
          <w:rFonts w:eastAsiaTheme="minorHAnsi"/>
          <w:color w:val="auto"/>
          <w:sz w:val="26"/>
          <w:szCs w:val="26"/>
          <w:lang w:eastAsia="en-US"/>
        </w:rPr>
        <w:t xml:space="preserve">Победителя </w:t>
      </w:r>
      <w:r w:rsidR="00174FBC">
        <w:rPr>
          <w:rFonts w:eastAsiaTheme="minorHAnsi"/>
          <w:color w:val="auto"/>
          <w:sz w:val="26"/>
          <w:szCs w:val="26"/>
          <w:lang w:eastAsia="en-US"/>
        </w:rPr>
        <w:t>с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lastRenderedPageBreak/>
        <w:t>идентификационным номером «</w:t>
      </w:r>
      <w:r w:rsidR="000B5929" w:rsidRPr="000B5929">
        <w:rPr>
          <w:rFonts w:eastAsiaTheme="minorHAnsi"/>
          <w:color w:val="auto"/>
          <w:sz w:val="26"/>
          <w:szCs w:val="26"/>
          <w:lang w:eastAsia="en-US"/>
        </w:rPr>
        <w:t>112166164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» соответствует требованиям </w:t>
      </w:r>
      <w:r w:rsidR="00393CEF">
        <w:rPr>
          <w:rFonts w:eastAsiaTheme="minorHAnsi"/>
          <w:color w:val="auto"/>
          <w:sz w:val="26"/>
          <w:szCs w:val="26"/>
          <w:lang w:eastAsia="en-US"/>
        </w:rPr>
        <w:t xml:space="preserve">извещения о проведении </w:t>
      </w:r>
      <w:r w:rsidR="000B5929">
        <w:rPr>
          <w:rFonts w:eastAsiaTheme="minorHAnsi"/>
          <w:color w:val="auto"/>
          <w:sz w:val="26"/>
          <w:szCs w:val="26"/>
          <w:lang w:eastAsia="en-US"/>
        </w:rPr>
        <w:t>Конкурса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 и признана </w:t>
      </w:r>
      <w:r w:rsidR="00393CEF">
        <w:rPr>
          <w:rFonts w:eastAsiaTheme="minorHAnsi"/>
          <w:color w:val="auto"/>
          <w:sz w:val="26"/>
          <w:szCs w:val="26"/>
          <w:lang w:eastAsia="en-US"/>
        </w:rPr>
        <w:t>п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обедителем </w:t>
      </w:r>
      <w:r w:rsidR="000B5929">
        <w:rPr>
          <w:rFonts w:eastAsiaTheme="minorHAnsi"/>
          <w:color w:val="auto"/>
          <w:sz w:val="26"/>
          <w:szCs w:val="26"/>
          <w:lang w:eastAsia="en-US"/>
        </w:rPr>
        <w:t>Конкурса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D64EA" w:rsidRDefault="006D64EA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Pr="006D64EA">
        <w:rPr>
          <w:rFonts w:eastAsiaTheme="minorHAnsi"/>
          <w:color w:val="auto"/>
          <w:sz w:val="26"/>
          <w:szCs w:val="26"/>
          <w:lang w:eastAsia="en-US"/>
        </w:rPr>
        <w:t xml:space="preserve">признания участника уклонившимся от заключения контракта от </w:t>
      </w:r>
      <w:r w:rsidR="00452F07">
        <w:rPr>
          <w:rFonts w:eastAsiaTheme="minorHAnsi"/>
          <w:color w:val="auto"/>
          <w:sz w:val="26"/>
          <w:szCs w:val="26"/>
          <w:lang w:eastAsia="en-US"/>
        </w:rPr>
        <w:t>25</w:t>
      </w:r>
      <w:r w:rsidRPr="006D64EA">
        <w:rPr>
          <w:rFonts w:eastAsiaTheme="minorHAnsi"/>
          <w:color w:val="auto"/>
          <w:sz w:val="26"/>
          <w:szCs w:val="26"/>
          <w:lang w:eastAsia="en-US"/>
        </w:rPr>
        <w:t>.</w:t>
      </w:r>
      <w:r w:rsidR="00452F07">
        <w:rPr>
          <w:rFonts w:eastAsiaTheme="minorHAnsi"/>
          <w:color w:val="auto"/>
          <w:sz w:val="26"/>
          <w:szCs w:val="26"/>
          <w:lang w:eastAsia="en-US"/>
        </w:rPr>
        <w:t>07</w:t>
      </w:r>
      <w:r w:rsidRPr="006D64EA">
        <w:rPr>
          <w:rFonts w:eastAsiaTheme="minorHAnsi"/>
          <w:color w:val="auto"/>
          <w:sz w:val="26"/>
          <w:szCs w:val="26"/>
          <w:lang w:eastAsia="en-US"/>
        </w:rPr>
        <w:t>.2022 №ППУ20_1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(далее – Протокол) Заявитель признан уклонившимся от заключения контракта по следующим основаниям:</w:t>
      </w:r>
    </w:p>
    <w:p w:rsidR="00452F07" w:rsidRPr="00452F07" w:rsidRDefault="006F0FBA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452F07" w:rsidRPr="00452F07">
        <w:rPr>
          <w:rFonts w:eastAsiaTheme="minorHAnsi"/>
          <w:color w:val="auto"/>
          <w:sz w:val="26"/>
          <w:szCs w:val="26"/>
          <w:lang w:eastAsia="en-US"/>
        </w:rPr>
        <w:t>Основания отказа в принятия Независимой Гарантии: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1) В гарантии отсутствует указание на основное обязательство, исполнение которого обеспечивается Гарантией, а именно: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Основное обязательство – все обязательства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Принципала перед Бенефициаром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по Контракту, срок исполнения которых наступает в период действия Гарантии.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Обстоятельствами, при наступлении которых должна быть выплачена сумма гарантии, являются ненадлежащее исполнение и/или неисполнение Принципалом Основного обязательства.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2) В соответствии с извещением гарантия дол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жна обеспечивать своевременное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и надлежащее исполнение всех обязательств Принципала перед Бенефициаром по Контракту, срок исполнения которых наступает в период действия Гарантии, включая сроки исполнения контракта, качества поставляемого Товара (выполняемых работ, оказываемых услуг), гарантийные обязательства в пределах срока действия гарантии, в том числе обязательства: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а) по уплате суммы неустоек (штрафов, пеней);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б) по возврату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Принципалу, и оно им не выполнено;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в) по возмещению убытков (при их наличии), возникших в следствии неисполнения / не надлежащего исполнения Принципалом принятых на себя обязательств по Контракту, в том числе связанные с расторжением Контракта;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 xml:space="preserve">г) обязательства уплатить сумму по гарантии в размере цены Контракта, уменьшенном 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на сумму, пропорциональную объему фактически исполненных Поставщиком обязательств, предусмотренных Контрактом и оплаченных Заказчиком, но не превышающем размер обеспечения исполнения Контракта в случае расторжения контракта по причине неисполнения или ненадлежащего исполнения принципалом обязательств по контракту, обеспеченных Гарантией.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Однако, в отсутствует следующее условие: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- обязательство Принципала уплатить сумму по гарантии в размере цены Контракта, уменьшенном на сумму, пропорциональную объему фактически исполненных Поставщиком обязательств, предусмотренных Контрактом и оплаченных Заказчиком, но не превышающем размер обеспечения исполнения Контракта в случае расторжения контракта по причине неисполнения или ненадлежащего исполнения принципалом обязательств по контракту, обеспеченных Гарантией.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3) В соответствии с извещением в гарантии должно быть условие, определяющее разумный срок рассмотрения гарантом требования бенефициара продолжител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ьностью не более 5 дней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со дня их получения.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Однако в представленной гарантии закреплено, что Гарант безотзывно обязуется выплатить Бенефициару любую сумму, не превышающую сумму, указан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ную в п. 2 настоящей Гарантии,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не позднее 10 (Десяти) рабочих дней с даты получения Гарантом требования Бенефициара, соответствующего условиям Гарантии (далее – «Требование»), при отсутствии предусмотренных Гражданским кодексом Российской Федерации оснований для отказа в удовлетворении этого требования (далее – «Требование»),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4) В соответствии с извещением в независимой гарантии должно быть указание на согласие гаранта с тем, что гарантия сохраняет свое действие вне зависимости от изменений организационно-правовой формы Бенефициара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, Принципала и Гаранта. Однако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в представленной гарантии условие отсутствует.</w:t>
      </w:r>
    </w:p>
    <w:p w:rsidR="00452F07" w:rsidRPr="00452F07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5) В соответствии с извещением все споры по незави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симой гарантии рассматриваются </w:t>
      </w:r>
      <w:r w:rsidRPr="00452F07">
        <w:rPr>
          <w:rFonts w:eastAsiaTheme="minorHAnsi"/>
          <w:color w:val="auto"/>
          <w:sz w:val="26"/>
          <w:szCs w:val="26"/>
          <w:lang w:eastAsia="en-US"/>
        </w:rPr>
        <w:t>в Арбитражном суде Московской области. В гарантии указано, что все споры, возникающие в связи с действительностью, толкованием или исполнением настоящей Независимой гарантии, подлежат рассмотрению в Арбитражном суде в соответствии с действующим законодательством Российской Федерации.</w:t>
      </w:r>
    </w:p>
    <w:p w:rsidR="00452F07" w:rsidRPr="00FB0F99" w:rsidRDefault="00452F07" w:rsidP="00452F07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52F07">
        <w:rPr>
          <w:rFonts w:eastAsiaTheme="minorHAnsi"/>
          <w:color w:val="auto"/>
          <w:sz w:val="26"/>
          <w:szCs w:val="26"/>
          <w:lang w:eastAsia="en-US"/>
        </w:rPr>
        <w:t>На основании вышеизложенного, в соответствии п.3 ч.6 ст.45 Федерального закона 44-ФЗ, принято решение об отказе в принятии независимой гарантии от 20 июля 2022г. №875341 ПАО «МТС-БАНК».</w:t>
      </w:r>
    </w:p>
    <w:p w:rsidR="00383E5C" w:rsidRPr="00383E5C" w:rsidRDefault="00383E5C" w:rsidP="00383E5C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83E5C">
        <w:rPr>
          <w:rFonts w:eastAsiaTheme="minorHAnsi"/>
          <w:color w:val="auto"/>
          <w:sz w:val="26"/>
          <w:szCs w:val="26"/>
          <w:lang w:eastAsia="en-US"/>
        </w:rPr>
        <w:t>На заседании Комиссии установлено, что Заявитель подписал контракт в регламентированный срок и представил обеспечение исполнения контракта в виде независимой гарантии от 22 ию</w:t>
      </w:r>
      <w:r w:rsidR="00452F07">
        <w:rPr>
          <w:rFonts w:eastAsiaTheme="minorHAnsi"/>
          <w:color w:val="auto"/>
          <w:sz w:val="26"/>
          <w:szCs w:val="26"/>
          <w:lang w:eastAsia="en-US"/>
        </w:rPr>
        <w:t>ля</w:t>
      </w:r>
      <w:r w:rsidRPr="00383E5C">
        <w:rPr>
          <w:rFonts w:eastAsiaTheme="minorHAnsi"/>
          <w:color w:val="auto"/>
          <w:sz w:val="26"/>
          <w:szCs w:val="26"/>
          <w:lang w:eastAsia="en-US"/>
        </w:rPr>
        <w:t xml:space="preserve"> 2022г. </w:t>
      </w:r>
      <w:r w:rsidR="00452F07">
        <w:rPr>
          <w:rFonts w:eastAsiaTheme="minorHAnsi"/>
          <w:color w:val="auto"/>
          <w:sz w:val="26"/>
          <w:szCs w:val="26"/>
          <w:lang w:eastAsia="en-US"/>
        </w:rPr>
        <w:t>№875341 ПАО «МТС-БАНК</w:t>
      </w:r>
      <w:r w:rsidRPr="00383E5C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383E5C" w:rsidRPr="00383E5C" w:rsidRDefault="00383E5C" w:rsidP="00383E5C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83E5C">
        <w:rPr>
          <w:rFonts w:eastAsiaTheme="minorHAnsi"/>
          <w:color w:val="auto"/>
          <w:sz w:val="26"/>
          <w:szCs w:val="26"/>
          <w:lang w:eastAsia="en-US"/>
        </w:rPr>
        <w:t xml:space="preserve">При этом, представленная Заявителем независимая гарантия не соответствует требованиям извещения о проведении </w:t>
      </w:r>
      <w:r w:rsidR="00452F07">
        <w:rPr>
          <w:rFonts w:eastAsiaTheme="minorHAnsi"/>
          <w:color w:val="auto"/>
          <w:sz w:val="26"/>
          <w:szCs w:val="26"/>
          <w:lang w:eastAsia="en-US"/>
        </w:rPr>
        <w:t>Конкурса</w:t>
      </w:r>
      <w:r w:rsidRPr="00383E5C">
        <w:rPr>
          <w:rFonts w:eastAsiaTheme="minorHAnsi"/>
          <w:color w:val="auto"/>
          <w:sz w:val="26"/>
          <w:szCs w:val="26"/>
          <w:lang w:eastAsia="en-US"/>
        </w:rPr>
        <w:t xml:space="preserve"> и положениям Закона о контрактной системе по основаниям, указанным в Протоколе.</w:t>
      </w:r>
    </w:p>
    <w:p w:rsidR="00FB0F99" w:rsidRPr="00033FD3" w:rsidRDefault="00383E5C" w:rsidP="00383E5C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83E5C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Заказчика, в части признания Заявителя уклонившимся от заключения контракта, не противоречат положениям Закона о контрактной системе.</w:t>
      </w:r>
    </w:p>
    <w:p w:rsidR="00D80CB3" w:rsidRDefault="00D80CB3" w:rsidP="00033F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>Следовательно, до</w:t>
      </w:r>
      <w:r w:rsidR="00952FC0">
        <w:rPr>
          <w:rFonts w:eastAsiaTheme="minorHAnsi"/>
          <w:color w:val="auto"/>
          <w:sz w:val="26"/>
          <w:szCs w:val="26"/>
          <w:lang w:eastAsia="en-US"/>
        </w:rPr>
        <w:t xml:space="preserve">вод жалобы Заявителя является </w:t>
      </w:r>
      <w:r w:rsidR="00FB0F99">
        <w:rPr>
          <w:rFonts w:eastAsiaTheme="minorHAnsi"/>
          <w:color w:val="auto"/>
          <w:sz w:val="26"/>
          <w:szCs w:val="26"/>
          <w:lang w:eastAsia="en-US"/>
        </w:rPr>
        <w:t>не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обоснованным. </w:t>
      </w:r>
    </w:p>
    <w:p w:rsidR="00B55E48" w:rsidRDefault="00D80CB3" w:rsidP="00F11B76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</w:t>
      </w:r>
      <w:bookmarkStart w:id="0" w:name="_GoBack"/>
      <w:bookmarkEnd w:id="0"/>
      <w:r w:rsidRPr="00EC5992">
        <w:rPr>
          <w:rFonts w:eastAsiaTheme="minorHAnsi"/>
          <w:color w:val="auto"/>
          <w:sz w:val="26"/>
          <w:szCs w:val="26"/>
          <w:lang w:eastAsia="en-US"/>
        </w:rPr>
        <w:t>,</w:t>
      </w:r>
    </w:p>
    <w:p w:rsidR="00452F07" w:rsidRPr="00F11B76" w:rsidRDefault="00452F07" w:rsidP="00F11B76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55E48" w:rsidRPr="002167FE" w:rsidRDefault="00167224" w:rsidP="00BD3384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r w:rsidRPr="002167FE">
        <w:rPr>
          <w:b/>
          <w:sz w:val="26"/>
          <w:szCs w:val="26"/>
        </w:rPr>
        <w:t>РЕШИЛА:</w:t>
      </w:r>
    </w:p>
    <w:p w:rsidR="00BB2278" w:rsidRPr="00452F07" w:rsidRDefault="00167224" w:rsidP="00452F07">
      <w:pPr>
        <w:pStyle w:val="a8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Признать жалобу </w:t>
      </w:r>
      <w:r w:rsidR="00452F07" w:rsidRPr="00452F07">
        <w:rPr>
          <w:bCs/>
          <w:iCs/>
          <w:color w:val="auto"/>
          <w:sz w:val="26"/>
          <w:szCs w:val="26"/>
        </w:rPr>
        <w:t>ООО «Институт строительства и проектирования «Спецстройпроект»</w:t>
      </w:r>
      <w:r w:rsidR="00FB0F99" w:rsidRPr="00452F07">
        <w:rPr>
          <w:bCs/>
          <w:iCs/>
          <w:color w:val="auto"/>
          <w:sz w:val="26"/>
          <w:szCs w:val="26"/>
        </w:rPr>
        <w:t xml:space="preserve"> </w:t>
      </w:r>
      <w:r w:rsidR="00FB0F99" w:rsidRPr="00452F07">
        <w:rPr>
          <w:color w:val="auto"/>
          <w:sz w:val="26"/>
          <w:szCs w:val="26"/>
        </w:rPr>
        <w:t>не</w:t>
      </w:r>
      <w:r w:rsidRPr="00452F07">
        <w:rPr>
          <w:color w:val="auto"/>
          <w:sz w:val="26"/>
          <w:szCs w:val="26"/>
        </w:rPr>
        <w:t>обоснованной.</w:t>
      </w:r>
    </w:p>
    <w:p w:rsidR="00FB0F99" w:rsidRPr="009213C5" w:rsidRDefault="000A177D" w:rsidP="009213C5">
      <w:pPr>
        <w:pStyle w:val="a8"/>
        <w:widowControl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E121DD" w:rsidRPr="009213C5" w:rsidRDefault="00167224" w:rsidP="009213C5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sectPr w:rsidR="00E121DD" w:rsidRPr="009213C5" w:rsidSect="00B55E48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028"/>
      <w:docPartObj>
        <w:docPartGallery w:val="Page Numbers (Top of Page)"/>
        <w:docPartUnique/>
      </w:docPartObj>
    </w:sdtPr>
    <w:sdtEndPr/>
    <w:sdtContent>
      <w:p w:rsidR="0085273D" w:rsidRDefault="00852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C5">
          <w:rPr>
            <w:noProof/>
          </w:rPr>
          <w:t>5</w:t>
        </w:r>
        <w:r>
          <w:fldChar w:fldCharType="end"/>
        </w:r>
      </w:p>
    </w:sdtContent>
  </w:sdt>
  <w:p w:rsidR="0085273D" w:rsidRDefault="00852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B3BB5"/>
    <w:multiLevelType w:val="hybridMultilevel"/>
    <w:tmpl w:val="BCAE0DB8"/>
    <w:lvl w:ilvl="0" w:tplc="AE28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4025F"/>
    <w:multiLevelType w:val="hybridMultilevel"/>
    <w:tmpl w:val="63E8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8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4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1539ED"/>
    <w:multiLevelType w:val="hybridMultilevel"/>
    <w:tmpl w:val="85801972"/>
    <w:lvl w:ilvl="0" w:tplc="9E28F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13D49"/>
    <w:multiLevelType w:val="multilevel"/>
    <w:tmpl w:val="BE9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52"/>
    <w:rsid w:val="0000019D"/>
    <w:rsid w:val="00002357"/>
    <w:rsid w:val="00005E35"/>
    <w:rsid w:val="0000698B"/>
    <w:rsid w:val="00006E69"/>
    <w:rsid w:val="000114C8"/>
    <w:rsid w:val="000130AB"/>
    <w:rsid w:val="000147E2"/>
    <w:rsid w:val="0001525E"/>
    <w:rsid w:val="00017303"/>
    <w:rsid w:val="000204EF"/>
    <w:rsid w:val="000208D2"/>
    <w:rsid w:val="00020ECA"/>
    <w:rsid w:val="00021986"/>
    <w:rsid w:val="00022022"/>
    <w:rsid w:val="00024FF3"/>
    <w:rsid w:val="00030114"/>
    <w:rsid w:val="0003342B"/>
    <w:rsid w:val="00033FD3"/>
    <w:rsid w:val="0003508D"/>
    <w:rsid w:val="0003527D"/>
    <w:rsid w:val="0003703A"/>
    <w:rsid w:val="000408D5"/>
    <w:rsid w:val="00043266"/>
    <w:rsid w:val="0005123C"/>
    <w:rsid w:val="00051504"/>
    <w:rsid w:val="00054EFE"/>
    <w:rsid w:val="00055350"/>
    <w:rsid w:val="00056810"/>
    <w:rsid w:val="00056C4D"/>
    <w:rsid w:val="000574A9"/>
    <w:rsid w:val="00060B3F"/>
    <w:rsid w:val="0006139C"/>
    <w:rsid w:val="000667BD"/>
    <w:rsid w:val="00067465"/>
    <w:rsid w:val="00070DD8"/>
    <w:rsid w:val="00072EB7"/>
    <w:rsid w:val="00075114"/>
    <w:rsid w:val="00075C51"/>
    <w:rsid w:val="00083460"/>
    <w:rsid w:val="00083C87"/>
    <w:rsid w:val="00083E56"/>
    <w:rsid w:val="00084F6D"/>
    <w:rsid w:val="000851A5"/>
    <w:rsid w:val="00090E01"/>
    <w:rsid w:val="00091C82"/>
    <w:rsid w:val="00097415"/>
    <w:rsid w:val="000A0027"/>
    <w:rsid w:val="000A00DB"/>
    <w:rsid w:val="000A177D"/>
    <w:rsid w:val="000A25F0"/>
    <w:rsid w:val="000A5FDD"/>
    <w:rsid w:val="000A68CB"/>
    <w:rsid w:val="000B17DD"/>
    <w:rsid w:val="000B1BEF"/>
    <w:rsid w:val="000B2A52"/>
    <w:rsid w:val="000B437F"/>
    <w:rsid w:val="000B58F1"/>
    <w:rsid w:val="000B5929"/>
    <w:rsid w:val="000B64D8"/>
    <w:rsid w:val="000C1666"/>
    <w:rsid w:val="000C287C"/>
    <w:rsid w:val="000C3C06"/>
    <w:rsid w:val="000C4ECA"/>
    <w:rsid w:val="000C75BC"/>
    <w:rsid w:val="000C7871"/>
    <w:rsid w:val="000D25D6"/>
    <w:rsid w:val="000D439C"/>
    <w:rsid w:val="000D4B73"/>
    <w:rsid w:val="000D5E48"/>
    <w:rsid w:val="000E10A8"/>
    <w:rsid w:val="000E1313"/>
    <w:rsid w:val="000E1D91"/>
    <w:rsid w:val="000E232F"/>
    <w:rsid w:val="000E6ED8"/>
    <w:rsid w:val="000F10D5"/>
    <w:rsid w:val="000F154B"/>
    <w:rsid w:val="000F22C6"/>
    <w:rsid w:val="000F34F1"/>
    <w:rsid w:val="000F3D27"/>
    <w:rsid w:val="000F6B5A"/>
    <w:rsid w:val="000F7518"/>
    <w:rsid w:val="000F7645"/>
    <w:rsid w:val="001003E2"/>
    <w:rsid w:val="0010093B"/>
    <w:rsid w:val="001018F0"/>
    <w:rsid w:val="0010244B"/>
    <w:rsid w:val="00105A51"/>
    <w:rsid w:val="00111B44"/>
    <w:rsid w:val="00111B86"/>
    <w:rsid w:val="00113A9E"/>
    <w:rsid w:val="001155F5"/>
    <w:rsid w:val="00117082"/>
    <w:rsid w:val="00117E7E"/>
    <w:rsid w:val="00121556"/>
    <w:rsid w:val="00123AB4"/>
    <w:rsid w:val="0012439A"/>
    <w:rsid w:val="001247F7"/>
    <w:rsid w:val="00125501"/>
    <w:rsid w:val="0012612A"/>
    <w:rsid w:val="001261F0"/>
    <w:rsid w:val="00126E3E"/>
    <w:rsid w:val="00132978"/>
    <w:rsid w:val="0013380C"/>
    <w:rsid w:val="001343D9"/>
    <w:rsid w:val="00140786"/>
    <w:rsid w:val="00140C1C"/>
    <w:rsid w:val="0014136D"/>
    <w:rsid w:val="00146587"/>
    <w:rsid w:val="0015006A"/>
    <w:rsid w:val="0015014F"/>
    <w:rsid w:val="0015207F"/>
    <w:rsid w:val="00154C00"/>
    <w:rsid w:val="0015524A"/>
    <w:rsid w:val="00155DCB"/>
    <w:rsid w:val="0015730D"/>
    <w:rsid w:val="00157EBB"/>
    <w:rsid w:val="00161AF4"/>
    <w:rsid w:val="001641FA"/>
    <w:rsid w:val="001657B5"/>
    <w:rsid w:val="00165B6D"/>
    <w:rsid w:val="00167224"/>
    <w:rsid w:val="001730FB"/>
    <w:rsid w:val="001731A3"/>
    <w:rsid w:val="00173316"/>
    <w:rsid w:val="00174382"/>
    <w:rsid w:val="00174943"/>
    <w:rsid w:val="00174FBC"/>
    <w:rsid w:val="0017546A"/>
    <w:rsid w:val="001768C3"/>
    <w:rsid w:val="00177CC1"/>
    <w:rsid w:val="00180ED1"/>
    <w:rsid w:val="001834A7"/>
    <w:rsid w:val="00184FA9"/>
    <w:rsid w:val="0018691F"/>
    <w:rsid w:val="00191A5B"/>
    <w:rsid w:val="00196420"/>
    <w:rsid w:val="001973AB"/>
    <w:rsid w:val="00197A6C"/>
    <w:rsid w:val="001A2401"/>
    <w:rsid w:val="001A3F91"/>
    <w:rsid w:val="001A6592"/>
    <w:rsid w:val="001B0E8A"/>
    <w:rsid w:val="001B1984"/>
    <w:rsid w:val="001B32E2"/>
    <w:rsid w:val="001B4E1B"/>
    <w:rsid w:val="001B7BB8"/>
    <w:rsid w:val="001B7E83"/>
    <w:rsid w:val="001C126F"/>
    <w:rsid w:val="001C1662"/>
    <w:rsid w:val="001C1BED"/>
    <w:rsid w:val="001D5FA5"/>
    <w:rsid w:val="001D732F"/>
    <w:rsid w:val="001E0C66"/>
    <w:rsid w:val="001E6CE9"/>
    <w:rsid w:val="001F050D"/>
    <w:rsid w:val="001F0A8A"/>
    <w:rsid w:val="001F0B88"/>
    <w:rsid w:val="001F3171"/>
    <w:rsid w:val="001F4714"/>
    <w:rsid w:val="001F485A"/>
    <w:rsid w:val="001F53BE"/>
    <w:rsid w:val="00201FF3"/>
    <w:rsid w:val="00205FC0"/>
    <w:rsid w:val="0020660A"/>
    <w:rsid w:val="00210B36"/>
    <w:rsid w:val="00211673"/>
    <w:rsid w:val="002167FE"/>
    <w:rsid w:val="00216E2C"/>
    <w:rsid w:val="00216F86"/>
    <w:rsid w:val="00224D85"/>
    <w:rsid w:val="00226C0D"/>
    <w:rsid w:val="002273FA"/>
    <w:rsid w:val="00230FF1"/>
    <w:rsid w:val="002327A2"/>
    <w:rsid w:val="00232AAD"/>
    <w:rsid w:val="00233673"/>
    <w:rsid w:val="00234D52"/>
    <w:rsid w:val="0023502B"/>
    <w:rsid w:val="00237189"/>
    <w:rsid w:val="0023733C"/>
    <w:rsid w:val="00241DED"/>
    <w:rsid w:val="002428F9"/>
    <w:rsid w:val="00246766"/>
    <w:rsid w:val="00251159"/>
    <w:rsid w:val="00253FE8"/>
    <w:rsid w:val="0025467A"/>
    <w:rsid w:val="002549B4"/>
    <w:rsid w:val="002552DC"/>
    <w:rsid w:val="0026071E"/>
    <w:rsid w:val="00261F53"/>
    <w:rsid w:val="00262BB6"/>
    <w:rsid w:val="00263A82"/>
    <w:rsid w:val="00265B86"/>
    <w:rsid w:val="00270DD7"/>
    <w:rsid w:val="0027184B"/>
    <w:rsid w:val="00271CCA"/>
    <w:rsid w:val="00272A6E"/>
    <w:rsid w:val="00277CE3"/>
    <w:rsid w:val="00277FF4"/>
    <w:rsid w:val="00280478"/>
    <w:rsid w:val="00280F0C"/>
    <w:rsid w:val="0028111A"/>
    <w:rsid w:val="002824FE"/>
    <w:rsid w:val="00284B9B"/>
    <w:rsid w:val="00285702"/>
    <w:rsid w:val="0028579A"/>
    <w:rsid w:val="00287F0B"/>
    <w:rsid w:val="00290B3E"/>
    <w:rsid w:val="002927D6"/>
    <w:rsid w:val="002956EE"/>
    <w:rsid w:val="002975BA"/>
    <w:rsid w:val="002A3774"/>
    <w:rsid w:val="002A4558"/>
    <w:rsid w:val="002A4B2B"/>
    <w:rsid w:val="002A7121"/>
    <w:rsid w:val="002A72A1"/>
    <w:rsid w:val="002B11D9"/>
    <w:rsid w:val="002B2C8E"/>
    <w:rsid w:val="002B3763"/>
    <w:rsid w:val="002B3C8D"/>
    <w:rsid w:val="002B46B0"/>
    <w:rsid w:val="002B5B83"/>
    <w:rsid w:val="002C0738"/>
    <w:rsid w:val="002C274D"/>
    <w:rsid w:val="002C4B1F"/>
    <w:rsid w:val="002C5F60"/>
    <w:rsid w:val="002C7F51"/>
    <w:rsid w:val="002D3A08"/>
    <w:rsid w:val="002E0CCA"/>
    <w:rsid w:val="002E204E"/>
    <w:rsid w:val="002E3BB5"/>
    <w:rsid w:val="002E6A0B"/>
    <w:rsid w:val="002E7859"/>
    <w:rsid w:val="002F03F9"/>
    <w:rsid w:val="002F340E"/>
    <w:rsid w:val="002F4888"/>
    <w:rsid w:val="002F67B2"/>
    <w:rsid w:val="002F7928"/>
    <w:rsid w:val="00302152"/>
    <w:rsid w:val="003069E2"/>
    <w:rsid w:val="0030707D"/>
    <w:rsid w:val="003149B5"/>
    <w:rsid w:val="00314C2B"/>
    <w:rsid w:val="00314DAA"/>
    <w:rsid w:val="003160C6"/>
    <w:rsid w:val="00316544"/>
    <w:rsid w:val="00317255"/>
    <w:rsid w:val="003174A6"/>
    <w:rsid w:val="00321B18"/>
    <w:rsid w:val="00321B3F"/>
    <w:rsid w:val="003256F7"/>
    <w:rsid w:val="00325A6F"/>
    <w:rsid w:val="00325BAE"/>
    <w:rsid w:val="00326878"/>
    <w:rsid w:val="003302BB"/>
    <w:rsid w:val="00330F23"/>
    <w:rsid w:val="003320C5"/>
    <w:rsid w:val="00332C78"/>
    <w:rsid w:val="00332E51"/>
    <w:rsid w:val="00333E8F"/>
    <w:rsid w:val="00334322"/>
    <w:rsid w:val="0034103E"/>
    <w:rsid w:val="003472D9"/>
    <w:rsid w:val="003507DC"/>
    <w:rsid w:val="003509BB"/>
    <w:rsid w:val="00350D22"/>
    <w:rsid w:val="00352EAA"/>
    <w:rsid w:val="00353A30"/>
    <w:rsid w:val="003546F3"/>
    <w:rsid w:val="0035714B"/>
    <w:rsid w:val="00360192"/>
    <w:rsid w:val="0036211A"/>
    <w:rsid w:val="00362B66"/>
    <w:rsid w:val="003645F6"/>
    <w:rsid w:val="00367164"/>
    <w:rsid w:val="00370B01"/>
    <w:rsid w:val="00370EB9"/>
    <w:rsid w:val="003712C1"/>
    <w:rsid w:val="00371884"/>
    <w:rsid w:val="00371EDC"/>
    <w:rsid w:val="00372342"/>
    <w:rsid w:val="0037356B"/>
    <w:rsid w:val="00374202"/>
    <w:rsid w:val="00375565"/>
    <w:rsid w:val="003759F4"/>
    <w:rsid w:val="003831E3"/>
    <w:rsid w:val="00383A1B"/>
    <w:rsid w:val="00383B41"/>
    <w:rsid w:val="00383E5C"/>
    <w:rsid w:val="00386745"/>
    <w:rsid w:val="00387607"/>
    <w:rsid w:val="00390EBE"/>
    <w:rsid w:val="00391447"/>
    <w:rsid w:val="003917D4"/>
    <w:rsid w:val="00393CEF"/>
    <w:rsid w:val="00394728"/>
    <w:rsid w:val="00395381"/>
    <w:rsid w:val="003966DD"/>
    <w:rsid w:val="00397E66"/>
    <w:rsid w:val="003A350F"/>
    <w:rsid w:val="003A3D53"/>
    <w:rsid w:val="003A4668"/>
    <w:rsid w:val="003B0FAF"/>
    <w:rsid w:val="003B20EB"/>
    <w:rsid w:val="003B3954"/>
    <w:rsid w:val="003B3B33"/>
    <w:rsid w:val="003B70B2"/>
    <w:rsid w:val="003C0006"/>
    <w:rsid w:val="003C2A6E"/>
    <w:rsid w:val="003C3647"/>
    <w:rsid w:val="003C371E"/>
    <w:rsid w:val="003C5136"/>
    <w:rsid w:val="003C7410"/>
    <w:rsid w:val="003D168B"/>
    <w:rsid w:val="003D24FD"/>
    <w:rsid w:val="003D5E50"/>
    <w:rsid w:val="003D600A"/>
    <w:rsid w:val="003D6536"/>
    <w:rsid w:val="003D738E"/>
    <w:rsid w:val="003E14B1"/>
    <w:rsid w:val="003E63D4"/>
    <w:rsid w:val="003F0E63"/>
    <w:rsid w:val="003F2608"/>
    <w:rsid w:val="003F3951"/>
    <w:rsid w:val="003F7051"/>
    <w:rsid w:val="00404892"/>
    <w:rsid w:val="00405C97"/>
    <w:rsid w:val="004121E7"/>
    <w:rsid w:val="004126DE"/>
    <w:rsid w:val="00412C6B"/>
    <w:rsid w:val="00412FA3"/>
    <w:rsid w:val="00413936"/>
    <w:rsid w:val="004144C4"/>
    <w:rsid w:val="00415643"/>
    <w:rsid w:val="00416428"/>
    <w:rsid w:val="0041709A"/>
    <w:rsid w:val="00420367"/>
    <w:rsid w:val="004230E4"/>
    <w:rsid w:val="00424BC9"/>
    <w:rsid w:val="00426DE9"/>
    <w:rsid w:val="00430661"/>
    <w:rsid w:val="004310CD"/>
    <w:rsid w:val="00431248"/>
    <w:rsid w:val="00434641"/>
    <w:rsid w:val="0043493D"/>
    <w:rsid w:val="00434D54"/>
    <w:rsid w:val="0043567F"/>
    <w:rsid w:val="00436293"/>
    <w:rsid w:val="0043667B"/>
    <w:rsid w:val="004374F9"/>
    <w:rsid w:val="004409B8"/>
    <w:rsid w:val="00442F2E"/>
    <w:rsid w:val="00444385"/>
    <w:rsid w:val="00450476"/>
    <w:rsid w:val="00452C9E"/>
    <w:rsid w:val="00452F07"/>
    <w:rsid w:val="00460F4C"/>
    <w:rsid w:val="00460F5D"/>
    <w:rsid w:val="0046321F"/>
    <w:rsid w:val="004640DF"/>
    <w:rsid w:val="00464FEE"/>
    <w:rsid w:val="00466D70"/>
    <w:rsid w:val="00471421"/>
    <w:rsid w:val="00471638"/>
    <w:rsid w:val="00474619"/>
    <w:rsid w:val="00474848"/>
    <w:rsid w:val="004770C6"/>
    <w:rsid w:val="004816C5"/>
    <w:rsid w:val="00482592"/>
    <w:rsid w:val="00482B98"/>
    <w:rsid w:val="00484842"/>
    <w:rsid w:val="00484F33"/>
    <w:rsid w:val="004851C9"/>
    <w:rsid w:val="00486889"/>
    <w:rsid w:val="004875B1"/>
    <w:rsid w:val="00490062"/>
    <w:rsid w:val="00491246"/>
    <w:rsid w:val="00497838"/>
    <w:rsid w:val="00497ED9"/>
    <w:rsid w:val="004A3827"/>
    <w:rsid w:val="004A59CD"/>
    <w:rsid w:val="004B010D"/>
    <w:rsid w:val="004B18D2"/>
    <w:rsid w:val="004B1BE9"/>
    <w:rsid w:val="004B3BB4"/>
    <w:rsid w:val="004B435B"/>
    <w:rsid w:val="004B561D"/>
    <w:rsid w:val="004C196E"/>
    <w:rsid w:val="004C2519"/>
    <w:rsid w:val="004C7D42"/>
    <w:rsid w:val="004D0DFE"/>
    <w:rsid w:val="004D1ACC"/>
    <w:rsid w:val="004D2754"/>
    <w:rsid w:val="004D323C"/>
    <w:rsid w:val="004D399A"/>
    <w:rsid w:val="004D4401"/>
    <w:rsid w:val="004D5CEB"/>
    <w:rsid w:val="004D6583"/>
    <w:rsid w:val="004D68A3"/>
    <w:rsid w:val="004D7308"/>
    <w:rsid w:val="004D7C0D"/>
    <w:rsid w:val="004E0B03"/>
    <w:rsid w:val="004E0E30"/>
    <w:rsid w:val="004E46E9"/>
    <w:rsid w:val="004E669C"/>
    <w:rsid w:val="004F1B5F"/>
    <w:rsid w:val="004F5DAC"/>
    <w:rsid w:val="005000C7"/>
    <w:rsid w:val="00501645"/>
    <w:rsid w:val="0050587B"/>
    <w:rsid w:val="00507280"/>
    <w:rsid w:val="00511A09"/>
    <w:rsid w:val="00511B14"/>
    <w:rsid w:val="00512400"/>
    <w:rsid w:val="00512B56"/>
    <w:rsid w:val="00513610"/>
    <w:rsid w:val="005150B2"/>
    <w:rsid w:val="00515931"/>
    <w:rsid w:val="00522B81"/>
    <w:rsid w:val="00524698"/>
    <w:rsid w:val="0052525C"/>
    <w:rsid w:val="00525937"/>
    <w:rsid w:val="00525BB5"/>
    <w:rsid w:val="0052708A"/>
    <w:rsid w:val="00530AF5"/>
    <w:rsid w:val="005315FA"/>
    <w:rsid w:val="005330E7"/>
    <w:rsid w:val="005356B5"/>
    <w:rsid w:val="00537F5C"/>
    <w:rsid w:val="00540979"/>
    <w:rsid w:val="00544C8B"/>
    <w:rsid w:val="00544F84"/>
    <w:rsid w:val="005451EF"/>
    <w:rsid w:val="00546630"/>
    <w:rsid w:val="0055080D"/>
    <w:rsid w:val="00550B6E"/>
    <w:rsid w:val="00552147"/>
    <w:rsid w:val="00554289"/>
    <w:rsid w:val="005560FD"/>
    <w:rsid w:val="0055757A"/>
    <w:rsid w:val="005611AB"/>
    <w:rsid w:val="005642D2"/>
    <w:rsid w:val="00566BA7"/>
    <w:rsid w:val="00575C4A"/>
    <w:rsid w:val="00580435"/>
    <w:rsid w:val="0058051B"/>
    <w:rsid w:val="00583181"/>
    <w:rsid w:val="0058706C"/>
    <w:rsid w:val="005933AA"/>
    <w:rsid w:val="00594F33"/>
    <w:rsid w:val="00595367"/>
    <w:rsid w:val="005A126E"/>
    <w:rsid w:val="005A67E0"/>
    <w:rsid w:val="005B270E"/>
    <w:rsid w:val="005B3ECA"/>
    <w:rsid w:val="005B4ED8"/>
    <w:rsid w:val="005B5295"/>
    <w:rsid w:val="005C373B"/>
    <w:rsid w:val="005C3A8A"/>
    <w:rsid w:val="005C3C43"/>
    <w:rsid w:val="005C3CC0"/>
    <w:rsid w:val="005C4CE9"/>
    <w:rsid w:val="005C54BD"/>
    <w:rsid w:val="005D5664"/>
    <w:rsid w:val="005E16FF"/>
    <w:rsid w:val="005E2040"/>
    <w:rsid w:val="005E206A"/>
    <w:rsid w:val="005E4359"/>
    <w:rsid w:val="005E67F6"/>
    <w:rsid w:val="005E6CA6"/>
    <w:rsid w:val="005F0734"/>
    <w:rsid w:val="005F52C2"/>
    <w:rsid w:val="00600DE7"/>
    <w:rsid w:val="00602078"/>
    <w:rsid w:val="006038DD"/>
    <w:rsid w:val="00604252"/>
    <w:rsid w:val="0060496E"/>
    <w:rsid w:val="00605163"/>
    <w:rsid w:val="006056D0"/>
    <w:rsid w:val="0060599C"/>
    <w:rsid w:val="00607894"/>
    <w:rsid w:val="006126F5"/>
    <w:rsid w:val="00613765"/>
    <w:rsid w:val="00613EC8"/>
    <w:rsid w:val="00616220"/>
    <w:rsid w:val="006172F0"/>
    <w:rsid w:val="00620796"/>
    <w:rsid w:val="00621550"/>
    <w:rsid w:val="006235BB"/>
    <w:rsid w:val="00624063"/>
    <w:rsid w:val="00625DDA"/>
    <w:rsid w:val="006276F1"/>
    <w:rsid w:val="00627DCA"/>
    <w:rsid w:val="0063079E"/>
    <w:rsid w:val="006330A1"/>
    <w:rsid w:val="00633CC8"/>
    <w:rsid w:val="0063464B"/>
    <w:rsid w:val="006347B0"/>
    <w:rsid w:val="00635164"/>
    <w:rsid w:val="00636150"/>
    <w:rsid w:val="006379BF"/>
    <w:rsid w:val="00642AD3"/>
    <w:rsid w:val="00643F8C"/>
    <w:rsid w:val="0065009B"/>
    <w:rsid w:val="0065143C"/>
    <w:rsid w:val="00651541"/>
    <w:rsid w:val="0065535E"/>
    <w:rsid w:val="00660A14"/>
    <w:rsid w:val="00662C77"/>
    <w:rsid w:val="0066537B"/>
    <w:rsid w:val="00667627"/>
    <w:rsid w:val="006715FC"/>
    <w:rsid w:val="00671E5F"/>
    <w:rsid w:val="00673B90"/>
    <w:rsid w:val="006805E4"/>
    <w:rsid w:val="00681D49"/>
    <w:rsid w:val="006852AA"/>
    <w:rsid w:val="006904A4"/>
    <w:rsid w:val="00690E2C"/>
    <w:rsid w:val="00694486"/>
    <w:rsid w:val="00694F98"/>
    <w:rsid w:val="0069542C"/>
    <w:rsid w:val="0069705F"/>
    <w:rsid w:val="00697072"/>
    <w:rsid w:val="006A245A"/>
    <w:rsid w:val="006A2DCB"/>
    <w:rsid w:val="006A3529"/>
    <w:rsid w:val="006B0314"/>
    <w:rsid w:val="006B0DC0"/>
    <w:rsid w:val="006B1C93"/>
    <w:rsid w:val="006B645C"/>
    <w:rsid w:val="006C0B92"/>
    <w:rsid w:val="006C2CD9"/>
    <w:rsid w:val="006C5F0C"/>
    <w:rsid w:val="006C6F1B"/>
    <w:rsid w:val="006D0067"/>
    <w:rsid w:val="006D21BF"/>
    <w:rsid w:val="006D416A"/>
    <w:rsid w:val="006D5EE6"/>
    <w:rsid w:val="006D64EA"/>
    <w:rsid w:val="006E0884"/>
    <w:rsid w:val="006E11FA"/>
    <w:rsid w:val="006E138A"/>
    <w:rsid w:val="006E176D"/>
    <w:rsid w:val="006E427E"/>
    <w:rsid w:val="006E5245"/>
    <w:rsid w:val="006F0FBA"/>
    <w:rsid w:val="006F352A"/>
    <w:rsid w:val="006F36A4"/>
    <w:rsid w:val="006F3C75"/>
    <w:rsid w:val="006F3ED8"/>
    <w:rsid w:val="006F65F6"/>
    <w:rsid w:val="006F7030"/>
    <w:rsid w:val="00700286"/>
    <w:rsid w:val="00703673"/>
    <w:rsid w:val="0070408D"/>
    <w:rsid w:val="00704A24"/>
    <w:rsid w:val="00704A2E"/>
    <w:rsid w:val="007071F5"/>
    <w:rsid w:val="00707413"/>
    <w:rsid w:val="0071010E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178A"/>
    <w:rsid w:val="0072352F"/>
    <w:rsid w:val="00726803"/>
    <w:rsid w:val="00727734"/>
    <w:rsid w:val="00731A11"/>
    <w:rsid w:val="00731A9E"/>
    <w:rsid w:val="00732287"/>
    <w:rsid w:val="0073237D"/>
    <w:rsid w:val="0073498F"/>
    <w:rsid w:val="007359EA"/>
    <w:rsid w:val="00737182"/>
    <w:rsid w:val="007409DB"/>
    <w:rsid w:val="00740AD6"/>
    <w:rsid w:val="00740F48"/>
    <w:rsid w:val="0074184A"/>
    <w:rsid w:val="007421DC"/>
    <w:rsid w:val="00742285"/>
    <w:rsid w:val="00743577"/>
    <w:rsid w:val="00743E37"/>
    <w:rsid w:val="00745B0C"/>
    <w:rsid w:val="0074704B"/>
    <w:rsid w:val="0075089E"/>
    <w:rsid w:val="00753128"/>
    <w:rsid w:val="00753DE2"/>
    <w:rsid w:val="00754721"/>
    <w:rsid w:val="00760F8C"/>
    <w:rsid w:val="00762803"/>
    <w:rsid w:val="00766078"/>
    <w:rsid w:val="00770176"/>
    <w:rsid w:val="007702E0"/>
    <w:rsid w:val="00771048"/>
    <w:rsid w:val="00781894"/>
    <w:rsid w:val="00782D8C"/>
    <w:rsid w:val="007870A6"/>
    <w:rsid w:val="00787DB7"/>
    <w:rsid w:val="00790A1E"/>
    <w:rsid w:val="007928C7"/>
    <w:rsid w:val="00792F70"/>
    <w:rsid w:val="00792FE1"/>
    <w:rsid w:val="00793E7F"/>
    <w:rsid w:val="00794FF8"/>
    <w:rsid w:val="007A08FD"/>
    <w:rsid w:val="007A2ECD"/>
    <w:rsid w:val="007A3F4F"/>
    <w:rsid w:val="007A5B3B"/>
    <w:rsid w:val="007A6879"/>
    <w:rsid w:val="007B0A81"/>
    <w:rsid w:val="007C10CA"/>
    <w:rsid w:val="007C1583"/>
    <w:rsid w:val="007C4BE7"/>
    <w:rsid w:val="007C5872"/>
    <w:rsid w:val="007D028B"/>
    <w:rsid w:val="007D11FC"/>
    <w:rsid w:val="007D2A5A"/>
    <w:rsid w:val="007D2CF0"/>
    <w:rsid w:val="007D3BC5"/>
    <w:rsid w:val="007D4998"/>
    <w:rsid w:val="007D7C4B"/>
    <w:rsid w:val="007D7DC0"/>
    <w:rsid w:val="007E15F5"/>
    <w:rsid w:val="007E2AC3"/>
    <w:rsid w:val="007E7A03"/>
    <w:rsid w:val="007F1418"/>
    <w:rsid w:val="007F1E36"/>
    <w:rsid w:val="007F4D58"/>
    <w:rsid w:val="007F535A"/>
    <w:rsid w:val="007F706F"/>
    <w:rsid w:val="008008BA"/>
    <w:rsid w:val="008054C0"/>
    <w:rsid w:val="00805A4D"/>
    <w:rsid w:val="00810DC4"/>
    <w:rsid w:val="0081403E"/>
    <w:rsid w:val="008154FB"/>
    <w:rsid w:val="00815CB9"/>
    <w:rsid w:val="00816DFA"/>
    <w:rsid w:val="00823630"/>
    <w:rsid w:val="008239C2"/>
    <w:rsid w:val="00824ECB"/>
    <w:rsid w:val="008263CF"/>
    <w:rsid w:val="00826702"/>
    <w:rsid w:val="008355CB"/>
    <w:rsid w:val="0083600F"/>
    <w:rsid w:val="008363FA"/>
    <w:rsid w:val="008375DD"/>
    <w:rsid w:val="00837D13"/>
    <w:rsid w:val="00837FE9"/>
    <w:rsid w:val="0084044E"/>
    <w:rsid w:val="008404F8"/>
    <w:rsid w:val="00841AFF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A32"/>
    <w:rsid w:val="00865D32"/>
    <w:rsid w:val="00865D49"/>
    <w:rsid w:val="008731AA"/>
    <w:rsid w:val="00873205"/>
    <w:rsid w:val="008756ED"/>
    <w:rsid w:val="00881462"/>
    <w:rsid w:val="008817F4"/>
    <w:rsid w:val="00882F16"/>
    <w:rsid w:val="0088366C"/>
    <w:rsid w:val="008841C1"/>
    <w:rsid w:val="008841CD"/>
    <w:rsid w:val="008853BD"/>
    <w:rsid w:val="0088587E"/>
    <w:rsid w:val="00885C7F"/>
    <w:rsid w:val="00887AEB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4282"/>
    <w:rsid w:val="008B522D"/>
    <w:rsid w:val="008C34A3"/>
    <w:rsid w:val="008C4125"/>
    <w:rsid w:val="008C478D"/>
    <w:rsid w:val="008C6A9F"/>
    <w:rsid w:val="008C6E50"/>
    <w:rsid w:val="008D15CD"/>
    <w:rsid w:val="008D3EF2"/>
    <w:rsid w:val="008D54D2"/>
    <w:rsid w:val="008E0288"/>
    <w:rsid w:val="008E33AD"/>
    <w:rsid w:val="008E3A5E"/>
    <w:rsid w:val="008E47EB"/>
    <w:rsid w:val="008F1A41"/>
    <w:rsid w:val="0090340B"/>
    <w:rsid w:val="00904368"/>
    <w:rsid w:val="00904E12"/>
    <w:rsid w:val="00905FC2"/>
    <w:rsid w:val="00906FAB"/>
    <w:rsid w:val="009075B0"/>
    <w:rsid w:val="00910917"/>
    <w:rsid w:val="00911CE8"/>
    <w:rsid w:val="00915E16"/>
    <w:rsid w:val="009203DD"/>
    <w:rsid w:val="0092109E"/>
    <w:rsid w:val="009213C5"/>
    <w:rsid w:val="00921D48"/>
    <w:rsid w:val="0092471B"/>
    <w:rsid w:val="009260C0"/>
    <w:rsid w:val="009260F6"/>
    <w:rsid w:val="009266C2"/>
    <w:rsid w:val="009267B9"/>
    <w:rsid w:val="0093077F"/>
    <w:rsid w:val="00932F25"/>
    <w:rsid w:val="009331A3"/>
    <w:rsid w:val="00934980"/>
    <w:rsid w:val="009364C2"/>
    <w:rsid w:val="00936CE1"/>
    <w:rsid w:val="00937DB3"/>
    <w:rsid w:val="00941948"/>
    <w:rsid w:val="00943713"/>
    <w:rsid w:val="00944780"/>
    <w:rsid w:val="00945602"/>
    <w:rsid w:val="00945B76"/>
    <w:rsid w:val="00945BFC"/>
    <w:rsid w:val="00947294"/>
    <w:rsid w:val="0095101F"/>
    <w:rsid w:val="009529B2"/>
    <w:rsid w:val="00952FC0"/>
    <w:rsid w:val="00953D0E"/>
    <w:rsid w:val="009551E2"/>
    <w:rsid w:val="0095540B"/>
    <w:rsid w:val="00955DB3"/>
    <w:rsid w:val="0095737F"/>
    <w:rsid w:val="0096131A"/>
    <w:rsid w:val="00961E40"/>
    <w:rsid w:val="00963FD2"/>
    <w:rsid w:val="00967767"/>
    <w:rsid w:val="00970B3A"/>
    <w:rsid w:val="00970ED9"/>
    <w:rsid w:val="0097234B"/>
    <w:rsid w:val="009737D6"/>
    <w:rsid w:val="00973A26"/>
    <w:rsid w:val="00980D4E"/>
    <w:rsid w:val="00980E1E"/>
    <w:rsid w:val="00987E85"/>
    <w:rsid w:val="009928BC"/>
    <w:rsid w:val="009938D8"/>
    <w:rsid w:val="00994D74"/>
    <w:rsid w:val="00994EA3"/>
    <w:rsid w:val="00995D7E"/>
    <w:rsid w:val="00997EB5"/>
    <w:rsid w:val="009A1EB7"/>
    <w:rsid w:val="009A376A"/>
    <w:rsid w:val="009A7040"/>
    <w:rsid w:val="009A7961"/>
    <w:rsid w:val="009A7F18"/>
    <w:rsid w:val="009B1531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C6F6D"/>
    <w:rsid w:val="009D12EB"/>
    <w:rsid w:val="009D25FF"/>
    <w:rsid w:val="009D5024"/>
    <w:rsid w:val="009D5189"/>
    <w:rsid w:val="009E33E0"/>
    <w:rsid w:val="009E59C2"/>
    <w:rsid w:val="009E6AD6"/>
    <w:rsid w:val="009F3D87"/>
    <w:rsid w:val="009F7329"/>
    <w:rsid w:val="00A01CDF"/>
    <w:rsid w:val="00A034DC"/>
    <w:rsid w:val="00A052F0"/>
    <w:rsid w:val="00A11D3A"/>
    <w:rsid w:val="00A143AD"/>
    <w:rsid w:val="00A1483B"/>
    <w:rsid w:val="00A16711"/>
    <w:rsid w:val="00A17AC7"/>
    <w:rsid w:val="00A21369"/>
    <w:rsid w:val="00A220A0"/>
    <w:rsid w:val="00A2251F"/>
    <w:rsid w:val="00A2268B"/>
    <w:rsid w:val="00A235F5"/>
    <w:rsid w:val="00A24565"/>
    <w:rsid w:val="00A26980"/>
    <w:rsid w:val="00A27AEF"/>
    <w:rsid w:val="00A31BB0"/>
    <w:rsid w:val="00A33301"/>
    <w:rsid w:val="00A373E0"/>
    <w:rsid w:val="00A42616"/>
    <w:rsid w:val="00A44EF5"/>
    <w:rsid w:val="00A45440"/>
    <w:rsid w:val="00A45BF9"/>
    <w:rsid w:val="00A45E7F"/>
    <w:rsid w:val="00A5125F"/>
    <w:rsid w:val="00A5136C"/>
    <w:rsid w:val="00A53B68"/>
    <w:rsid w:val="00A53DAB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77615"/>
    <w:rsid w:val="00A80459"/>
    <w:rsid w:val="00A80F78"/>
    <w:rsid w:val="00A81388"/>
    <w:rsid w:val="00A829F5"/>
    <w:rsid w:val="00A856FC"/>
    <w:rsid w:val="00A87F19"/>
    <w:rsid w:val="00A901DC"/>
    <w:rsid w:val="00A912A9"/>
    <w:rsid w:val="00A92EC2"/>
    <w:rsid w:val="00A92F90"/>
    <w:rsid w:val="00A933C8"/>
    <w:rsid w:val="00A936E5"/>
    <w:rsid w:val="00A947BB"/>
    <w:rsid w:val="00A9542F"/>
    <w:rsid w:val="00A95540"/>
    <w:rsid w:val="00A95785"/>
    <w:rsid w:val="00AB2F41"/>
    <w:rsid w:val="00AB69F5"/>
    <w:rsid w:val="00AB6F09"/>
    <w:rsid w:val="00AC197C"/>
    <w:rsid w:val="00AC6D65"/>
    <w:rsid w:val="00AC7164"/>
    <w:rsid w:val="00AD3122"/>
    <w:rsid w:val="00AD42F3"/>
    <w:rsid w:val="00AD529D"/>
    <w:rsid w:val="00AD6C24"/>
    <w:rsid w:val="00AD6DC4"/>
    <w:rsid w:val="00AE01DF"/>
    <w:rsid w:val="00AE1484"/>
    <w:rsid w:val="00AE23FD"/>
    <w:rsid w:val="00AE3861"/>
    <w:rsid w:val="00AE501E"/>
    <w:rsid w:val="00AE56ED"/>
    <w:rsid w:val="00AE705F"/>
    <w:rsid w:val="00AE7061"/>
    <w:rsid w:val="00AF0640"/>
    <w:rsid w:val="00AF30DB"/>
    <w:rsid w:val="00AF3625"/>
    <w:rsid w:val="00AF7349"/>
    <w:rsid w:val="00B00A5A"/>
    <w:rsid w:val="00B01A33"/>
    <w:rsid w:val="00B05F25"/>
    <w:rsid w:val="00B07E5B"/>
    <w:rsid w:val="00B14EA1"/>
    <w:rsid w:val="00B15040"/>
    <w:rsid w:val="00B1513F"/>
    <w:rsid w:val="00B162FD"/>
    <w:rsid w:val="00B171A4"/>
    <w:rsid w:val="00B22D88"/>
    <w:rsid w:val="00B23CBD"/>
    <w:rsid w:val="00B25B88"/>
    <w:rsid w:val="00B26646"/>
    <w:rsid w:val="00B26D55"/>
    <w:rsid w:val="00B2777A"/>
    <w:rsid w:val="00B33277"/>
    <w:rsid w:val="00B3480E"/>
    <w:rsid w:val="00B3512D"/>
    <w:rsid w:val="00B357B9"/>
    <w:rsid w:val="00B35EC3"/>
    <w:rsid w:val="00B366A8"/>
    <w:rsid w:val="00B40466"/>
    <w:rsid w:val="00B40D5D"/>
    <w:rsid w:val="00B41BC6"/>
    <w:rsid w:val="00B44C10"/>
    <w:rsid w:val="00B5092D"/>
    <w:rsid w:val="00B50994"/>
    <w:rsid w:val="00B52B15"/>
    <w:rsid w:val="00B531A8"/>
    <w:rsid w:val="00B534DC"/>
    <w:rsid w:val="00B55E48"/>
    <w:rsid w:val="00B62B27"/>
    <w:rsid w:val="00B62C34"/>
    <w:rsid w:val="00B64D09"/>
    <w:rsid w:val="00B66489"/>
    <w:rsid w:val="00B673D7"/>
    <w:rsid w:val="00B67D4C"/>
    <w:rsid w:val="00B70C7C"/>
    <w:rsid w:val="00B71DB9"/>
    <w:rsid w:val="00B74343"/>
    <w:rsid w:val="00B74AD2"/>
    <w:rsid w:val="00B762D4"/>
    <w:rsid w:val="00B815CB"/>
    <w:rsid w:val="00B81E51"/>
    <w:rsid w:val="00B831EC"/>
    <w:rsid w:val="00B83D76"/>
    <w:rsid w:val="00B84198"/>
    <w:rsid w:val="00B848DA"/>
    <w:rsid w:val="00B90AEF"/>
    <w:rsid w:val="00B9285E"/>
    <w:rsid w:val="00BA0A6D"/>
    <w:rsid w:val="00BA1710"/>
    <w:rsid w:val="00BA31AA"/>
    <w:rsid w:val="00BA5B4E"/>
    <w:rsid w:val="00BB1B55"/>
    <w:rsid w:val="00BB2278"/>
    <w:rsid w:val="00BB6C42"/>
    <w:rsid w:val="00BC2106"/>
    <w:rsid w:val="00BC21BD"/>
    <w:rsid w:val="00BC544C"/>
    <w:rsid w:val="00BC56B6"/>
    <w:rsid w:val="00BC675C"/>
    <w:rsid w:val="00BC6B7A"/>
    <w:rsid w:val="00BC7C2B"/>
    <w:rsid w:val="00BD24EE"/>
    <w:rsid w:val="00BD3384"/>
    <w:rsid w:val="00BD37FC"/>
    <w:rsid w:val="00BD6263"/>
    <w:rsid w:val="00BD74F0"/>
    <w:rsid w:val="00BE1015"/>
    <w:rsid w:val="00BE15ED"/>
    <w:rsid w:val="00BE19FA"/>
    <w:rsid w:val="00BE7890"/>
    <w:rsid w:val="00BE7D85"/>
    <w:rsid w:val="00BF15FC"/>
    <w:rsid w:val="00BF243C"/>
    <w:rsid w:val="00BF3540"/>
    <w:rsid w:val="00BF7E12"/>
    <w:rsid w:val="00C05FE8"/>
    <w:rsid w:val="00C07DF5"/>
    <w:rsid w:val="00C1135A"/>
    <w:rsid w:val="00C12958"/>
    <w:rsid w:val="00C12EC8"/>
    <w:rsid w:val="00C158D2"/>
    <w:rsid w:val="00C162DC"/>
    <w:rsid w:val="00C173BD"/>
    <w:rsid w:val="00C17623"/>
    <w:rsid w:val="00C2273A"/>
    <w:rsid w:val="00C2292B"/>
    <w:rsid w:val="00C22C3F"/>
    <w:rsid w:val="00C24FEA"/>
    <w:rsid w:val="00C25F87"/>
    <w:rsid w:val="00C263B5"/>
    <w:rsid w:val="00C26D30"/>
    <w:rsid w:val="00C27BA4"/>
    <w:rsid w:val="00C33151"/>
    <w:rsid w:val="00C34057"/>
    <w:rsid w:val="00C370AA"/>
    <w:rsid w:val="00C41050"/>
    <w:rsid w:val="00C42B0E"/>
    <w:rsid w:val="00C44203"/>
    <w:rsid w:val="00C46F43"/>
    <w:rsid w:val="00C52482"/>
    <w:rsid w:val="00C54CA4"/>
    <w:rsid w:val="00C56257"/>
    <w:rsid w:val="00C57ACC"/>
    <w:rsid w:val="00C607E1"/>
    <w:rsid w:val="00C60ABE"/>
    <w:rsid w:val="00C60AC1"/>
    <w:rsid w:val="00C61ABD"/>
    <w:rsid w:val="00C62355"/>
    <w:rsid w:val="00C66A23"/>
    <w:rsid w:val="00C721E9"/>
    <w:rsid w:val="00C765C8"/>
    <w:rsid w:val="00C76B2D"/>
    <w:rsid w:val="00C820A5"/>
    <w:rsid w:val="00C8244A"/>
    <w:rsid w:val="00C858E5"/>
    <w:rsid w:val="00C86408"/>
    <w:rsid w:val="00C87651"/>
    <w:rsid w:val="00C9169E"/>
    <w:rsid w:val="00C92890"/>
    <w:rsid w:val="00C95416"/>
    <w:rsid w:val="00CA06F6"/>
    <w:rsid w:val="00CA0CF4"/>
    <w:rsid w:val="00CA306E"/>
    <w:rsid w:val="00CA7688"/>
    <w:rsid w:val="00CB0590"/>
    <w:rsid w:val="00CB70B5"/>
    <w:rsid w:val="00CB78DC"/>
    <w:rsid w:val="00CC1BFF"/>
    <w:rsid w:val="00CC2E59"/>
    <w:rsid w:val="00CC543F"/>
    <w:rsid w:val="00CC5730"/>
    <w:rsid w:val="00CC7AFA"/>
    <w:rsid w:val="00CD17D7"/>
    <w:rsid w:val="00CD2BD8"/>
    <w:rsid w:val="00CD2E86"/>
    <w:rsid w:val="00CD5E6F"/>
    <w:rsid w:val="00CE0F90"/>
    <w:rsid w:val="00CE229D"/>
    <w:rsid w:val="00CE39C3"/>
    <w:rsid w:val="00CE39F7"/>
    <w:rsid w:val="00CF412F"/>
    <w:rsid w:val="00CF6CAC"/>
    <w:rsid w:val="00CF6CE4"/>
    <w:rsid w:val="00CF7611"/>
    <w:rsid w:val="00CF79BE"/>
    <w:rsid w:val="00CF7E44"/>
    <w:rsid w:val="00D00C90"/>
    <w:rsid w:val="00D01E5B"/>
    <w:rsid w:val="00D03588"/>
    <w:rsid w:val="00D052C8"/>
    <w:rsid w:val="00D06296"/>
    <w:rsid w:val="00D078B5"/>
    <w:rsid w:val="00D07CD8"/>
    <w:rsid w:val="00D10115"/>
    <w:rsid w:val="00D10999"/>
    <w:rsid w:val="00D14FA1"/>
    <w:rsid w:val="00D15297"/>
    <w:rsid w:val="00D238C1"/>
    <w:rsid w:val="00D24A8E"/>
    <w:rsid w:val="00D24B62"/>
    <w:rsid w:val="00D26934"/>
    <w:rsid w:val="00D26E40"/>
    <w:rsid w:val="00D30006"/>
    <w:rsid w:val="00D30CD3"/>
    <w:rsid w:val="00D33BAC"/>
    <w:rsid w:val="00D34DF3"/>
    <w:rsid w:val="00D35B4B"/>
    <w:rsid w:val="00D373B3"/>
    <w:rsid w:val="00D424D2"/>
    <w:rsid w:val="00D42BA0"/>
    <w:rsid w:val="00D4452B"/>
    <w:rsid w:val="00D457A5"/>
    <w:rsid w:val="00D46593"/>
    <w:rsid w:val="00D46686"/>
    <w:rsid w:val="00D46836"/>
    <w:rsid w:val="00D5069E"/>
    <w:rsid w:val="00D53FB1"/>
    <w:rsid w:val="00D54F64"/>
    <w:rsid w:val="00D55983"/>
    <w:rsid w:val="00D55E90"/>
    <w:rsid w:val="00D60B55"/>
    <w:rsid w:val="00D64029"/>
    <w:rsid w:val="00D65ADC"/>
    <w:rsid w:val="00D7186E"/>
    <w:rsid w:val="00D71BCC"/>
    <w:rsid w:val="00D74157"/>
    <w:rsid w:val="00D75159"/>
    <w:rsid w:val="00D760E9"/>
    <w:rsid w:val="00D76DE8"/>
    <w:rsid w:val="00D80CB3"/>
    <w:rsid w:val="00D81844"/>
    <w:rsid w:val="00D84615"/>
    <w:rsid w:val="00D92847"/>
    <w:rsid w:val="00D9460B"/>
    <w:rsid w:val="00D97A12"/>
    <w:rsid w:val="00DA20E6"/>
    <w:rsid w:val="00DA4981"/>
    <w:rsid w:val="00DA5CA8"/>
    <w:rsid w:val="00DB3D26"/>
    <w:rsid w:val="00DB4CE4"/>
    <w:rsid w:val="00DB66B9"/>
    <w:rsid w:val="00DB7D65"/>
    <w:rsid w:val="00DC12E4"/>
    <w:rsid w:val="00DC3D12"/>
    <w:rsid w:val="00DC4344"/>
    <w:rsid w:val="00DD21C7"/>
    <w:rsid w:val="00DD229C"/>
    <w:rsid w:val="00DD28BD"/>
    <w:rsid w:val="00DD693D"/>
    <w:rsid w:val="00DD6B35"/>
    <w:rsid w:val="00DD785A"/>
    <w:rsid w:val="00DD785E"/>
    <w:rsid w:val="00DD78BB"/>
    <w:rsid w:val="00DE03FF"/>
    <w:rsid w:val="00DE3723"/>
    <w:rsid w:val="00DE3D3A"/>
    <w:rsid w:val="00DE4251"/>
    <w:rsid w:val="00DE6C09"/>
    <w:rsid w:val="00DE6DE5"/>
    <w:rsid w:val="00DE750F"/>
    <w:rsid w:val="00DF28DD"/>
    <w:rsid w:val="00DF3E71"/>
    <w:rsid w:val="00DF551E"/>
    <w:rsid w:val="00DF6884"/>
    <w:rsid w:val="00DF7C75"/>
    <w:rsid w:val="00E0438B"/>
    <w:rsid w:val="00E04E5E"/>
    <w:rsid w:val="00E05593"/>
    <w:rsid w:val="00E06F79"/>
    <w:rsid w:val="00E115E3"/>
    <w:rsid w:val="00E121DD"/>
    <w:rsid w:val="00E14FB3"/>
    <w:rsid w:val="00E157F8"/>
    <w:rsid w:val="00E1710A"/>
    <w:rsid w:val="00E22C6B"/>
    <w:rsid w:val="00E243D2"/>
    <w:rsid w:val="00E2545A"/>
    <w:rsid w:val="00E2594F"/>
    <w:rsid w:val="00E260FC"/>
    <w:rsid w:val="00E27426"/>
    <w:rsid w:val="00E27CEC"/>
    <w:rsid w:val="00E3169E"/>
    <w:rsid w:val="00E33AAD"/>
    <w:rsid w:val="00E342B7"/>
    <w:rsid w:val="00E35DED"/>
    <w:rsid w:val="00E36FB4"/>
    <w:rsid w:val="00E405D4"/>
    <w:rsid w:val="00E43E30"/>
    <w:rsid w:val="00E43E4C"/>
    <w:rsid w:val="00E43E55"/>
    <w:rsid w:val="00E45CEA"/>
    <w:rsid w:val="00E45D6E"/>
    <w:rsid w:val="00E46A70"/>
    <w:rsid w:val="00E50AEC"/>
    <w:rsid w:val="00E50EAE"/>
    <w:rsid w:val="00E5280A"/>
    <w:rsid w:val="00E5459C"/>
    <w:rsid w:val="00E55ECA"/>
    <w:rsid w:val="00E5655B"/>
    <w:rsid w:val="00E57221"/>
    <w:rsid w:val="00E57A96"/>
    <w:rsid w:val="00E57D66"/>
    <w:rsid w:val="00E57DB2"/>
    <w:rsid w:val="00E62F78"/>
    <w:rsid w:val="00E640F3"/>
    <w:rsid w:val="00E644E0"/>
    <w:rsid w:val="00E65138"/>
    <w:rsid w:val="00E659BE"/>
    <w:rsid w:val="00E67AA4"/>
    <w:rsid w:val="00E713DC"/>
    <w:rsid w:val="00E7175A"/>
    <w:rsid w:val="00E74205"/>
    <w:rsid w:val="00E75FE1"/>
    <w:rsid w:val="00E7636A"/>
    <w:rsid w:val="00E769A0"/>
    <w:rsid w:val="00E777AA"/>
    <w:rsid w:val="00E80DBF"/>
    <w:rsid w:val="00E850F3"/>
    <w:rsid w:val="00E909DC"/>
    <w:rsid w:val="00E92D1B"/>
    <w:rsid w:val="00E931A9"/>
    <w:rsid w:val="00E94811"/>
    <w:rsid w:val="00E977D7"/>
    <w:rsid w:val="00EA0330"/>
    <w:rsid w:val="00EA1884"/>
    <w:rsid w:val="00EA1B78"/>
    <w:rsid w:val="00EA38AC"/>
    <w:rsid w:val="00EA3ED5"/>
    <w:rsid w:val="00EA4F70"/>
    <w:rsid w:val="00EB0315"/>
    <w:rsid w:val="00EB16C8"/>
    <w:rsid w:val="00EB3307"/>
    <w:rsid w:val="00EB372C"/>
    <w:rsid w:val="00EB37CC"/>
    <w:rsid w:val="00EB3CBD"/>
    <w:rsid w:val="00EB4C73"/>
    <w:rsid w:val="00EC2C1B"/>
    <w:rsid w:val="00EC2C76"/>
    <w:rsid w:val="00EC3056"/>
    <w:rsid w:val="00EC4436"/>
    <w:rsid w:val="00EC5407"/>
    <w:rsid w:val="00EC7442"/>
    <w:rsid w:val="00ED1A19"/>
    <w:rsid w:val="00ED1DE1"/>
    <w:rsid w:val="00ED2CBF"/>
    <w:rsid w:val="00ED37F1"/>
    <w:rsid w:val="00ED3AD8"/>
    <w:rsid w:val="00ED49D7"/>
    <w:rsid w:val="00ED54D5"/>
    <w:rsid w:val="00EE1E76"/>
    <w:rsid w:val="00EE3D8A"/>
    <w:rsid w:val="00EE3DCF"/>
    <w:rsid w:val="00EE436D"/>
    <w:rsid w:val="00EE4F15"/>
    <w:rsid w:val="00EF5AE1"/>
    <w:rsid w:val="00EF6C39"/>
    <w:rsid w:val="00EF7053"/>
    <w:rsid w:val="00EF792D"/>
    <w:rsid w:val="00F02CDB"/>
    <w:rsid w:val="00F03086"/>
    <w:rsid w:val="00F040AC"/>
    <w:rsid w:val="00F04B16"/>
    <w:rsid w:val="00F11B76"/>
    <w:rsid w:val="00F127BC"/>
    <w:rsid w:val="00F13B3A"/>
    <w:rsid w:val="00F1553C"/>
    <w:rsid w:val="00F15BB0"/>
    <w:rsid w:val="00F17590"/>
    <w:rsid w:val="00F200AF"/>
    <w:rsid w:val="00F23F4D"/>
    <w:rsid w:val="00F24336"/>
    <w:rsid w:val="00F2565E"/>
    <w:rsid w:val="00F266A6"/>
    <w:rsid w:val="00F33ACD"/>
    <w:rsid w:val="00F365C7"/>
    <w:rsid w:val="00F37390"/>
    <w:rsid w:val="00F407FF"/>
    <w:rsid w:val="00F420B3"/>
    <w:rsid w:val="00F4233D"/>
    <w:rsid w:val="00F43484"/>
    <w:rsid w:val="00F43D20"/>
    <w:rsid w:val="00F451FF"/>
    <w:rsid w:val="00F5224C"/>
    <w:rsid w:val="00F5459F"/>
    <w:rsid w:val="00F55865"/>
    <w:rsid w:val="00F55A0A"/>
    <w:rsid w:val="00F56BB8"/>
    <w:rsid w:val="00F56FC7"/>
    <w:rsid w:val="00F575B4"/>
    <w:rsid w:val="00F60DCA"/>
    <w:rsid w:val="00F61642"/>
    <w:rsid w:val="00F63C9A"/>
    <w:rsid w:val="00F64A5D"/>
    <w:rsid w:val="00F655F4"/>
    <w:rsid w:val="00F7052C"/>
    <w:rsid w:val="00F75CDB"/>
    <w:rsid w:val="00F75E37"/>
    <w:rsid w:val="00F76602"/>
    <w:rsid w:val="00F80291"/>
    <w:rsid w:val="00F807F7"/>
    <w:rsid w:val="00F816BF"/>
    <w:rsid w:val="00F82560"/>
    <w:rsid w:val="00F86017"/>
    <w:rsid w:val="00F87EBA"/>
    <w:rsid w:val="00F9181F"/>
    <w:rsid w:val="00F939D2"/>
    <w:rsid w:val="00F95972"/>
    <w:rsid w:val="00F95C76"/>
    <w:rsid w:val="00FA28DD"/>
    <w:rsid w:val="00FA4193"/>
    <w:rsid w:val="00FA7C19"/>
    <w:rsid w:val="00FB0F99"/>
    <w:rsid w:val="00FB2985"/>
    <w:rsid w:val="00FB3005"/>
    <w:rsid w:val="00FB78A3"/>
    <w:rsid w:val="00FC20E8"/>
    <w:rsid w:val="00FC5D1F"/>
    <w:rsid w:val="00FD677E"/>
    <w:rsid w:val="00FD67FB"/>
    <w:rsid w:val="00FE07F0"/>
    <w:rsid w:val="00FE1068"/>
    <w:rsid w:val="00FE2AE8"/>
    <w:rsid w:val="00FE3FED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270FE28B-F710-4DE5-8080-C4BF079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07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0A177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-s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F243-D264-4931-AE7D-1F5B6CE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700</cp:revision>
  <cp:lastPrinted>2021-02-09T14:51:00Z</cp:lastPrinted>
  <dcterms:created xsi:type="dcterms:W3CDTF">2017-05-16T17:28:00Z</dcterms:created>
  <dcterms:modified xsi:type="dcterms:W3CDTF">2022-08-08T16:02:00Z</dcterms:modified>
</cp:coreProperties>
</file>