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Заказчик:</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Администрация муниципального образования "Рощинское городское поселение" Выборгского района Ленинградской области</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 xml:space="preserve">Российская Федерация, 188820, Ленинградская </w:t>
      </w:r>
      <w:proofErr w:type="spellStart"/>
      <w:proofErr w:type="gramStart"/>
      <w:r w:rsidRPr="00E3248B">
        <w:rPr>
          <w:rFonts w:ascii="Times New Roman" w:hAnsi="Times New Roman" w:cs="Times New Roman"/>
          <w:iCs/>
          <w:color w:val="000000" w:themeColor="text1"/>
          <w:sz w:val="26"/>
          <w:szCs w:val="26"/>
        </w:rPr>
        <w:t>обл</w:t>
      </w:r>
      <w:proofErr w:type="spellEnd"/>
      <w:proofErr w:type="gramEnd"/>
      <w:r w:rsidRPr="00E3248B">
        <w:rPr>
          <w:rFonts w:ascii="Times New Roman" w:hAnsi="Times New Roman" w:cs="Times New Roman"/>
          <w:iCs/>
          <w:color w:val="000000" w:themeColor="text1"/>
          <w:sz w:val="26"/>
          <w:szCs w:val="26"/>
        </w:rPr>
        <w:t xml:space="preserve">, Выборгский р-н, Рощино </w:t>
      </w:r>
      <w:proofErr w:type="spellStart"/>
      <w:r w:rsidRPr="00E3248B">
        <w:rPr>
          <w:rFonts w:ascii="Times New Roman" w:hAnsi="Times New Roman" w:cs="Times New Roman"/>
          <w:iCs/>
          <w:color w:val="000000" w:themeColor="text1"/>
          <w:sz w:val="26"/>
          <w:szCs w:val="26"/>
        </w:rPr>
        <w:t>гп</w:t>
      </w:r>
      <w:proofErr w:type="spellEnd"/>
      <w:r w:rsidRPr="00E3248B">
        <w:rPr>
          <w:rFonts w:ascii="Times New Roman" w:hAnsi="Times New Roman" w:cs="Times New Roman"/>
          <w:iCs/>
          <w:color w:val="000000" w:themeColor="text1"/>
          <w:sz w:val="26"/>
          <w:szCs w:val="26"/>
        </w:rPr>
        <w:t>, улица Советская, 39</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zakupki@roschino.su</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Уполномоченное учреждение:</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Муниципальное казенное учреждение "Единое управление муниципальными заказами" муниципального образования "Выборгский район" Ленинградской области</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188800, Ленинградская область, Выборгский район, г. Выборг, проспект Ленина, 2</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mky.eymz@gmail.com</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Заявитель:</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ООО «Производственно-инжиниринговая компания Прогресс»</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 xml:space="preserve">127106, г. Москва, ул. Гостиничная, д. 7Б, этаж цоколь </w:t>
      </w:r>
      <w:proofErr w:type="spellStart"/>
      <w:r w:rsidRPr="00E3248B">
        <w:rPr>
          <w:rFonts w:ascii="Times New Roman" w:hAnsi="Times New Roman" w:cs="Times New Roman"/>
          <w:iCs/>
          <w:color w:val="000000" w:themeColor="text1"/>
          <w:sz w:val="26"/>
          <w:szCs w:val="26"/>
        </w:rPr>
        <w:t>Пом</w:t>
      </w:r>
      <w:proofErr w:type="spellEnd"/>
      <w:r w:rsidRPr="00E3248B">
        <w:rPr>
          <w:rFonts w:ascii="Times New Roman" w:hAnsi="Times New Roman" w:cs="Times New Roman"/>
          <w:iCs/>
          <w:color w:val="000000" w:themeColor="text1"/>
          <w:sz w:val="26"/>
          <w:szCs w:val="26"/>
        </w:rPr>
        <w:t xml:space="preserve"> 1 ком 1-8,10,12-20,22,24</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progresspk@mail.ru</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sport@pk-progress.com</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Оператор электронной площадки:</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АО "РАД"</w:t>
      </w:r>
    </w:p>
    <w:p w:rsid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KO@auction-house.ru</w:t>
      </w:r>
    </w:p>
    <w:p w:rsidR="00E3248B" w:rsidRP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3248B" w:rsidRDefault="00E3248B" w:rsidP="00E3248B">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3248B">
        <w:rPr>
          <w:rFonts w:ascii="Times New Roman" w:hAnsi="Times New Roman" w:cs="Times New Roman"/>
          <w:iCs/>
          <w:color w:val="000000" w:themeColor="text1"/>
          <w:sz w:val="26"/>
          <w:szCs w:val="26"/>
        </w:rPr>
        <w:t>Извещение № 0845300015022000490</w:t>
      </w:r>
    </w:p>
    <w:p w:rsidR="006C2CC5" w:rsidRDefault="006C2CC5"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E3248B" w:rsidRPr="0042599F" w:rsidRDefault="00E3248B"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737320" w:rsidRPr="00737320">
        <w:rPr>
          <w:rFonts w:ascii="Times New Roman" w:hAnsi="Times New Roman" w:cs="Times New Roman"/>
          <w:bCs/>
          <w:sz w:val="26"/>
          <w:szCs w:val="26"/>
        </w:rPr>
        <w:t>047/06/4</w:t>
      </w:r>
      <w:r w:rsidR="00E3248B">
        <w:rPr>
          <w:rFonts w:ascii="Times New Roman" w:hAnsi="Times New Roman" w:cs="Times New Roman"/>
          <w:bCs/>
          <w:sz w:val="26"/>
          <w:szCs w:val="26"/>
        </w:rPr>
        <w:t>9</w:t>
      </w:r>
      <w:r w:rsidR="00737320" w:rsidRPr="00737320">
        <w:rPr>
          <w:rFonts w:ascii="Times New Roman" w:hAnsi="Times New Roman" w:cs="Times New Roman"/>
          <w:bCs/>
          <w:sz w:val="26"/>
          <w:szCs w:val="26"/>
        </w:rPr>
        <w:t>-2</w:t>
      </w:r>
      <w:r w:rsidR="00E3248B">
        <w:rPr>
          <w:rFonts w:ascii="Times New Roman" w:hAnsi="Times New Roman" w:cs="Times New Roman"/>
          <w:bCs/>
          <w:sz w:val="26"/>
          <w:szCs w:val="26"/>
        </w:rPr>
        <w:t>223</w:t>
      </w:r>
      <w:r w:rsidR="00737320" w:rsidRPr="00737320">
        <w:rPr>
          <w:rFonts w:ascii="Times New Roman" w:hAnsi="Times New Roman" w:cs="Times New Roman"/>
          <w:bCs/>
          <w:sz w:val="26"/>
          <w:szCs w:val="26"/>
        </w:rPr>
        <w:t>/2022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E3248B"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3D4F74">
        <w:rPr>
          <w:rFonts w:ascii="Times New Roman" w:hAnsi="Times New Roman" w:cs="Times New Roman"/>
          <w:sz w:val="26"/>
          <w:szCs w:val="26"/>
        </w:rPr>
        <w:t xml:space="preserve"> </w:t>
      </w:r>
      <w:r w:rsidR="00E901B8">
        <w:rPr>
          <w:rFonts w:ascii="Times New Roman" w:hAnsi="Times New Roman" w:cs="Times New Roman"/>
          <w:sz w:val="26"/>
          <w:szCs w:val="26"/>
        </w:rPr>
        <w:t xml:space="preserve">августа </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2A4444">
        <w:rPr>
          <w:rFonts w:ascii="Times New Roman" w:hAnsi="Times New Roman" w:cs="Times New Roman"/>
          <w:sz w:val="26"/>
          <w:szCs w:val="26"/>
        </w:rPr>
        <w:t xml:space="preserve">                 </w:t>
      </w:r>
      <w:r w:rsidR="00E901B8">
        <w:rPr>
          <w:rFonts w:ascii="Times New Roman" w:hAnsi="Times New Roman" w:cs="Times New Roman"/>
          <w:sz w:val="26"/>
          <w:szCs w:val="26"/>
        </w:rPr>
        <w:t xml:space="preserve">      </w:t>
      </w:r>
      <w:r w:rsidR="00E737D3">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B13B42" w:rsidRDefault="00B13B42" w:rsidP="00737320">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B13B42">
        <w:rPr>
          <w:rFonts w:ascii="Times New Roman" w:hAnsi="Times New Roman" w:cs="Times New Roman"/>
          <w:sz w:val="26"/>
          <w:szCs w:val="26"/>
        </w:rPr>
        <w:t>в присутствии представителей по доверенности:</w:t>
      </w:r>
    </w:p>
    <w:p w:rsidR="00E3248B" w:rsidRPr="00E3248B" w:rsidRDefault="00E3248B" w:rsidP="00E3248B">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Pr="00E3248B">
        <w:rPr>
          <w:rFonts w:ascii="Times New Roman" w:hAnsi="Times New Roman" w:cs="Times New Roman"/>
          <w:sz w:val="26"/>
          <w:szCs w:val="26"/>
        </w:rPr>
        <w:t>Уполномоченно</w:t>
      </w:r>
      <w:r>
        <w:rPr>
          <w:rFonts w:ascii="Times New Roman" w:hAnsi="Times New Roman" w:cs="Times New Roman"/>
          <w:sz w:val="26"/>
          <w:szCs w:val="26"/>
        </w:rPr>
        <w:t>го</w:t>
      </w:r>
      <w:r w:rsidRPr="00E3248B">
        <w:rPr>
          <w:rFonts w:ascii="Times New Roman" w:hAnsi="Times New Roman" w:cs="Times New Roman"/>
          <w:sz w:val="26"/>
          <w:szCs w:val="26"/>
        </w:rPr>
        <w:t xml:space="preserve"> учреждени</w:t>
      </w:r>
      <w:r>
        <w:rPr>
          <w:rFonts w:ascii="Times New Roman" w:hAnsi="Times New Roman" w:cs="Times New Roman"/>
          <w:sz w:val="26"/>
          <w:szCs w:val="26"/>
        </w:rPr>
        <w:t>я -</w:t>
      </w:r>
      <w:r w:rsidRPr="00E3248B">
        <w:t xml:space="preserve"> </w:t>
      </w:r>
      <w:r w:rsidRPr="00E3248B">
        <w:rPr>
          <w:rFonts w:ascii="Times New Roman" w:hAnsi="Times New Roman" w:cs="Times New Roman"/>
          <w:sz w:val="26"/>
          <w:szCs w:val="26"/>
        </w:rPr>
        <w:t>Муниципальное казенное учреждение "Единое управление муниципальными заказами" муниципального образования "Выборгский район" Ленинградской области:</w:t>
      </w:r>
      <w:r w:rsidRPr="00E3248B">
        <w:t xml:space="preserve"> </w:t>
      </w:r>
    </w:p>
    <w:p w:rsidR="00E3248B" w:rsidRDefault="00E3248B" w:rsidP="00E901B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от Заявителя -</w:t>
      </w:r>
      <w:r w:rsidRPr="00E3248B">
        <w:t xml:space="preserve"> </w:t>
      </w:r>
      <w:r w:rsidRPr="00E3248B">
        <w:rPr>
          <w:rFonts w:ascii="Times New Roman" w:hAnsi="Times New Roman" w:cs="Times New Roman"/>
          <w:sz w:val="26"/>
          <w:szCs w:val="26"/>
        </w:rPr>
        <w:t>ООО «Производственно-инжиниринговая компания Прогресс»</w:t>
      </w:r>
      <w:r>
        <w:rPr>
          <w:rFonts w:ascii="Times New Roman" w:hAnsi="Times New Roman" w:cs="Times New Roman"/>
          <w:sz w:val="26"/>
          <w:szCs w:val="26"/>
        </w:rPr>
        <w:t xml:space="preserve">: </w:t>
      </w:r>
      <w:r w:rsidRPr="00E3248B">
        <w:rPr>
          <w:rFonts w:ascii="Times New Roman" w:hAnsi="Times New Roman" w:cs="Times New Roman"/>
          <w:sz w:val="26"/>
          <w:szCs w:val="26"/>
        </w:rPr>
        <w:t xml:space="preserve">Кочетков А.С., </w:t>
      </w:r>
      <w:proofErr w:type="spellStart"/>
      <w:r w:rsidRPr="00E3248B">
        <w:rPr>
          <w:rFonts w:ascii="Times New Roman" w:hAnsi="Times New Roman" w:cs="Times New Roman"/>
          <w:sz w:val="26"/>
          <w:szCs w:val="26"/>
        </w:rPr>
        <w:t>Шуляк</w:t>
      </w:r>
      <w:proofErr w:type="spellEnd"/>
      <w:r w:rsidRPr="00E3248B">
        <w:rPr>
          <w:rFonts w:ascii="Times New Roman" w:hAnsi="Times New Roman" w:cs="Times New Roman"/>
          <w:sz w:val="26"/>
          <w:szCs w:val="26"/>
        </w:rPr>
        <w:t xml:space="preserve"> М.Л.</w:t>
      </w:r>
      <w:r>
        <w:rPr>
          <w:rFonts w:ascii="Times New Roman" w:hAnsi="Times New Roman" w:cs="Times New Roman"/>
          <w:sz w:val="26"/>
          <w:szCs w:val="26"/>
        </w:rPr>
        <w:t>,</w:t>
      </w:r>
    </w:p>
    <w:p w:rsidR="00E901B8" w:rsidRPr="00E901B8" w:rsidRDefault="00E901B8" w:rsidP="00E901B8">
      <w:pPr>
        <w:widowControl w:val="0"/>
        <w:autoSpaceDE w:val="0"/>
        <w:autoSpaceDN w:val="0"/>
        <w:adjustRightInd w:val="0"/>
        <w:spacing w:after="0" w:line="240" w:lineRule="auto"/>
        <w:ind w:firstLine="709"/>
        <w:jc w:val="both"/>
        <w:rPr>
          <w:rFonts w:ascii="Times New Roman" w:hAnsi="Times New Roman" w:cs="Times New Roman"/>
          <w:iCs/>
          <w:sz w:val="26"/>
          <w:szCs w:val="26"/>
        </w:rPr>
      </w:pPr>
      <w:proofErr w:type="gramStart"/>
      <w:r w:rsidRPr="00E901B8">
        <w:rPr>
          <w:rFonts w:ascii="Times New Roman" w:hAnsi="Times New Roman" w:cs="Times New Roman"/>
          <w:sz w:val="26"/>
          <w:szCs w:val="26"/>
        </w:rPr>
        <w:t xml:space="preserve">в отсутствии представителей по доверенностям </w:t>
      </w:r>
      <w:r w:rsidR="00B13B42">
        <w:rPr>
          <w:rFonts w:ascii="Times New Roman" w:hAnsi="Times New Roman" w:cs="Times New Roman"/>
          <w:sz w:val="26"/>
          <w:szCs w:val="26"/>
        </w:rPr>
        <w:t xml:space="preserve">от </w:t>
      </w:r>
      <w:r w:rsidR="00E3248B">
        <w:rPr>
          <w:rFonts w:ascii="Times New Roman" w:hAnsi="Times New Roman" w:cs="Times New Roman"/>
          <w:sz w:val="26"/>
          <w:szCs w:val="26"/>
        </w:rPr>
        <w:t>Заказчика</w:t>
      </w:r>
      <w:r w:rsidR="00B13B42">
        <w:rPr>
          <w:rFonts w:ascii="Times New Roman" w:hAnsi="Times New Roman" w:cs="Times New Roman"/>
          <w:sz w:val="26"/>
          <w:szCs w:val="26"/>
        </w:rPr>
        <w:t xml:space="preserve"> - </w:t>
      </w:r>
      <w:r w:rsidR="00E3248B" w:rsidRPr="00E3248B">
        <w:rPr>
          <w:rFonts w:ascii="Times New Roman" w:hAnsi="Times New Roman" w:cs="Times New Roman"/>
          <w:iCs/>
          <w:sz w:val="26"/>
          <w:szCs w:val="26"/>
        </w:rPr>
        <w:t>Администрация муниципального образования "Рощинское городское поселение" Выборгского района Ленинградской области</w:t>
      </w:r>
      <w:r>
        <w:rPr>
          <w:rFonts w:ascii="Times New Roman" w:hAnsi="Times New Roman" w:cs="Times New Roman"/>
          <w:iCs/>
          <w:sz w:val="26"/>
          <w:szCs w:val="26"/>
        </w:rPr>
        <w:t xml:space="preserve">, </w:t>
      </w:r>
      <w:r w:rsidRPr="00E901B8">
        <w:rPr>
          <w:rFonts w:ascii="Times New Roman" w:hAnsi="Times New Roman" w:cs="Times New Roman"/>
          <w:iCs/>
          <w:sz w:val="26"/>
          <w:szCs w:val="26"/>
        </w:rPr>
        <w:t>извещенн</w:t>
      </w:r>
      <w:r>
        <w:rPr>
          <w:rFonts w:ascii="Times New Roman" w:hAnsi="Times New Roman" w:cs="Times New Roman"/>
          <w:iCs/>
          <w:sz w:val="26"/>
          <w:szCs w:val="26"/>
        </w:rPr>
        <w:t>ого</w:t>
      </w:r>
      <w:r w:rsidRPr="00E901B8">
        <w:rPr>
          <w:rFonts w:ascii="Times New Roman" w:hAnsi="Times New Roman" w:cs="Times New Roman"/>
          <w:iCs/>
          <w:sz w:val="26"/>
          <w:szCs w:val="26"/>
        </w:rPr>
        <w:t xml:space="preserve"> о времени и месте заседания Комиссии надлежащим образом,</w:t>
      </w:r>
      <w:proofErr w:type="gramEnd"/>
    </w:p>
    <w:p w:rsidR="003D4F74" w:rsidRDefault="003D4F74" w:rsidP="003D4F74">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3D4F74" w:rsidRDefault="003D4F74" w:rsidP="003D4F74">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E3248B"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EE4EA0">
        <w:rPr>
          <w:rFonts w:ascii="Times New Roman" w:hAnsi="Times New Roman" w:cs="Times New Roman"/>
          <w:sz w:val="26"/>
          <w:szCs w:val="26"/>
        </w:rPr>
        <w:t xml:space="preserve">ила жалоба Заявителя </w:t>
      </w:r>
      <w:r w:rsidR="00E3248B" w:rsidRPr="00E3248B">
        <w:rPr>
          <w:rFonts w:ascii="Times New Roman" w:hAnsi="Times New Roman" w:cs="Times New Roman"/>
          <w:sz w:val="26"/>
          <w:szCs w:val="26"/>
        </w:rPr>
        <w:t>(</w:t>
      </w:r>
      <w:proofErr w:type="spellStart"/>
      <w:r w:rsidR="00E3248B" w:rsidRPr="00E3248B">
        <w:rPr>
          <w:rFonts w:ascii="Times New Roman" w:hAnsi="Times New Roman" w:cs="Times New Roman"/>
          <w:sz w:val="26"/>
          <w:szCs w:val="26"/>
        </w:rPr>
        <w:t>вх</w:t>
      </w:r>
      <w:proofErr w:type="spellEnd"/>
      <w:r w:rsidR="00E3248B" w:rsidRPr="00E3248B">
        <w:rPr>
          <w:rFonts w:ascii="Times New Roman" w:hAnsi="Times New Roman" w:cs="Times New Roman"/>
          <w:sz w:val="26"/>
          <w:szCs w:val="26"/>
        </w:rPr>
        <w:t xml:space="preserve">. № 9798 от 28.07.2022) на действия комиссии при проведении электронного аукциона на поставку </w:t>
      </w:r>
      <w:proofErr w:type="spellStart"/>
      <w:r w:rsidR="00E3248B" w:rsidRPr="00E3248B">
        <w:rPr>
          <w:rFonts w:ascii="Times New Roman" w:hAnsi="Times New Roman" w:cs="Times New Roman"/>
          <w:sz w:val="26"/>
          <w:szCs w:val="26"/>
        </w:rPr>
        <w:t>немонтируемого</w:t>
      </w:r>
      <w:proofErr w:type="spellEnd"/>
      <w:r w:rsidR="00E3248B" w:rsidRPr="00E3248B">
        <w:rPr>
          <w:rFonts w:ascii="Times New Roman" w:hAnsi="Times New Roman" w:cs="Times New Roman"/>
          <w:sz w:val="26"/>
          <w:szCs w:val="26"/>
        </w:rPr>
        <w:t xml:space="preserve"> оборудования для тренировочной площадки по адресу: </w:t>
      </w:r>
      <w:proofErr w:type="gramStart"/>
      <w:r w:rsidR="00E3248B" w:rsidRPr="00E3248B">
        <w:rPr>
          <w:rFonts w:ascii="Times New Roman" w:hAnsi="Times New Roman" w:cs="Times New Roman"/>
          <w:sz w:val="26"/>
          <w:szCs w:val="26"/>
        </w:rPr>
        <w:t>Ленинградская область, Выборгский район, МО "Рощинское городское поселение", пос. Рощино, ул. Советская, д.20 (спортивный инвентарь 2).</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6C2CC5">
        <w:rPr>
          <w:rFonts w:ascii="Times New Roman" w:hAnsi="Times New Roman" w:cs="Times New Roman"/>
          <w:sz w:val="26"/>
          <w:szCs w:val="26"/>
        </w:rPr>
        <w:t>электронного аукциона</w:t>
      </w:r>
      <w:r>
        <w:rPr>
          <w:rFonts w:ascii="Times New Roman" w:hAnsi="Times New Roman" w:cs="Times New Roman"/>
          <w:sz w:val="26"/>
          <w:szCs w:val="26"/>
        </w:rPr>
        <w:t xml:space="preserve"> </w:t>
      </w:r>
      <w:r w:rsidR="00E3248B">
        <w:rPr>
          <w:rFonts w:ascii="Times New Roman" w:hAnsi="Times New Roman" w:cs="Times New Roman"/>
          <w:sz w:val="26"/>
          <w:szCs w:val="26"/>
        </w:rPr>
        <w:t>12</w:t>
      </w:r>
      <w:r>
        <w:rPr>
          <w:rFonts w:ascii="Times New Roman" w:hAnsi="Times New Roman" w:cs="Times New Roman"/>
          <w:sz w:val="26"/>
          <w:szCs w:val="26"/>
        </w:rPr>
        <w:t>.</w:t>
      </w:r>
      <w:r w:rsidR="009872D4">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E3248B" w:rsidRPr="00E3248B">
        <w:rPr>
          <w:rFonts w:ascii="Times New Roman" w:hAnsi="Times New Roman" w:cs="Times New Roman"/>
          <w:sz w:val="26"/>
          <w:szCs w:val="26"/>
        </w:rPr>
        <w:t>15 139 616,62</w:t>
      </w:r>
      <w:r w:rsidR="00E3248B">
        <w:rPr>
          <w:rFonts w:ascii="Times New Roman" w:hAnsi="Times New Roman" w:cs="Times New Roman"/>
          <w:sz w:val="26"/>
          <w:szCs w:val="26"/>
        </w:rPr>
        <w:t xml:space="preserve"> </w:t>
      </w:r>
      <w:r>
        <w:rPr>
          <w:rFonts w:ascii="Times New Roman" w:hAnsi="Times New Roman" w:cs="Times New Roman"/>
          <w:sz w:val="26"/>
          <w:szCs w:val="26"/>
        </w:rPr>
        <w:t>рублей.</w:t>
      </w:r>
    </w:p>
    <w:p w:rsidR="006C2CC5" w:rsidRDefault="006C2CC5" w:rsidP="006C2CC5">
      <w:pPr>
        <w:spacing w:after="0" w:line="240" w:lineRule="auto"/>
        <w:ind w:firstLine="709"/>
        <w:jc w:val="both"/>
        <w:rPr>
          <w:rFonts w:ascii="Times New Roman" w:hAnsi="Times New Roman" w:cs="Times New Roman"/>
          <w:sz w:val="26"/>
          <w:szCs w:val="26"/>
        </w:rPr>
      </w:pPr>
    </w:p>
    <w:p w:rsidR="006C2CC5" w:rsidRPr="006C2CC5"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Как следует из жалобы, Заявитель оспаривает результаты рассмотрения аукционной комиссией заявок участников электронного аукциона.</w:t>
      </w:r>
    </w:p>
    <w:p w:rsidR="006C2CC5" w:rsidRPr="006C2CC5"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 xml:space="preserve">На момент рассмотрения жалобы контракт Заказчиком не заключен. </w:t>
      </w:r>
    </w:p>
    <w:p w:rsidR="003D4F74"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Рассмотрев представленные документы, заслушав доводы, Комиссия пришла к следующим выводам</w:t>
      </w:r>
      <w:r>
        <w:rPr>
          <w:rFonts w:ascii="Times New Roman" w:hAnsi="Times New Roman" w:cs="Times New Roman"/>
          <w:sz w:val="26"/>
          <w:szCs w:val="26"/>
        </w:rPr>
        <w:t>.</w:t>
      </w:r>
    </w:p>
    <w:p w:rsidR="006C2CC5" w:rsidRDefault="006C2CC5" w:rsidP="003D4F74">
      <w:pPr>
        <w:spacing w:after="0" w:line="240" w:lineRule="auto"/>
        <w:ind w:firstLine="709"/>
        <w:jc w:val="both"/>
        <w:rPr>
          <w:rFonts w:ascii="Times New Roman" w:hAnsi="Times New Roman" w:cs="Times New Roman"/>
          <w:sz w:val="26"/>
          <w:szCs w:val="26"/>
        </w:rPr>
      </w:pP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w:t>
      </w:r>
      <w:r w:rsidRPr="006C2CC5">
        <w:rPr>
          <w:rFonts w:ascii="Times New Roman" w:hAnsi="Times New Roman" w:cs="Times New Roman"/>
          <w:sz w:val="26"/>
          <w:szCs w:val="26"/>
        </w:rPr>
        <w:lastRenderedPageBreak/>
        <w:t>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6C2CC5">
        <w:rPr>
          <w:rFonts w:ascii="Times New Roman" w:hAnsi="Times New Roman" w:cs="Times New Roman"/>
          <w:sz w:val="26"/>
          <w:szCs w:val="26"/>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C2CC5" w:rsidRPr="006C2CC5"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sidRPr="006C2CC5">
        <w:rPr>
          <w:rFonts w:ascii="Times New Roman" w:hAnsi="Times New Roman" w:cs="Times New Roman"/>
          <w:sz w:val="26"/>
          <w:szCs w:val="26"/>
        </w:rPr>
        <w:t xml:space="preserve"> </w:t>
      </w:r>
      <w:proofErr w:type="gramStart"/>
      <w:r w:rsidRPr="006C2CC5">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6C2CC5" w:rsidRPr="006C2CC5"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sidRPr="006C2CC5">
        <w:rPr>
          <w:rFonts w:ascii="Times New Roman" w:hAnsi="Times New Roman" w:cs="Times New Roman"/>
          <w:sz w:val="26"/>
          <w:szCs w:val="26"/>
        </w:rPr>
        <w:t xml:space="preserve">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6C2CC5">
        <w:rPr>
          <w:rFonts w:ascii="Times New Roman" w:hAnsi="Times New Roman" w:cs="Times New Roman"/>
          <w:sz w:val="26"/>
          <w:szCs w:val="26"/>
        </w:rPr>
        <w:t xml:space="preserve">Допускается использование в описании объекта закупки указания на </w:t>
      </w:r>
      <w:r w:rsidRPr="006C2CC5">
        <w:rPr>
          <w:rFonts w:ascii="Times New Roman" w:hAnsi="Times New Roman" w:cs="Times New Roman"/>
          <w:sz w:val="26"/>
          <w:szCs w:val="26"/>
        </w:rPr>
        <w:lastRenderedPageBreak/>
        <w:t>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6C2CC5">
        <w:rPr>
          <w:rFonts w:ascii="Times New Roman" w:hAnsi="Times New Roman" w:cs="Times New Roman"/>
          <w:sz w:val="26"/>
          <w:szCs w:val="26"/>
        </w:rPr>
        <w:t xml:space="preserve"> указанные машины и оборудование.</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 xml:space="preserve">В соответствии с частью 2 статьи 42 Закона о контрактной системе </w:t>
      </w:r>
      <w:proofErr w:type="gramStart"/>
      <w:r w:rsidRPr="006C2CC5">
        <w:rPr>
          <w:rFonts w:ascii="Times New Roman" w:hAnsi="Times New Roman" w:cs="Times New Roman"/>
          <w:bCs/>
          <w:sz w:val="26"/>
          <w:szCs w:val="26"/>
        </w:rPr>
        <w:t>Извещение</w:t>
      </w:r>
      <w:proofErr w:type="gramEnd"/>
      <w:r w:rsidRPr="006C2CC5">
        <w:rPr>
          <w:rFonts w:ascii="Times New Roman" w:hAnsi="Times New Roman" w:cs="Times New Roman"/>
          <w:bCs/>
          <w:sz w:val="26"/>
          <w:szCs w:val="26"/>
        </w:rPr>
        <w:t xml:space="preserve"> об осуществлении закупки, если иное не предусмотрено настоящим Федеральным законом, должно содержать следующие электронные документы:</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1) описание объекта закупки в соответствии со статьей 33 настоящего Федерального закона;</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4) порядок рассмотрения и оценки заявок на участие в конкурсах в соответствии с настоящим Федеральным законом;</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5) проект контракта;</w:t>
      </w:r>
    </w:p>
    <w:p w:rsidR="006C2CC5" w:rsidRPr="006C2CC5" w:rsidRDefault="006C2CC5" w:rsidP="006C2CC5">
      <w:pPr>
        <w:spacing w:after="0" w:line="240" w:lineRule="auto"/>
        <w:ind w:firstLine="709"/>
        <w:jc w:val="both"/>
        <w:rPr>
          <w:rFonts w:ascii="Times New Roman" w:hAnsi="Times New Roman" w:cs="Times New Roman"/>
          <w:bCs/>
          <w:sz w:val="26"/>
          <w:szCs w:val="26"/>
        </w:rPr>
      </w:pPr>
      <w:proofErr w:type="gramStart"/>
      <w:r w:rsidRPr="006C2CC5">
        <w:rPr>
          <w:rFonts w:ascii="Times New Roman" w:hAnsi="Times New Roman" w:cs="Times New Roman"/>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w:t>
      </w:r>
      <w:proofErr w:type="gramStart"/>
      <w:r w:rsidRPr="006C2CC5">
        <w:rPr>
          <w:rFonts w:ascii="Times New Roman" w:hAnsi="Times New Roman" w:cs="Times New Roman"/>
          <w:bCs/>
          <w:sz w:val="26"/>
          <w:szCs w:val="26"/>
        </w:rPr>
        <w:t>дств дл</w:t>
      </w:r>
      <w:proofErr w:type="gramEnd"/>
      <w:r w:rsidRPr="006C2CC5">
        <w:rPr>
          <w:rFonts w:ascii="Times New Roman" w:hAnsi="Times New Roman" w:cs="Times New Roman"/>
          <w:bCs/>
          <w:sz w:val="26"/>
          <w:szCs w:val="26"/>
        </w:rPr>
        <w:t>я финансирования накопительной пенсии в Российской Федерации";</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6C2CC5">
        <w:rPr>
          <w:rFonts w:ascii="Times New Roman" w:hAnsi="Times New Roman" w:cs="Times New Roman"/>
          <w:bCs/>
          <w:sz w:val="26"/>
          <w:szCs w:val="26"/>
        </w:rPr>
        <w:t>накопительно</w:t>
      </w:r>
      <w:proofErr w:type="spellEnd"/>
      <w:r w:rsidRPr="006C2CC5">
        <w:rPr>
          <w:rFonts w:ascii="Times New Roman" w:hAnsi="Times New Roman" w:cs="Times New Roman"/>
          <w:bCs/>
          <w:sz w:val="26"/>
          <w:szCs w:val="26"/>
        </w:rPr>
        <w:t>-ипотечной системе жилищного обеспечения военнослужащих";</w:t>
      </w:r>
    </w:p>
    <w:p w:rsidR="006C2CC5" w:rsidRPr="006C2CC5" w:rsidRDefault="006C2CC5" w:rsidP="006C2CC5">
      <w:pPr>
        <w:spacing w:after="0" w:line="240" w:lineRule="auto"/>
        <w:ind w:firstLine="709"/>
        <w:jc w:val="both"/>
        <w:rPr>
          <w:rFonts w:ascii="Times New Roman" w:hAnsi="Times New Roman" w:cs="Times New Roman"/>
          <w:bCs/>
          <w:sz w:val="26"/>
          <w:szCs w:val="26"/>
        </w:rPr>
      </w:pPr>
      <w:proofErr w:type="gramStart"/>
      <w:r w:rsidRPr="006C2CC5">
        <w:rPr>
          <w:rFonts w:ascii="Times New Roman" w:hAnsi="Times New Roman" w:cs="Times New Roman"/>
          <w:bCs/>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 </w:t>
      </w:r>
      <w:proofErr w:type="gramEnd"/>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w:t>
      </w:r>
      <w:r>
        <w:rPr>
          <w:rFonts w:ascii="Times New Roman" w:hAnsi="Times New Roman" w:cs="Times New Roman"/>
          <w:sz w:val="26"/>
          <w:szCs w:val="26"/>
        </w:rPr>
        <w:lastRenderedPageBreak/>
        <w:t>участников закупки.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D3D85" w:rsidRPr="00C44A12" w:rsidRDefault="007D3D85" w:rsidP="007D3D85">
      <w:pPr>
        <w:spacing w:after="0" w:line="240" w:lineRule="auto"/>
        <w:jc w:val="both"/>
        <w:rPr>
          <w:rFonts w:ascii="Times New Roman" w:hAnsi="Times New Roman" w:cs="Times New Roman"/>
          <w:sz w:val="26"/>
          <w:szCs w:val="26"/>
          <w:shd w:val="clear" w:color="auto" w:fill="FFFFFF"/>
        </w:rPr>
      </w:pPr>
    </w:p>
    <w:p w:rsidR="007D3D85" w:rsidRPr="007D3D85" w:rsidRDefault="007D3D85" w:rsidP="007D3D85">
      <w:pPr>
        <w:spacing w:after="0" w:line="240" w:lineRule="auto"/>
        <w:ind w:firstLine="709"/>
        <w:jc w:val="both"/>
        <w:rPr>
          <w:rFonts w:ascii="Times New Roman" w:hAnsi="Times New Roman" w:cs="Times New Roman"/>
          <w:sz w:val="26"/>
          <w:szCs w:val="26"/>
          <w:shd w:val="clear" w:color="auto" w:fill="FFFFFF"/>
        </w:rPr>
      </w:pPr>
      <w:r w:rsidRPr="007D3D85">
        <w:rPr>
          <w:rFonts w:ascii="Times New Roman" w:hAnsi="Times New Roman" w:cs="Times New Roman"/>
          <w:sz w:val="26"/>
          <w:szCs w:val="26"/>
          <w:shd w:val="clear" w:color="auto" w:fill="FFFFFF"/>
        </w:rPr>
        <w:t>Согласно довод</w:t>
      </w:r>
      <w:r>
        <w:rPr>
          <w:rFonts w:ascii="Times New Roman" w:hAnsi="Times New Roman" w:cs="Times New Roman"/>
          <w:sz w:val="26"/>
          <w:szCs w:val="26"/>
          <w:shd w:val="clear" w:color="auto" w:fill="FFFFFF"/>
        </w:rPr>
        <w:t>у</w:t>
      </w:r>
      <w:r w:rsidRPr="007D3D85">
        <w:rPr>
          <w:rFonts w:ascii="Times New Roman" w:hAnsi="Times New Roman" w:cs="Times New Roman"/>
          <w:sz w:val="26"/>
          <w:szCs w:val="26"/>
          <w:shd w:val="clear" w:color="auto" w:fill="FFFFFF"/>
        </w:rPr>
        <w:t xml:space="preserve"> жалобы, Заявитель оспаривает результаты рассмотрения аукционной комиссией заявок участников электронного аукциона.</w:t>
      </w:r>
    </w:p>
    <w:p w:rsidR="007D3D85" w:rsidRPr="007D3D85" w:rsidRDefault="007D3D85" w:rsidP="00B11D00">
      <w:pPr>
        <w:spacing w:after="0" w:line="240" w:lineRule="auto"/>
        <w:ind w:firstLine="709"/>
        <w:jc w:val="both"/>
        <w:rPr>
          <w:rFonts w:ascii="Times New Roman" w:hAnsi="Times New Roman" w:cs="Times New Roman"/>
          <w:sz w:val="26"/>
          <w:szCs w:val="26"/>
          <w:shd w:val="clear" w:color="auto" w:fill="FFFFFF"/>
        </w:rPr>
      </w:pPr>
      <w:r w:rsidRPr="007D3D85">
        <w:rPr>
          <w:rFonts w:ascii="Times New Roman" w:hAnsi="Times New Roman" w:cs="Times New Roman"/>
          <w:sz w:val="26"/>
          <w:szCs w:val="26"/>
          <w:shd w:val="clear" w:color="auto" w:fill="FFFFFF"/>
        </w:rPr>
        <w:t>Комиссия установила, что заявка участника закупки с порядковым номером №</w:t>
      </w:r>
      <w:r w:rsidRPr="007D3D85">
        <w:t xml:space="preserve"> </w:t>
      </w:r>
      <w:r w:rsidRPr="007D3D85">
        <w:rPr>
          <w:rFonts w:ascii="Times New Roman" w:hAnsi="Times New Roman" w:cs="Times New Roman"/>
          <w:sz w:val="26"/>
          <w:szCs w:val="26"/>
          <w:shd w:val="clear" w:color="auto" w:fill="FFFFFF"/>
        </w:rPr>
        <w:t>A-47040</w:t>
      </w:r>
      <w:r>
        <w:rPr>
          <w:rFonts w:ascii="Times New Roman" w:hAnsi="Times New Roman" w:cs="Times New Roman"/>
          <w:sz w:val="26"/>
          <w:szCs w:val="26"/>
          <w:shd w:val="clear" w:color="auto" w:fill="FFFFFF"/>
        </w:rPr>
        <w:t xml:space="preserve"> </w:t>
      </w:r>
      <w:r w:rsidRPr="007D3D85">
        <w:rPr>
          <w:rFonts w:ascii="Times New Roman" w:hAnsi="Times New Roman" w:cs="Times New Roman"/>
          <w:sz w:val="26"/>
          <w:szCs w:val="26"/>
          <w:shd w:val="clear" w:color="auto" w:fill="FFFFFF"/>
        </w:rPr>
        <w:t xml:space="preserve">была отклонена по причине: </w:t>
      </w:r>
      <w:r w:rsidRPr="007D3D85">
        <w:rPr>
          <w:rFonts w:ascii="Times New Roman" w:hAnsi="Times New Roman" w:cs="Times New Roman"/>
          <w:i/>
          <w:sz w:val="26"/>
          <w:szCs w:val="26"/>
          <w:shd w:val="clear" w:color="auto" w:fill="FFFFFF"/>
        </w:rPr>
        <w:t>«Несоответствие информации и документов, предусмотренных извещением об осуществлении закупки (за исключением информации и документов, предусмотренных пунктами 2 и 3 части 6 статьи 43 Федерального закона №44-ФЗ) требованиям, установленным в изве</w:t>
      </w:r>
      <w:r>
        <w:rPr>
          <w:rFonts w:ascii="Times New Roman" w:hAnsi="Times New Roman" w:cs="Times New Roman"/>
          <w:i/>
          <w:sz w:val="26"/>
          <w:szCs w:val="26"/>
          <w:shd w:val="clear" w:color="auto" w:fill="FFFFFF"/>
        </w:rPr>
        <w:t>щении об осуществлении закупки.</w:t>
      </w:r>
    </w:p>
    <w:p w:rsidR="00B11D00" w:rsidRDefault="007D3D85" w:rsidP="007D3D85">
      <w:pPr>
        <w:spacing w:after="0" w:line="240" w:lineRule="auto"/>
        <w:ind w:firstLine="709"/>
        <w:jc w:val="both"/>
        <w:rPr>
          <w:rFonts w:ascii="Times New Roman" w:hAnsi="Times New Roman" w:cs="Times New Roman"/>
          <w:i/>
          <w:sz w:val="26"/>
          <w:szCs w:val="26"/>
          <w:shd w:val="clear" w:color="auto" w:fill="FFFFFF"/>
        </w:rPr>
      </w:pPr>
      <w:proofErr w:type="gramStart"/>
      <w:r w:rsidRPr="007D3D85">
        <w:rPr>
          <w:rFonts w:ascii="Times New Roman" w:hAnsi="Times New Roman" w:cs="Times New Roman"/>
          <w:i/>
          <w:sz w:val="26"/>
          <w:szCs w:val="26"/>
          <w:shd w:val="clear" w:color="auto" w:fill="FFFFFF"/>
        </w:rPr>
        <w:t>Заявка участника закупки признается не соответствующей требованиям извещения о закупке по основаниям, предусмотренным п. 2 ч. 12 ст. 48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(далее – 44-ФЗ)  Участник закупки предоставил предложение относительно объекта закупки с нарушениями положений извещения о закупке:</w:t>
      </w:r>
      <w:proofErr w:type="gramEnd"/>
      <w:r w:rsidRPr="007D3D85">
        <w:rPr>
          <w:rFonts w:ascii="Times New Roman" w:hAnsi="Times New Roman" w:cs="Times New Roman"/>
          <w:i/>
          <w:sz w:val="26"/>
          <w:szCs w:val="26"/>
          <w:shd w:val="clear" w:color="auto" w:fill="FFFFFF"/>
        </w:rPr>
        <w:t xml:space="preserve"> Указанные показатели не отвечают требованиям заказчика: Номер товара 6 «Камни для кёрлинга»  </w:t>
      </w:r>
    </w:p>
    <w:p w:rsidR="007D3D85" w:rsidRDefault="007D3D85" w:rsidP="007D3D85">
      <w:pPr>
        <w:spacing w:after="0" w:line="240" w:lineRule="auto"/>
        <w:ind w:firstLine="709"/>
        <w:jc w:val="both"/>
        <w:rPr>
          <w:rFonts w:ascii="Times New Roman" w:hAnsi="Times New Roman" w:cs="Times New Roman"/>
          <w:i/>
          <w:sz w:val="26"/>
          <w:szCs w:val="26"/>
          <w:shd w:val="clear" w:color="auto" w:fill="FFFFFF"/>
        </w:rPr>
      </w:pPr>
      <w:r w:rsidRPr="007D3D85">
        <w:rPr>
          <w:rFonts w:ascii="Times New Roman" w:hAnsi="Times New Roman" w:cs="Times New Roman"/>
          <w:i/>
          <w:sz w:val="26"/>
          <w:szCs w:val="26"/>
          <w:shd w:val="clear" w:color="auto" w:fill="FFFFFF"/>
        </w:rPr>
        <w:t xml:space="preserve">Предложение Участника: Длина окружности 91,44 см  Требование Заказчика: Длина окружности: не &gt; 91,44 см   </w:t>
      </w:r>
    </w:p>
    <w:p w:rsidR="007D3D85" w:rsidRPr="007D3D85" w:rsidRDefault="007D3D85" w:rsidP="007D3D85">
      <w:pPr>
        <w:spacing w:after="0" w:line="240" w:lineRule="auto"/>
        <w:ind w:firstLine="709"/>
        <w:jc w:val="both"/>
        <w:rPr>
          <w:rFonts w:ascii="Times New Roman" w:hAnsi="Times New Roman" w:cs="Times New Roman"/>
          <w:i/>
          <w:sz w:val="26"/>
          <w:szCs w:val="26"/>
          <w:shd w:val="clear" w:color="auto" w:fill="FFFFFF"/>
        </w:rPr>
      </w:pPr>
      <w:proofErr w:type="gramStart"/>
      <w:r w:rsidRPr="007D3D85">
        <w:rPr>
          <w:rFonts w:ascii="Times New Roman" w:hAnsi="Times New Roman" w:cs="Times New Roman"/>
          <w:i/>
          <w:sz w:val="26"/>
          <w:szCs w:val="26"/>
          <w:shd w:val="clear" w:color="auto" w:fill="FFFFFF"/>
        </w:rPr>
        <w:t>В соответствии с Инструкцией по предоставлению сведений о конкретных показателях</w:t>
      </w:r>
      <w:proofErr w:type="gramEnd"/>
      <w:r w:rsidRPr="007D3D85">
        <w:rPr>
          <w:rFonts w:ascii="Times New Roman" w:hAnsi="Times New Roman" w:cs="Times New Roman"/>
          <w:i/>
          <w:sz w:val="26"/>
          <w:szCs w:val="26"/>
          <w:shd w:val="clear" w:color="auto" w:fill="FFFFFF"/>
        </w:rPr>
        <w:t xml:space="preserve"> поставляемого товара: </w:t>
      </w:r>
      <w:proofErr w:type="gramStart"/>
      <w:r w:rsidRPr="007D3D85">
        <w:rPr>
          <w:rFonts w:ascii="Times New Roman" w:hAnsi="Times New Roman" w:cs="Times New Roman"/>
          <w:i/>
          <w:sz w:val="26"/>
          <w:szCs w:val="26"/>
          <w:shd w:val="clear" w:color="auto" w:fill="FFFFFF"/>
        </w:rPr>
        <w:t xml:space="preserve">«Во всех случаях, не указанных в данной инструкции, значения показателей остаются неизменяемыми, включая все слова, знаки, словосочетания, союзы, предлоги и т.п., кроме слов «должен…», «должен быть», данное положение инструкции является приоритетным по отношению к другим положениям, </w:t>
      </w:r>
      <w:r w:rsidRPr="007D3D85">
        <w:rPr>
          <w:rFonts w:ascii="Times New Roman" w:hAnsi="Times New Roman" w:cs="Times New Roman"/>
          <w:i/>
          <w:sz w:val="26"/>
          <w:szCs w:val="26"/>
          <w:shd w:val="clear" w:color="auto" w:fill="FFFFFF"/>
        </w:rPr>
        <w:lastRenderedPageBreak/>
        <w:t>указанным в настоящей инструкции» по показателю «Длина окружности:», требовалось предоставить значения показателя без изменений, с использованием сочетания «не &gt;» т.к. оно не описано</w:t>
      </w:r>
      <w:proofErr w:type="gramEnd"/>
      <w:r w:rsidRPr="007D3D85">
        <w:rPr>
          <w:rFonts w:ascii="Times New Roman" w:hAnsi="Times New Roman" w:cs="Times New Roman"/>
          <w:i/>
          <w:sz w:val="26"/>
          <w:szCs w:val="26"/>
          <w:shd w:val="clear" w:color="auto" w:fill="FFFFFF"/>
        </w:rPr>
        <w:t xml:space="preserve"> в инструкции, в соответстви</w:t>
      </w:r>
      <w:r>
        <w:rPr>
          <w:rFonts w:ascii="Times New Roman" w:hAnsi="Times New Roman" w:cs="Times New Roman"/>
          <w:i/>
          <w:sz w:val="26"/>
          <w:szCs w:val="26"/>
          <w:shd w:val="clear" w:color="auto" w:fill="FFFFFF"/>
        </w:rPr>
        <w:t>и с установленными требованиями</w:t>
      </w:r>
      <w:r w:rsidRPr="007D3D85">
        <w:rPr>
          <w:rFonts w:ascii="Times New Roman" w:hAnsi="Times New Roman" w:cs="Times New Roman"/>
          <w:i/>
          <w:sz w:val="26"/>
          <w:szCs w:val="26"/>
          <w:shd w:val="clear" w:color="auto" w:fill="FFFFFF"/>
        </w:rPr>
        <w:t>».</w:t>
      </w:r>
    </w:p>
    <w:p w:rsidR="007D3D85" w:rsidRPr="007D3D85" w:rsidRDefault="007D3D85" w:rsidP="007D3D85">
      <w:pPr>
        <w:spacing w:after="0" w:line="240" w:lineRule="auto"/>
        <w:ind w:firstLine="709"/>
        <w:jc w:val="both"/>
        <w:rPr>
          <w:rFonts w:ascii="Times New Roman" w:hAnsi="Times New Roman" w:cs="Times New Roman"/>
          <w:sz w:val="26"/>
          <w:szCs w:val="26"/>
          <w:shd w:val="clear" w:color="auto" w:fill="FFFFFF"/>
        </w:rPr>
      </w:pPr>
      <w:r w:rsidRPr="007D3D85">
        <w:rPr>
          <w:rFonts w:ascii="Times New Roman" w:hAnsi="Times New Roman" w:cs="Times New Roman"/>
          <w:sz w:val="26"/>
          <w:szCs w:val="26"/>
          <w:shd w:val="clear" w:color="auto" w:fill="FFFFFF"/>
        </w:rPr>
        <w:t>По мнению Заявителя, отклонение заявки Заявителя является ненадлежащим и противоречащим положениям Закона о контрактной системе.</w:t>
      </w:r>
    </w:p>
    <w:p w:rsidR="007D3D85" w:rsidRDefault="007517B5" w:rsidP="007D3D85">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Согласно </w:t>
      </w:r>
      <w:r w:rsidRPr="007517B5">
        <w:rPr>
          <w:rFonts w:ascii="Times New Roman" w:hAnsi="Times New Roman" w:cs="Times New Roman"/>
          <w:sz w:val="26"/>
          <w:szCs w:val="26"/>
          <w:shd w:val="clear" w:color="auto" w:fill="FFFFFF"/>
        </w:rPr>
        <w:t>Приложени</w:t>
      </w:r>
      <w:r>
        <w:rPr>
          <w:rFonts w:ascii="Times New Roman" w:hAnsi="Times New Roman" w:cs="Times New Roman"/>
          <w:sz w:val="26"/>
          <w:szCs w:val="26"/>
          <w:shd w:val="clear" w:color="auto" w:fill="FFFFFF"/>
        </w:rPr>
        <w:t>ю</w:t>
      </w:r>
      <w:r w:rsidRPr="007517B5">
        <w:rPr>
          <w:rFonts w:ascii="Times New Roman" w:hAnsi="Times New Roman" w:cs="Times New Roman"/>
          <w:sz w:val="26"/>
          <w:szCs w:val="26"/>
          <w:shd w:val="clear" w:color="auto" w:fill="FFFFFF"/>
        </w:rPr>
        <w:t xml:space="preserve"> № 1 к описанию объекта закупки</w:t>
      </w:r>
      <w:r>
        <w:rPr>
          <w:rFonts w:ascii="Times New Roman" w:hAnsi="Times New Roman" w:cs="Times New Roman"/>
          <w:sz w:val="26"/>
          <w:szCs w:val="26"/>
          <w:shd w:val="clear" w:color="auto" w:fill="FFFFFF"/>
        </w:rPr>
        <w:t xml:space="preserve"> (</w:t>
      </w:r>
      <w:r w:rsidRPr="007517B5">
        <w:rPr>
          <w:rFonts w:ascii="Times New Roman" w:hAnsi="Times New Roman" w:cs="Times New Roman"/>
          <w:sz w:val="26"/>
          <w:szCs w:val="26"/>
          <w:shd w:val="clear" w:color="auto" w:fill="FFFFFF"/>
        </w:rPr>
        <w:t>Часть II.</w:t>
      </w:r>
      <w:proofErr w:type="gramEnd"/>
      <w:r w:rsidRPr="007517B5">
        <w:rPr>
          <w:rFonts w:ascii="Times New Roman" w:hAnsi="Times New Roman" w:cs="Times New Roman"/>
          <w:sz w:val="26"/>
          <w:szCs w:val="26"/>
          <w:shd w:val="clear" w:color="auto" w:fill="FFFFFF"/>
        </w:rPr>
        <w:t xml:space="preserve"> ООЗ_ЭА_СМ</w:t>
      </w:r>
      <w:r>
        <w:rPr>
          <w:rFonts w:ascii="Times New Roman" w:hAnsi="Times New Roman" w:cs="Times New Roman"/>
          <w:sz w:val="26"/>
          <w:szCs w:val="26"/>
          <w:shd w:val="clear" w:color="auto" w:fill="FFFFFF"/>
        </w:rPr>
        <w:t>П_Адм</w:t>
      </w:r>
      <w:proofErr w:type="gramStart"/>
      <w:r>
        <w:rPr>
          <w:rFonts w:ascii="Times New Roman" w:hAnsi="Times New Roman" w:cs="Times New Roman"/>
          <w:sz w:val="26"/>
          <w:szCs w:val="26"/>
          <w:shd w:val="clear" w:color="auto" w:fill="FFFFFF"/>
        </w:rPr>
        <w:t>.Р</w:t>
      </w:r>
      <w:proofErr w:type="gramEnd"/>
      <w:r>
        <w:rPr>
          <w:rFonts w:ascii="Times New Roman" w:hAnsi="Times New Roman" w:cs="Times New Roman"/>
          <w:sz w:val="26"/>
          <w:szCs w:val="26"/>
          <w:shd w:val="clear" w:color="auto" w:fill="FFFFFF"/>
        </w:rPr>
        <w:t>ощ_спорт.инв.2_заявка_17)</w:t>
      </w:r>
      <w:r w:rsidRPr="007517B5">
        <w:t xml:space="preserve"> </w:t>
      </w:r>
      <w:r w:rsidRPr="007517B5">
        <w:rPr>
          <w:rFonts w:ascii="Times New Roman" w:hAnsi="Times New Roman" w:cs="Times New Roman"/>
          <w:sz w:val="26"/>
          <w:szCs w:val="26"/>
          <w:shd w:val="clear" w:color="auto" w:fill="FFFFFF"/>
        </w:rPr>
        <w:t xml:space="preserve">установлены </w:t>
      </w:r>
      <w:r>
        <w:rPr>
          <w:rFonts w:ascii="Times New Roman" w:hAnsi="Times New Roman" w:cs="Times New Roman"/>
          <w:sz w:val="26"/>
          <w:szCs w:val="26"/>
          <w:shd w:val="clear" w:color="auto" w:fill="FFFFFF"/>
        </w:rPr>
        <w:t xml:space="preserve">следующие требования к товару </w:t>
      </w:r>
      <w:r w:rsidRPr="007517B5">
        <w:rPr>
          <w:rFonts w:ascii="Times New Roman" w:hAnsi="Times New Roman" w:cs="Times New Roman"/>
          <w:sz w:val="26"/>
          <w:szCs w:val="26"/>
          <w:shd w:val="clear" w:color="auto" w:fill="FFFFFF"/>
        </w:rPr>
        <w:t>6</w:t>
      </w:r>
      <w:r>
        <w:rPr>
          <w:rFonts w:ascii="Times New Roman" w:hAnsi="Times New Roman" w:cs="Times New Roman"/>
          <w:sz w:val="26"/>
          <w:szCs w:val="26"/>
          <w:shd w:val="clear" w:color="auto" w:fill="FFFFFF"/>
        </w:rPr>
        <w:t xml:space="preserve"> «Камни для кёрлинга»</w:t>
      </w:r>
      <w:r w:rsidRPr="007517B5">
        <w:rPr>
          <w:rFonts w:ascii="Times New Roman" w:hAnsi="Times New Roman" w:cs="Times New Roman"/>
          <w:sz w:val="26"/>
          <w:szCs w:val="26"/>
          <w:shd w:val="clear" w:color="auto" w:fill="FFFFFF"/>
        </w:rPr>
        <w:t>:</w:t>
      </w:r>
    </w:p>
    <w:p w:rsidR="007517B5" w:rsidRDefault="007517B5" w:rsidP="007517B5">
      <w:pPr>
        <w:spacing w:after="0" w:line="240" w:lineRule="auto"/>
        <w:ind w:left="-993"/>
        <w:jc w:val="both"/>
        <w:rPr>
          <w:rFonts w:ascii="Times New Roman" w:hAnsi="Times New Roman" w:cs="Times New Roman"/>
          <w:sz w:val="26"/>
          <w:szCs w:val="26"/>
          <w:shd w:val="clear" w:color="auto" w:fill="FFFFFF"/>
        </w:rPr>
      </w:pPr>
      <w:r>
        <w:rPr>
          <w:noProof/>
        </w:rPr>
        <w:drawing>
          <wp:inline distT="0" distB="0" distL="0" distR="0" wp14:anchorId="241A8BDC" wp14:editId="29B8A61B">
            <wp:extent cx="7381875" cy="1059778"/>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7381729" cy="1059757"/>
                    </a:xfrm>
                    <a:prstGeom prst="rect">
                      <a:avLst/>
                    </a:prstGeom>
                  </pic:spPr>
                </pic:pic>
              </a:graphicData>
            </a:graphic>
          </wp:inline>
        </w:drawing>
      </w:r>
    </w:p>
    <w:p w:rsidR="007D3D85" w:rsidRPr="00B11D00" w:rsidRDefault="00B11D00" w:rsidP="00B11D00">
      <w:pPr>
        <w:spacing w:after="0" w:line="240" w:lineRule="auto"/>
        <w:ind w:firstLine="709"/>
        <w:rPr>
          <w:rFonts w:ascii="Times New Roman" w:hAnsi="Times New Roman" w:cs="Times New Roman"/>
          <w:sz w:val="26"/>
          <w:szCs w:val="26"/>
        </w:rPr>
      </w:pPr>
      <w:proofErr w:type="gramStart"/>
      <w:r w:rsidRPr="00B11D00">
        <w:rPr>
          <w:rFonts w:ascii="Times New Roman" w:hAnsi="Times New Roman" w:cs="Times New Roman"/>
          <w:sz w:val="26"/>
          <w:szCs w:val="26"/>
        </w:rPr>
        <w:t>Согласно Приложени</w:t>
      </w:r>
      <w:r>
        <w:rPr>
          <w:rFonts w:ascii="Times New Roman" w:hAnsi="Times New Roman" w:cs="Times New Roman"/>
          <w:sz w:val="26"/>
          <w:szCs w:val="26"/>
        </w:rPr>
        <w:t>ю</w:t>
      </w:r>
      <w:r w:rsidRPr="00B11D00">
        <w:rPr>
          <w:rFonts w:ascii="Times New Roman" w:hAnsi="Times New Roman" w:cs="Times New Roman"/>
          <w:sz w:val="26"/>
          <w:szCs w:val="26"/>
        </w:rPr>
        <w:t> № 3 к описанию объекта </w:t>
      </w:r>
      <w:r w:rsidR="00B63BF0" w:rsidRPr="00B11D00">
        <w:rPr>
          <w:rFonts w:ascii="Times New Roman" w:hAnsi="Times New Roman" w:cs="Times New Roman"/>
          <w:sz w:val="26"/>
          <w:szCs w:val="26"/>
        </w:rPr>
        <w:t>закупки (</w:t>
      </w:r>
      <w:r w:rsidRPr="00B11D00">
        <w:rPr>
          <w:rFonts w:ascii="Times New Roman" w:hAnsi="Times New Roman" w:cs="Times New Roman"/>
          <w:sz w:val="26"/>
          <w:szCs w:val="26"/>
        </w:rPr>
        <w:t>Часть </w:t>
      </w:r>
      <w:r w:rsidR="00B63BF0" w:rsidRPr="00B11D00">
        <w:rPr>
          <w:rFonts w:ascii="Times New Roman" w:hAnsi="Times New Roman" w:cs="Times New Roman"/>
          <w:sz w:val="26"/>
          <w:szCs w:val="26"/>
        </w:rPr>
        <w:t>II.</w:t>
      </w:r>
      <w:proofErr w:type="gramEnd"/>
      <w:r w:rsidR="00B63BF0" w:rsidRPr="00B11D00">
        <w:rPr>
          <w:rFonts w:ascii="Times New Roman" w:hAnsi="Times New Roman" w:cs="Times New Roman"/>
          <w:sz w:val="26"/>
          <w:szCs w:val="26"/>
        </w:rPr>
        <w:t> </w:t>
      </w:r>
      <w:r w:rsidRPr="00B11D00">
        <w:rPr>
          <w:rFonts w:ascii="Times New Roman" w:hAnsi="Times New Roman" w:cs="Times New Roman"/>
          <w:sz w:val="26"/>
          <w:szCs w:val="26"/>
        </w:rPr>
        <w:t>ООЗ_ЭА_СМП_</w:t>
      </w:r>
      <w:r w:rsidR="00B63BF0" w:rsidRPr="00B11D00">
        <w:rPr>
          <w:rFonts w:ascii="Times New Roman" w:hAnsi="Times New Roman" w:cs="Times New Roman"/>
          <w:sz w:val="26"/>
          <w:szCs w:val="26"/>
        </w:rPr>
        <w:t>Адм</w:t>
      </w:r>
      <w:proofErr w:type="gramStart"/>
      <w:r w:rsidR="00B63BF0" w:rsidRPr="00B11D00">
        <w:rPr>
          <w:rFonts w:ascii="Times New Roman" w:hAnsi="Times New Roman" w:cs="Times New Roman"/>
          <w:sz w:val="26"/>
          <w:szCs w:val="26"/>
        </w:rPr>
        <w:t>.Р</w:t>
      </w:r>
      <w:proofErr w:type="gramEnd"/>
      <w:r w:rsidR="00B63BF0" w:rsidRPr="00B11D00">
        <w:rPr>
          <w:rFonts w:ascii="Times New Roman" w:hAnsi="Times New Roman" w:cs="Times New Roman"/>
          <w:sz w:val="26"/>
          <w:szCs w:val="26"/>
        </w:rPr>
        <w:t>ощ_спорт.инв.2_заявка_17)</w:t>
      </w:r>
      <w:r w:rsidRPr="00B11D00">
        <w:rPr>
          <w:rFonts w:ascii="Times New Roman" w:hAnsi="Times New Roman" w:cs="Times New Roman"/>
          <w:sz w:val="26"/>
          <w:szCs w:val="26"/>
        </w:rPr>
        <w:t> </w:t>
      </w:r>
      <w:r w:rsidR="00B63BF0" w:rsidRPr="00B11D00">
        <w:rPr>
          <w:rFonts w:ascii="Times New Roman" w:hAnsi="Times New Roman" w:cs="Times New Roman"/>
          <w:sz w:val="26"/>
          <w:szCs w:val="26"/>
        </w:rPr>
        <w:t>Заказчиком</w:t>
      </w:r>
      <w:r w:rsidRPr="00B11D00">
        <w:rPr>
          <w:rFonts w:ascii="Times New Roman" w:hAnsi="Times New Roman" w:cs="Times New Roman"/>
          <w:sz w:val="26"/>
          <w:szCs w:val="26"/>
        </w:rPr>
        <w:t> установлена </w:t>
      </w:r>
      <w:r w:rsidR="00B63BF0" w:rsidRPr="00B11D00">
        <w:rPr>
          <w:rFonts w:ascii="Times New Roman" w:hAnsi="Times New Roman" w:cs="Times New Roman"/>
          <w:sz w:val="26"/>
          <w:szCs w:val="26"/>
        </w:rPr>
        <w:t>и</w:t>
      </w:r>
      <w:r w:rsidRPr="00B11D00">
        <w:rPr>
          <w:rFonts w:ascii="Times New Roman" w:hAnsi="Times New Roman" w:cs="Times New Roman"/>
          <w:sz w:val="26"/>
          <w:szCs w:val="26"/>
        </w:rPr>
        <w:t>нструкция по </w:t>
      </w:r>
      <w:r w:rsidR="00B63BF0" w:rsidRPr="00B11D00">
        <w:rPr>
          <w:rFonts w:ascii="Times New Roman" w:hAnsi="Times New Roman" w:cs="Times New Roman"/>
          <w:sz w:val="26"/>
          <w:szCs w:val="26"/>
        </w:rPr>
        <w:t>предоставлению</w:t>
      </w:r>
      <w:r w:rsidRPr="00B11D00">
        <w:rPr>
          <w:rFonts w:ascii="Times New Roman" w:hAnsi="Times New Roman" w:cs="Times New Roman"/>
          <w:sz w:val="26"/>
          <w:szCs w:val="26"/>
        </w:rPr>
        <w:t> </w:t>
      </w:r>
      <w:r w:rsidR="00B63BF0" w:rsidRPr="00B11D00">
        <w:rPr>
          <w:rFonts w:ascii="Times New Roman" w:hAnsi="Times New Roman" w:cs="Times New Roman"/>
          <w:sz w:val="26"/>
          <w:szCs w:val="26"/>
        </w:rPr>
        <w:t>св</w:t>
      </w:r>
      <w:r w:rsidRPr="00B11D00">
        <w:rPr>
          <w:rFonts w:ascii="Times New Roman" w:hAnsi="Times New Roman" w:cs="Times New Roman"/>
          <w:sz w:val="26"/>
          <w:szCs w:val="26"/>
        </w:rPr>
        <w:t>едений о конкретных показателях </w:t>
      </w:r>
      <w:r w:rsidR="00B63BF0" w:rsidRPr="00B11D00">
        <w:rPr>
          <w:rFonts w:ascii="Times New Roman" w:hAnsi="Times New Roman" w:cs="Times New Roman"/>
          <w:sz w:val="26"/>
          <w:szCs w:val="26"/>
        </w:rPr>
        <w:t>поставляемого товара (далее – Инструкция)</w:t>
      </w:r>
      <w:r>
        <w:rPr>
          <w:rFonts w:ascii="Times New Roman" w:hAnsi="Times New Roman" w:cs="Times New Roman"/>
          <w:sz w:val="26"/>
          <w:szCs w:val="26"/>
        </w:rPr>
        <w:t xml:space="preserve"> которая содержит следующее положение: </w:t>
      </w:r>
    </w:p>
    <w:p w:rsidR="007D3D85" w:rsidRPr="00B63BF0" w:rsidRDefault="00B63BF0" w:rsidP="00447833">
      <w:pPr>
        <w:spacing w:after="0" w:line="240" w:lineRule="auto"/>
        <w:ind w:firstLine="709"/>
        <w:jc w:val="both"/>
        <w:rPr>
          <w:rFonts w:ascii="Times New Roman" w:hAnsi="Times New Roman" w:cs="Times New Roman"/>
          <w:i/>
          <w:sz w:val="26"/>
          <w:szCs w:val="26"/>
          <w:shd w:val="clear" w:color="auto" w:fill="FFFFFF"/>
        </w:rPr>
      </w:pPr>
      <w:r w:rsidRPr="00B63BF0">
        <w:rPr>
          <w:rFonts w:ascii="Times New Roman" w:hAnsi="Times New Roman" w:cs="Times New Roman"/>
          <w:i/>
          <w:sz w:val="26"/>
          <w:szCs w:val="26"/>
          <w:shd w:val="clear" w:color="auto" w:fill="FFFFFF"/>
        </w:rPr>
        <w:t>«Во всех случаях, не указанных в данной инструкции, значения показателей остаются неизменяемыми, включая все слова, знаки, словосочетания, союзы, предлоги и т.п., кроме слов «должен…», «должен быть», данное положение инструкции является приоритетным по отношению к другим положениям, указанным в настоящей инструкции».</w:t>
      </w:r>
    </w:p>
    <w:p w:rsidR="00B63BF0" w:rsidRDefault="00934B84" w:rsidP="00856A1F">
      <w:pPr>
        <w:spacing w:after="0" w:line="240" w:lineRule="auto"/>
        <w:ind w:firstLine="709"/>
        <w:jc w:val="both"/>
        <w:rPr>
          <w:rFonts w:ascii="Times New Roman" w:hAnsi="Times New Roman" w:cs="Times New Roman"/>
          <w:sz w:val="26"/>
          <w:szCs w:val="26"/>
          <w:shd w:val="clear" w:color="auto" w:fill="FFFFFF"/>
        </w:rPr>
      </w:pPr>
      <w:proofErr w:type="gramStart"/>
      <w:r w:rsidRPr="00934B84">
        <w:rPr>
          <w:rFonts w:ascii="Times New Roman" w:hAnsi="Times New Roman" w:cs="Times New Roman"/>
          <w:sz w:val="26"/>
          <w:szCs w:val="26"/>
          <w:shd w:val="clear" w:color="auto" w:fill="FFFFFF"/>
        </w:rPr>
        <w:t xml:space="preserve">Комиссия установила, что Заявителем предложено конкретное значение </w:t>
      </w:r>
      <w:r>
        <w:rPr>
          <w:rFonts w:ascii="Times New Roman" w:hAnsi="Times New Roman" w:cs="Times New Roman"/>
          <w:sz w:val="26"/>
          <w:szCs w:val="26"/>
          <w:shd w:val="clear" w:color="auto" w:fill="FFFFFF"/>
        </w:rPr>
        <w:t>длины окружности - 91,44 см</w:t>
      </w:r>
      <w:r w:rsidRPr="00934B84">
        <w:rPr>
          <w:rFonts w:ascii="Times New Roman" w:hAnsi="Times New Roman" w:cs="Times New Roman"/>
          <w:sz w:val="26"/>
          <w:szCs w:val="26"/>
          <w:shd w:val="clear" w:color="auto" w:fill="FFFFFF"/>
        </w:rPr>
        <w:t>, которое не соответствует указанному положению Инструкции</w:t>
      </w:r>
      <w:r>
        <w:rPr>
          <w:rFonts w:ascii="Times New Roman" w:hAnsi="Times New Roman" w:cs="Times New Roman"/>
          <w:sz w:val="26"/>
          <w:szCs w:val="26"/>
          <w:shd w:val="clear" w:color="auto" w:fill="FFFFFF"/>
        </w:rPr>
        <w:t xml:space="preserve">, </w:t>
      </w:r>
      <w:r w:rsidR="00B63BF0" w:rsidRPr="00B63BF0">
        <w:rPr>
          <w:rFonts w:ascii="Times New Roman" w:hAnsi="Times New Roman" w:cs="Times New Roman"/>
          <w:sz w:val="26"/>
          <w:szCs w:val="26"/>
          <w:shd w:val="clear" w:color="auto" w:fill="FFFFFF"/>
        </w:rPr>
        <w:t>так как</w:t>
      </w:r>
      <w:r w:rsidR="00856A1F">
        <w:rPr>
          <w:rFonts w:ascii="Times New Roman" w:hAnsi="Times New Roman" w:cs="Times New Roman"/>
          <w:sz w:val="26"/>
          <w:szCs w:val="26"/>
          <w:shd w:val="clear" w:color="auto" w:fill="FFFFFF"/>
        </w:rPr>
        <w:t xml:space="preserve"> в требованиях к значению технических характеристик товара,</w:t>
      </w:r>
      <w:r>
        <w:rPr>
          <w:rFonts w:ascii="Times New Roman" w:hAnsi="Times New Roman" w:cs="Times New Roman"/>
          <w:sz w:val="26"/>
          <w:szCs w:val="26"/>
          <w:shd w:val="clear" w:color="auto" w:fill="FFFFFF"/>
        </w:rPr>
        <w:t xml:space="preserve"> </w:t>
      </w:r>
      <w:r w:rsidR="00856A1F">
        <w:rPr>
          <w:rFonts w:ascii="Times New Roman" w:hAnsi="Times New Roman" w:cs="Times New Roman"/>
          <w:sz w:val="26"/>
          <w:szCs w:val="26"/>
          <w:shd w:val="clear" w:color="auto" w:fill="FFFFFF"/>
        </w:rPr>
        <w:t>сочетание</w:t>
      </w:r>
      <w:r>
        <w:rPr>
          <w:rFonts w:ascii="Times New Roman" w:hAnsi="Times New Roman" w:cs="Times New Roman"/>
          <w:sz w:val="26"/>
          <w:szCs w:val="26"/>
          <w:shd w:val="clear" w:color="auto" w:fill="FFFFFF"/>
        </w:rPr>
        <w:t xml:space="preserve"> </w:t>
      </w:r>
      <w:r w:rsidR="00B63BF0" w:rsidRPr="00B63BF0">
        <w:rPr>
          <w:rFonts w:ascii="Times New Roman" w:hAnsi="Times New Roman" w:cs="Times New Roman"/>
          <w:sz w:val="26"/>
          <w:szCs w:val="26"/>
          <w:shd w:val="clear" w:color="auto" w:fill="FFFFFF"/>
        </w:rPr>
        <w:t xml:space="preserve">«не </w:t>
      </w:r>
      <w:r w:rsidRPr="00934B84">
        <w:rPr>
          <w:rFonts w:ascii="Times New Roman" w:hAnsi="Times New Roman" w:cs="Times New Roman"/>
          <w:sz w:val="26"/>
          <w:szCs w:val="26"/>
          <w:shd w:val="clear" w:color="auto" w:fill="FFFFFF"/>
        </w:rPr>
        <w:t>&gt;</w:t>
      </w:r>
      <w:r w:rsidR="00B63BF0" w:rsidRPr="00B63BF0">
        <w:rPr>
          <w:rFonts w:ascii="Times New Roman" w:hAnsi="Times New Roman" w:cs="Times New Roman"/>
          <w:sz w:val="26"/>
          <w:szCs w:val="26"/>
          <w:shd w:val="clear" w:color="auto" w:fill="FFFFFF"/>
        </w:rPr>
        <w:t>»</w:t>
      </w:r>
      <w:r w:rsidR="00856A1F">
        <w:rPr>
          <w:rFonts w:ascii="Times New Roman" w:hAnsi="Times New Roman" w:cs="Times New Roman"/>
          <w:sz w:val="26"/>
          <w:szCs w:val="26"/>
          <w:shd w:val="clear" w:color="auto" w:fill="FFFFFF"/>
        </w:rPr>
        <w:t xml:space="preserve"> </w:t>
      </w:r>
      <w:r w:rsidR="00B63BF0" w:rsidRPr="00B63BF0">
        <w:rPr>
          <w:rFonts w:ascii="Times New Roman" w:hAnsi="Times New Roman" w:cs="Times New Roman"/>
          <w:sz w:val="26"/>
          <w:szCs w:val="26"/>
          <w:shd w:val="clear" w:color="auto" w:fill="FFFFFF"/>
        </w:rPr>
        <w:t>не описано, а, следовательно, Заявителем нарушено вышеуказанное положение Инструкции («</w:t>
      </w:r>
      <w:r w:rsidRPr="00934B84">
        <w:rPr>
          <w:rFonts w:ascii="Times New Roman" w:hAnsi="Times New Roman" w:cs="Times New Roman"/>
          <w:i/>
          <w:sz w:val="26"/>
          <w:szCs w:val="26"/>
          <w:shd w:val="clear" w:color="auto" w:fill="FFFFFF"/>
        </w:rPr>
        <w:t>Во всех случаях, не указанных в данной инструкции, значения показателей остаются неизменяемыми, включая все слова, знаки, словосочетания, союзы, предлоги и т.п., кроме</w:t>
      </w:r>
      <w:proofErr w:type="gramEnd"/>
      <w:r w:rsidRPr="00934B84">
        <w:rPr>
          <w:rFonts w:ascii="Times New Roman" w:hAnsi="Times New Roman" w:cs="Times New Roman"/>
          <w:i/>
          <w:sz w:val="26"/>
          <w:szCs w:val="26"/>
          <w:shd w:val="clear" w:color="auto" w:fill="FFFFFF"/>
        </w:rPr>
        <w:t xml:space="preserve"> </w:t>
      </w:r>
      <w:proofErr w:type="gramStart"/>
      <w:r w:rsidRPr="00934B84">
        <w:rPr>
          <w:rFonts w:ascii="Times New Roman" w:hAnsi="Times New Roman" w:cs="Times New Roman"/>
          <w:i/>
          <w:sz w:val="26"/>
          <w:szCs w:val="26"/>
          <w:shd w:val="clear" w:color="auto" w:fill="FFFFFF"/>
        </w:rPr>
        <w:t>слов «должен…», «должен быть», данное положение инструкции является приоритетным по отношению к другим положениям, указанным в настоящей инструкции</w:t>
      </w:r>
      <w:r w:rsidR="00B63BF0" w:rsidRPr="00B63BF0">
        <w:rPr>
          <w:rFonts w:ascii="Times New Roman" w:hAnsi="Times New Roman" w:cs="Times New Roman"/>
          <w:sz w:val="26"/>
          <w:szCs w:val="26"/>
          <w:shd w:val="clear" w:color="auto" w:fill="FFFFFF"/>
        </w:rPr>
        <w:t>)»).</w:t>
      </w:r>
      <w:proofErr w:type="gramEnd"/>
    </w:p>
    <w:p w:rsidR="00B11D00" w:rsidRPr="00B11D00" w:rsidRDefault="00B11D00" w:rsidP="00B11D00">
      <w:pPr>
        <w:spacing w:after="0" w:line="240" w:lineRule="auto"/>
        <w:ind w:firstLine="709"/>
        <w:jc w:val="both"/>
        <w:rPr>
          <w:rFonts w:ascii="Times New Roman" w:hAnsi="Times New Roman" w:cs="Times New Roman"/>
          <w:sz w:val="26"/>
          <w:szCs w:val="26"/>
          <w:shd w:val="clear" w:color="auto" w:fill="FFFFFF"/>
        </w:rPr>
      </w:pPr>
      <w:r w:rsidRPr="00B11D00">
        <w:rPr>
          <w:rFonts w:ascii="Times New Roman" w:hAnsi="Times New Roman" w:cs="Times New Roman"/>
          <w:sz w:val="26"/>
          <w:szCs w:val="26"/>
          <w:shd w:val="clear" w:color="auto" w:fill="FFFFFF"/>
        </w:rPr>
        <w:t>Также Заявитель в доводах жалобы ссылается на следующее положение Инструкции:</w:t>
      </w:r>
      <w:r>
        <w:rPr>
          <w:rFonts w:ascii="Times New Roman" w:hAnsi="Times New Roman" w:cs="Times New Roman"/>
          <w:sz w:val="26"/>
          <w:szCs w:val="26"/>
          <w:shd w:val="clear" w:color="auto" w:fill="FFFFFF"/>
        </w:rPr>
        <w:t xml:space="preserve"> </w:t>
      </w:r>
      <w:r w:rsidRPr="00B11D00">
        <w:rPr>
          <w:rFonts w:ascii="Times New Roman" w:hAnsi="Times New Roman" w:cs="Times New Roman"/>
          <w:i/>
          <w:iCs/>
          <w:sz w:val="26"/>
          <w:szCs w:val="26"/>
          <w:shd w:val="clear" w:color="auto" w:fill="FFFFFF"/>
        </w:rPr>
        <w:t>«При указании сведений о конкретных показателях поставляемого для оказания услуг товара участник обязан указать:</w:t>
      </w:r>
    </w:p>
    <w:p w:rsidR="00B11D00" w:rsidRPr="00B11D00" w:rsidRDefault="00B11D00" w:rsidP="00B11D00">
      <w:pPr>
        <w:spacing w:after="0" w:line="240" w:lineRule="auto"/>
        <w:ind w:firstLine="709"/>
        <w:jc w:val="both"/>
        <w:rPr>
          <w:rFonts w:ascii="Times New Roman" w:hAnsi="Times New Roman" w:cs="Times New Roman"/>
          <w:i/>
          <w:sz w:val="26"/>
          <w:szCs w:val="26"/>
          <w:shd w:val="clear" w:color="auto" w:fill="FFFFFF"/>
        </w:rPr>
      </w:pPr>
      <w:r w:rsidRPr="00B11D00">
        <w:rPr>
          <w:rFonts w:ascii="Times New Roman" w:hAnsi="Times New Roman" w:cs="Times New Roman"/>
          <w:i/>
          <w:iCs/>
          <w:sz w:val="26"/>
          <w:szCs w:val="26"/>
          <w:shd w:val="clear" w:color="auto" w:fill="FFFFFF"/>
        </w:rPr>
        <w:t xml:space="preserve">- </w:t>
      </w:r>
      <w:r w:rsidRPr="00B11D00">
        <w:rPr>
          <w:rFonts w:ascii="Times New Roman" w:hAnsi="Times New Roman" w:cs="Times New Roman"/>
          <w:b/>
          <w:i/>
          <w:sz w:val="26"/>
          <w:szCs w:val="26"/>
          <w:shd w:val="clear" w:color="auto" w:fill="FFFFFF"/>
        </w:rPr>
        <w:t>одно конкретное значение показателя, равное или меньшее значения, установленного настоящей документацией, для которого установлено максимальное значение</w:t>
      </w:r>
      <w:r w:rsidRPr="00B11D00">
        <w:rPr>
          <w:rFonts w:ascii="Times New Roman" w:hAnsi="Times New Roman" w:cs="Times New Roman"/>
          <w:i/>
          <w:sz w:val="26"/>
          <w:szCs w:val="26"/>
          <w:shd w:val="clear" w:color="auto" w:fill="FFFFFF"/>
        </w:rPr>
        <w:t xml:space="preserve"> (использованы слова «не выше», «не превышает», знак «≤», «не лучше», «не более», «не позже»), при этом участник закупки представляет сведения о конкретных показателях без использования вышеуказанных слов и знаков»</w:t>
      </w:r>
    </w:p>
    <w:p w:rsidR="00B11D00" w:rsidRPr="00B11D00" w:rsidRDefault="00B11D00" w:rsidP="00856A1F">
      <w:pPr>
        <w:spacing w:after="0" w:line="240" w:lineRule="auto"/>
        <w:ind w:firstLine="709"/>
        <w:jc w:val="both"/>
        <w:rPr>
          <w:rFonts w:ascii="Times New Roman" w:hAnsi="Times New Roman" w:cs="Times New Roman"/>
          <w:iCs/>
          <w:sz w:val="26"/>
          <w:szCs w:val="26"/>
          <w:shd w:val="clear" w:color="auto" w:fill="FFFFFF"/>
        </w:rPr>
      </w:pPr>
      <w:r w:rsidRPr="00B11D00">
        <w:rPr>
          <w:rFonts w:ascii="Times New Roman" w:hAnsi="Times New Roman" w:cs="Times New Roman"/>
          <w:iCs/>
          <w:sz w:val="26"/>
          <w:szCs w:val="26"/>
          <w:shd w:val="clear" w:color="auto" w:fill="FFFFFF"/>
        </w:rPr>
        <w:t>Однако инструкция по заполнению заявок чётко указывает на приоритетность нижеприведенного пункта инструкции над остальными:</w:t>
      </w:r>
      <w:r w:rsidR="00C44A12" w:rsidRPr="00C44A12">
        <w:rPr>
          <w:rFonts w:ascii="Times New Roman" w:hAnsi="Times New Roman" w:cs="Times New Roman"/>
          <w:iCs/>
          <w:sz w:val="26"/>
          <w:szCs w:val="26"/>
          <w:shd w:val="clear" w:color="auto" w:fill="FFFFFF"/>
        </w:rPr>
        <w:t xml:space="preserve"> </w:t>
      </w:r>
      <w:r w:rsidRPr="00B11D00">
        <w:rPr>
          <w:rFonts w:ascii="Times New Roman" w:hAnsi="Times New Roman" w:cs="Times New Roman"/>
          <w:iCs/>
          <w:sz w:val="26"/>
          <w:szCs w:val="26"/>
          <w:shd w:val="clear" w:color="auto" w:fill="FFFFFF"/>
        </w:rPr>
        <w:t>«</w:t>
      </w:r>
      <w:r w:rsidRPr="00B11D00">
        <w:rPr>
          <w:rFonts w:ascii="Times New Roman" w:hAnsi="Times New Roman" w:cs="Times New Roman"/>
          <w:i/>
          <w:sz w:val="26"/>
          <w:szCs w:val="26"/>
          <w:shd w:val="clear" w:color="auto" w:fill="FFFFFF"/>
        </w:rPr>
        <w:t xml:space="preserve">Во всех случаях, не указанных в данной инструкции, значения показателей остаются неизменяемыми, включая все слова, знаки, словосочетания, союзы, предлоги и т.п., кроме слов «должен…», «должен быть», </w:t>
      </w:r>
      <w:r w:rsidRPr="00B11D00">
        <w:rPr>
          <w:rFonts w:ascii="Times New Roman" w:hAnsi="Times New Roman" w:cs="Times New Roman"/>
          <w:b/>
          <w:i/>
          <w:sz w:val="26"/>
          <w:szCs w:val="26"/>
          <w:u w:val="single"/>
          <w:shd w:val="clear" w:color="auto" w:fill="FFFFFF"/>
        </w:rPr>
        <w:t>данное положение инструкции является приоритетным по отношению к другим положениям, указанным в настоящей инструкции</w:t>
      </w:r>
      <w:r w:rsidRPr="00B11D00">
        <w:rPr>
          <w:rFonts w:ascii="Times New Roman" w:hAnsi="Times New Roman" w:cs="Times New Roman"/>
          <w:iCs/>
          <w:sz w:val="26"/>
          <w:szCs w:val="26"/>
          <w:shd w:val="clear" w:color="auto" w:fill="FFFFFF"/>
        </w:rPr>
        <w:t>»</w:t>
      </w:r>
      <w:r w:rsidR="00856A1F">
        <w:rPr>
          <w:rFonts w:ascii="Times New Roman" w:hAnsi="Times New Roman" w:cs="Times New Roman"/>
          <w:iCs/>
          <w:sz w:val="26"/>
          <w:szCs w:val="26"/>
          <w:shd w:val="clear" w:color="auto" w:fill="FFFFFF"/>
        </w:rPr>
        <w:t>.</w:t>
      </w:r>
    </w:p>
    <w:p w:rsidR="00B11D00" w:rsidRPr="00B11D00" w:rsidRDefault="00B11D00" w:rsidP="00B11D00">
      <w:pPr>
        <w:spacing w:after="0" w:line="240" w:lineRule="auto"/>
        <w:ind w:firstLine="709"/>
        <w:jc w:val="both"/>
        <w:rPr>
          <w:rFonts w:ascii="Times New Roman" w:hAnsi="Times New Roman" w:cs="Times New Roman"/>
          <w:sz w:val="26"/>
          <w:szCs w:val="26"/>
          <w:shd w:val="clear" w:color="auto" w:fill="FFFFFF"/>
        </w:rPr>
      </w:pPr>
      <w:proofErr w:type="gramStart"/>
      <w:r w:rsidRPr="00B11D00">
        <w:rPr>
          <w:rFonts w:ascii="Times New Roman" w:hAnsi="Times New Roman" w:cs="Times New Roman"/>
          <w:sz w:val="26"/>
          <w:szCs w:val="26"/>
          <w:shd w:val="clear" w:color="auto" w:fill="FFFFFF"/>
        </w:rPr>
        <w:t>Таким образом</w:t>
      </w:r>
      <w:r w:rsidR="00856A1F">
        <w:rPr>
          <w:rFonts w:ascii="Times New Roman" w:hAnsi="Times New Roman" w:cs="Times New Roman"/>
          <w:sz w:val="26"/>
          <w:szCs w:val="26"/>
          <w:shd w:val="clear" w:color="auto" w:fill="FFFFFF"/>
        </w:rPr>
        <w:t>,</w:t>
      </w:r>
      <w:r w:rsidRPr="00B11D00">
        <w:rPr>
          <w:rFonts w:ascii="Times New Roman" w:hAnsi="Times New Roman" w:cs="Times New Roman"/>
          <w:sz w:val="26"/>
          <w:szCs w:val="26"/>
          <w:shd w:val="clear" w:color="auto" w:fill="FFFFFF"/>
        </w:rPr>
        <w:t xml:space="preserve"> пункт инструкции на который ссылается Заявитель («</w:t>
      </w:r>
      <w:r w:rsidRPr="00856A1F">
        <w:rPr>
          <w:rFonts w:ascii="Times New Roman" w:hAnsi="Times New Roman" w:cs="Times New Roman"/>
          <w:iCs/>
          <w:sz w:val="26"/>
          <w:szCs w:val="26"/>
          <w:shd w:val="clear" w:color="auto" w:fill="FFFFFF"/>
        </w:rPr>
        <w:t xml:space="preserve">При указании сведений о конкретных показателях поставляемого для оказания услуг товара участник </w:t>
      </w:r>
      <w:r w:rsidRPr="00856A1F">
        <w:rPr>
          <w:rFonts w:ascii="Times New Roman" w:hAnsi="Times New Roman" w:cs="Times New Roman"/>
          <w:iCs/>
          <w:sz w:val="26"/>
          <w:szCs w:val="26"/>
          <w:shd w:val="clear" w:color="auto" w:fill="FFFFFF"/>
        </w:rPr>
        <w:lastRenderedPageBreak/>
        <w:t xml:space="preserve">обязан указать: </w:t>
      </w:r>
      <w:r w:rsidRPr="00856A1F">
        <w:rPr>
          <w:rFonts w:ascii="Times New Roman" w:hAnsi="Times New Roman" w:cs="Times New Roman"/>
          <w:sz w:val="26"/>
          <w:szCs w:val="26"/>
          <w:shd w:val="clear" w:color="auto" w:fill="FFFFFF"/>
        </w:rPr>
        <w:t>одно конкретное значение показателя, равное или меньшее значения, установленного настоящей документацией, для которого установлено максимальное значение (использованы слова «не выше», «не превышает», знак «≤», «не лучше», «не более», «не позже»), при этом участник закупки представляет сведения о конкретных показателях</w:t>
      </w:r>
      <w:proofErr w:type="gramEnd"/>
      <w:r w:rsidRPr="00856A1F">
        <w:rPr>
          <w:rFonts w:ascii="Times New Roman" w:hAnsi="Times New Roman" w:cs="Times New Roman"/>
          <w:sz w:val="26"/>
          <w:szCs w:val="26"/>
          <w:shd w:val="clear" w:color="auto" w:fill="FFFFFF"/>
        </w:rPr>
        <w:t xml:space="preserve"> без использования вышеуказанных слов и знаков</w:t>
      </w:r>
      <w:r w:rsidRPr="00B11D00">
        <w:rPr>
          <w:rFonts w:ascii="Times New Roman" w:hAnsi="Times New Roman" w:cs="Times New Roman"/>
          <w:sz w:val="26"/>
          <w:szCs w:val="26"/>
          <w:shd w:val="clear" w:color="auto" w:fill="FFFFFF"/>
        </w:rPr>
        <w:t xml:space="preserve">») не может быть </w:t>
      </w:r>
      <w:proofErr w:type="gramStart"/>
      <w:r w:rsidRPr="00B11D00">
        <w:rPr>
          <w:rFonts w:ascii="Times New Roman" w:hAnsi="Times New Roman" w:cs="Times New Roman"/>
          <w:sz w:val="26"/>
          <w:szCs w:val="26"/>
          <w:shd w:val="clear" w:color="auto" w:fill="FFFFFF"/>
        </w:rPr>
        <w:t>применен</w:t>
      </w:r>
      <w:proofErr w:type="gramEnd"/>
      <w:r w:rsidRPr="00B11D00">
        <w:rPr>
          <w:rFonts w:ascii="Times New Roman" w:hAnsi="Times New Roman" w:cs="Times New Roman"/>
          <w:sz w:val="26"/>
          <w:szCs w:val="26"/>
          <w:shd w:val="clear" w:color="auto" w:fill="FFFFFF"/>
        </w:rPr>
        <w:t xml:space="preserve"> к данному показателю.</w:t>
      </w:r>
    </w:p>
    <w:p w:rsidR="00B11D00" w:rsidRPr="00856A1F" w:rsidRDefault="00B11D00" w:rsidP="00B11D00">
      <w:pPr>
        <w:spacing w:after="0" w:line="240" w:lineRule="auto"/>
        <w:ind w:firstLine="709"/>
        <w:jc w:val="both"/>
        <w:rPr>
          <w:rFonts w:ascii="Times New Roman" w:hAnsi="Times New Roman" w:cs="Times New Roman"/>
          <w:sz w:val="26"/>
          <w:szCs w:val="26"/>
          <w:shd w:val="clear" w:color="auto" w:fill="FFFFFF"/>
        </w:rPr>
      </w:pPr>
      <w:r w:rsidRPr="00856A1F">
        <w:rPr>
          <w:rFonts w:ascii="Times New Roman" w:hAnsi="Times New Roman" w:cs="Times New Roman"/>
          <w:sz w:val="26"/>
          <w:szCs w:val="26"/>
          <w:shd w:val="clear" w:color="auto" w:fill="FFFFFF"/>
        </w:rPr>
        <w:t xml:space="preserve">Действующим законодательством о контрактной системе не установлено четких критериев и требований </w:t>
      </w:r>
      <w:proofErr w:type="gramStart"/>
      <w:r w:rsidRPr="00856A1F">
        <w:rPr>
          <w:rFonts w:ascii="Times New Roman" w:hAnsi="Times New Roman" w:cs="Times New Roman"/>
          <w:sz w:val="26"/>
          <w:szCs w:val="26"/>
          <w:shd w:val="clear" w:color="auto" w:fill="FFFFFF"/>
        </w:rPr>
        <w:t>к инструкции по заполнению заявки на участие в аукционе</w:t>
      </w:r>
      <w:proofErr w:type="gramEnd"/>
      <w:r w:rsidRPr="00856A1F">
        <w:rPr>
          <w:rFonts w:ascii="Times New Roman" w:hAnsi="Times New Roman" w:cs="Times New Roman"/>
          <w:sz w:val="26"/>
          <w:szCs w:val="26"/>
          <w:shd w:val="clear" w:color="auto" w:fill="FFFFFF"/>
        </w:rPr>
        <w:t>.</w:t>
      </w:r>
    </w:p>
    <w:p w:rsidR="00B11D00" w:rsidRPr="00856A1F" w:rsidRDefault="00B11D00" w:rsidP="00B11D00">
      <w:pPr>
        <w:spacing w:after="0" w:line="240" w:lineRule="auto"/>
        <w:ind w:firstLine="709"/>
        <w:jc w:val="both"/>
        <w:rPr>
          <w:rFonts w:ascii="Times New Roman" w:hAnsi="Times New Roman" w:cs="Times New Roman"/>
          <w:sz w:val="26"/>
          <w:szCs w:val="26"/>
          <w:shd w:val="clear" w:color="auto" w:fill="FFFFFF"/>
        </w:rPr>
      </w:pPr>
      <w:r w:rsidRPr="00856A1F">
        <w:rPr>
          <w:rFonts w:ascii="Times New Roman" w:hAnsi="Times New Roman" w:cs="Times New Roman"/>
          <w:sz w:val="26"/>
          <w:szCs w:val="26"/>
          <w:shd w:val="clear" w:color="auto" w:fill="FFFFFF"/>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w:t>
      </w:r>
    </w:p>
    <w:p w:rsidR="00B11D00" w:rsidRPr="00856A1F" w:rsidRDefault="00B11D00" w:rsidP="00B11D00">
      <w:pPr>
        <w:spacing w:after="0" w:line="240" w:lineRule="auto"/>
        <w:ind w:firstLine="709"/>
        <w:jc w:val="both"/>
        <w:rPr>
          <w:rFonts w:ascii="Times New Roman" w:hAnsi="Times New Roman" w:cs="Times New Roman"/>
          <w:sz w:val="26"/>
          <w:szCs w:val="26"/>
          <w:shd w:val="clear" w:color="auto" w:fill="FFFFFF"/>
        </w:rPr>
      </w:pPr>
      <w:r w:rsidRPr="00856A1F">
        <w:rPr>
          <w:rFonts w:ascii="Times New Roman" w:hAnsi="Times New Roman" w:cs="Times New Roman"/>
          <w:sz w:val="26"/>
          <w:szCs w:val="26"/>
          <w:shd w:val="clear" w:color="auto" w:fill="FFFFFF"/>
        </w:rPr>
        <w:t>Участник закупки в первой части заявки предоставляет значения показателей в отношении наименований показателей, установленных в документации о закупке. Порядок предоставления сведений о конкретных показателях установлен Заказчиком в Инструкции по заполнению первой части Участника аукциона.</w:t>
      </w:r>
    </w:p>
    <w:p w:rsidR="00B11D00" w:rsidRPr="00856A1F" w:rsidRDefault="00B11D00" w:rsidP="00B11D00">
      <w:pPr>
        <w:spacing w:after="0" w:line="240" w:lineRule="auto"/>
        <w:ind w:firstLine="709"/>
        <w:jc w:val="both"/>
        <w:rPr>
          <w:rFonts w:ascii="Times New Roman" w:hAnsi="Times New Roman" w:cs="Times New Roman"/>
          <w:sz w:val="26"/>
          <w:szCs w:val="26"/>
          <w:shd w:val="clear" w:color="auto" w:fill="FFFFFF"/>
        </w:rPr>
      </w:pPr>
      <w:r w:rsidRPr="00856A1F">
        <w:rPr>
          <w:rFonts w:ascii="Times New Roman" w:hAnsi="Times New Roman" w:cs="Times New Roman"/>
          <w:sz w:val="26"/>
          <w:szCs w:val="26"/>
          <w:shd w:val="clear" w:color="auto" w:fill="FFFFFF"/>
        </w:rPr>
        <w:t xml:space="preserve">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должна содержать показатели, позволяющие определить соответствие </w:t>
      </w:r>
      <w:proofErr w:type="gramStart"/>
      <w:r w:rsidRPr="00856A1F">
        <w:rPr>
          <w:rFonts w:ascii="Times New Roman" w:hAnsi="Times New Roman" w:cs="Times New Roman"/>
          <w:sz w:val="26"/>
          <w:szCs w:val="26"/>
          <w:shd w:val="clear" w:color="auto" w:fill="FFFFFF"/>
        </w:rPr>
        <w:t>закупаемых</w:t>
      </w:r>
      <w:proofErr w:type="gramEnd"/>
      <w:r w:rsidRPr="00856A1F">
        <w:rPr>
          <w:rFonts w:ascii="Times New Roman" w:hAnsi="Times New Roman" w:cs="Times New Roman"/>
          <w:sz w:val="26"/>
          <w:szCs w:val="26"/>
          <w:shd w:val="clear" w:color="auto" w:fill="FFFFFF"/>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11D00" w:rsidRPr="00856A1F" w:rsidRDefault="00B11D00" w:rsidP="00B11D00">
      <w:pPr>
        <w:spacing w:after="0" w:line="240" w:lineRule="auto"/>
        <w:ind w:firstLine="709"/>
        <w:jc w:val="both"/>
        <w:rPr>
          <w:rFonts w:ascii="Times New Roman" w:hAnsi="Times New Roman" w:cs="Times New Roman"/>
          <w:sz w:val="26"/>
          <w:szCs w:val="26"/>
          <w:shd w:val="clear" w:color="auto" w:fill="FFFFFF"/>
        </w:rPr>
      </w:pPr>
      <w:proofErr w:type="gramStart"/>
      <w:r w:rsidRPr="00856A1F">
        <w:rPr>
          <w:rFonts w:ascii="Times New Roman" w:hAnsi="Times New Roman" w:cs="Times New Roman"/>
          <w:sz w:val="26"/>
          <w:szCs w:val="26"/>
          <w:shd w:val="clear" w:color="auto" w:fill="FFFFFF"/>
        </w:rPr>
        <w:t>В соответствии с ч. 2 ст. 51 Закона о контрактной системе, Заказчик не позднее двух рабочих дней, следующих за днем размещения в единой информационной системе протоколов, указанных в ч. 1 ст. 51 Закона о контрактной системе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w:t>
      </w:r>
      <w:proofErr w:type="gramEnd"/>
      <w:r w:rsidRPr="00856A1F">
        <w:rPr>
          <w:rFonts w:ascii="Times New Roman" w:hAnsi="Times New Roman" w:cs="Times New Roman"/>
          <w:sz w:val="26"/>
          <w:szCs w:val="26"/>
          <w:shd w:val="clear" w:color="auto" w:fill="FFFFFF"/>
        </w:rPr>
        <w:t xml:space="preserve"> информационной системы) без своей подписи проект контракта, указанный в пункте 5 части 2 статьи 42 настоящего Закона о контрактной системе.</w:t>
      </w:r>
    </w:p>
    <w:p w:rsidR="00B11D00" w:rsidRPr="00856A1F" w:rsidRDefault="00B11D00" w:rsidP="00B11D00">
      <w:pPr>
        <w:spacing w:after="0" w:line="240" w:lineRule="auto"/>
        <w:ind w:firstLine="709"/>
        <w:jc w:val="both"/>
        <w:rPr>
          <w:rFonts w:ascii="Times New Roman" w:hAnsi="Times New Roman" w:cs="Times New Roman"/>
          <w:sz w:val="26"/>
          <w:szCs w:val="26"/>
          <w:shd w:val="clear" w:color="auto" w:fill="FFFFFF"/>
        </w:rPr>
      </w:pPr>
      <w:proofErr w:type="gramStart"/>
      <w:r w:rsidRPr="00856A1F">
        <w:rPr>
          <w:rFonts w:ascii="Times New Roman" w:hAnsi="Times New Roman" w:cs="Times New Roman"/>
          <w:sz w:val="26"/>
          <w:szCs w:val="26"/>
          <w:shd w:val="clear" w:color="auto" w:fill="FFFFFF"/>
        </w:rPr>
        <w:t>При заключении контракта в проект контракта включаются сведения о товаре, содержащиеся в первой части заявки, в отношении наименований товаров, установленных в документации о закупке.</w:t>
      </w:r>
      <w:proofErr w:type="gramEnd"/>
    </w:p>
    <w:p w:rsidR="00B11D00" w:rsidRPr="00856A1F" w:rsidRDefault="00B11D00" w:rsidP="00B11D00">
      <w:pPr>
        <w:spacing w:after="0" w:line="240" w:lineRule="auto"/>
        <w:ind w:firstLine="709"/>
        <w:jc w:val="both"/>
        <w:rPr>
          <w:rFonts w:ascii="Times New Roman" w:hAnsi="Times New Roman" w:cs="Times New Roman"/>
          <w:sz w:val="26"/>
          <w:szCs w:val="26"/>
          <w:shd w:val="clear" w:color="auto" w:fill="FFFFFF"/>
        </w:rPr>
      </w:pPr>
      <w:proofErr w:type="gramStart"/>
      <w:r w:rsidRPr="00856A1F">
        <w:rPr>
          <w:rFonts w:ascii="Times New Roman" w:hAnsi="Times New Roman" w:cs="Times New Roman"/>
          <w:sz w:val="26"/>
          <w:szCs w:val="26"/>
          <w:shd w:val="clear" w:color="auto" w:fill="FFFFFF"/>
        </w:rPr>
        <w:t>В соответствии с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roofErr w:type="gramEnd"/>
    </w:p>
    <w:p w:rsidR="00B11D00" w:rsidRDefault="00B11D00" w:rsidP="00856A1F">
      <w:pPr>
        <w:spacing w:after="0" w:line="240" w:lineRule="auto"/>
        <w:ind w:firstLine="709"/>
        <w:jc w:val="both"/>
        <w:rPr>
          <w:rFonts w:ascii="Times New Roman" w:hAnsi="Times New Roman" w:cs="Times New Roman"/>
          <w:sz w:val="26"/>
          <w:szCs w:val="26"/>
          <w:shd w:val="clear" w:color="auto" w:fill="FFFFFF"/>
        </w:rPr>
      </w:pPr>
      <w:r w:rsidRPr="00856A1F">
        <w:rPr>
          <w:rFonts w:ascii="Times New Roman" w:hAnsi="Times New Roman" w:cs="Times New Roman"/>
          <w:sz w:val="26"/>
          <w:szCs w:val="26"/>
          <w:shd w:val="clear" w:color="auto" w:fill="FFFFFF"/>
        </w:rPr>
        <w:t>В соответствии с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447833" w:rsidRPr="00447833" w:rsidRDefault="00447833" w:rsidP="00447833">
      <w:pPr>
        <w:spacing w:after="0" w:line="240" w:lineRule="auto"/>
        <w:ind w:firstLine="709"/>
        <w:jc w:val="both"/>
        <w:rPr>
          <w:rFonts w:ascii="Times New Roman" w:hAnsi="Times New Roman" w:cs="Times New Roman"/>
          <w:sz w:val="26"/>
          <w:szCs w:val="26"/>
          <w:shd w:val="clear" w:color="auto" w:fill="FFFFFF"/>
        </w:rPr>
      </w:pPr>
      <w:proofErr w:type="gramStart"/>
      <w:r w:rsidRPr="00447833">
        <w:rPr>
          <w:rFonts w:ascii="Times New Roman" w:hAnsi="Times New Roman" w:cs="Times New Roman"/>
          <w:sz w:val="26"/>
          <w:szCs w:val="26"/>
          <w:shd w:val="clear" w:color="auto" w:fill="FFFFFF"/>
        </w:rPr>
        <w:t xml:space="preserve">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w:t>
      </w:r>
      <w:r w:rsidRPr="00447833">
        <w:rPr>
          <w:rFonts w:ascii="Times New Roman" w:hAnsi="Times New Roman" w:cs="Times New Roman"/>
          <w:sz w:val="26"/>
          <w:szCs w:val="26"/>
          <w:shd w:val="clear" w:color="auto" w:fill="FFFFFF"/>
        </w:rPr>
        <w:lastRenderedPageBreak/>
        <w:t>несоответствия таких информации и документов требованиям, установленным в извещении об</w:t>
      </w:r>
      <w:proofErr w:type="gramEnd"/>
      <w:r w:rsidRPr="00447833">
        <w:rPr>
          <w:rFonts w:ascii="Times New Roman" w:hAnsi="Times New Roman" w:cs="Times New Roman"/>
          <w:sz w:val="26"/>
          <w:szCs w:val="26"/>
          <w:shd w:val="clear" w:color="auto" w:fill="FFFFFF"/>
        </w:rPr>
        <w:t xml:space="preserve"> </w:t>
      </w:r>
      <w:proofErr w:type="gramStart"/>
      <w:r w:rsidRPr="00447833">
        <w:rPr>
          <w:rFonts w:ascii="Times New Roman" w:hAnsi="Times New Roman" w:cs="Times New Roman"/>
          <w:sz w:val="26"/>
          <w:szCs w:val="26"/>
          <w:shd w:val="clear" w:color="auto" w:fill="FFFFFF"/>
        </w:rPr>
        <w:t>осуществлении</w:t>
      </w:r>
      <w:proofErr w:type="gramEnd"/>
      <w:r w:rsidRPr="00447833">
        <w:rPr>
          <w:rFonts w:ascii="Times New Roman" w:hAnsi="Times New Roman" w:cs="Times New Roman"/>
          <w:sz w:val="26"/>
          <w:szCs w:val="26"/>
          <w:shd w:val="clear" w:color="auto" w:fill="FFFFFF"/>
        </w:rPr>
        <w:t xml:space="preserve"> закупки.</w:t>
      </w:r>
    </w:p>
    <w:p w:rsidR="00E3248B" w:rsidRDefault="00CC79BB" w:rsidP="00165366">
      <w:pPr>
        <w:spacing w:after="0" w:line="240" w:lineRule="auto"/>
        <w:ind w:firstLine="709"/>
        <w:jc w:val="both"/>
        <w:rPr>
          <w:rFonts w:ascii="Times New Roman" w:hAnsi="Times New Roman" w:cs="Times New Roman"/>
          <w:sz w:val="26"/>
          <w:szCs w:val="26"/>
          <w:shd w:val="clear" w:color="auto" w:fill="FFFFFF"/>
        </w:rPr>
      </w:pPr>
      <w:r w:rsidRPr="00CC79BB">
        <w:rPr>
          <w:rFonts w:ascii="Times New Roman" w:hAnsi="Times New Roman" w:cs="Times New Roman"/>
          <w:sz w:val="26"/>
          <w:szCs w:val="26"/>
          <w:shd w:val="clear" w:color="auto" w:fill="FFFFFF"/>
        </w:rPr>
        <w:t>Из вышеизложенного следует, что заявка Заявителя правомерно отклонена аукционной комиссией Заказчика в соответствии с положениями Закона о контрактной системе. В указанных действиях Заказчика отсутствуют нарушения Закона о контрактной системе.</w:t>
      </w:r>
    </w:p>
    <w:p w:rsidR="00CC79BB" w:rsidRDefault="00CC79BB" w:rsidP="00165366">
      <w:pPr>
        <w:spacing w:after="0" w:line="240" w:lineRule="auto"/>
        <w:ind w:firstLine="709"/>
        <w:jc w:val="both"/>
        <w:rPr>
          <w:rFonts w:ascii="Times New Roman" w:hAnsi="Times New Roman" w:cs="Times New Roman"/>
          <w:sz w:val="26"/>
          <w:szCs w:val="26"/>
          <w:shd w:val="clear" w:color="auto" w:fill="FFFFFF"/>
        </w:rPr>
      </w:pPr>
    </w:p>
    <w:p w:rsidR="002A4444" w:rsidRDefault="00165366" w:rsidP="00166A3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166A3E" w:rsidRPr="00166A3E" w:rsidRDefault="00166A3E" w:rsidP="00166A3E">
      <w:pPr>
        <w:spacing w:after="0" w:line="240" w:lineRule="auto"/>
        <w:ind w:firstLine="709"/>
        <w:jc w:val="both"/>
        <w:rPr>
          <w:rFonts w:ascii="Times New Roman" w:hAnsi="Times New Roman" w:cs="Times New Roman"/>
          <w:sz w:val="26"/>
          <w:szCs w:val="26"/>
          <w:shd w:val="clear" w:color="auto" w:fill="FFFFFF"/>
        </w:rPr>
      </w:pPr>
    </w:p>
    <w:p w:rsidR="00165366" w:rsidRDefault="00165366" w:rsidP="001653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165366" w:rsidRPr="00AF3825" w:rsidRDefault="00165366" w:rsidP="001653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165366" w:rsidRPr="00E901B8" w:rsidRDefault="00165366" w:rsidP="00E3248B">
      <w:pPr>
        <w:widowControl w:val="0"/>
        <w:tabs>
          <w:tab w:val="left" w:pos="993"/>
        </w:tabs>
        <w:autoSpaceDE w:val="0"/>
        <w:autoSpaceDN w:val="0"/>
        <w:adjustRightInd w:val="0"/>
        <w:spacing w:after="0" w:line="240" w:lineRule="auto"/>
        <w:ind w:firstLine="425"/>
        <w:jc w:val="both"/>
        <w:rPr>
          <w:rFonts w:ascii="Times New Roman" w:hAnsi="Times New Roman" w:cs="Times New Roman"/>
          <w:bCs/>
          <w:sz w:val="26"/>
          <w:szCs w:val="26"/>
        </w:rPr>
      </w:pPr>
      <w:r w:rsidRPr="00E901B8">
        <w:rPr>
          <w:rFonts w:ascii="Times New Roman" w:hAnsi="Times New Roman" w:cs="Times New Roman"/>
          <w:bCs/>
          <w:sz w:val="26"/>
          <w:szCs w:val="26"/>
        </w:rPr>
        <w:t>Признать жалоб</w:t>
      </w:r>
      <w:proofErr w:type="gramStart"/>
      <w:r w:rsidRPr="00E901B8">
        <w:rPr>
          <w:rFonts w:ascii="Times New Roman" w:hAnsi="Times New Roman" w:cs="Times New Roman"/>
          <w:bCs/>
          <w:sz w:val="26"/>
          <w:szCs w:val="26"/>
        </w:rPr>
        <w:t xml:space="preserve">у </w:t>
      </w:r>
      <w:r w:rsidR="00E3248B" w:rsidRPr="00E3248B">
        <w:rPr>
          <w:rFonts w:ascii="Times New Roman" w:hAnsi="Times New Roman" w:cs="Times New Roman"/>
          <w:bCs/>
          <w:sz w:val="26"/>
          <w:szCs w:val="26"/>
        </w:rPr>
        <w:t>ООО</w:t>
      </w:r>
      <w:proofErr w:type="gramEnd"/>
      <w:r w:rsidR="00E3248B" w:rsidRPr="00E3248B">
        <w:rPr>
          <w:rFonts w:ascii="Times New Roman" w:hAnsi="Times New Roman" w:cs="Times New Roman"/>
          <w:bCs/>
          <w:sz w:val="26"/>
          <w:szCs w:val="26"/>
        </w:rPr>
        <w:t xml:space="preserve"> «Производственно-инжиниринговая компания Прогресс»</w:t>
      </w:r>
      <w:r w:rsidR="00E3248B">
        <w:rPr>
          <w:rFonts w:ascii="Times New Roman" w:hAnsi="Times New Roman" w:cs="Times New Roman"/>
          <w:bCs/>
          <w:sz w:val="26"/>
          <w:szCs w:val="26"/>
        </w:rPr>
        <w:t xml:space="preserve"> не</w:t>
      </w:r>
      <w:r w:rsidRPr="00E901B8">
        <w:rPr>
          <w:rFonts w:ascii="Times New Roman" w:hAnsi="Times New Roman" w:cs="Times New Roman"/>
          <w:bCs/>
          <w:sz w:val="26"/>
          <w:szCs w:val="26"/>
        </w:rPr>
        <w:t>обоснованной</w:t>
      </w:r>
      <w:r w:rsidR="00E3248B">
        <w:rPr>
          <w:rFonts w:ascii="Times New Roman" w:hAnsi="Times New Roman" w:cs="Times New Roman"/>
          <w:bCs/>
          <w:sz w:val="26"/>
          <w:szCs w:val="26"/>
        </w:rPr>
        <w:t>.</w:t>
      </w:r>
    </w:p>
    <w:p w:rsidR="003D4F74" w:rsidRDefault="003D4F74" w:rsidP="00AF3825">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AF382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AF3825">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Default="00934375" w:rsidP="00E354A7">
      <w:pPr>
        <w:widowControl w:val="0"/>
        <w:tabs>
          <w:tab w:val="left" w:pos="993"/>
        </w:tabs>
        <w:autoSpaceDE w:val="0"/>
        <w:autoSpaceDN w:val="0"/>
        <w:adjustRightInd w:val="0"/>
        <w:spacing w:after="0" w:line="240" w:lineRule="auto"/>
        <w:ind w:firstLine="709"/>
        <w:jc w:val="both"/>
      </w:pPr>
      <w:bookmarkStart w:id="0" w:name="_GoBack"/>
      <w:bookmarkEnd w:id="0"/>
    </w:p>
    <w:sectPr w:rsidR="00934375" w:rsidSect="002A4444">
      <w:pgSz w:w="11906" w:h="16838"/>
      <w:pgMar w:top="1247" w:right="567"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1E3" w:rsidRDefault="000441E3" w:rsidP="003D4F74">
      <w:pPr>
        <w:spacing w:after="0" w:line="240" w:lineRule="auto"/>
      </w:pPr>
      <w:r>
        <w:separator/>
      </w:r>
    </w:p>
  </w:endnote>
  <w:endnote w:type="continuationSeparator" w:id="0">
    <w:p w:rsidR="000441E3" w:rsidRDefault="000441E3"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1E3" w:rsidRDefault="000441E3" w:rsidP="003D4F74">
      <w:pPr>
        <w:spacing w:after="0" w:line="240" w:lineRule="auto"/>
      </w:pPr>
      <w:r>
        <w:separator/>
      </w:r>
    </w:p>
  </w:footnote>
  <w:footnote w:type="continuationSeparator" w:id="0">
    <w:p w:rsidR="000441E3" w:rsidRDefault="000441E3"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786"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5F760DF4"/>
    <w:multiLevelType w:val="hybridMultilevel"/>
    <w:tmpl w:val="838AAE9E"/>
    <w:lvl w:ilvl="0" w:tplc="EAF0A57E">
      <w:start w:val="1"/>
      <w:numFmt w:val="decimal"/>
      <w:lvlText w:val="%1."/>
      <w:lvlJc w:val="left"/>
      <w:pPr>
        <w:ind w:left="1070" w:hanging="360"/>
      </w:p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43425"/>
    <w:rsid w:val="000441E3"/>
    <w:rsid w:val="00072A50"/>
    <w:rsid w:val="00086AFC"/>
    <w:rsid w:val="000B3771"/>
    <w:rsid w:val="000D3D2D"/>
    <w:rsid w:val="000D43CE"/>
    <w:rsid w:val="00101E3D"/>
    <w:rsid w:val="00165366"/>
    <w:rsid w:val="00166A3E"/>
    <w:rsid w:val="001A4E65"/>
    <w:rsid w:val="001D0622"/>
    <w:rsid w:val="001D0637"/>
    <w:rsid w:val="0023022E"/>
    <w:rsid w:val="00242426"/>
    <w:rsid w:val="002A4444"/>
    <w:rsid w:val="002E59C3"/>
    <w:rsid w:val="002F6919"/>
    <w:rsid w:val="00344AE2"/>
    <w:rsid w:val="003D4F74"/>
    <w:rsid w:val="003E3662"/>
    <w:rsid w:val="00407E05"/>
    <w:rsid w:val="0041016B"/>
    <w:rsid w:val="0042599F"/>
    <w:rsid w:val="00447833"/>
    <w:rsid w:val="004734B4"/>
    <w:rsid w:val="0047546C"/>
    <w:rsid w:val="00475DF9"/>
    <w:rsid w:val="004761CB"/>
    <w:rsid w:val="004C2878"/>
    <w:rsid w:val="004E3578"/>
    <w:rsid w:val="00541B5F"/>
    <w:rsid w:val="005A7DB9"/>
    <w:rsid w:val="005D5E62"/>
    <w:rsid w:val="00616F30"/>
    <w:rsid w:val="00617C48"/>
    <w:rsid w:val="006A7481"/>
    <w:rsid w:val="006C2CC5"/>
    <w:rsid w:val="006E7DB1"/>
    <w:rsid w:val="006F2756"/>
    <w:rsid w:val="00737320"/>
    <w:rsid w:val="007517B5"/>
    <w:rsid w:val="0076466C"/>
    <w:rsid w:val="0076501D"/>
    <w:rsid w:val="007D3D85"/>
    <w:rsid w:val="00812938"/>
    <w:rsid w:val="00823774"/>
    <w:rsid w:val="00824A8E"/>
    <w:rsid w:val="0083406B"/>
    <w:rsid w:val="00856A1F"/>
    <w:rsid w:val="008644DA"/>
    <w:rsid w:val="00872D58"/>
    <w:rsid w:val="00891292"/>
    <w:rsid w:val="008C7FE4"/>
    <w:rsid w:val="00907C9B"/>
    <w:rsid w:val="00934375"/>
    <w:rsid w:val="00934B84"/>
    <w:rsid w:val="00972231"/>
    <w:rsid w:val="009872D4"/>
    <w:rsid w:val="009B77F9"/>
    <w:rsid w:val="00A00477"/>
    <w:rsid w:val="00A41813"/>
    <w:rsid w:val="00A7228E"/>
    <w:rsid w:val="00A72574"/>
    <w:rsid w:val="00A73091"/>
    <w:rsid w:val="00A8010F"/>
    <w:rsid w:val="00AC453F"/>
    <w:rsid w:val="00AF3825"/>
    <w:rsid w:val="00B02C8B"/>
    <w:rsid w:val="00B11D00"/>
    <w:rsid w:val="00B13B42"/>
    <w:rsid w:val="00B14E1F"/>
    <w:rsid w:val="00B60CEE"/>
    <w:rsid w:val="00B63BF0"/>
    <w:rsid w:val="00B727ED"/>
    <w:rsid w:val="00BA4E29"/>
    <w:rsid w:val="00BC552A"/>
    <w:rsid w:val="00BC6085"/>
    <w:rsid w:val="00BD6F29"/>
    <w:rsid w:val="00C2103C"/>
    <w:rsid w:val="00C44A12"/>
    <w:rsid w:val="00C97E29"/>
    <w:rsid w:val="00CB3DAF"/>
    <w:rsid w:val="00CC79BB"/>
    <w:rsid w:val="00CD5D9E"/>
    <w:rsid w:val="00CF5BE7"/>
    <w:rsid w:val="00D55340"/>
    <w:rsid w:val="00D921B2"/>
    <w:rsid w:val="00DC42B6"/>
    <w:rsid w:val="00DF3827"/>
    <w:rsid w:val="00E3248B"/>
    <w:rsid w:val="00E354A7"/>
    <w:rsid w:val="00E667D0"/>
    <w:rsid w:val="00E737D3"/>
    <w:rsid w:val="00E750D6"/>
    <w:rsid w:val="00E901B8"/>
    <w:rsid w:val="00EC5EDC"/>
    <w:rsid w:val="00EE30C9"/>
    <w:rsid w:val="00EE4EA0"/>
    <w:rsid w:val="00EF2EEC"/>
    <w:rsid w:val="00F64305"/>
    <w:rsid w:val="00FE04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B14E1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14E1F"/>
    <w:rPr>
      <w:rFonts w:eastAsiaTheme="minorEastAsia"/>
      <w:lang w:eastAsia="ru-RU"/>
    </w:rPr>
  </w:style>
  <w:style w:type="paragraph" w:styleId="aa">
    <w:name w:val="footer"/>
    <w:basedOn w:val="a"/>
    <w:link w:val="ab"/>
    <w:uiPriority w:val="99"/>
    <w:unhideWhenUsed/>
    <w:rsid w:val="00B14E1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14E1F"/>
    <w:rPr>
      <w:rFonts w:eastAsiaTheme="minorEastAsia"/>
      <w:lang w:eastAsia="ru-RU"/>
    </w:rPr>
  </w:style>
  <w:style w:type="table" w:customStyle="1" w:styleId="TableNormal">
    <w:name w:val="Table Normal"/>
    <w:uiPriority w:val="2"/>
    <w:semiHidden/>
    <w:qFormat/>
    <w:rsid w:val="007517B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c">
    <w:name w:val="Balloon Text"/>
    <w:basedOn w:val="a"/>
    <w:link w:val="ad"/>
    <w:uiPriority w:val="99"/>
    <w:semiHidden/>
    <w:unhideWhenUsed/>
    <w:rsid w:val="007517B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517B5"/>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B14E1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14E1F"/>
    <w:rPr>
      <w:rFonts w:eastAsiaTheme="minorEastAsia"/>
      <w:lang w:eastAsia="ru-RU"/>
    </w:rPr>
  </w:style>
  <w:style w:type="paragraph" w:styleId="aa">
    <w:name w:val="footer"/>
    <w:basedOn w:val="a"/>
    <w:link w:val="ab"/>
    <w:uiPriority w:val="99"/>
    <w:unhideWhenUsed/>
    <w:rsid w:val="00B14E1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14E1F"/>
    <w:rPr>
      <w:rFonts w:eastAsiaTheme="minorEastAsia"/>
      <w:lang w:eastAsia="ru-RU"/>
    </w:rPr>
  </w:style>
  <w:style w:type="table" w:customStyle="1" w:styleId="TableNormal">
    <w:name w:val="Table Normal"/>
    <w:uiPriority w:val="2"/>
    <w:semiHidden/>
    <w:qFormat/>
    <w:rsid w:val="007517B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c">
    <w:name w:val="Balloon Text"/>
    <w:basedOn w:val="a"/>
    <w:link w:val="ad"/>
    <w:uiPriority w:val="99"/>
    <w:semiHidden/>
    <w:unhideWhenUsed/>
    <w:rsid w:val="007517B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517B5"/>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696003914">
      <w:bodyDiv w:val="1"/>
      <w:marLeft w:val="0"/>
      <w:marRight w:val="0"/>
      <w:marTop w:val="0"/>
      <w:marBottom w:val="0"/>
      <w:divBdr>
        <w:top w:val="none" w:sz="0" w:space="0" w:color="auto"/>
        <w:left w:val="none" w:sz="0" w:space="0" w:color="auto"/>
        <w:bottom w:val="none" w:sz="0" w:space="0" w:color="auto"/>
        <w:right w:val="none" w:sz="0" w:space="0" w:color="auto"/>
      </w:divBdr>
    </w:div>
    <w:div w:id="825321476">
      <w:bodyDiv w:val="1"/>
      <w:marLeft w:val="0"/>
      <w:marRight w:val="0"/>
      <w:marTop w:val="0"/>
      <w:marBottom w:val="0"/>
      <w:divBdr>
        <w:top w:val="none" w:sz="0" w:space="0" w:color="auto"/>
        <w:left w:val="none" w:sz="0" w:space="0" w:color="auto"/>
        <w:bottom w:val="none" w:sz="0" w:space="0" w:color="auto"/>
        <w:right w:val="none" w:sz="0" w:space="0" w:color="auto"/>
      </w:divBdr>
    </w:div>
    <w:div w:id="839076693">
      <w:bodyDiv w:val="1"/>
      <w:marLeft w:val="0"/>
      <w:marRight w:val="0"/>
      <w:marTop w:val="0"/>
      <w:marBottom w:val="0"/>
      <w:divBdr>
        <w:top w:val="none" w:sz="0" w:space="0" w:color="auto"/>
        <w:left w:val="none" w:sz="0" w:space="0" w:color="auto"/>
        <w:bottom w:val="none" w:sz="0" w:space="0" w:color="auto"/>
        <w:right w:val="none" w:sz="0" w:space="0" w:color="auto"/>
      </w:divBdr>
    </w:div>
    <w:div w:id="907425021">
      <w:bodyDiv w:val="1"/>
      <w:marLeft w:val="0"/>
      <w:marRight w:val="0"/>
      <w:marTop w:val="0"/>
      <w:marBottom w:val="0"/>
      <w:divBdr>
        <w:top w:val="none" w:sz="0" w:space="0" w:color="auto"/>
        <w:left w:val="none" w:sz="0" w:space="0" w:color="auto"/>
        <w:bottom w:val="none" w:sz="0" w:space="0" w:color="auto"/>
        <w:right w:val="none" w:sz="0" w:space="0" w:color="auto"/>
      </w:divBdr>
    </w:div>
    <w:div w:id="1199662633">
      <w:bodyDiv w:val="1"/>
      <w:marLeft w:val="0"/>
      <w:marRight w:val="0"/>
      <w:marTop w:val="0"/>
      <w:marBottom w:val="0"/>
      <w:divBdr>
        <w:top w:val="none" w:sz="0" w:space="0" w:color="auto"/>
        <w:left w:val="none" w:sz="0" w:space="0" w:color="auto"/>
        <w:bottom w:val="none" w:sz="0" w:space="0" w:color="auto"/>
        <w:right w:val="none" w:sz="0" w:space="0" w:color="auto"/>
      </w:divBdr>
    </w:div>
    <w:div w:id="1355762513">
      <w:bodyDiv w:val="1"/>
      <w:marLeft w:val="0"/>
      <w:marRight w:val="0"/>
      <w:marTop w:val="0"/>
      <w:marBottom w:val="0"/>
      <w:divBdr>
        <w:top w:val="none" w:sz="0" w:space="0" w:color="auto"/>
        <w:left w:val="none" w:sz="0" w:space="0" w:color="auto"/>
        <w:bottom w:val="none" w:sz="0" w:space="0" w:color="auto"/>
        <w:right w:val="none" w:sz="0" w:space="0" w:color="auto"/>
      </w:divBdr>
    </w:div>
    <w:div w:id="1445928584">
      <w:bodyDiv w:val="1"/>
      <w:marLeft w:val="0"/>
      <w:marRight w:val="0"/>
      <w:marTop w:val="0"/>
      <w:marBottom w:val="0"/>
      <w:divBdr>
        <w:top w:val="none" w:sz="0" w:space="0" w:color="auto"/>
        <w:left w:val="none" w:sz="0" w:space="0" w:color="auto"/>
        <w:bottom w:val="none" w:sz="0" w:space="0" w:color="auto"/>
        <w:right w:val="none" w:sz="0" w:space="0" w:color="auto"/>
      </w:divBdr>
    </w:div>
    <w:div w:id="1451434535">
      <w:bodyDiv w:val="1"/>
      <w:marLeft w:val="0"/>
      <w:marRight w:val="0"/>
      <w:marTop w:val="0"/>
      <w:marBottom w:val="0"/>
      <w:divBdr>
        <w:top w:val="none" w:sz="0" w:space="0" w:color="auto"/>
        <w:left w:val="none" w:sz="0" w:space="0" w:color="auto"/>
        <w:bottom w:val="none" w:sz="0" w:space="0" w:color="auto"/>
        <w:right w:val="none" w:sz="0" w:space="0" w:color="auto"/>
      </w:divBdr>
    </w:div>
    <w:div w:id="1544636835">
      <w:bodyDiv w:val="1"/>
      <w:marLeft w:val="0"/>
      <w:marRight w:val="0"/>
      <w:marTop w:val="0"/>
      <w:marBottom w:val="0"/>
      <w:divBdr>
        <w:top w:val="none" w:sz="0" w:space="0" w:color="auto"/>
        <w:left w:val="none" w:sz="0" w:space="0" w:color="auto"/>
        <w:bottom w:val="none" w:sz="0" w:space="0" w:color="auto"/>
        <w:right w:val="none" w:sz="0" w:space="0" w:color="auto"/>
      </w:divBdr>
    </w:div>
    <w:div w:id="1592273412">
      <w:bodyDiv w:val="1"/>
      <w:marLeft w:val="0"/>
      <w:marRight w:val="0"/>
      <w:marTop w:val="0"/>
      <w:marBottom w:val="0"/>
      <w:divBdr>
        <w:top w:val="none" w:sz="0" w:space="0" w:color="auto"/>
        <w:left w:val="none" w:sz="0" w:space="0" w:color="auto"/>
        <w:bottom w:val="none" w:sz="0" w:space="0" w:color="auto"/>
        <w:right w:val="none" w:sz="0" w:space="0" w:color="auto"/>
      </w:divBdr>
    </w:div>
    <w:div w:id="1673142223">
      <w:bodyDiv w:val="1"/>
      <w:marLeft w:val="0"/>
      <w:marRight w:val="0"/>
      <w:marTop w:val="0"/>
      <w:marBottom w:val="0"/>
      <w:divBdr>
        <w:top w:val="none" w:sz="0" w:space="0" w:color="auto"/>
        <w:left w:val="none" w:sz="0" w:space="0" w:color="auto"/>
        <w:bottom w:val="none" w:sz="0" w:space="0" w:color="auto"/>
        <w:right w:val="none" w:sz="0" w:space="0" w:color="auto"/>
      </w:divBdr>
    </w:div>
    <w:div w:id="1747414830">
      <w:bodyDiv w:val="1"/>
      <w:marLeft w:val="0"/>
      <w:marRight w:val="0"/>
      <w:marTop w:val="0"/>
      <w:marBottom w:val="0"/>
      <w:divBdr>
        <w:top w:val="none" w:sz="0" w:space="0" w:color="auto"/>
        <w:left w:val="none" w:sz="0" w:space="0" w:color="auto"/>
        <w:bottom w:val="none" w:sz="0" w:space="0" w:color="auto"/>
        <w:right w:val="none" w:sz="0" w:space="0" w:color="auto"/>
      </w:divBdr>
    </w:div>
    <w:div w:id="1762678124">
      <w:bodyDiv w:val="1"/>
      <w:marLeft w:val="0"/>
      <w:marRight w:val="0"/>
      <w:marTop w:val="0"/>
      <w:marBottom w:val="0"/>
      <w:divBdr>
        <w:top w:val="none" w:sz="0" w:space="0" w:color="auto"/>
        <w:left w:val="none" w:sz="0" w:space="0" w:color="auto"/>
        <w:bottom w:val="none" w:sz="0" w:space="0" w:color="auto"/>
        <w:right w:val="none" w:sz="0" w:space="0" w:color="auto"/>
      </w:divBdr>
    </w:div>
    <w:div w:id="1942452115">
      <w:bodyDiv w:val="1"/>
      <w:marLeft w:val="0"/>
      <w:marRight w:val="0"/>
      <w:marTop w:val="0"/>
      <w:marBottom w:val="0"/>
      <w:divBdr>
        <w:top w:val="none" w:sz="0" w:space="0" w:color="auto"/>
        <w:left w:val="none" w:sz="0" w:space="0" w:color="auto"/>
        <w:bottom w:val="none" w:sz="0" w:space="0" w:color="auto"/>
        <w:right w:val="none" w:sz="0" w:space="0" w:color="auto"/>
      </w:divBdr>
    </w:div>
    <w:div w:id="1962224495">
      <w:bodyDiv w:val="1"/>
      <w:marLeft w:val="0"/>
      <w:marRight w:val="0"/>
      <w:marTop w:val="0"/>
      <w:marBottom w:val="0"/>
      <w:divBdr>
        <w:top w:val="none" w:sz="0" w:space="0" w:color="auto"/>
        <w:left w:val="none" w:sz="0" w:space="0" w:color="auto"/>
        <w:bottom w:val="none" w:sz="0" w:space="0" w:color="auto"/>
        <w:right w:val="none" w:sz="0" w:space="0" w:color="auto"/>
      </w:divBdr>
    </w:div>
    <w:div w:id="206563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E3648-938C-4F89-9D9D-8A15BD50F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8</Pages>
  <Words>3189</Words>
  <Characters>18181</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47</cp:revision>
  <dcterms:created xsi:type="dcterms:W3CDTF">2022-06-29T08:47:00Z</dcterms:created>
  <dcterms:modified xsi:type="dcterms:W3CDTF">2022-08-08T14:00:00Z</dcterms:modified>
</cp:coreProperties>
</file>