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CEC4EC" w14:textId="77777777" w:rsidR="00C57E0C" w:rsidRPr="00C57E0C" w:rsidRDefault="00C57E0C" w:rsidP="00C57E0C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C57E0C">
        <w:rPr>
          <w:color w:val="auto"/>
          <w:sz w:val="26"/>
          <w:szCs w:val="26"/>
        </w:rPr>
        <w:t>Заказчик:</w:t>
      </w:r>
    </w:p>
    <w:p w14:paraId="7E655145" w14:textId="77777777" w:rsidR="00C57E0C" w:rsidRPr="00C57E0C" w:rsidRDefault="00C57E0C" w:rsidP="00C57E0C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C57E0C">
        <w:rPr>
          <w:color w:val="auto"/>
          <w:sz w:val="26"/>
          <w:szCs w:val="26"/>
        </w:rPr>
        <w:t>Муниципальное общеобразовательное учреждение «Средняя общеобразовательная школа № 26»</w:t>
      </w:r>
    </w:p>
    <w:p w14:paraId="0FEBC579" w14:textId="77777777" w:rsidR="00C57E0C" w:rsidRPr="00C57E0C" w:rsidRDefault="00C57E0C" w:rsidP="00C57E0C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C57E0C">
        <w:rPr>
          <w:color w:val="auto"/>
          <w:sz w:val="26"/>
          <w:szCs w:val="26"/>
        </w:rPr>
        <w:t>140200, Московская область, городской округ Воскресенск, город Воскресенск, переулок Зеленый, здание 3</w:t>
      </w:r>
    </w:p>
    <w:p w14:paraId="63035ABE" w14:textId="77777777" w:rsidR="00C57E0C" w:rsidRPr="00C57E0C" w:rsidRDefault="00C57E0C" w:rsidP="00C57E0C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C57E0C">
        <w:rPr>
          <w:color w:val="auto"/>
          <w:sz w:val="26"/>
          <w:szCs w:val="26"/>
        </w:rPr>
        <w:t>school-26-mail@mail.ru</w:t>
      </w:r>
    </w:p>
    <w:p w14:paraId="12BD162D" w14:textId="77777777" w:rsidR="00C57E0C" w:rsidRPr="00C57E0C" w:rsidRDefault="00C57E0C" w:rsidP="00C57E0C">
      <w:pPr>
        <w:spacing w:before="0" w:line="276" w:lineRule="auto"/>
        <w:ind w:left="4536" w:firstLine="0"/>
        <w:rPr>
          <w:color w:val="auto"/>
          <w:sz w:val="26"/>
          <w:szCs w:val="26"/>
        </w:rPr>
      </w:pPr>
    </w:p>
    <w:p w14:paraId="7B086614" w14:textId="77777777" w:rsidR="00C57E0C" w:rsidRPr="00C57E0C" w:rsidRDefault="00C57E0C" w:rsidP="00C57E0C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C57E0C">
        <w:rPr>
          <w:color w:val="auto"/>
          <w:sz w:val="26"/>
          <w:szCs w:val="26"/>
        </w:rPr>
        <w:t>Уполномоченное учреждение:</w:t>
      </w:r>
    </w:p>
    <w:p w14:paraId="0C411424" w14:textId="77777777" w:rsidR="00C57E0C" w:rsidRPr="00C57E0C" w:rsidRDefault="00C57E0C" w:rsidP="00C57E0C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C57E0C">
        <w:rPr>
          <w:color w:val="auto"/>
          <w:sz w:val="26"/>
          <w:szCs w:val="26"/>
        </w:rPr>
        <w:t>Муниципальное казенное учреждение «Воскресенский центр закупок»</w:t>
      </w:r>
    </w:p>
    <w:p w14:paraId="37AE5AC2" w14:textId="77777777" w:rsidR="00C57E0C" w:rsidRPr="00C57E0C" w:rsidRDefault="00C57E0C" w:rsidP="00C57E0C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C57E0C">
        <w:rPr>
          <w:color w:val="auto"/>
          <w:sz w:val="26"/>
          <w:szCs w:val="26"/>
        </w:rPr>
        <w:t>140200, Московская обл., Воскресенский р-н, Воскресенск г., пл. Ленина, дом 3</w:t>
      </w:r>
    </w:p>
    <w:p w14:paraId="36DC885D" w14:textId="77777777" w:rsidR="00C57E0C" w:rsidRPr="00C57E0C" w:rsidRDefault="00C57E0C" w:rsidP="00C57E0C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C57E0C">
        <w:rPr>
          <w:color w:val="auto"/>
          <w:sz w:val="26"/>
          <w:szCs w:val="26"/>
        </w:rPr>
        <w:t>munzak@vos-mo.ru</w:t>
      </w:r>
    </w:p>
    <w:p w14:paraId="456820FD" w14:textId="77777777" w:rsidR="00C57E0C" w:rsidRPr="00C57E0C" w:rsidRDefault="00C57E0C" w:rsidP="00C57E0C">
      <w:pPr>
        <w:spacing w:before="0" w:line="276" w:lineRule="auto"/>
        <w:ind w:left="4536" w:firstLine="0"/>
        <w:rPr>
          <w:color w:val="auto"/>
          <w:sz w:val="26"/>
          <w:szCs w:val="26"/>
        </w:rPr>
      </w:pPr>
    </w:p>
    <w:p w14:paraId="46C67582" w14:textId="77777777" w:rsidR="00C57E0C" w:rsidRPr="00C57E0C" w:rsidRDefault="00C57E0C" w:rsidP="00C57E0C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C57E0C">
        <w:rPr>
          <w:color w:val="auto"/>
          <w:sz w:val="26"/>
          <w:szCs w:val="26"/>
        </w:rPr>
        <w:t>Оператор электронной площадки:</w:t>
      </w:r>
    </w:p>
    <w:p w14:paraId="4696CFC6" w14:textId="77777777" w:rsidR="00C57E0C" w:rsidRPr="00C57E0C" w:rsidRDefault="00C57E0C" w:rsidP="00C57E0C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C57E0C">
        <w:rPr>
          <w:color w:val="auto"/>
          <w:sz w:val="26"/>
          <w:szCs w:val="26"/>
        </w:rPr>
        <w:t>ООО «РТС-тендер»</w:t>
      </w:r>
    </w:p>
    <w:p w14:paraId="22ADA6B7" w14:textId="77777777" w:rsidR="00C57E0C" w:rsidRPr="00C57E0C" w:rsidRDefault="00C57E0C" w:rsidP="00C57E0C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proofErr w:type="spellStart"/>
      <w:r w:rsidRPr="00C57E0C">
        <w:rPr>
          <w:color w:val="auto"/>
          <w:sz w:val="26"/>
          <w:szCs w:val="26"/>
        </w:rPr>
        <w:t>Долгоруковская</w:t>
      </w:r>
      <w:proofErr w:type="spellEnd"/>
      <w:r w:rsidRPr="00C57E0C">
        <w:rPr>
          <w:color w:val="auto"/>
          <w:sz w:val="26"/>
          <w:szCs w:val="26"/>
        </w:rPr>
        <w:t xml:space="preserve"> ул., д. 38, стр. 1, </w:t>
      </w:r>
    </w:p>
    <w:p w14:paraId="7AE16E67" w14:textId="77777777" w:rsidR="00C57E0C" w:rsidRPr="00C57E0C" w:rsidRDefault="00C57E0C" w:rsidP="00C57E0C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C57E0C">
        <w:rPr>
          <w:color w:val="auto"/>
          <w:sz w:val="26"/>
          <w:szCs w:val="26"/>
        </w:rPr>
        <w:t>Москва, 127006</w:t>
      </w:r>
    </w:p>
    <w:p w14:paraId="355560E7" w14:textId="77777777" w:rsidR="00C57E0C" w:rsidRPr="00C57E0C" w:rsidRDefault="00C57E0C" w:rsidP="00C57E0C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C57E0C">
        <w:rPr>
          <w:color w:val="auto"/>
          <w:sz w:val="26"/>
          <w:szCs w:val="26"/>
        </w:rPr>
        <w:t>ko@rts-tender.ru</w:t>
      </w:r>
    </w:p>
    <w:p w14:paraId="27733E95" w14:textId="77777777" w:rsidR="00C57E0C" w:rsidRPr="00C57E0C" w:rsidRDefault="00C57E0C" w:rsidP="00C57E0C">
      <w:pPr>
        <w:spacing w:before="0" w:line="276" w:lineRule="auto"/>
        <w:ind w:left="4536" w:firstLine="0"/>
        <w:rPr>
          <w:color w:val="auto"/>
          <w:sz w:val="26"/>
          <w:szCs w:val="26"/>
        </w:rPr>
      </w:pPr>
    </w:p>
    <w:p w14:paraId="0B34AA9B" w14:textId="77777777" w:rsidR="00C57E0C" w:rsidRPr="00C57E0C" w:rsidRDefault="00C57E0C" w:rsidP="00C57E0C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C57E0C">
        <w:rPr>
          <w:color w:val="auto"/>
          <w:sz w:val="26"/>
          <w:szCs w:val="26"/>
        </w:rPr>
        <w:t xml:space="preserve">Заявитель: </w:t>
      </w:r>
    </w:p>
    <w:p w14:paraId="7E81B2EE" w14:textId="77777777" w:rsidR="00C57E0C" w:rsidRPr="00C57E0C" w:rsidRDefault="00C57E0C" w:rsidP="00C57E0C">
      <w:pPr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C57E0C">
        <w:rPr>
          <w:color w:val="auto"/>
          <w:sz w:val="26"/>
          <w:szCs w:val="26"/>
        </w:rPr>
        <w:t>ИП Сухов Константин Геннадьевич</w:t>
      </w:r>
    </w:p>
    <w:p w14:paraId="6F662B63" w14:textId="50BA3E42" w:rsidR="00B40E6D" w:rsidRPr="00032F8C" w:rsidRDefault="00C57E0C" w:rsidP="00C57E0C">
      <w:pPr>
        <w:spacing w:before="0" w:line="276" w:lineRule="auto"/>
        <w:ind w:left="4536" w:firstLine="0"/>
        <w:rPr>
          <w:b/>
          <w:sz w:val="26"/>
          <w:szCs w:val="26"/>
        </w:rPr>
      </w:pPr>
      <w:r w:rsidRPr="00C57E0C">
        <w:rPr>
          <w:color w:val="auto"/>
          <w:sz w:val="26"/>
          <w:szCs w:val="26"/>
        </w:rPr>
        <w:t>s8481522@yandex.ru</w:t>
      </w:r>
    </w:p>
    <w:p w14:paraId="3D9B7B03" w14:textId="77777777" w:rsidR="00B40E6D" w:rsidRDefault="00B40E6D" w:rsidP="00032F8C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14:paraId="70395B21" w14:textId="77777777" w:rsidR="00032F8C" w:rsidRPr="00032F8C" w:rsidRDefault="00032F8C" w:rsidP="00032F8C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14:paraId="10CAFA49" w14:textId="77777777" w:rsidR="00B40E6D" w:rsidRPr="00032F8C" w:rsidRDefault="00B40E6D" w:rsidP="00032F8C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032F8C">
        <w:rPr>
          <w:b/>
          <w:sz w:val="26"/>
          <w:szCs w:val="26"/>
        </w:rPr>
        <w:t>РЕШЕНИЕ</w:t>
      </w:r>
    </w:p>
    <w:p w14:paraId="55F06DFA" w14:textId="793ADB0A" w:rsidR="00B40E6D" w:rsidRPr="00032F8C" w:rsidRDefault="00B40E6D" w:rsidP="00032F8C">
      <w:pPr>
        <w:spacing w:before="0" w:line="276" w:lineRule="auto"/>
        <w:ind w:firstLine="0"/>
        <w:jc w:val="center"/>
        <w:rPr>
          <w:sz w:val="26"/>
          <w:szCs w:val="26"/>
        </w:rPr>
      </w:pPr>
      <w:r w:rsidRPr="00032F8C">
        <w:rPr>
          <w:sz w:val="26"/>
          <w:szCs w:val="26"/>
        </w:rPr>
        <w:t>по делу № 050/06/105-</w:t>
      </w:r>
      <w:r w:rsidR="00C57E0C" w:rsidRPr="00A372DE">
        <w:rPr>
          <w:sz w:val="26"/>
          <w:szCs w:val="26"/>
        </w:rPr>
        <w:t>27635</w:t>
      </w:r>
      <w:r w:rsidRPr="00032F8C">
        <w:rPr>
          <w:sz w:val="26"/>
          <w:szCs w:val="26"/>
        </w:rPr>
        <w:t>/2022 о нарушении</w:t>
      </w:r>
    </w:p>
    <w:p w14:paraId="03B7F727" w14:textId="77777777" w:rsidR="00B40E6D" w:rsidRPr="00032F8C" w:rsidRDefault="00B40E6D" w:rsidP="00032F8C">
      <w:pPr>
        <w:spacing w:before="0" w:line="276" w:lineRule="auto"/>
        <w:ind w:firstLine="0"/>
        <w:jc w:val="center"/>
        <w:rPr>
          <w:sz w:val="26"/>
          <w:szCs w:val="26"/>
        </w:rPr>
      </w:pPr>
      <w:r w:rsidRPr="00032F8C">
        <w:rPr>
          <w:sz w:val="26"/>
          <w:szCs w:val="26"/>
        </w:rPr>
        <w:t xml:space="preserve">законодательства Российской Федерации </w:t>
      </w:r>
    </w:p>
    <w:p w14:paraId="439132CA" w14:textId="77777777" w:rsidR="00B40E6D" w:rsidRPr="00032F8C" w:rsidRDefault="00B40E6D" w:rsidP="00032F8C">
      <w:pPr>
        <w:spacing w:before="0" w:line="276" w:lineRule="auto"/>
        <w:ind w:firstLine="0"/>
        <w:jc w:val="center"/>
        <w:rPr>
          <w:sz w:val="26"/>
          <w:szCs w:val="26"/>
        </w:rPr>
      </w:pPr>
      <w:r w:rsidRPr="00032F8C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B40E6D" w:rsidRPr="00032F8C" w14:paraId="7FFC6DB1" w14:textId="77777777" w:rsidTr="005253F5">
        <w:tc>
          <w:tcPr>
            <w:tcW w:w="4842" w:type="dxa"/>
            <w:hideMark/>
          </w:tcPr>
          <w:p w14:paraId="34563BE3" w14:textId="142B688F" w:rsidR="00B40E6D" w:rsidRPr="00032F8C" w:rsidRDefault="00C57E0C" w:rsidP="00032F8C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 w:rsidRPr="00C57E0C">
              <w:rPr>
                <w:sz w:val="26"/>
                <w:szCs w:val="26"/>
              </w:rPr>
              <w:t>03</w:t>
            </w:r>
            <w:r>
              <w:rPr>
                <w:sz w:val="26"/>
                <w:szCs w:val="26"/>
              </w:rPr>
              <w:t>.08</w:t>
            </w:r>
            <w:r w:rsidR="00B40E6D" w:rsidRPr="00032F8C">
              <w:rPr>
                <w:sz w:val="26"/>
                <w:szCs w:val="26"/>
              </w:rPr>
              <w:t>.2022</w:t>
            </w:r>
            <w:r w:rsidR="00B40E6D" w:rsidRPr="00032F8C">
              <w:rPr>
                <w:sz w:val="26"/>
                <w:szCs w:val="26"/>
              </w:rPr>
              <w:tab/>
            </w:r>
          </w:p>
          <w:p w14:paraId="6B443866" w14:textId="77777777" w:rsidR="00B40E6D" w:rsidRPr="00032F8C" w:rsidRDefault="00B40E6D" w:rsidP="00032F8C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14:paraId="33347F17" w14:textId="77777777" w:rsidR="00B40E6D" w:rsidRPr="00032F8C" w:rsidRDefault="00B40E6D" w:rsidP="00032F8C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032F8C">
              <w:rPr>
                <w:sz w:val="26"/>
                <w:szCs w:val="26"/>
              </w:rPr>
              <w:t>Москва</w:t>
            </w:r>
          </w:p>
        </w:tc>
      </w:tr>
    </w:tbl>
    <w:p w14:paraId="526F2FC7" w14:textId="4C2CE7F6" w:rsidR="00B40E6D" w:rsidRPr="00032F8C" w:rsidRDefault="00B40E6D" w:rsidP="00CB4CC1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032F8C"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 </w:t>
      </w:r>
    </w:p>
    <w:p w14:paraId="0E88BDDD" w14:textId="7E1A8F8E" w:rsidR="00B40E6D" w:rsidRPr="00032F8C" w:rsidRDefault="00B40E6D" w:rsidP="00032F8C">
      <w:pPr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lastRenderedPageBreak/>
        <w:t xml:space="preserve">рассмотрев жалобу </w:t>
      </w:r>
      <w:r w:rsidR="00C57E0C" w:rsidRPr="00C57E0C">
        <w:rPr>
          <w:sz w:val="26"/>
          <w:szCs w:val="26"/>
        </w:rPr>
        <w:t>ИП Сухова Константина Геннадьевича</w:t>
      </w:r>
      <w:r w:rsidRPr="00032F8C">
        <w:rPr>
          <w:sz w:val="26"/>
          <w:szCs w:val="26"/>
        </w:rPr>
        <w:t xml:space="preserve"> (далее - Заявитель) </w:t>
      </w:r>
      <w:r w:rsidR="00C57E0C" w:rsidRPr="00C57E0C">
        <w:rPr>
          <w:sz w:val="26"/>
          <w:szCs w:val="26"/>
        </w:rPr>
        <w:t xml:space="preserve">на действия (бездействие) Муниципального общеобразовательного учреждения «Средняя общеобразовательная школа № 26» (далее – Заказчик), Муниципального казенного учреждения «Воскресенский центр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капитальный ремонт пищеблока и перенос столовой (зала для приема пищи) в помещения №№13,14,15,16,17,18 в здании МОУ "СОШ № 26" по адресу: Московская область, </w:t>
      </w:r>
      <w:proofErr w:type="spellStart"/>
      <w:r w:rsidR="00C57E0C" w:rsidRPr="00C57E0C">
        <w:rPr>
          <w:sz w:val="26"/>
          <w:szCs w:val="26"/>
        </w:rPr>
        <w:t>г.о</w:t>
      </w:r>
      <w:proofErr w:type="spellEnd"/>
      <w:r w:rsidR="00C57E0C" w:rsidRPr="00C57E0C">
        <w:rPr>
          <w:sz w:val="26"/>
          <w:szCs w:val="26"/>
        </w:rPr>
        <w:t xml:space="preserve">. Воскресенск, г. Воскресенск, переулок Зеленый, </w:t>
      </w:r>
      <w:proofErr w:type="spellStart"/>
      <w:r w:rsidR="00C57E0C" w:rsidRPr="00C57E0C">
        <w:rPr>
          <w:sz w:val="26"/>
          <w:szCs w:val="26"/>
        </w:rPr>
        <w:t>зд</w:t>
      </w:r>
      <w:proofErr w:type="spellEnd"/>
      <w:r w:rsidR="00C57E0C" w:rsidRPr="00C57E0C">
        <w:rPr>
          <w:sz w:val="26"/>
          <w:szCs w:val="26"/>
        </w:rPr>
        <w:t>. 3 стр. 1 (извещение № 0848600006822000402</w:t>
      </w:r>
      <w:r w:rsidR="00C57E0C">
        <w:rPr>
          <w:sz w:val="26"/>
          <w:szCs w:val="26"/>
        </w:rPr>
        <w:t xml:space="preserve"> </w:t>
      </w:r>
      <w:r w:rsidRPr="00032F8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032F8C">
        <w:rPr>
          <w:sz w:val="26"/>
          <w:szCs w:val="26"/>
          <w:lang w:val="en-US"/>
        </w:rPr>
        <w:t>www</w:t>
      </w:r>
      <w:r w:rsidRPr="00032F8C">
        <w:rPr>
          <w:sz w:val="26"/>
          <w:szCs w:val="26"/>
        </w:rPr>
        <w:t>.zakupki.gov.ru (далее – Официальный сайт)</w:t>
      </w:r>
      <w:r w:rsidRPr="00032F8C">
        <w:rPr>
          <w:bCs/>
          <w:sz w:val="26"/>
          <w:szCs w:val="26"/>
        </w:rPr>
        <w:t>) (далее – Аукцион)</w:t>
      </w:r>
      <w:r w:rsidRPr="00032F8C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14:paraId="2EE86F39" w14:textId="77777777" w:rsidR="00B40E6D" w:rsidRPr="00032F8C" w:rsidRDefault="00B40E6D" w:rsidP="00032F8C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14:paraId="25FFB06E" w14:textId="77777777" w:rsidR="00B40E6D" w:rsidRPr="00032F8C" w:rsidRDefault="00B40E6D" w:rsidP="00032F8C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032F8C">
        <w:rPr>
          <w:b/>
          <w:sz w:val="26"/>
          <w:szCs w:val="26"/>
        </w:rPr>
        <w:t>УСТАНОВИЛА</w:t>
      </w:r>
      <w:r w:rsidRPr="00032F8C">
        <w:rPr>
          <w:sz w:val="26"/>
          <w:szCs w:val="26"/>
        </w:rPr>
        <w:t>:</w:t>
      </w:r>
    </w:p>
    <w:p w14:paraId="5D2033D1" w14:textId="77777777" w:rsidR="00B40E6D" w:rsidRPr="00032F8C" w:rsidRDefault="00B40E6D" w:rsidP="00032F8C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14:paraId="3770BA2F" w14:textId="2450A3F7" w:rsidR="00B40E6D" w:rsidRPr="00032F8C" w:rsidRDefault="00B40E6D" w:rsidP="00032F8C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032F8C">
        <w:rPr>
          <w:rFonts w:eastAsiaTheme="minorHAnsi"/>
          <w:sz w:val="26"/>
          <w:szCs w:val="26"/>
        </w:rPr>
        <w:t>В Управление поступила жалоба Заявителя на действия (бездействие) Заказчика при проведении</w:t>
      </w:r>
      <w:r w:rsidR="00A372DE">
        <w:rPr>
          <w:rFonts w:eastAsiaTheme="minorHAnsi"/>
          <w:sz w:val="26"/>
          <w:szCs w:val="26"/>
        </w:rPr>
        <w:t xml:space="preserve"> Заказчиком, Уполномоченным учреждением,</w:t>
      </w:r>
      <w:r w:rsidRPr="00032F8C">
        <w:rPr>
          <w:rFonts w:eastAsiaTheme="minorHAnsi"/>
          <w:sz w:val="26"/>
          <w:szCs w:val="26"/>
        </w:rPr>
        <w:t xml:space="preserve"> Оператором электронной площадки Аукциона.</w:t>
      </w:r>
    </w:p>
    <w:p w14:paraId="7AA36E12" w14:textId="366652C9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>По мнению Заявителя его права и законные интересы нарушены действиями Заказчика,</w:t>
      </w:r>
      <w:r w:rsidR="00A372DE">
        <w:rPr>
          <w:sz w:val="26"/>
          <w:szCs w:val="26"/>
        </w:rPr>
        <w:t xml:space="preserve"> </w:t>
      </w:r>
      <w:r w:rsidRPr="00032F8C">
        <w:rPr>
          <w:sz w:val="26"/>
          <w:szCs w:val="26"/>
        </w:rPr>
        <w:t>ненадлежащим образом уст</w:t>
      </w:r>
      <w:r w:rsidR="00C57E0C">
        <w:rPr>
          <w:sz w:val="26"/>
          <w:szCs w:val="26"/>
        </w:rPr>
        <w:t xml:space="preserve">ановившего положения извещения </w:t>
      </w:r>
      <w:r w:rsidRPr="00032F8C">
        <w:rPr>
          <w:sz w:val="26"/>
          <w:szCs w:val="26"/>
        </w:rPr>
        <w:t>о проведении Аукциона.</w:t>
      </w:r>
    </w:p>
    <w:p w14:paraId="6AC28FF0" w14:textId="01E50444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>В соответствии с извещением о проведении Аукциона, протоколами, составленными при определении поставщика (подрядчика, исполнителя):</w:t>
      </w:r>
    </w:p>
    <w:p w14:paraId="4518DD81" w14:textId="1999D034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 xml:space="preserve">1) начальная (максимальная) цена контракта - </w:t>
      </w:r>
      <w:r w:rsidR="00C57E0C" w:rsidRPr="00C57E0C">
        <w:rPr>
          <w:rStyle w:val="cardmaininfocontent"/>
          <w:sz w:val="26"/>
          <w:szCs w:val="26"/>
        </w:rPr>
        <w:t>3 715 282,07</w:t>
      </w:r>
      <w:r w:rsidRPr="00032F8C">
        <w:rPr>
          <w:rStyle w:val="cardmaininfocontent"/>
          <w:sz w:val="26"/>
          <w:szCs w:val="26"/>
        </w:rPr>
        <w:t xml:space="preserve"> </w:t>
      </w:r>
      <w:r w:rsidRPr="00032F8C">
        <w:rPr>
          <w:sz w:val="26"/>
          <w:szCs w:val="26"/>
        </w:rPr>
        <w:t>рублей;</w:t>
      </w:r>
    </w:p>
    <w:p w14:paraId="65F6663E" w14:textId="42775A2C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>2)</w:t>
      </w:r>
      <w:r w:rsidRPr="00032F8C">
        <w:rPr>
          <w:sz w:val="26"/>
          <w:szCs w:val="26"/>
        </w:rPr>
        <w:tab/>
        <w:t xml:space="preserve">дата окончания подачи заявок – </w:t>
      </w:r>
      <w:r w:rsidR="00C57E0C" w:rsidRPr="00C57E0C">
        <w:rPr>
          <w:rStyle w:val="sectioninfo"/>
          <w:sz w:val="26"/>
          <w:szCs w:val="26"/>
        </w:rPr>
        <w:t>04.08.2022</w:t>
      </w:r>
      <w:r w:rsidRPr="00032F8C">
        <w:rPr>
          <w:sz w:val="26"/>
          <w:szCs w:val="26"/>
        </w:rPr>
        <w:t>.</w:t>
      </w:r>
    </w:p>
    <w:p w14:paraId="38BD4432" w14:textId="60241833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 xml:space="preserve">Согласно доводу жалобы Заявителя, Заказчиком в извещении </w:t>
      </w:r>
      <w:r w:rsidRPr="00032F8C">
        <w:rPr>
          <w:sz w:val="26"/>
          <w:szCs w:val="26"/>
        </w:rPr>
        <w:br/>
        <w:t xml:space="preserve">о проведении Аукциона не установлены дополнительные требования к участникам закупки в соответствии с Постановлением Правительства РФ от 29.12.2021 г.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</w:t>
      </w:r>
      <w:r w:rsidR="007D746C">
        <w:rPr>
          <w:sz w:val="26"/>
          <w:szCs w:val="26"/>
        </w:rPr>
        <w:br/>
      </w:r>
      <w:r w:rsidRPr="00032F8C">
        <w:rPr>
          <w:sz w:val="26"/>
          <w:szCs w:val="26"/>
        </w:rPr>
        <w:t>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– Постановление № 2571).</w:t>
      </w:r>
    </w:p>
    <w:p w14:paraId="4FEE0CAD" w14:textId="77777777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 xml:space="preserve"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 и размещает в ЕИС извещение об </w:t>
      </w:r>
      <w:r w:rsidRPr="00032F8C">
        <w:rPr>
          <w:sz w:val="26"/>
          <w:szCs w:val="26"/>
        </w:rPr>
        <w:lastRenderedPageBreak/>
        <w:t>осуществлении закупки, содержащее информацию о требованиях, предъявляемых к участникам закупки 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 w14:paraId="7A6932DE" w14:textId="699D82AE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Аукционов или Аукционов,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14:paraId="30D16FAD" w14:textId="77777777" w:rsidR="00B40E6D" w:rsidRPr="00032F8C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>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14:paraId="6DB61198" w14:textId="77777777" w:rsidR="00B40E6D" w:rsidRDefault="00B40E6D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sz w:val="26"/>
          <w:szCs w:val="26"/>
        </w:rPr>
        <w:t>В соответствии с частью 6 статьи 31 Закона о контрактной системе 6 Заказчики не вправе устанавливать требования к участникам закупок в нарушение требований настоящего Федерального закона.</w:t>
      </w:r>
    </w:p>
    <w:p w14:paraId="2C829590" w14:textId="1A373C81" w:rsidR="00C57E0C" w:rsidRPr="00032F8C" w:rsidRDefault="00674326" w:rsidP="00032F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подпункту «а» пункта 3 Постановления № 2571 </w:t>
      </w:r>
      <w:r w:rsidRPr="00674326">
        <w:rPr>
          <w:sz w:val="26"/>
          <w:szCs w:val="26"/>
        </w:rPr>
        <w:t>положения настоящего постановления применяются при проведении конкурентных способов определения поставщиков (подря</w:t>
      </w:r>
      <w:r>
        <w:rPr>
          <w:sz w:val="26"/>
          <w:szCs w:val="26"/>
        </w:rPr>
        <w:t xml:space="preserve">дчиков, исполнителей), при этом </w:t>
      </w:r>
      <w:r w:rsidR="00C57E0C" w:rsidRPr="00C57E0C">
        <w:rPr>
          <w:sz w:val="26"/>
          <w:szCs w:val="26"/>
        </w:rPr>
        <w:t>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</w:t>
      </w:r>
      <w:r w:rsidR="00E14277">
        <w:rPr>
          <w:sz w:val="26"/>
          <w:szCs w:val="26"/>
        </w:rPr>
        <w:t>иципальных нужд - 5 млн. рублей.</w:t>
      </w:r>
    </w:p>
    <w:p w14:paraId="6C0F52EC" w14:textId="59404C23" w:rsidR="00C064F1" w:rsidRPr="00032F8C" w:rsidRDefault="00674326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Вместе с тем, в</w:t>
      </w:r>
      <w:r w:rsidR="00196484" w:rsidRPr="00032F8C">
        <w:rPr>
          <w:rFonts w:eastAsia="Calibri"/>
          <w:color w:val="auto"/>
          <w:sz w:val="26"/>
          <w:szCs w:val="26"/>
          <w:lang w:eastAsia="en-US"/>
        </w:rPr>
        <w:t xml:space="preserve"> соответствии с извещением об Аукционе, объектом закупки является: </w:t>
      </w:r>
      <w:r w:rsidR="00B40E6D" w:rsidRPr="00032F8C">
        <w:rPr>
          <w:rFonts w:eastAsia="Calibri"/>
          <w:color w:val="auto"/>
          <w:sz w:val="26"/>
          <w:szCs w:val="26"/>
          <w:lang w:eastAsia="en-US"/>
        </w:rPr>
        <w:t>«</w:t>
      </w:r>
      <w:r w:rsidR="00C57E0C" w:rsidRPr="00C57E0C">
        <w:rPr>
          <w:rFonts w:eastAsia="Calibri"/>
          <w:color w:val="auto"/>
          <w:sz w:val="26"/>
          <w:szCs w:val="26"/>
          <w:lang w:eastAsia="en-US"/>
        </w:rPr>
        <w:t xml:space="preserve">Капитальный ремонт пищеблока и перенос столовой (зала для приема пищи) в помещения №№13,14,15,16,17,18 в здании МОУ "СОШ № 26" по адресу: Московская область, </w:t>
      </w:r>
      <w:proofErr w:type="spellStart"/>
      <w:r w:rsidR="00C57E0C" w:rsidRPr="00C57E0C">
        <w:rPr>
          <w:rFonts w:eastAsia="Calibri"/>
          <w:color w:val="auto"/>
          <w:sz w:val="26"/>
          <w:szCs w:val="26"/>
          <w:lang w:eastAsia="en-US"/>
        </w:rPr>
        <w:t>г.о</w:t>
      </w:r>
      <w:proofErr w:type="spellEnd"/>
      <w:r w:rsidR="00C57E0C" w:rsidRPr="00C57E0C">
        <w:rPr>
          <w:rFonts w:eastAsia="Calibri"/>
          <w:color w:val="auto"/>
          <w:sz w:val="26"/>
          <w:szCs w:val="26"/>
          <w:lang w:eastAsia="en-US"/>
        </w:rPr>
        <w:t xml:space="preserve">. Воскресенск, г. Воскресенск, переулок Зеленый, </w:t>
      </w:r>
      <w:proofErr w:type="spellStart"/>
      <w:r w:rsidR="00C57E0C" w:rsidRPr="00C57E0C">
        <w:rPr>
          <w:rFonts w:eastAsia="Calibri"/>
          <w:color w:val="auto"/>
          <w:sz w:val="26"/>
          <w:szCs w:val="26"/>
          <w:lang w:eastAsia="en-US"/>
        </w:rPr>
        <w:t>зд</w:t>
      </w:r>
      <w:proofErr w:type="spellEnd"/>
      <w:r w:rsidR="00C57E0C" w:rsidRPr="00C57E0C">
        <w:rPr>
          <w:rFonts w:eastAsia="Calibri"/>
          <w:color w:val="auto"/>
          <w:sz w:val="26"/>
          <w:szCs w:val="26"/>
          <w:lang w:eastAsia="en-US"/>
        </w:rPr>
        <w:t>. 3 стр. 1</w:t>
      </w:r>
      <w:r w:rsidR="00B40E6D" w:rsidRPr="00032F8C">
        <w:rPr>
          <w:rFonts w:eastAsia="Calibri"/>
          <w:color w:val="auto"/>
          <w:sz w:val="26"/>
          <w:szCs w:val="26"/>
          <w:lang w:eastAsia="en-US"/>
        </w:rPr>
        <w:t>»</w:t>
      </w:r>
      <w:r w:rsidR="00F82777" w:rsidRPr="00032F8C">
        <w:rPr>
          <w:rFonts w:eastAsia="Calibri"/>
          <w:color w:val="auto"/>
          <w:sz w:val="26"/>
          <w:szCs w:val="26"/>
          <w:lang w:eastAsia="en-US"/>
        </w:rPr>
        <w:t xml:space="preserve">, с начальной максимальной ценой контракта </w:t>
      </w:r>
      <w:r w:rsidR="00C57E0C" w:rsidRPr="00C57E0C">
        <w:rPr>
          <w:rFonts w:eastAsia="Calibri"/>
          <w:color w:val="auto"/>
          <w:sz w:val="26"/>
          <w:szCs w:val="26"/>
          <w:lang w:eastAsia="en-US"/>
        </w:rPr>
        <w:t>3 715 282,07</w:t>
      </w:r>
      <w:r w:rsidR="00F82777" w:rsidRPr="00032F8C">
        <w:rPr>
          <w:rFonts w:eastAsia="Calibri"/>
          <w:color w:val="auto"/>
          <w:sz w:val="26"/>
          <w:szCs w:val="26"/>
          <w:lang w:eastAsia="en-US"/>
        </w:rPr>
        <w:t xml:space="preserve"> руб</w:t>
      </w:r>
      <w:r w:rsidR="00B40E6D" w:rsidRPr="00032F8C">
        <w:rPr>
          <w:rFonts w:eastAsia="Calibri"/>
          <w:color w:val="auto"/>
          <w:sz w:val="26"/>
          <w:szCs w:val="26"/>
          <w:lang w:eastAsia="en-US"/>
        </w:rPr>
        <w:t>.</w:t>
      </w:r>
    </w:p>
    <w:p w14:paraId="10B049FD" w14:textId="21D702A9" w:rsidR="00B40E6D" w:rsidRPr="00032F8C" w:rsidRDefault="00B40E6D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32F8C">
        <w:rPr>
          <w:rFonts w:eastAsia="Calibri"/>
          <w:color w:val="auto"/>
          <w:sz w:val="26"/>
          <w:szCs w:val="26"/>
          <w:lang w:eastAsia="en-US"/>
        </w:rPr>
        <w:t>На заседании Комиссии представитель представил письменные пояснения, согласно которым:</w:t>
      </w:r>
    </w:p>
    <w:p w14:paraId="33CC5EA2" w14:textId="3E902E9D" w:rsidR="006657F2" w:rsidRDefault="00B40E6D" w:rsidP="006657F2">
      <w:pPr>
        <w:spacing w:before="0" w:line="276" w:lineRule="auto"/>
        <w:ind w:firstLine="709"/>
        <w:jc w:val="both"/>
        <w:rPr>
          <w:sz w:val="26"/>
          <w:szCs w:val="26"/>
        </w:rPr>
      </w:pPr>
      <w:r w:rsidRPr="00032F8C">
        <w:rPr>
          <w:rFonts w:eastAsia="Calibri"/>
          <w:color w:val="auto"/>
          <w:sz w:val="26"/>
          <w:szCs w:val="26"/>
          <w:lang w:eastAsia="en-US"/>
        </w:rPr>
        <w:t>«</w:t>
      </w:r>
      <w:r w:rsidR="006657F2" w:rsidRPr="006657F2">
        <w:rPr>
          <w:sz w:val="26"/>
          <w:szCs w:val="26"/>
        </w:rPr>
        <w:t xml:space="preserve">Считаем доводы заявителя необоснованными по следующим основаниям: Постановлением Правительства РФ от 29.12.2021 г. №2571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(пункт 3 подпункт а), установлено: «позиции 6 - 13, 17 и 18 приложения применяются в случае, если при осуществлении закупки начальная (максимальная) цена контракта для обеспечения </w:t>
      </w:r>
      <w:r w:rsidR="006657F2" w:rsidRPr="006657F2">
        <w:rPr>
          <w:sz w:val="26"/>
          <w:szCs w:val="26"/>
        </w:rPr>
        <w:lastRenderedPageBreak/>
        <w:t xml:space="preserve">федеральных нужд превышает 10 млн. рублей, для обеспечения нужд субъектов Российской Федерации, муниципальных нужд - 5 млн. рублей». Работы по капитальному ремонту объекта капитального строительства (за исключением линейного объекта) относятся к позиции 10 в </w:t>
      </w:r>
      <w:r w:rsidR="00D43E0E">
        <w:rPr>
          <w:sz w:val="26"/>
          <w:szCs w:val="26"/>
        </w:rPr>
        <w:t>П</w:t>
      </w:r>
      <w:r w:rsidR="006657F2" w:rsidRPr="006657F2">
        <w:rPr>
          <w:sz w:val="26"/>
          <w:szCs w:val="26"/>
        </w:rPr>
        <w:t xml:space="preserve">риложении к </w:t>
      </w:r>
      <w:r w:rsidR="00D43E0E">
        <w:rPr>
          <w:sz w:val="26"/>
          <w:szCs w:val="26"/>
        </w:rPr>
        <w:t>П</w:t>
      </w:r>
      <w:r w:rsidR="006657F2" w:rsidRPr="006657F2">
        <w:rPr>
          <w:sz w:val="26"/>
          <w:szCs w:val="26"/>
        </w:rPr>
        <w:t xml:space="preserve">остановлению </w:t>
      </w:r>
      <w:r w:rsidR="00D43E0E">
        <w:rPr>
          <w:sz w:val="26"/>
          <w:szCs w:val="26"/>
        </w:rPr>
        <w:t>П</w:t>
      </w:r>
      <w:r w:rsidR="006657F2" w:rsidRPr="006657F2">
        <w:rPr>
          <w:sz w:val="26"/>
          <w:szCs w:val="26"/>
        </w:rPr>
        <w:t>равительства РФ от 29.12.2021 г. №2571.</w:t>
      </w:r>
    </w:p>
    <w:p w14:paraId="27032123" w14:textId="240471EF" w:rsidR="00B40E6D" w:rsidRPr="00A372DE" w:rsidRDefault="006657F2" w:rsidP="00A372DE">
      <w:pPr>
        <w:spacing w:before="0" w:line="276" w:lineRule="auto"/>
        <w:ind w:firstLine="709"/>
        <w:jc w:val="both"/>
        <w:rPr>
          <w:sz w:val="26"/>
          <w:szCs w:val="26"/>
        </w:rPr>
      </w:pPr>
      <w:r w:rsidRPr="006657F2">
        <w:rPr>
          <w:sz w:val="26"/>
          <w:szCs w:val="26"/>
        </w:rPr>
        <w:t xml:space="preserve">Начальная (максимальная) цена контракта, но закупке (извещение № 0848600006822000402) составляет 3 715 282,07 руб., </w:t>
      </w:r>
      <w:proofErr w:type="gramStart"/>
      <w:r w:rsidRPr="006657F2">
        <w:rPr>
          <w:sz w:val="26"/>
          <w:szCs w:val="26"/>
        </w:rPr>
        <w:t>следовательно</w:t>
      </w:r>
      <w:proofErr w:type="gramEnd"/>
      <w:r w:rsidRPr="006657F2">
        <w:rPr>
          <w:sz w:val="26"/>
          <w:szCs w:val="26"/>
        </w:rPr>
        <w:t xml:space="preserve"> дополнительные требования к участникам, предусмотренные частью 2 статьи 31 Федерального закона №44-ФЗ, не применяются, т</w:t>
      </w:r>
      <w:r>
        <w:rPr>
          <w:sz w:val="26"/>
          <w:szCs w:val="26"/>
        </w:rPr>
        <w:t xml:space="preserve">ак как цена меньше 5 000 000,00 </w:t>
      </w:r>
      <w:proofErr w:type="spellStart"/>
      <w:r w:rsidR="00A372DE">
        <w:rPr>
          <w:sz w:val="26"/>
          <w:szCs w:val="26"/>
        </w:rPr>
        <w:t>руб</w:t>
      </w:r>
      <w:proofErr w:type="spellEnd"/>
      <w:r w:rsidR="00B40E6D" w:rsidRPr="00032F8C">
        <w:rPr>
          <w:sz w:val="26"/>
          <w:szCs w:val="26"/>
        </w:rPr>
        <w:t>».</w:t>
      </w:r>
    </w:p>
    <w:p w14:paraId="675FB355" w14:textId="6BFD5D4F" w:rsidR="003E6DC0" w:rsidRPr="00032F8C" w:rsidRDefault="00B40E6D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32F8C">
        <w:rPr>
          <w:rFonts w:eastAsia="Calibri"/>
          <w:color w:val="auto"/>
          <w:sz w:val="26"/>
          <w:szCs w:val="26"/>
          <w:lang w:eastAsia="en-US"/>
        </w:rPr>
        <w:t>Изучив документы и сведения</w:t>
      </w:r>
      <w:r w:rsidR="00196484" w:rsidRPr="00032F8C">
        <w:rPr>
          <w:rFonts w:eastAsia="Calibri"/>
          <w:color w:val="auto"/>
          <w:sz w:val="26"/>
          <w:szCs w:val="26"/>
          <w:lang w:eastAsia="en-US"/>
        </w:rPr>
        <w:t xml:space="preserve">, </w:t>
      </w:r>
      <w:r w:rsidR="003E6DC0" w:rsidRPr="00032F8C">
        <w:rPr>
          <w:rFonts w:eastAsia="Calibri"/>
          <w:color w:val="auto"/>
          <w:sz w:val="26"/>
          <w:szCs w:val="26"/>
          <w:lang w:eastAsia="en-US"/>
        </w:rPr>
        <w:t xml:space="preserve">Комиссия приходит к выводу, что действия Заказчика в части не установления дополнительных требований к участникам закупки в соответствии с </w:t>
      </w:r>
      <w:r w:rsidR="006657F2">
        <w:rPr>
          <w:rFonts w:eastAsia="Calibri"/>
          <w:color w:val="auto"/>
          <w:sz w:val="26"/>
          <w:szCs w:val="26"/>
          <w:lang w:eastAsia="en-US"/>
        </w:rPr>
        <w:t>позицией 10</w:t>
      </w:r>
      <w:r w:rsidRPr="00032F8C">
        <w:rPr>
          <w:rFonts w:eastAsia="Calibri"/>
          <w:color w:val="auto"/>
          <w:sz w:val="26"/>
          <w:szCs w:val="26"/>
          <w:lang w:eastAsia="en-US"/>
        </w:rPr>
        <w:t xml:space="preserve"> Постановления</w:t>
      </w:r>
      <w:r w:rsidR="003E6DC0" w:rsidRPr="00032F8C">
        <w:rPr>
          <w:rFonts w:eastAsia="Calibri"/>
          <w:color w:val="auto"/>
          <w:sz w:val="26"/>
          <w:szCs w:val="26"/>
          <w:lang w:eastAsia="en-US"/>
        </w:rPr>
        <w:t xml:space="preserve"> № </w:t>
      </w:r>
      <w:r w:rsidRPr="00032F8C">
        <w:rPr>
          <w:rFonts w:eastAsia="Calibri"/>
          <w:color w:val="auto"/>
          <w:sz w:val="26"/>
          <w:szCs w:val="26"/>
          <w:lang w:eastAsia="en-US"/>
        </w:rPr>
        <w:t>2571</w:t>
      </w:r>
      <w:r w:rsidR="003E6DC0" w:rsidRPr="00032F8C">
        <w:rPr>
          <w:rFonts w:eastAsia="Calibri"/>
          <w:color w:val="auto"/>
          <w:sz w:val="26"/>
          <w:szCs w:val="26"/>
          <w:lang w:eastAsia="en-US"/>
        </w:rPr>
        <w:t xml:space="preserve"> не противоречат положениям Закона о контрактной системе.</w:t>
      </w:r>
    </w:p>
    <w:p w14:paraId="60CBDE67" w14:textId="62824707" w:rsidR="00196484" w:rsidRPr="00032F8C" w:rsidRDefault="00196484" w:rsidP="00032F8C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32F8C">
        <w:rPr>
          <w:rFonts w:eastAsia="Calibri"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 w:rsidR="003E6DC0" w:rsidRPr="00032F8C">
        <w:rPr>
          <w:rFonts w:eastAsia="Calibri"/>
          <w:color w:val="auto"/>
          <w:sz w:val="26"/>
          <w:szCs w:val="26"/>
          <w:lang w:eastAsia="en-US"/>
        </w:rPr>
        <w:t>не</w:t>
      </w:r>
      <w:r w:rsidRPr="00032F8C">
        <w:rPr>
          <w:rFonts w:eastAsia="Calibri"/>
          <w:color w:val="auto"/>
          <w:sz w:val="26"/>
          <w:szCs w:val="26"/>
          <w:lang w:eastAsia="en-US"/>
        </w:rPr>
        <w:t xml:space="preserve">обоснованным. </w:t>
      </w:r>
    </w:p>
    <w:p w14:paraId="5D80AD50" w14:textId="42DC05A2" w:rsidR="00235A88" w:rsidRPr="00032F8C" w:rsidRDefault="007A739F" w:rsidP="00032F8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32F8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</w:t>
      </w:r>
      <w:r w:rsidR="00676943" w:rsidRPr="00032F8C">
        <w:rPr>
          <w:color w:val="auto"/>
          <w:sz w:val="26"/>
          <w:szCs w:val="26"/>
        </w:rPr>
        <w:t>3</w:t>
      </w:r>
      <w:r w:rsidRPr="00032F8C">
        <w:rPr>
          <w:color w:val="auto"/>
          <w:sz w:val="26"/>
          <w:szCs w:val="26"/>
        </w:rPr>
        <w:t>тной системе, Комиссия</w:t>
      </w:r>
    </w:p>
    <w:p w14:paraId="6BBF611B" w14:textId="77777777" w:rsidR="008C079C" w:rsidRPr="00032F8C" w:rsidRDefault="008C079C" w:rsidP="00032F8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14:paraId="53F66783" w14:textId="77777777" w:rsidR="00DB7F83" w:rsidRPr="00032F8C" w:rsidRDefault="00DB7F83" w:rsidP="00032F8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  <w:r w:rsidRPr="00032F8C">
        <w:rPr>
          <w:rFonts w:eastAsiaTheme="minorHAnsi"/>
          <w:b/>
          <w:color w:val="auto"/>
          <w:sz w:val="26"/>
          <w:szCs w:val="26"/>
          <w:lang w:eastAsia="en-US"/>
        </w:rPr>
        <w:t>РЕШИЛА:</w:t>
      </w:r>
    </w:p>
    <w:p w14:paraId="6C2B434D" w14:textId="77777777" w:rsidR="00105165" w:rsidRPr="00032F8C" w:rsidRDefault="00105165" w:rsidP="00032F8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</w:p>
    <w:p w14:paraId="7F2D70DC" w14:textId="0ACA2AFF" w:rsidR="003E6DC0" w:rsidRPr="00032F8C" w:rsidRDefault="00DB7F83" w:rsidP="006657F2">
      <w:pPr>
        <w:pStyle w:val="a6"/>
        <w:widowControl/>
        <w:numPr>
          <w:ilvl w:val="0"/>
          <w:numId w:val="3"/>
        </w:numPr>
        <w:tabs>
          <w:tab w:val="left" w:pos="1134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32F8C">
        <w:rPr>
          <w:rFonts w:eastAsiaTheme="minorHAnsi"/>
          <w:color w:val="auto"/>
          <w:sz w:val="26"/>
          <w:szCs w:val="26"/>
          <w:lang w:eastAsia="en-US"/>
        </w:rPr>
        <w:t>Признать жалобу</w:t>
      </w:r>
      <w:r w:rsidR="00C80F46" w:rsidRPr="00032F8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657F2" w:rsidRPr="006657F2">
        <w:rPr>
          <w:rFonts w:eastAsiaTheme="minorHAnsi"/>
          <w:color w:val="auto"/>
          <w:sz w:val="26"/>
          <w:szCs w:val="26"/>
          <w:lang w:eastAsia="en-US"/>
        </w:rPr>
        <w:t>ИП Сухова Константина Геннадьевича</w:t>
      </w:r>
      <w:r w:rsidR="00032F8C" w:rsidRPr="00032F8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37F8B" w:rsidRPr="00032F8C"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032F8C">
        <w:rPr>
          <w:rFonts w:eastAsiaTheme="minorHAnsi"/>
          <w:color w:val="auto"/>
          <w:sz w:val="26"/>
          <w:szCs w:val="26"/>
          <w:lang w:eastAsia="en-US"/>
        </w:rPr>
        <w:t>обоснованной.</w:t>
      </w:r>
    </w:p>
    <w:p w14:paraId="1D8ABB74" w14:textId="3F4EECAF" w:rsidR="003E6DC0" w:rsidRPr="00032F8C" w:rsidRDefault="003E6DC0" w:rsidP="006657F2">
      <w:pPr>
        <w:pStyle w:val="a6"/>
        <w:widowControl/>
        <w:numPr>
          <w:ilvl w:val="0"/>
          <w:numId w:val="3"/>
        </w:numPr>
        <w:tabs>
          <w:tab w:val="left" w:pos="1134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32F8C">
        <w:rPr>
          <w:rFonts w:eastAsiaTheme="minorHAnsi"/>
          <w:color w:val="auto"/>
          <w:sz w:val="26"/>
          <w:szCs w:val="26"/>
          <w:lang w:eastAsia="en-US"/>
        </w:rPr>
        <w:t xml:space="preserve">Требование о приостановке определения поставщика (подрядчика, исполнителя) в части подписания контракта, установленное Управлением </w:t>
      </w:r>
      <w:r w:rsidRPr="00032F8C">
        <w:rPr>
          <w:rFonts w:eastAsiaTheme="minorHAnsi"/>
          <w:color w:val="auto"/>
          <w:sz w:val="26"/>
          <w:szCs w:val="26"/>
          <w:lang w:eastAsia="en-US"/>
        </w:rPr>
        <w:br/>
        <w:t>на основании части 7 статьи 106 Закона о контрактной системе, отменить.</w:t>
      </w:r>
    </w:p>
    <w:p w14:paraId="6E461E2A" w14:textId="77777777" w:rsidR="003E6DC0" w:rsidRPr="00032F8C" w:rsidRDefault="003E6DC0" w:rsidP="00032F8C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14:paraId="07E3DFB9" w14:textId="1F954C57" w:rsidR="003E6DC0" w:rsidRPr="00032F8C" w:rsidRDefault="003E6DC0" w:rsidP="00032F8C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32F8C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="00032F8C">
        <w:rPr>
          <w:rFonts w:eastAsiaTheme="minorHAnsi"/>
          <w:color w:val="auto"/>
          <w:sz w:val="26"/>
          <w:szCs w:val="26"/>
          <w:lang w:eastAsia="en-US"/>
        </w:rPr>
        <w:br/>
      </w:r>
      <w:r w:rsidRPr="00032F8C">
        <w:rPr>
          <w:rFonts w:eastAsiaTheme="minorHAnsi"/>
          <w:color w:val="auto"/>
          <w:sz w:val="26"/>
          <w:szCs w:val="26"/>
          <w:lang w:eastAsia="en-US"/>
        </w:rPr>
        <w:t>в течение трех месяцев в установленном законом порядке.</w:t>
      </w:r>
    </w:p>
    <w:p w14:paraId="3307A558" w14:textId="77777777" w:rsidR="00343184" w:rsidRPr="00032F8C" w:rsidRDefault="00343184" w:rsidP="00032F8C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14:paraId="78672E55" w14:textId="77777777" w:rsidR="00235A88" w:rsidRPr="00032F8C" w:rsidRDefault="00235A88" w:rsidP="00032F8C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14:paraId="1FBD0F7B" w14:textId="71CB9697" w:rsidR="00343184" w:rsidRPr="00032F8C" w:rsidRDefault="00343184" w:rsidP="00E44FBF">
      <w:pPr>
        <w:pStyle w:val="ac"/>
        <w:tabs>
          <w:tab w:val="clear" w:pos="4677"/>
          <w:tab w:val="clear" w:pos="9355"/>
          <w:tab w:val="left" w:pos="2310"/>
        </w:tabs>
        <w:ind w:firstLine="0"/>
        <w:rPr>
          <w:sz w:val="18"/>
          <w:szCs w:val="18"/>
        </w:rPr>
      </w:pPr>
      <w:bookmarkStart w:id="0" w:name="_GoBack"/>
      <w:bookmarkEnd w:id="0"/>
    </w:p>
    <w:sectPr w:rsidR="00343184" w:rsidRPr="00032F8C" w:rsidSect="00124293">
      <w:headerReference w:type="default" r:id="rId7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A7B4E3" w14:textId="77777777" w:rsidR="00221AC0" w:rsidRDefault="00221AC0" w:rsidP="00221AC0">
      <w:pPr>
        <w:spacing w:before="0"/>
      </w:pPr>
      <w:r>
        <w:separator/>
      </w:r>
    </w:p>
  </w:endnote>
  <w:endnote w:type="continuationSeparator" w:id="0">
    <w:p w14:paraId="71D354E5" w14:textId="77777777" w:rsidR="00221AC0" w:rsidRDefault="00221AC0" w:rsidP="00221AC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5083E6" w14:textId="77777777" w:rsidR="00221AC0" w:rsidRDefault="00221AC0" w:rsidP="00221AC0">
      <w:pPr>
        <w:spacing w:before="0"/>
      </w:pPr>
      <w:r>
        <w:separator/>
      </w:r>
    </w:p>
  </w:footnote>
  <w:footnote w:type="continuationSeparator" w:id="0">
    <w:p w14:paraId="2A8ACD7E" w14:textId="77777777" w:rsidR="00221AC0" w:rsidRDefault="00221AC0" w:rsidP="00221AC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81795886"/>
      <w:docPartObj>
        <w:docPartGallery w:val="Page Numbers (Top of Page)"/>
        <w:docPartUnique/>
      </w:docPartObj>
    </w:sdtPr>
    <w:sdtEndPr/>
    <w:sdtContent>
      <w:p w14:paraId="1231EAC8" w14:textId="77777777" w:rsidR="00221AC0" w:rsidRDefault="00221AC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4CC1">
          <w:rPr>
            <w:noProof/>
          </w:rPr>
          <w:t>3</w:t>
        </w:r>
        <w:r>
          <w:fldChar w:fldCharType="end"/>
        </w:r>
      </w:p>
    </w:sdtContent>
  </w:sdt>
  <w:p w14:paraId="2008BED8" w14:textId="77777777" w:rsidR="00221AC0" w:rsidRDefault="00221AC0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54638"/>
    <w:multiLevelType w:val="hybridMultilevel"/>
    <w:tmpl w:val="D3FCF472"/>
    <w:lvl w:ilvl="0" w:tplc="682028F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6B86939"/>
    <w:multiLevelType w:val="hybridMultilevel"/>
    <w:tmpl w:val="631E0878"/>
    <w:lvl w:ilvl="0" w:tplc="A0742784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">
    <w:nsid w:val="0FE91A2D"/>
    <w:multiLevelType w:val="hybridMultilevel"/>
    <w:tmpl w:val="C4547F4A"/>
    <w:lvl w:ilvl="0" w:tplc="53F66C8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483244E"/>
    <w:multiLevelType w:val="hybridMultilevel"/>
    <w:tmpl w:val="87CE4ACA"/>
    <w:lvl w:ilvl="0" w:tplc="07801322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9E25425"/>
    <w:multiLevelType w:val="hybridMultilevel"/>
    <w:tmpl w:val="C7BE76D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C71034D"/>
    <w:multiLevelType w:val="hybridMultilevel"/>
    <w:tmpl w:val="FB14B148"/>
    <w:lvl w:ilvl="0" w:tplc="B61608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CC90CA6"/>
    <w:multiLevelType w:val="hybridMultilevel"/>
    <w:tmpl w:val="89644C78"/>
    <w:lvl w:ilvl="0" w:tplc="E36C69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2026DC7"/>
    <w:multiLevelType w:val="hybridMultilevel"/>
    <w:tmpl w:val="7908CE20"/>
    <w:lvl w:ilvl="0" w:tplc="82D8F7F0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8">
    <w:nsid w:val="529B57F8"/>
    <w:multiLevelType w:val="hybridMultilevel"/>
    <w:tmpl w:val="DA708248"/>
    <w:lvl w:ilvl="0" w:tplc="5CF4967E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89501D8"/>
    <w:multiLevelType w:val="hybridMultilevel"/>
    <w:tmpl w:val="B8F87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2"/>
  </w:num>
  <w:num w:numId="4">
    <w:abstractNumId w:val="1"/>
  </w:num>
  <w:num w:numId="5">
    <w:abstractNumId w:val="0"/>
  </w:num>
  <w:num w:numId="6">
    <w:abstractNumId w:val="4"/>
  </w:num>
  <w:num w:numId="7">
    <w:abstractNumId w:val="3"/>
  </w:num>
  <w:num w:numId="8">
    <w:abstractNumId w:val="9"/>
  </w:num>
  <w:num w:numId="9">
    <w:abstractNumId w:val="10"/>
  </w:num>
  <w:num w:numId="10">
    <w:abstractNumId w:val="2"/>
  </w:num>
  <w:num w:numId="11">
    <w:abstractNumId w:val="11"/>
  </w:num>
  <w:num w:numId="12">
    <w:abstractNumId w:val="5"/>
  </w:num>
  <w:num w:numId="13">
    <w:abstractNumId w:val="8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EE8"/>
    <w:rsid w:val="00014E95"/>
    <w:rsid w:val="00020E9F"/>
    <w:rsid w:val="00022D10"/>
    <w:rsid w:val="00023DBB"/>
    <w:rsid w:val="00032F8C"/>
    <w:rsid w:val="00053ED7"/>
    <w:rsid w:val="0006323B"/>
    <w:rsid w:val="00081AD7"/>
    <w:rsid w:val="000864D9"/>
    <w:rsid w:val="00086DF4"/>
    <w:rsid w:val="00093D0A"/>
    <w:rsid w:val="000B4F76"/>
    <w:rsid w:val="000C11E6"/>
    <w:rsid w:val="000D292D"/>
    <w:rsid w:val="000E4131"/>
    <w:rsid w:val="000F1EA0"/>
    <w:rsid w:val="000F604B"/>
    <w:rsid w:val="000F7B18"/>
    <w:rsid w:val="000F7E24"/>
    <w:rsid w:val="00102ACE"/>
    <w:rsid w:val="001040AF"/>
    <w:rsid w:val="00105165"/>
    <w:rsid w:val="001131FB"/>
    <w:rsid w:val="0011772A"/>
    <w:rsid w:val="00124293"/>
    <w:rsid w:val="0013006D"/>
    <w:rsid w:val="00131B8C"/>
    <w:rsid w:val="001414F0"/>
    <w:rsid w:val="001416B3"/>
    <w:rsid w:val="00150A50"/>
    <w:rsid w:val="001578D2"/>
    <w:rsid w:val="001710CD"/>
    <w:rsid w:val="00175689"/>
    <w:rsid w:val="001877F7"/>
    <w:rsid w:val="00196484"/>
    <w:rsid w:val="001B0C1A"/>
    <w:rsid w:val="001B5A57"/>
    <w:rsid w:val="001C4243"/>
    <w:rsid w:val="001D01C3"/>
    <w:rsid w:val="001D157C"/>
    <w:rsid w:val="001D514E"/>
    <w:rsid w:val="001E3174"/>
    <w:rsid w:val="001E6341"/>
    <w:rsid w:val="001F5FE8"/>
    <w:rsid w:val="002045FA"/>
    <w:rsid w:val="00214046"/>
    <w:rsid w:val="00221AC0"/>
    <w:rsid w:val="0022588C"/>
    <w:rsid w:val="0023033C"/>
    <w:rsid w:val="00235A88"/>
    <w:rsid w:val="002364C1"/>
    <w:rsid w:val="00250FEE"/>
    <w:rsid w:val="00251B73"/>
    <w:rsid w:val="002577C9"/>
    <w:rsid w:val="002654A6"/>
    <w:rsid w:val="00266E94"/>
    <w:rsid w:val="002701FF"/>
    <w:rsid w:val="00274A0D"/>
    <w:rsid w:val="002810EF"/>
    <w:rsid w:val="00290F19"/>
    <w:rsid w:val="002A2E25"/>
    <w:rsid w:val="002A31A5"/>
    <w:rsid w:val="002D0C76"/>
    <w:rsid w:val="002D2201"/>
    <w:rsid w:val="002D53FA"/>
    <w:rsid w:val="002E54AC"/>
    <w:rsid w:val="002F0F53"/>
    <w:rsid w:val="00302B6A"/>
    <w:rsid w:val="003128B5"/>
    <w:rsid w:val="0031714F"/>
    <w:rsid w:val="00323881"/>
    <w:rsid w:val="003316C9"/>
    <w:rsid w:val="0034172C"/>
    <w:rsid w:val="00341BFF"/>
    <w:rsid w:val="00342AC2"/>
    <w:rsid w:val="00343184"/>
    <w:rsid w:val="00353EB4"/>
    <w:rsid w:val="00360CC9"/>
    <w:rsid w:val="00365D24"/>
    <w:rsid w:val="00377247"/>
    <w:rsid w:val="003859F2"/>
    <w:rsid w:val="003A1B11"/>
    <w:rsid w:val="003A2CA1"/>
    <w:rsid w:val="003B1A1C"/>
    <w:rsid w:val="003B2542"/>
    <w:rsid w:val="003B2740"/>
    <w:rsid w:val="003B3304"/>
    <w:rsid w:val="003C0F35"/>
    <w:rsid w:val="003D241A"/>
    <w:rsid w:val="003D3D58"/>
    <w:rsid w:val="003E6DC0"/>
    <w:rsid w:val="003F0DF0"/>
    <w:rsid w:val="003F2396"/>
    <w:rsid w:val="003F3C3C"/>
    <w:rsid w:val="003F70D6"/>
    <w:rsid w:val="004028EB"/>
    <w:rsid w:val="00413005"/>
    <w:rsid w:val="004351D1"/>
    <w:rsid w:val="00442EE1"/>
    <w:rsid w:val="004607D6"/>
    <w:rsid w:val="004618E4"/>
    <w:rsid w:val="004622B3"/>
    <w:rsid w:val="00480F08"/>
    <w:rsid w:val="004946BE"/>
    <w:rsid w:val="004A2F0C"/>
    <w:rsid w:val="004B36B5"/>
    <w:rsid w:val="004C336A"/>
    <w:rsid w:val="004D153D"/>
    <w:rsid w:val="004D3A46"/>
    <w:rsid w:val="004E6F1A"/>
    <w:rsid w:val="004F3FF8"/>
    <w:rsid w:val="004F4791"/>
    <w:rsid w:val="004F5565"/>
    <w:rsid w:val="004F59E6"/>
    <w:rsid w:val="004F6519"/>
    <w:rsid w:val="004F7819"/>
    <w:rsid w:val="0052787F"/>
    <w:rsid w:val="005537EF"/>
    <w:rsid w:val="00553B9F"/>
    <w:rsid w:val="00560A09"/>
    <w:rsid w:val="00562D18"/>
    <w:rsid w:val="00565B81"/>
    <w:rsid w:val="00570825"/>
    <w:rsid w:val="00571AB7"/>
    <w:rsid w:val="005724AC"/>
    <w:rsid w:val="005729FE"/>
    <w:rsid w:val="00576979"/>
    <w:rsid w:val="005A1D60"/>
    <w:rsid w:val="005A31F6"/>
    <w:rsid w:val="005A4FA3"/>
    <w:rsid w:val="005D5F3E"/>
    <w:rsid w:val="005E0166"/>
    <w:rsid w:val="005E3CB4"/>
    <w:rsid w:val="00621111"/>
    <w:rsid w:val="00621C41"/>
    <w:rsid w:val="0062227D"/>
    <w:rsid w:val="0063083E"/>
    <w:rsid w:val="00637684"/>
    <w:rsid w:val="006502A2"/>
    <w:rsid w:val="00651B6C"/>
    <w:rsid w:val="0066096F"/>
    <w:rsid w:val="006657F2"/>
    <w:rsid w:val="00674326"/>
    <w:rsid w:val="00676943"/>
    <w:rsid w:val="0068550C"/>
    <w:rsid w:val="00687844"/>
    <w:rsid w:val="00695402"/>
    <w:rsid w:val="006A2A4A"/>
    <w:rsid w:val="006C227F"/>
    <w:rsid w:val="006C7BF5"/>
    <w:rsid w:val="006D7201"/>
    <w:rsid w:val="006E3C42"/>
    <w:rsid w:val="006E6D46"/>
    <w:rsid w:val="006F4910"/>
    <w:rsid w:val="006F5928"/>
    <w:rsid w:val="00702077"/>
    <w:rsid w:val="007060DB"/>
    <w:rsid w:val="00711202"/>
    <w:rsid w:val="00711677"/>
    <w:rsid w:val="00712DB9"/>
    <w:rsid w:val="007234F2"/>
    <w:rsid w:val="0073329C"/>
    <w:rsid w:val="0073392C"/>
    <w:rsid w:val="00742F35"/>
    <w:rsid w:val="00764E31"/>
    <w:rsid w:val="00765372"/>
    <w:rsid w:val="00770A2D"/>
    <w:rsid w:val="00781763"/>
    <w:rsid w:val="007A001E"/>
    <w:rsid w:val="007A0028"/>
    <w:rsid w:val="007A2604"/>
    <w:rsid w:val="007A739F"/>
    <w:rsid w:val="007B6E3F"/>
    <w:rsid w:val="007D746C"/>
    <w:rsid w:val="007E06E0"/>
    <w:rsid w:val="007E7024"/>
    <w:rsid w:val="007F2529"/>
    <w:rsid w:val="00807B09"/>
    <w:rsid w:val="00816EA3"/>
    <w:rsid w:val="00826D4B"/>
    <w:rsid w:val="00830FE0"/>
    <w:rsid w:val="0084433B"/>
    <w:rsid w:val="00846918"/>
    <w:rsid w:val="00850068"/>
    <w:rsid w:val="00861C00"/>
    <w:rsid w:val="00867560"/>
    <w:rsid w:val="00875E55"/>
    <w:rsid w:val="008933BD"/>
    <w:rsid w:val="008B5B29"/>
    <w:rsid w:val="008C058B"/>
    <w:rsid w:val="008C079C"/>
    <w:rsid w:val="008C3C4E"/>
    <w:rsid w:val="008E6B60"/>
    <w:rsid w:val="008F2190"/>
    <w:rsid w:val="00907D68"/>
    <w:rsid w:val="00914027"/>
    <w:rsid w:val="00933F2F"/>
    <w:rsid w:val="00937F8B"/>
    <w:rsid w:val="00943826"/>
    <w:rsid w:val="00951073"/>
    <w:rsid w:val="009551E5"/>
    <w:rsid w:val="00962F9D"/>
    <w:rsid w:val="009656A0"/>
    <w:rsid w:val="009805C9"/>
    <w:rsid w:val="0098104E"/>
    <w:rsid w:val="00983EEA"/>
    <w:rsid w:val="009947C9"/>
    <w:rsid w:val="009A06F1"/>
    <w:rsid w:val="009B5391"/>
    <w:rsid w:val="009D62F6"/>
    <w:rsid w:val="009F672F"/>
    <w:rsid w:val="009F6F46"/>
    <w:rsid w:val="00A027D3"/>
    <w:rsid w:val="00A21D1E"/>
    <w:rsid w:val="00A240E4"/>
    <w:rsid w:val="00A31093"/>
    <w:rsid w:val="00A372DE"/>
    <w:rsid w:val="00A379A5"/>
    <w:rsid w:val="00A41763"/>
    <w:rsid w:val="00A42718"/>
    <w:rsid w:val="00A44C21"/>
    <w:rsid w:val="00A55010"/>
    <w:rsid w:val="00A87966"/>
    <w:rsid w:val="00AA7BFA"/>
    <w:rsid w:val="00AC1C1F"/>
    <w:rsid w:val="00AE0AF5"/>
    <w:rsid w:val="00AE2C97"/>
    <w:rsid w:val="00AE3A7D"/>
    <w:rsid w:val="00AF2338"/>
    <w:rsid w:val="00AF598A"/>
    <w:rsid w:val="00B07EE8"/>
    <w:rsid w:val="00B16C19"/>
    <w:rsid w:val="00B25BDF"/>
    <w:rsid w:val="00B31593"/>
    <w:rsid w:val="00B40E6D"/>
    <w:rsid w:val="00B47D06"/>
    <w:rsid w:val="00B640E3"/>
    <w:rsid w:val="00B7448C"/>
    <w:rsid w:val="00B75362"/>
    <w:rsid w:val="00B7759B"/>
    <w:rsid w:val="00B82DA0"/>
    <w:rsid w:val="00BA683D"/>
    <w:rsid w:val="00BB5663"/>
    <w:rsid w:val="00BC6AA3"/>
    <w:rsid w:val="00BD2453"/>
    <w:rsid w:val="00BD3D23"/>
    <w:rsid w:val="00BF01AA"/>
    <w:rsid w:val="00C064F1"/>
    <w:rsid w:val="00C0794E"/>
    <w:rsid w:val="00C10110"/>
    <w:rsid w:val="00C156EA"/>
    <w:rsid w:val="00C16D8C"/>
    <w:rsid w:val="00C331CE"/>
    <w:rsid w:val="00C41487"/>
    <w:rsid w:val="00C42D94"/>
    <w:rsid w:val="00C4562C"/>
    <w:rsid w:val="00C571B0"/>
    <w:rsid w:val="00C57E0C"/>
    <w:rsid w:val="00C62E7B"/>
    <w:rsid w:val="00C67261"/>
    <w:rsid w:val="00C70BE6"/>
    <w:rsid w:val="00C774BA"/>
    <w:rsid w:val="00C77FAA"/>
    <w:rsid w:val="00C80F46"/>
    <w:rsid w:val="00C839A7"/>
    <w:rsid w:val="00C87569"/>
    <w:rsid w:val="00C92904"/>
    <w:rsid w:val="00C95336"/>
    <w:rsid w:val="00C96088"/>
    <w:rsid w:val="00C964CB"/>
    <w:rsid w:val="00CA61A0"/>
    <w:rsid w:val="00CB4CC1"/>
    <w:rsid w:val="00CB7B0B"/>
    <w:rsid w:val="00CC2E38"/>
    <w:rsid w:val="00CC5AB9"/>
    <w:rsid w:val="00CD0B8B"/>
    <w:rsid w:val="00CD62DE"/>
    <w:rsid w:val="00CE7C5F"/>
    <w:rsid w:val="00CF0270"/>
    <w:rsid w:val="00D02322"/>
    <w:rsid w:val="00D13E83"/>
    <w:rsid w:val="00D2112A"/>
    <w:rsid w:val="00D36405"/>
    <w:rsid w:val="00D43E0E"/>
    <w:rsid w:val="00D46690"/>
    <w:rsid w:val="00D52002"/>
    <w:rsid w:val="00D53138"/>
    <w:rsid w:val="00D6412D"/>
    <w:rsid w:val="00D87F80"/>
    <w:rsid w:val="00D91DFF"/>
    <w:rsid w:val="00D9351A"/>
    <w:rsid w:val="00DA2C4A"/>
    <w:rsid w:val="00DB4720"/>
    <w:rsid w:val="00DB7F83"/>
    <w:rsid w:val="00DC12F4"/>
    <w:rsid w:val="00DE3735"/>
    <w:rsid w:val="00E14277"/>
    <w:rsid w:val="00E44117"/>
    <w:rsid w:val="00E44E08"/>
    <w:rsid w:val="00E44FBF"/>
    <w:rsid w:val="00E51BE1"/>
    <w:rsid w:val="00E51FB3"/>
    <w:rsid w:val="00E52BB4"/>
    <w:rsid w:val="00E56856"/>
    <w:rsid w:val="00E64A05"/>
    <w:rsid w:val="00E66D2F"/>
    <w:rsid w:val="00E67A82"/>
    <w:rsid w:val="00E7767A"/>
    <w:rsid w:val="00E926A4"/>
    <w:rsid w:val="00EA513A"/>
    <w:rsid w:val="00EC7D75"/>
    <w:rsid w:val="00ED7879"/>
    <w:rsid w:val="00EE150E"/>
    <w:rsid w:val="00EE6CC4"/>
    <w:rsid w:val="00EF1020"/>
    <w:rsid w:val="00EF7A36"/>
    <w:rsid w:val="00F152C7"/>
    <w:rsid w:val="00F3600C"/>
    <w:rsid w:val="00F3670B"/>
    <w:rsid w:val="00F44D6A"/>
    <w:rsid w:val="00F53358"/>
    <w:rsid w:val="00F54A0F"/>
    <w:rsid w:val="00F61B1D"/>
    <w:rsid w:val="00F630F5"/>
    <w:rsid w:val="00F64703"/>
    <w:rsid w:val="00F71652"/>
    <w:rsid w:val="00F77041"/>
    <w:rsid w:val="00F82777"/>
    <w:rsid w:val="00F83531"/>
    <w:rsid w:val="00F90E46"/>
    <w:rsid w:val="00F92CF1"/>
    <w:rsid w:val="00F94203"/>
    <w:rsid w:val="00FA7F78"/>
    <w:rsid w:val="00FB4095"/>
    <w:rsid w:val="00FB5D2E"/>
    <w:rsid w:val="00FD63F1"/>
    <w:rsid w:val="00FD6EBE"/>
    <w:rsid w:val="00FE794F"/>
    <w:rsid w:val="00FF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5C1BF"/>
  <w15:docId w15:val="{4741F5B4-CE2C-4933-BA71-929417B36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A09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0A09"/>
    <w:rPr>
      <w:color w:val="0563C1" w:themeColor="hyperlink"/>
      <w:u w:val="single"/>
    </w:rPr>
  </w:style>
  <w:style w:type="paragraph" w:styleId="a4">
    <w:name w:val="No Spacing"/>
    <w:link w:val="a5"/>
    <w:uiPriority w:val="1"/>
    <w:qFormat/>
    <w:rsid w:val="00560A09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560A09"/>
    <w:rPr>
      <w:rFonts w:eastAsiaTheme="minorEastAsia"/>
    </w:rPr>
  </w:style>
  <w:style w:type="paragraph" w:styleId="a6">
    <w:name w:val="List Paragraph"/>
    <w:aliases w:val="Bullet List,FooterText,numbered,Paragraphe de liste1,lp1"/>
    <w:basedOn w:val="a"/>
    <w:link w:val="a7"/>
    <w:uiPriority w:val="34"/>
    <w:qFormat/>
    <w:rsid w:val="00560A0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21AC0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21AC0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a">
    <w:name w:val="header"/>
    <w:basedOn w:val="a"/>
    <w:link w:val="ab"/>
    <w:uiPriority w:val="99"/>
    <w:unhideWhenUsed/>
    <w:rsid w:val="00221AC0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221AC0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221AC0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221AC0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BD24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шрифт абзаца1"/>
    <w:rsid w:val="00951073"/>
  </w:style>
  <w:style w:type="character" w:styleId="af">
    <w:name w:val="annotation reference"/>
    <w:basedOn w:val="a0"/>
    <w:uiPriority w:val="99"/>
    <w:semiHidden/>
    <w:unhideWhenUsed/>
    <w:rsid w:val="005A4FA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A4FA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A4FA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A4FA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A4FA3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"/>
    <w:link w:val="a6"/>
    <w:uiPriority w:val="34"/>
    <w:locked/>
    <w:rsid w:val="003A2CA1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cardmaininfocontent">
    <w:name w:val="cardmaininfo__content"/>
    <w:basedOn w:val="a0"/>
    <w:rsid w:val="00F630F5"/>
  </w:style>
  <w:style w:type="character" w:customStyle="1" w:styleId="sectioninfo">
    <w:name w:val="section__info"/>
    <w:basedOn w:val="a0"/>
    <w:rsid w:val="00204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4</Pages>
  <Words>1217</Words>
  <Characters>6942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Дмитриевич Силенок</dc:creator>
  <cp:keywords/>
  <dc:description/>
  <cp:lastModifiedBy>Финагина Елена Федоровна</cp:lastModifiedBy>
  <cp:revision>68</cp:revision>
  <cp:lastPrinted>2020-12-24T20:31:00Z</cp:lastPrinted>
  <dcterms:created xsi:type="dcterms:W3CDTF">2020-08-21T14:13:00Z</dcterms:created>
  <dcterms:modified xsi:type="dcterms:W3CDTF">2022-08-08T16:01:00Z</dcterms:modified>
</cp:coreProperties>
</file>