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C11" w:rsidRPr="00F30C11" w:rsidRDefault="00F30C11" w:rsidP="00F30C11">
      <w:pPr>
        <w:widowControl w:val="0"/>
        <w:autoSpaceDE w:val="0"/>
        <w:autoSpaceDN w:val="0"/>
        <w:adjustRightInd w:val="0"/>
        <w:spacing w:after="0" w:line="240" w:lineRule="auto"/>
        <w:ind w:left="5529"/>
        <w:rPr>
          <w:rFonts w:ascii="Times New Roman" w:hAnsi="Times New Roman" w:cs="Times New Roman"/>
          <w:iCs/>
          <w:color w:val="000000" w:themeColor="text1"/>
          <w:sz w:val="26"/>
          <w:szCs w:val="26"/>
        </w:rPr>
      </w:pPr>
      <w:r w:rsidRPr="00F30C11">
        <w:rPr>
          <w:rFonts w:ascii="Times New Roman" w:hAnsi="Times New Roman" w:cs="Times New Roman"/>
          <w:iCs/>
          <w:color w:val="000000" w:themeColor="text1"/>
          <w:sz w:val="26"/>
          <w:szCs w:val="26"/>
        </w:rPr>
        <w:t>Заказчик:</w:t>
      </w:r>
    </w:p>
    <w:p w:rsidR="00F30C11" w:rsidRPr="00F30C11" w:rsidRDefault="00F30C11" w:rsidP="00F30C11">
      <w:pPr>
        <w:widowControl w:val="0"/>
        <w:autoSpaceDE w:val="0"/>
        <w:autoSpaceDN w:val="0"/>
        <w:adjustRightInd w:val="0"/>
        <w:spacing w:after="0" w:line="240" w:lineRule="auto"/>
        <w:ind w:left="5529"/>
        <w:rPr>
          <w:rFonts w:ascii="Times New Roman" w:hAnsi="Times New Roman" w:cs="Times New Roman"/>
          <w:iCs/>
          <w:color w:val="000000" w:themeColor="text1"/>
          <w:sz w:val="26"/>
          <w:szCs w:val="26"/>
        </w:rPr>
      </w:pPr>
      <w:r w:rsidRPr="00F30C11">
        <w:rPr>
          <w:rFonts w:ascii="Times New Roman" w:hAnsi="Times New Roman" w:cs="Times New Roman"/>
          <w:iCs/>
          <w:color w:val="000000" w:themeColor="text1"/>
          <w:sz w:val="26"/>
          <w:szCs w:val="26"/>
        </w:rPr>
        <w:t>Администрация муниципального образования Ломоносовский муниципальный район ленинградской области</w:t>
      </w:r>
    </w:p>
    <w:p w:rsidR="00F30C11" w:rsidRPr="00F30C11" w:rsidRDefault="00F30C11" w:rsidP="00F30C11">
      <w:pPr>
        <w:widowControl w:val="0"/>
        <w:autoSpaceDE w:val="0"/>
        <w:autoSpaceDN w:val="0"/>
        <w:adjustRightInd w:val="0"/>
        <w:spacing w:after="0" w:line="240" w:lineRule="auto"/>
        <w:ind w:left="5529"/>
        <w:rPr>
          <w:rFonts w:ascii="Times New Roman" w:hAnsi="Times New Roman" w:cs="Times New Roman"/>
          <w:iCs/>
          <w:color w:val="000000" w:themeColor="text1"/>
          <w:sz w:val="26"/>
          <w:szCs w:val="26"/>
        </w:rPr>
      </w:pPr>
      <w:r w:rsidRPr="00F30C11">
        <w:rPr>
          <w:rFonts w:ascii="Times New Roman" w:hAnsi="Times New Roman" w:cs="Times New Roman"/>
          <w:iCs/>
          <w:color w:val="000000" w:themeColor="text1"/>
          <w:sz w:val="26"/>
          <w:szCs w:val="26"/>
        </w:rPr>
        <w:t xml:space="preserve">188502, Ленинградская </w:t>
      </w:r>
      <w:proofErr w:type="spellStart"/>
      <w:proofErr w:type="gramStart"/>
      <w:r w:rsidRPr="00F30C11">
        <w:rPr>
          <w:rFonts w:ascii="Times New Roman" w:hAnsi="Times New Roman" w:cs="Times New Roman"/>
          <w:iCs/>
          <w:color w:val="000000" w:themeColor="text1"/>
          <w:sz w:val="26"/>
          <w:szCs w:val="26"/>
        </w:rPr>
        <w:t>обл</w:t>
      </w:r>
      <w:proofErr w:type="spellEnd"/>
      <w:proofErr w:type="gramEnd"/>
      <w:r w:rsidRPr="00F30C11">
        <w:rPr>
          <w:rFonts w:ascii="Times New Roman" w:hAnsi="Times New Roman" w:cs="Times New Roman"/>
          <w:iCs/>
          <w:color w:val="000000" w:themeColor="text1"/>
          <w:sz w:val="26"/>
          <w:szCs w:val="26"/>
        </w:rPr>
        <w:t xml:space="preserve">, Ломоносовский р-н, Горбунки д, д. 5А </w:t>
      </w:r>
    </w:p>
    <w:p w:rsidR="00F30C11" w:rsidRPr="00F30C11" w:rsidRDefault="00F30C11" w:rsidP="00F30C11">
      <w:pPr>
        <w:widowControl w:val="0"/>
        <w:autoSpaceDE w:val="0"/>
        <w:autoSpaceDN w:val="0"/>
        <w:adjustRightInd w:val="0"/>
        <w:spacing w:after="0" w:line="240" w:lineRule="auto"/>
        <w:ind w:left="5529"/>
        <w:rPr>
          <w:rFonts w:ascii="Times New Roman" w:hAnsi="Times New Roman" w:cs="Times New Roman"/>
          <w:iCs/>
          <w:color w:val="000000" w:themeColor="text1"/>
          <w:sz w:val="26"/>
          <w:szCs w:val="26"/>
        </w:rPr>
      </w:pPr>
      <w:r w:rsidRPr="00F30C11">
        <w:rPr>
          <w:rFonts w:ascii="Times New Roman" w:hAnsi="Times New Roman" w:cs="Times New Roman"/>
          <w:iCs/>
          <w:color w:val="000000" w:themeColor="text1"/>
          <w:sz w:val="26"/>
          <w:szCs w:val="26"/>
        </w:rPr>
        <w:t>lmn-reg@lomonosovlo.ru</w:t>
      </w:r>
    </w:p>
    <w:p w:rsidR="00F30C11" w:rsidRPr="00F30C11" w:rsidRDefault="00F30C11" w:rsidP="00F30C11">
      <w:pPr>
        <w:widowControl w:val="0"/>
        <w:autoSpaceDE w:val="0"/>
        <w:autoSpaceDN w:val="0"/>
        <w:adjustRightInd w:val="0"/>
        <w:spacing w:after="0" w:line="240" w:lineRule="auto"/>
        <w:ind w:left="5529"/>
        <w:rPr>
          <w:rFonts w:ascii="Times New Roman" w:hAnsi="Times New Roman" w:cs="Times New Roman"/>
          <w:iCs/>
          <w:color w:val="000000" w:themeColor="text1"/>
          <w:sz w:val="26"/>
          <w:szCs w:val="26"/>
        </w:rPr>
      </w:pPr>
    </w:p>
    <w:p w:rsidR="00F30C11" w:rsidRPr="00F30C11" w:rsidRDefault="00F30C11" w:rsidP="00F30C11">
      <w:pPr>
        <w:widowControl w:val="0"/>
        <w:autoSpaceDE w:val="0"/>
        <w:autoSpaceDN w:val="0"/>
        <w:adjustRightInd w:val="0"/>
        <w:spacing w:after="0" w:line="240" w:lineRule="auto"/>
        <w:ind w:left="5529"/>
        <w:rPr>
          <w:rFonts w:ascii="Times New Roman" w:hAnsi="Times New Roman" w:cs="Times New Roman"/>
          <w:iCs/>
          <w:color w:val="000000" w:themeColor="text1"/>
          <w:sz w:val="26"/>
          <w:szCs w:val="26"/>
        </w:rPr>
      </w:pPr>
      <w:r w:rsidRPr="00F30C11">
        <w:rPr>
          <w:rFonts w:ascii="Times New Roman" w:hAnsi="Times New Roman" w:cs="Times New Roman"/>
          <w:iCs/>
          <w:color w:val="000000" w:themeColor="text1"/>
          <w:sz w:val="26"/>
          <w:szCs w:val="26"/>
        </w:rPr>
        <w:t>Уполномоченное учреждение</w:t>
      </w:r>
    </w:p>
    <w:p w:rsidR="00F30C11" w:rsidRPr="00F30C11" w:rsidRDefault="00F30C11" w:rsidP="00F30C11">
      <w:pPr>
        <w:widowControl w:val="0"/>
        <w:autoSpaceDE w:val="0"/>
        <w:autoSpaceDN w:val="0"/>
        <w:adjustRightInd w:val="0"/>
        <w:spacing w:after="0" w:line="240" w:lineRule="auto"/>
        <w:ind w:left="5529"/>
        <w:rPr>
          <w:rFonts w:ascii="Times New Roman" w:hAnsi="Times New Roman" w:cs="Times New Roman"/>
          <w:iCs/>
          <w:color w:val="000000" w:themeColor="text1"/>
          <w:sz w:val="26"/>
          <w:szCs w:val="26"/>
        </w:rPr>
      </w:pPr>
      <w:r w:rsidRPr="00F30C11">
        <w:rPr>
          <w:rFonts w:ascii="Times New Roman" w:hAnsi="Times New Roman" w:cs="Times New Roman"/>
          <w:iCs/>
          <w:color w:val="000000" w:themeColor="text1"/>
          <w:sz w:val="26"/>
          <w:szCs w:val="26"/>
        </w:rPr>
        <w:t>Муниципальное казенное учреждение "Центр информационного и административно-хозяйственного обеспечения" муниципального образования Ломоносовский муниципальный район Ленинградской области</w:t>
      </w:r>
    </w:p>
    <w:p w:rsidR="00F30C11" w:rsidRPr="00F30C11" w:rsidRDefault="00F30C11" w:rsidP="00F30C11">
      <w:pPr>
        <w:widowControl w:val="0"/>
        <w:autoSpaceDE w:val="0"/>
        <w:autoSpaceDN w:val="0"/>
        <w:adjustRightInd w:val="0"/>
        <w:spacing w:after="0" w:line="240" w:lineRule="auto"/>
        <w:ind w:left="5529"/>
        <w:rPr>
          <w:rFonts w:ascii="Times New Roman" w:hAnsi="Times New Roman" w:cs="Times New Roman"/>
          <w:iCs/>
          <w:color w:val="000000" w:themeColor="text1"/>
          <w:sz w:val="26"/>
          <w:szCs w:val="26"/>
        </w:rPr>
      </w:pPr>
      <w:r w:rsidRPr="00F30C11">
        <w:rPr>
          <w:rFonts w:ascii="Times New Roman" w:hAnsi="Times New Roman" w:cs="Times New Roman"/>
          <w:iCs/>
          <w:color w:val="000000" w:themeColor="text1"/>
          <w:sz w:val="26"/>
          <w:szCs w:val="26"/>
        </w:rPr>
        <w:t xml:space="preserve">198412, Санкт-Петербург, г. Ломоносов, ул. </w:t>
      </w:r>
      <w:proofErr w:type="gramStart"/>
      <w:r w:rsidRPr="00F30C11">
        <w:rPr>
          <w:rFonts w:ascii="Times New Roman" w:hAnsi="Times New Roman" w:cs="Times New Roman"/>
          <w:iCs/>
          <w:color w:val="000000" w:themeColor="text1"/>
          <w:sz w:val="26"/>
          <w:szCs w:val="26"/>
        </w:rPr>
        <w:t>Владимирская</w:t>
      </w:r>
      <w:proofErr w:type="gramEnd"/>
      <w:r w:rsidRPr="00F30C11">
        <w:rPr>
          <w:rFonts w:ascii="Times New Roman" w:hAnsi="Times New Roman" w:cs="Times New Roman"/>
          <w:iCs/>
          <w:color w:val="000000" w:themeColor="text1"/>
          <w:sz w:val="26"/>
          <w:szCs w:val="26"/>
        </w:rPr>
        <w:t>, д. 19/15</w:t>
      </w:r>
    </w:p>
    <w:p w:rsidR="00F30C11" w:rsidRPr="00F30C11" w:rsidRDefault="00F30C11" w:rsidP="00F30C11">
      <w:pPr>
        <w:widowControl w:val="0"/>
        <w:autoSpaceDE w:val="0"/>
        <w:autoSpaceDN w:val="0"/>
        <w:adjustRightInd w:val="0"/>
        <w:spacing w:after="0" w:line="240" w:lineRule="auto"/>
        <w:ind w:left="5529"/>
        <w:rPr>
          <w:rFonts w:ascii="Times New Roman" w:hAnsi="Times New Roman" w:cs="Times New Roman"/>
          <w:iCs/>
          <w:color w:val="000000" w:themeColor="text1"/>
          <w:sz w:val="26"/>
          <w:szCs w:val="26"/>
        </w:rPr>
      </w:pPr>
      <w:r w:rsidRPr="00F30C11">
        <w:rPr>
          <w:rFonts w:ascii="Times New Roman" w:hAnsi="Times New Roman" w:cs="Times New Roman"/>
          <w:iCs/>
          <w:color w:val="000000" w:themeColor="text1"/>
          <w:sz w:val="26"/>
          <w:szCs w:val="26"/>
        </w:rPr>
        <w:t>zakupki-lmn@lomonosovlo.ru</w:t>
      </w:r>
    </w:p>
    <w:p w:rsidR="00F30C11" w:rsidRPr="00F30C11" w:rsidRDefault="00F30C11" w:rsidP="00F30C11">
      <w:pPr>
        <w:widowControl w:val="0"/>
        <w:autoSpaceDE w:val="0"/>
        <w:autoSpaceDN w:val="0"/>
        <w:adjustRightInd w:val="0"/>
        <w:spacing w:after="0" w:line="240" w:lineRule="auto"/>
        <w:ind w:left="5529"/>
        <w:rPr>
          <w:rFonts w:ascii="Times New Roman" w:hAnsi="Times New Roman" w:cs="Times New Roman"/>
          <w:iCs/>
          <w:color w:val="000000" w:themeColor="text1"/>
          <w:sz w:val="26"/>
          <w:szCs w:val="26"/>
        </w:rPr>
      </w:pPr>
    </w:p>
    <w:p w:rsidR="00F30C11" w:rsidRPr="00F30C11" w:rsidRDefault="00F30C11" w:rsidP="00F30C11">
      <w:pPr>
        <w:widowControl w:val="0"/>
        <w:autoSpaceDE w:val="0"/>
        <w:autoSpaceDN w:val="0"/>
        <w:adjustRightInd w:val="0"/>
        <w:spacing w:after="0" w:line="240" w:lineRule="auto"/>
        <w:ind w:left="5529"/>
        <w:rPr>
          <w:rFonts w:ascii="Times New Roman" w:hAnsi="Times New Roman" w:cs="Times New Roman"/>
          <w:iCs/>
          <w:color w:val="000000" w:themeColor="text1"/>
          <w:sz w:val="26"/>
          <w:szCs w:val="26"/>
        </w:rPr>
      </w:pPr>
      <w:r w:rsidRPr="00F30C11">
        <w:rPr>
          <w:rFonts w:ascii="Times New Roman" w:hAnsi="Times New Roman" w:cs="Times New Roman"/>
          <w:iCs/>
          <w:color w:val="000000" w:themeColor="text1"/>
          <w:sz w:val="26"/>
          <w:szCs w:val="26"/>
        </w:rPr>
        <w:t>Заявитель:</w:t>
      </w:r>
    </w:p>
    <w:p w:rsidR="00F30C11" w:rsidRPr="00F30C11" w:rsidRDefault="00F30C11" w:rsidP="00F30C11">
      <w:pPr>
        <w:widowControl w:val="0"/>
        <w:autoSpaceDE w:val="0"/>
        <w:autoSpaceDN w:val="0"/>
        <w:adjustRightInd w:val="0"/>
        <w:spacing w:after="0" w:line="240" w:lineRule="auto"/>
        <w:ind w:left="5529"/>
        <w:rPr>
          <w:rFonts w:ascii="Times New Roman" w:hAnsi="Times New Roman" w:cs="Times New Roman"/>
          <w:iCs/>
          <w:color w:val="000000" w:themeColor="text1"/>
          <w:sz w:val="26"/>
          <w:szCs w:val="26"/>
        </w:rPr>
      </w:pPr>
      <w:r w:rsidRPr="00F30C11">
        <w:rPr>
          <w:rFonts w:ascii="Times New Roman" w:hAnsi="Times New Roman" w:cs="Times New Roman"/>
          <w:iCs/>
          <w:color w:val="000000" w:themeColor="text1"/>
          <w:sz w:val="26"/>
          <w:szCs w:val="26"/>
        </w:rPr>
        <w:t>ООО «ДСК Регион»</w:t>
      </w:r>
    </w:p>
    <w:p w:rsidR="00F30C11" w:rsidRPr="00F30C11" w:rsidRDefault="00F30C11" w:rsidP="00F30C11">
      <w:pPr>
        <w:widowControl w:val="0"/>
        <w:autoSpaceDE w:val="0"/>
        <w:autoSpaceDN w:val="0"/>
        <w:adjustRightInd w:val="0"/>
        <w:spacing w:after="0" w:line="240" w:lineRule="auto"/>
        <w:ind w:left="5529"/>
        <w:rPr>
          <w:rFonts w:ascii="Times New Roman" w:hAnsi="Times New Roman" w:cs="Times New Roman"/>
          <w:iCs/>
          <w:color w:val="000000" w:themeColor="text1"/>
          <w:sz w:val="26"/>
          <w:szCs w:val="26"/>
        </w:rPr>
      </w:pPr>
      <w:r w:rsidRPr="00F30C11">
        <w:rPr>
          <w:rFonts w:ascii="Times New Roman" w:hAnsi="Times New Roman" w:cs="Times New Roman"/>
          <w:iCs/>
          <w:color w:val="000000" w:themeColor="text1"/>
          <w:sz w:val="26"/>
          <w:szCs w:val="26"/>
        </w:rPr>
        <w:t xml:space="preserve">192102, Санкт-Петербург, пр-т </w:t>
      </w:r>
      <w:proofErr w:type="spellStart"/>
      <w:r w:rsidRPr="00F30C11">
        <w:rPr>
          <w:rFonts w:ascii="Times New Roman" w:hAnsi="Times New Roman" w:cs="Times New Roman"/>
          <w:iCs/>
          <w:color w:val="000000" w:themeColor="text1"/>
          <w:sz w:val="26"/>
          <w:szCs w:val="26"/>
        </w:rPr>
        <w:t>Волковский</w:t>
      </w:r>
      <w:proofErr w:type="spellEnd"/>
      <w:r w:rsidRPr="00F30C11">
        <w:rPr>
          <w:rFonts w:ascii="Times New Roman" w:hAnsi="Times New Roman" w:cs="Times New Roman"/>
          <w:iCs/>
          <w:color w:val="000000" w:themeColor="text1"/>
          <w:sz w:val="26"/>
          <w:szCs w:val="26"/>
        </w:rPr>
        <w:t xml:space="preserve">, д. 146, </w:t>
      </w:r>
      <w:proofErr w:type="spellStart"/>
      <w:r w:rsidRPr="00F30C11">
        <w:rPr>
          <w:rFonts w:ascii="Times New Roman" w:hAnsi="Times New Roman" w:cs="Times New Roman"/>
          <w:iCs/>
          <w:color w:val="000000" w:themeColor="text1"/>
          <w:sz w:val="26"/>
          <w:szCs w:val="26"/>
        </w:rPr>
        <w:t>лит</w:t>
      </w:r>
      <w:proofErr w:type="gramStart"/>
      <w:r w:rsidRPr="00F30C11">
        <w:rPr>
          <w:rFonts w:ascii="Times New Roman" w:hAnsi="Times New Roman" w:cs="Times New Roman"/>
          <w:iCs/>
          <w:color w:val="000000" w:themeColor="text1"/>
          <w:sz w:val="26"/>
          <w:szCs w:val="26"/>
        </w:rPr>
        <w:t>.А</w:t>
      </w:r>
      <w:proofErr w:type="spellEnd"/>
      <w:proofErr w:type="gramEnd"/>
    </w:p>
    <w:p w:rsidR="00F30C11" w:rsidRPr="00F30C11" w:rsidRDefault="00F30C11" w:rsidP="00F30C11">
      <w:pPr>
        <w:widowControl w:val="0"/>
        <w:autoSpaceDE w:val="0"/>
        <w:autoSpaceDN w:val="0"/>
        <w:adjustRightInd w:val="0"/>
        <w:spacing w:after="0" w:line="240" w:lineRule="auto"/>
        <w:ind w:left="5529"/>
        <w:rPr>
          <w:rFonts w:ascii="Times New Roman" w:hAnsi="Times New Roman" w:cs="Times New Roman"/>
          <w:iCs/>
          <w:color w:val="000000" w:themeColor="text1"/>
          <w:sz w:val="26"/>
          <w:szCs w:val="26"/>
        </w:rPr>
      </w:pPr>
      <w:r w:rsidRPr="00F30C11">
        <w:rPr>
          <w:rFonts w:ascii="Times New Roman" w:hAnsi="Times New Roman" w:cs="Times New Roman"/>
          <w:iCs/>
          <w:color w:val="000000" w:themeColor="text1"/>
          <w:sz w:val="26"/>
          <w:szCs w:val="26"/>
        </w:rPr>
        <w:t>dsq-pto@mail.ru</w:t>
      </w:r>
    </w:p>
    <w:p w:rsidR="00F30C11" w:rsidRPr="00F30C11" w:rsidRDefault="00F30C11" w:rsidP="00F30C11">
      <w:pPr>
        <w:widowControl w:val="0"/>
        <w:autoSpaceDE w:val="0"/>
        <w:autoSpaceDN w:val="0"/>
        <w:adjustRightInd w:val="0"/>
        <w:spacing w:after="0" w:line="240" w:lineRule="auto"/>
        <w:ind w:left="5529"/>
        <w:rPr>
          <w:rFonts w:ascii="Times New Roman" w:hAnsi="Times New Roman" w:cs="Times New Roman"/>
          <w:iCs/>
          <w:color w:val="000000" w:themeColor="text1"/>
          <w:sz w:val="26"/>
          <w:szCs w:val="26"/>
        </w:rPr>
      </w:pPr>
    </w:p>
    <w:p w:rsidR="00F30C11" w:rsidRPr="00F30C11" w:rsidRDefault="00F30C11" w:rsidP="00F30C11">
      <w:pPr>
        <w:widowControl w:val="0"/>
        <w:autoSpaceDE w:val="0"/>
        <w:autoSpaceDN w:val="0"/>
        <w:adjustRightInd w:val="0"/>
        <w:spacing w:after="0" w:line="240" w:lineRule="auto"/>
        <w:ind w:left="5529"/>
        <w:rPr>
          <w:rFonts w:ascii="Times New Roman" w:hAnsi="Times New Roman" w:cs="Times New Roman"/>
          <w:iCs/>
          <w:color w:val="000000" w:themeColor="text1"/>
          <w:sz w:val="26"/>
          <w:szCs w:val="26"/>
        </w:rPr>
      </w:pPr>
      <w:r w:rsidRPr="00F30C11">
        <w:rPr>
          <w:rFonts w:ascii="Times New Roman" w:hAnsi="Times New Roman" w:cs="Times New Roman"/>
          <w:iCs/>
          <w:color w:val="000000" w:themeColor="text1"/>
          <w:sz w:val="26"/>
          <w:szCs w:val="26"/>
        </w:rPr>
        <w:t>Оператор электронной площадки:</w:t>
      </w:r>
    </w:p>
    <w:p w:rsidR="00F30C11" w:rsidRPr="00F30C11" w:rsidRDefault="00F30C11" w:rsidP="00F30C11">
      <w:pPr>
        <w:widowControl w:val="0"/>
        <w:autoSpaceDE w:val="0"/>
        <w:autoSpaceDN w:val="0"/>
        <w:adjustRightInd w:val="0"/>
        <w:spacing w:after="0" w:line="240" w:lineRule="auto"/>
        <w:ind w:left="5529"/>
        <w:rPr>
          <w:rFonts w:ascii="Times New Roman" w:hAnsi="Times New Roman" w:cs="Times New Roman"/>
          <w:iCs/>
          <w:color w:val="000000" w:themeColor="text1"/>
          <w:sz w:val="26"/>
          <w:szCs w:val="26"/>
        </w:rPr>
      </w:pPr>
      <w:r w:rsidRPr="00F30C11">
        <w:rPr>
          <w:rFonts w:ascii="Times New Roman" w:hAnsi="Times New Roman" w:cs="Times New Roman"/>
          <w:iCs/>
          <w:color w:val="000000" w:themeColor="text1"/>
          <w:sz w:val="26"/>
          <w:szCs w:val="26"/>
        </w:rPr>
        <w:t>«Фабрикант»</w:t>
      </w:r>
    </w:p>
    <w:p w:rsidR="00F30C11" w:rsidRPr="00F30C11" w:rsidRDefault="00F30C11" w:rsidP="00F30C11">
      <w:pPr>
        <w:widowControl w:val="0"/>
        <w:autoSpaceDE w:val="0"/>
        <w:autoSpaceDN w:val="0"/>
        <w:adjustRightInd w:val="0"/>
        <w:spacing w:after="0" w:line="240" w:lineRule="auto"/>
        <w:ind w:left="5529"/>
        <w:rPr>
          <w:rFonts w:ascii="Times New Roman" w:hAnsi="Times New Roman" w:cs="Times New Roman"/>
          <w:iCs/>
          <w:color w:val="000000" w:themeColor="text1"/>
          <w:sz w:val="26"/>
          <w:szCs w:val="26"/>
        </w:rPr>
      </w:pPr>
      <w:r w:rsidRPr="00F30C11">
        <w:rPr>
          <w:rFonts w:ascii="Times New Roman" w:hAnsi="Times New Roman" w:cs="Times New Roman"/>
          <w:iCs/>
          <w:color w:val="000000" w:themeColor="text1"/>
          <w:sz w:val="26"/>
          <w:szCs w:val="26"/>
        </w:rPr>
        <w:t xml:space="preserve">szfo@etpz.ru </w:t>
      </w:r>
    </w:p>
    <w:p w:rsidR="00F30C11" w:rsidRPr="00F30C11" w:rsidRDefault="00F30C11" w:rsidP="00F30C11">
      <w:pPr>
        <w:widowControl w:val="0"/>
        <w:autoSpaceDE w:val="0"/>
        <w:autoSpaceDN w:val="0"/>
        <w:adjustRightInd w:val="0"/>
        <w:spacing w:after="0" w:line="240" w:lineRule="auto"/>
        <w:ind w:left="5529"/>
        <w:rPr>
          <w:rFonts w:ascii="Times New Roman" w:hAnsi="Times New Roman" w:cs="Times New Roman"/>
          <w:iCs/>
          <w:color w:val="000000" w:themeColor="text1"/>
          <w:sz w:val="26"/>
          <w:szCs w:val="26"/>
        </w:rPr>
      </w:pPr>
    </w:p>
    <w:p w:rsidR="001E3274" w:rsidRDefault="00F30C11" w:rsidP="00F30C11">
      <w:pPr>
        <w:widowControl w:val="0"/>
        <w:autoSpaceDE w:val="0"/>
        <w:autoSpaceDN w:val="0"/>
        <w:adjustRightInd w:val="0"/>
        <w:spacing w:after="0" w:line="240" w:lineRule="auto"/>
        <w:ind w:left="5529"/>
        <w:rPr>
          <w:rFonts w:ascii="Times New Roman" w:hAnsi="Times New Roman" w:cs="Times New Roman"/>
          <w:bCs/>
          <w:sz w:val="26"/>
          <w:szCs w:val="26"/>
        </w:rPr>
      </w:pPr>
      <w:r w:rsidRPr="00F30C11">
        <w:rPr>
          <w:rFonts w:ascii="Times New Roman" w:hAnsi="Times New Roman" w:cs="Times New Roman"/>
          <w:iCs/>
          <w:color w:val="000000" w:themeColor="text1"/>
          <w:sz w:val="26"/>
          <w:szCs w:val="26"/>
        </w:rPr>
        <w:t>Извещение № 0345300121122000173</w:t>
      </w:r>
    </w:p>
    <w:p w:rsidR="00F30C11" w:rsidRDefault="00F30C11" w:rsidP="003D4F74">
      <w:pPr>
        <w:widowControl w:val="0"/>
        <w:autoSpaceDE w:val="0"/>
        <w:autoSpaceDN w:val="0"/>
        <w:adjustRightInd w:val="0"/>
        <w:spacing w:after="0" w:line="240" w:lineRule="auto"/>
        <w:ind w:firstLine="709"/>
        <w:jc w:val="center"/>
        <w:rPr>
          <w:rFonts w:ascii="Times New Roman" w:hAnsi="Times New Roman" w:cs="Times New Roman"/>
          <w:bCs/>
          <w:sz w:val="26"/>
          <w:szCs w:val="26"/>
        </w:rPr>
      </w:pPr>
    </w:p>
    <w:p w:rsidR="003D4F74" w:rsidRDefault="003D4F74" w:rsidP="003D4F74">
      <w:pPr>
        <w:widowControl w:val="0"/>
        <w:autoSpaceDE w:val="0"/>
        <w:autoSpaceDN w:val="0"/>
        <w:adjustRightInd w:val="0"/>
        <w:spacing w:after="0" w:line="240" w:lineRule="auto"/>
        <w:ind w:firstLine="709"/>
        <w:jc w:val="center"/>
        <w:rPr>
          <w:rFonts w:ascii="Times New Roman" w:hAnsi="Times New Roman" w:cs="Times New Roman"/>
          <w:bCs/>
          <w:sz w:val="26"/>
          <w:szCs w:val="26"/>
        </w:rPr>
      </w:pPr>
      <w:r>
        <w:rPr>
          <w:rFonts w:ascii="Times New Roman" w:hAnsi="Times New Roman" w:cs="Times New Roman"/>
          <w:bCs/>
          <w:sz w:val="26"/>
          <w:szCs w:val="26"/>
        </w:rPr>
        <w:t>РЕШЕНИЕ</w:t>
      </w:r>
    </w:p>
    <w:p w:rsidR="003D4F74" w:rsidRDefault="003D4F74" w:rsidP="003D4F74">
      <w:pPr>
        <w:widowControl w:val="0"/>
        <w:autoSpaceDE w:val="0"/>
        <w:autoSpaceDN w:val="0"/>
        <w:adjustRightInd w:val="0"/>
        <w:spacing w:after="0" w:line="240" w:lineRule="auto"/>
        <w:ind w:firstLine="709"/>
        <w:jc w:val="center"/>
        <w:rPr>
          <w:rFonts w:ascii="Times New Roman" w:hAnsi="Times New Roman" w:cs="Times New Roman"/>
          <w:bCs/>
          <w:sz w:val="26"/>
          <w:szCs w:val="26"/>
        </w:rPr>
      </w:pPr>
      <w:r>
        <w:rPr>
          <w:rFonts w:ascii="Times New Roman" w:hAnsi="Times New Roman" w:cs="Times New Roman"/>
          <w:bCs/>
          <w:sz w:val="26"/>
          <w:szCs w:val="26"/>
        </w:rPr>
        <w:t>Комиссии Ленинградского УФАС России</w:t>
      </w:r>
    </w:p>
    <w:p w:rsidR="003D4F74" w:rsidRDefault="003D4F74" w:rsidP="003D4F74">
      <w:pPr>
        <w:widowControl w:val="0"/>
        <w:autoSpaceDE w:val="0"/>
        <w:autoSpaceDN w:val="0"/>
        <w:adjustRightInd w:val="0"/>
        <w:spacing w:after="0" w:line="240" w:lineRule="auto"/>
        <w:ind w:firstLine="709"/>
        <w:jc w:val="center"/>
        <w:rPr>
          <w:rFonts w:ascii="Times New Roman" w:hAnsi="Times New Roman" w:cs="Times New Roman"/>
          <w:bCs/>
          <w:sz w:val="26"/>
          <w:szCs w:val="26"/>
        </w:rPr>
      </w:pPr>
      <w:r>
        <w:rPr>
          <w:rFonts w:ascii="Times New Roman" w:hAnsi="Times New Roman" w:cs="Times New Roman"/>
          <w:bCs/>
          <w:sz w:val="26"/>
          <w:szCs w:val="26"/>
        </w:rPr>
        <w:t xml:space="preserve">по контролю в сфере закупок по делу </w:t>
      </w:r>
    </w:p>
    <w:p w:rsidR="003D4F74" w:rsidRPr="00185385" w:rsidRDefault="003D4F74" w:rsidP="003D4F74">
      <w:pPr>
        <w:widowControl w:val="0"/>
        <w:autoSpaceDE w:val="0"/>
        <w:autoSpaceDN w:val="0"/>
        <w:adjustRightInd w:val="0"/>
        <w:spacing w:after="0" w:line="240" w:lineRule="auto"/>
        <w:ind w:firstLine="709"/>
        <w:jc w:val="center"/>
        <w:rPr>
          <w:rFonts w:ascii="Times New Roman" w:hAnsi="Times New Roman" w:cs="Times New Roman"/>
          <w:sz w:val="26"/>
          <w:szCs w:val="26"/>
          <w:lang w:val="en-US"/>
        </w:rPr>
      </w:pPr>
      <w:r>
        <w:rPr>
          <w:rFonts w:ascii="Times New Roman" w:hAnsi="Times New Roman" w:cs="Times New Roman"/>
          <w:bCs/>
          <w:sz w:val="26"/>
          <w:szCs w:val="26"/>
        </w:rPr>
        <w:t>№</w:t>
      </w:r>
      <w:r>
        <w:t xml:space="preserve"> </w:t>
      </w:r>
      <w:r w:rsidR="00F30C11" w:rsidRPr="00F30C11">
        <w:rPr>
          <w:rFonts w:ascii="Times New Roman" w:hAnsi="Times New Roman" w:cs="Times New Roman"/>
          <w:bCs/>
          <w:sz w:val="26"/>
          <w:szCs w:val="26"/>
        </w:rPr>
        <w:t>047/06/48-2258/2022</w:t>
      </w:r>
    </w:p>
    <w:p w:rsidR="003D4F74" w:rsidRDefault="003D4F74" w:rsidP="003D4F74">
      <w:pPr>
        <w:widowControl w:val="0"/>
        <w:autoSpaceDE w:val="0"/>
        <w:autoSpaceDN w:val="0"/>
        <w:adjustRightInd w:val="0"/>
        <w:spacing w:after="0" w:line="240" w:lineRule="auto"/>
        <w:rPr>
          <w:rFonts w:ascii="Times New Roman" w:hAnsi="Times New Roman" w:cs="Times New Roman"/>
          <w:sz w:val="26"/>
          <w:szCs w:val="26"/>
        </w:rPr>
      </w:pPr>
    </w:p>
    <w:p w:rsidR="003D4F74" w:rsidRDefault="00F30C11" w:rsidP="003D4F74">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04</w:t>
      </w:r>
      <w:r w:rsidR="00B53E2D">
        <w:rPr>
          <w:rFonts w:ascii="Times New Roman" w:hAnsi="Times New Roman" w:cs="Times New Roman"/>
          <w:sz w:val="26"/>
          <w:szCs w:val="26"/>
        </w:rPr>
        <w:t xml:space="preserve"> августа</w:t>
      </w:r>
      <w:r w:rsidR="003D4F74">
        <w:rPr>
          <w:rFonts w:ascii="Times New Roman" w:hAnsi="Times New Roman" w:cs="Times New Roman"/>
          <w:sz w:val="26"/>
          <w:szCs w:val="26"/>
        </w:rPr>
        <w:t xml:space="preserve"> 2022 года </w:t>
      </w:r>
      <w:r w:rsidR="003D4F74">
        <w:rPr>
          <w:rFonts w:ascii="Times New Roman" w:hAnsi="Times New Roman" w:cs="Times New Roman"/>
          <w:sz w:val="26"/>
          <w:szCs w:val="26"/>
        </w:rPr>
        <w:tab/>
      </w:r>
      <w:r w:rsidR="003D4F74">
        <w:rPr>
          <w:rFonts w:ascii="Times New Roman" w:hAnsi="Times New Roman" w:cs="Times New Roman"/>
          <w:sz w:val="26"/>
          <w:szCs w:val="26"/>
        </w:rPr>
        <w:tab/>
        <w:t xml:space="preserve">                                             </w:t>
      </w:r>
      <w:r w:rsidR="00B53E2D">
        <w:rPr>
          <w:rFonts w:ascii="Times New Roman" w:hAnsi="Times New Roman" w:cs="Times New Roman"/>
          <w:sz w:val="26"/>
          <w:szCs w:val="26"/>
        </w:rPr>
        <w:t xml:space="preserve">                          </w:t>
      </w:r>
      <w:r w:rsidR="006E7DB1">
        <w:rPr>
          <w:rFonts w:ascii="Times New Roman" w:hAnsi="Times New Roman" w:cs="Times New Roman"/>
          <w:sz w:val="26"/>
          <w:szCs w:val="26"/>
        </w:rPr>
        <w:t xml:space="preserve">  </w:t>
      </w:r>
      <w:r w:rsidR="003D4F74">
        <w:rPr>
          <w:rFonts w:ascii="Times New Roman" w:hAnsi="Times New Roman" w:cs="Times New Roman"/>
          <w:sz w:val="26"/>
          <w:szCs w:val="26"/>
        </w:rPr>
        <w:t>Санкт-Петербург</w:t>
      </w:r>
    </w:p>
    <w:p w:rsidR="003D4F74" w:rsidRDefault="003D4F74" w:rsidP="003D4F74">
      <w:pPr>
        <w:widowControl w:val="0"/>
        <w:autoSpaceDE w:val="0"/>
        <w:autoSpaceDN w:val="0"/>
        <w:adjustRightInd w:val="0"/>
        <w:spacing w:after="0" w:line="240" w:lineRule="auto"/>
        <w:ind w:firstLine="709"/>
        <w:rPr>
          <w:rFonts w:ascii="Times New Roman" w:hAnsi="Times New Roman" w:cs="Times New Roman"/>
          <w:sz w:val="26"/>
          <w:szCs w:val="26"/>
        </w:rPr>
      </w:pPr>
    </w:p>
    <w:p w:rsidR="003D4F74" w:rsidRDefault="003D4F74" w:rsidP="003D4F74">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Комиссия </w:t>
      </w:r>
      <w:proofErr w:type="gramStart"/>
      <w:r>
        <w:rPr>
          <w:rFonts w:ascii="Times New Roman" w:hAnsi="Times New Roman" w:cs="Times New Roman"/>
          <w:sz w:val="26"/>
          <w:szCs w:val="26"/>
        </w:rPr>
        <w:t>Ленинградского</w:t>
      </w:r>
      <w:proofErr w:type="gramEnd"/>
      <w:r>
        <w:rPr>
          <w:rFonts w:ascii="Times New Roman" w:hAnsi="Times New Roman" w:cs="Times New Roman"/>
          <w:sz w:val="26"/>
          <w:szCs w:val="26"/>
        </w:rPr>
        <w:t xml:space="preserve"> УФАС России по контролю в сфере закупок (далее - Комиссия) в составе:</w:t>
      </w:r>
    </w:p>
    <w:p w:rsidR="003D4F74" w:rsidRPr="00751B8A" w:rsidRDefault="003D4F74" w:rsidP="003D4F74">
      <w:pPr>
        <w:pStyle w:val="HTML"/>
        <w:ind w:firstLine="709"/>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t xml:space="preserve">в </w:t>
      </w:r>
      <w:r w:rsidR="00F84EF8">
        <w:rPr>
          <w:rFonts w:ascii="Times New Roman" w:eastAsiaTheme="minorEastAsia" w:hAnsi="Times New Roman" w:cs="Times New Roman"/>
          <w:sz w:val="26"/>
          <w:szCs w:val="26"/>
        </w:rPr>
        <w:t>присутствии</w:t>
      </w:r>
      <w:r>
        <w:rPr>
          <w:rFonts w:ascii="Times New Roman" w:eastAsiaTheme="minorEastAsia" w:hAnsi="Times New Roman" w:cs="Times New Roman"/>
          <w:sz w:val="26"/>
          <w:szCs w:val="26"/>
        </w:rPr>
        <w:t xml:space="preserve"> представителей по доверенности:</w:t>
      </w:r>
    </w:p>
    <w:p w:rsidR="00D90FB3" w:rsidRDefault="00D90FB3" w:rsidP="003D4F74">
      <w:pPr>
        <w:pStyle w:val="HTML"/>
        <w:ind w:firstLine="709"/>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t xml:space="preserve">от Заявителя - </w:t>
      </w:r>
      <w:r w:rsidR="00F30C11" w:rsidRPr="00F30C11">
        <w:rPr>
          <w:rFonts w:ascii="Times New Roman" w:eastAsiaTheme="minorEastAsia" w:hAnsi="Times New Roman" w:cs="Times New Roman"/>
          <w:sz w:val="26"/>
          <w:szCs w:val="26"/>
        </w:rPr>
        <w:t>ООО «ДСК Регион»</w:t>
      </w:r>
      <w:r w:rsidR="00F30C11">
        <w:rPr>
          <w:rFonts w:ascii="Times New Roman" w:eastAsiaTheme="minorEastAsia" w:hAnsi="Times New Roman" w:cs="Times New Roman"/>
          <w:sz w:val="26"/>
          <w:szCs w:val="26"/>
        </w:rPr>
        <w:t xml:space="preserve">: </w:t>
      </w:r>
    </w:p>
    <w:p w:rsidR="00F30C11" w:rsidRPr="00751B8A" w:rsidRDefault="00F30C11" w:rsidP="00F30C11">
      <w:pPr>
        <w:pStyle w:val="HTML"/>
        <w:ind w:firstLine="709"/>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t xml:space="preserve"> в отсутствие представителей по доверенностям от Заказчика - </w:t>
      </w:r>
      <w:r w:rsidRPr="00F30C11">
        <w:rPr>
          <w:rFonts w:ascii="Times New Roman" w:eastAsiaTheme="minorEastAsia" w:hAnsi="Times New Roman" w:cs="Times New Roman"/>
          <w:sz w:val="26"/>
          <w:szCs w:val="26"/>
        </w:rPr>
        <w:t>Администрация муниципального образования Ломоносовский муниципальный район ленинградской области</w:t>
      </w:r>
      <w:r>
        <w:rPr>
          <w:rFonts w:ascii="Times New Roman" w:eastAsiaTheme="minorEastAsia" w:hAnsi="Times New Roman" w:cs="Times New Roman"/>
          <w:sz w:val="26"/>
          <w:szCs w:val="26"/>
        </w:rPr>
        <w:t xml:space="preserve">, от Уполномоченного органа - </w:t>
      </w:r>
      <w:r w:rsidRPr="00F30C11">
        <w:rPr>
          <w:rFonts w:ascii="Times New Roman" w:eastAsiaTheme="minorEastAsia" w:hAnsi="Times New Roman" w:cs="Times New Roman"/>
          <w:sz w:val="26"/>
          <w:szCs w:val="26"/>
        </w:rPr>
        <w:t>Муниципальное казенное учреждение "Центр информационного и административно-хозяйственного обеспечения" муниципального образования Ломоносовский муниципальный район Ленинградской области</w:t>
      </w:r>
      <w:r>
        <w:rPr>
          <w:rFonts w:ascii="Times New Roman" w:eastAsiaTheme="minorEastAsia" w:hAnsi="Times New Roman" w:cs="Times New Roman"/>
          <w:sz w:val="26"/>
          <w:szCs w:val="26"/>
        </w:rPr>
        <w:t>, извещенных надлежащим образом о дате и времени рассмотрения жалобы,</w:t>
      </w:r>
    </w:p>
    <w:p w:rsidR="003D4F74" w:rsidRDefault="003D4F74" w:rsidP="003D4F74">
      <w:pPr>
        <w:pStyle w:val="HTML"/>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заседание проводилось посредством системы видеоконференцсвязи в соответствии с письмом ФАС России от 29 мая 2020 г. № МЕ/45732/20 «О рассмотрении жалоб, проведении внеплановых проверок, рассмотрении обращений о включении сведений в </w:t>
      </w:r>
      <w:r>
        <w:rPr>
          <w:rFonts w:ascii="Times New Roman" w:eastAsiaTheme="minorHAnsi" w:hAnsi="Times New Roman" w:cs="Times New Roman"/>
          <w:sz w:val="26"/>
          <w:szCs w:val="26"/>
          <w:lang w:eastAsia="en-US"/>
        </w:rPr>
        <w:lastRenderedPageBreak/>
        <w:t>отношении участников закупок, поставщиков (подрядчиков, исполнителей) в реестр недобросовестных поставщиков»,</w:t>
      </w:r>
    </w:p>
    <w:p w:rsidR="003D4F74" w:rsidRDefault="003D4F74" w:rsidP="003D4F74">
      <w:pPr>
        <w:pStyle w:val="HTML"/>
        <w:ind w:firstLine="709"/>
        <w:jc w:val="both"/>
        <w:rPr>
          <w:rFonts w:ascii="Times New Roman" w:hAnsi="Times New Roman" w:cs="Times New Roman"/>
          <w:sz w:val="26"/>
          <w:szCs w:val="26"/>
        </w:rPr>
      </w:pPr>
      <w:r>
        <w:rPr>
          <w:rFonts w:ascii="Times New Roman" w:hAnsi="Times New Roman" w:cs="Times New Roman"/>
          <w:sz w:val="26"/>
          <w:szCs w:val="26"/>
        </w:rPr>
        <w:t xml:space="preserve">рассмотрев в соответствии с Административным регламентом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утвержденным приказом ФАС России от 19.11.2014 № 727/14, </w:t>
      </w:r>
      <w:proofErr w:type="spellStart"/>
      <w:r>
        <w:rPr>
          <w:rFonts w:ascii="Times New Roman" w:hAnsi="Times New Roman" w:cs="Times New Roman"/>
          <w:sz w:val="26"/>
          <w:szCs w:val="26"/>
        </w:rPr>
        <w:t>п.п</w:t>
      </w:r>
      <w:proofErr w:type="spellEnd"/>
      <w:r>
        <w:rPr>
          <w:rFonts w:ascii="Times New Roman" w:hAnsi="Times New Roman" w:cs="Times New Roman"/>
          <w:sz w:val="26"/>
          <w:szCs w:val="26"/>
        </w:rPr>
        <w:t>. 6.4-6.6. Положения о территориальном органе Федеральной антимонопольной службы, утвержденного приказом ФАС России от 23.07.2015 № 649/15, жалобу Заявителя и в результате проведения в соответствии с п. 1 ч. 15 ст.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внеплановой проверки</w:t>
      </w:r>
    </w:p>
    <w:p w:rsidR="003D4F74" w:rsidRDefault="003D4F74" w:rsidP="003D4F74">
      <w:pPr>
        <w:spacing w:after="0" w:line="240" w:lineRule="auto"/>
        <w:jc w:val="both"/>
        <w:rPr>
          <w:rFonts w:ascii="Times New Roman" w:hAnsi="Times New Roman" w:cs="Times New Roman"/>
          <w:sz w:val="26"/>
          <w:szCs w:val="26"/>
        </w:rPr>
      </w:pPr>
    </w:p>
    <w:p w:rsidR="003D4F74" w:rsidRDefault="003D4F74" w:rsidP="003D4F74">
      <w:pPr>
        <w:spacing w:after="0" w:line="240" w:lineRule="auto"/>
        <w:ind w:firstLine="709"/>
        <w:jc w:val="center"/>
        <w:rPr>
          <w:rFonts w:ascii="Times New Roman" w:hAnsi="Times New Roman" w:cs="Times New Roman"/>
          <w:sz w:val="26"/>
          <w:szCs w:val="26"/>
        </w:rPr>
      </w:pPr>
      <w:r>
        <w:rPr>
          <w:rFonts w:ascii="Times New Roman" w:hAnsi="Times New Roman" w:cs="Times New Roman"/>
          <w:sz w:val="26"/>
          <w:szCs w:val="26"/>
        </w:rPr>
        <w:t>УСТАНОВИЛА:</w:t>
      </w:r>
    </w:p>
    <w:p w:rsidR="003D4F74" w:rsidRDefault="003D4F74" w:rsidP="003D4F74">
      <w:pPr>
        <w:spacing w:after="0" w:line="240" w:lineRule="auto"/>
        <w:ind w:firstLine="709"/>
        <w:jc w:val="center"/>
        <w:rPr>
          <w:rFonts w:ascii="Times New Roman" w:hAnsi="Times New Roman" w:cs="Times New Roman"/>
          <w:sz w:val="26"/>
          <w:szCs w:val="26"/>
        </w:rPr>
      </w:pPr>
    </w:p>
    <w:p w:rsidR="000A4B97" w:rsidRDefault="003D4F74" w:rsidP="000A4B97">
      <w:pPr>
        <w:spacing w:after="0" w:line="24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В Ленинградское УФАС России поступ</w:t>
      </w:r>
      <w:r w:rsidR="00215B65">
        <w:rPr>
          <w:rFonts w:ascii="Times New Roman" w:hAnsi="Times New Roman" w:cs="Times New Roman"/>
          <w:sz w:val="26"/>
          <w:szCs w:val="26"/>
        </w:rPr>
        <w:t>ила жалоба Заявителя</w:t>
      </w:r>
      <w:r w:rsidR="00302C0C" w:rsidRPr="00302C0C">
        <w:rPr>
          <w:rFonts w:ascii="Times New Roman" w:hAnsi="Times New Roman" w:cs="Times New Roman"/>
          <w:sz w:val="26"/>
          <w:szCs w:val="26"/>
        </w:rPr>
        <w:t xml:space="preserve"> </w:t>
      </w:r>
      <w:r w:rsidR="00F30C11" w:rsidRPr="00F30C11">
        <w:rPr>
          <w:rFonts w:ascii="Times New Roman" w:hAnsi="Times New Roman" w:cs="Times New Roman"/>
          <w:sz w:val="26"/>
          <w:szCs w:val="26"/>
        </w:rPr>
        <w:t>(</w:t>
      </w:r>
      <w:proofErr w:type="spellStart"/>
      <w:r w:rsidR="00F30C11" w:rsidRPr="00F30C11">
        <w:rPr>
          <w:rFonts w:ascii="Times New Roman" w:hAnsi="Times New Roman" w:cs="Times New Roman"/>
          <w:sz w:val="26"/>
          <w:szCs w:val="26"/>
        </w:rPr>
        <w:t>вх</w:t>
      </w:r>
      <w:proofErr w:type="spellEnd"/>
      <w:r w:rsidR="00F30C11" w:rsidRPr="00F30C11">
        <w:rPr>
          <w:rFonts w:ascii="Times New Roman" w:hAnsi="Times New Roman" w:cs="Times New Roman"/>
          <w:sz w:val="26"/>
          <w:szCs w:val="26"/>
        </w:rPr>
        <w:t>. № 133-ИП/22 от 01.08.2022) на действия комиссии при проведении открытого конкурса в электронной форме на выполнение работ по ремонту автомобильных дорог общего пользования местного значения:</w:t>
      </w:r>
      <w:proofErr w:type="gramEnd"/>
      <w:r w:rsidR="00F30C11" w:rsidRPr="00F30C11">
        <w:rPr>
          <w:rFonts w:ascii="Times New Roman" w:hAnsi="Times New Roman" w:cs="Times New Roman"/>
          <w:sz w:val="26"/>
          <w:szCs w:val="26"/>
        </w:rPr>
        <w:t xml:space="preserve"> «Ремонт автомобильной дороги общего пользования местного значения «Подъезд к </w:t>
      </w:r>
      <w:proofErr w:type="spellStart"/>
      <w:r w:rsidR="00F30C11" w:rsidRPr="00F30C11">
        <w:rPr>
          <w:rFonts w:ascii="Times New Roman" w:hAnsi="Times New Roman" w:cs="Times New Roman"/>
          <w:sz w:val="26"/>
          <w:szCs w:val="26"/>
        </w:rPr>
        <w:t>д</w:t>
      </w:r>
      <w:proofErr w:type="gramStart"/>
      <w:r w:rsidR="00F30C11" w:rsidRPr="00F30C11">
        <w:rPr>
          <w:rFonts w:ascii="Times New Roman" w:hAnsi="Times New Roman" w:cs="Times New Roman"/>
          <w:sz w:val="26"/>
          <w:szCs w:val="26"/>
        </w:rPr>
        <w:t>.К</w:t>
      </w:r>
      <w:proofErr w:type="gramEnd"/>
      <w:r w:rsidR="00F30C11" w:rsidRPr="00F30C11">
        <w:rPr>
          <w:rFonts w:ascii="Times New Roman" w:hAnsi="Times New Roman" w:cs="Times New Roman"/>
          <w:sz w:val="26"/>
          <w:szCs w:val="26"/>
        </w:rPr>
        <w:t>ербуково</w:t>
      </w:r>
      <w:proofErr w:type="spellEnd"/>
      <w:r w:rsidR="00F30C11" w:rsidRPr="00F30C11">
        <w:rPr>
          <w:rFonts w:ascii="Times New Roman" w:hAnsi="Times New Roman" w:cs="Times New Roman"/>
          <w:sz w:val="26"/>
          <w:szCs w:val="26"/>
        </w:rPr>
        <w:t xml:space="preserve"> от автодороги «Волосово-</w:t>
      </w:r>
      <w:proofErr w:type="spellStart"/>
      <w:r w:rsidR="00F30C11" w:rsidRPr="00F30C11">
        <w:rPr>
          <w:rFonts w:ascii="Times New Roman" w:hAnsi="Times New Roman" w:cs="Times New Roman"/>
          <w:sz w:val="26"/>
          <w:szCs w:val="26"/>
        </w:rPr>
        <w:t>Гомонтово</w:t>
      </w:r>
      <w:proofErr w:type="spellEnd"/>
      <w:r w:rsidR="00F30C11" w:rsidRPr="00F30C11">
        <w:rPr>
          <w:rFonts w:ascii="Times New Roman" w:hAnsi="Times New Roman" w:cs="Times New Roman"/>
          <w:sz w:val="26"/>
          <w:szCs w:val="26"/>
        </w:rPr>
        <w:t>-Копорье-</w:t>
      </w:r>
      <w:proofErr w:type="spellStart"/>
      <w:r w:rsidR="00F30C11" w:rsidRPr="00F30C11">
        <w:rPr>
          <w:rFonts w:ascii="Times New Roman" w:hAnsi="Times New Roman" w:cs="Times New Roman"/>
          <w:sz w:val="26"/>
          <w:szCs w:val="26"/>
        </w:rPr>
        <w:t>Керново</w:t>
      </w:r>
      <w:proofErr w:type="spellEnd"/>
      <w:r w:rsidR="00F30C11" w:rsidRPr="00F30C11">
        <w:rPr>
          <w:rFonts w:ascii="Times New Roman" w:hAnsi="Times New Roman" w:cs="Times New Roman"/>
          <w:sz w:val="26"/>
          <w:szCs w:val="26"/>
        </w:rPr>
        <w:t xml:space="preserve">», «Ремонт автомобильной дороги общего пользования местного значения «Автодорога от д. </w:t>
      </w:r>
      <w:proofErr w:type="spellStart"/>
      <w:r w:rsidR="00F30C11" w:rsidRPr="00F30C11">
        <w:rPr>
          <w:rFonts w:ascii="Times New Roman" w:hAnsi="Times New Roman" w:cs="Times New Roman"/>
          <w:sz w:val="26"/>
          <w:szCs w:val="26"/>
        </w:rPr>
        <w:t>Кербуково</w:t>
      </w:r>
      <w:proofErr w:type="spellEnd"/>
      <w:r w:rsidR="00F30C11" w:rsidRPr="00F30C11">
        <w:rPr>
          <w:rFonts w:ascii="Times New Roman" w:hAnsi="Times New Roman" w:cs="Times New Roman"/>
          <w:sz w:val="26"/>
          <w:szCs w:val="26"/>
        </w:rPr>
        <w:t xml:space="preserve"> до д. </w:t>
      </w:r>
      <w:proofErr w:type="spellStart"/>
      <w:r w:rsidR="00F30C11" w:rsidRPr="00F30C11">
        <w:rPr>
          <w:rFonts w:ascii="Times New Roman" w:hAnsi="Times New Roman" w:cs="Times New Roman"/>
          <w:sz w:val="26"/>
          <w:szCs w:val="26"/>
        </w:rPr>
        <w:t>Ирогощи</w:t>
      </w:r>
      <w:proofErr w:type="spellEnd"/>
      <w:r w:rsidR="00F30C11" w:rsidRPr="00F30C11">
        <w:rPr>
          <w:rFonts w:ascii="Times New Roman" w:hAnsi="Times New Roman" w:cs="Times New Roman"/>
          <w:sz w:val="26"/>
          <w:szCs w:val="26"/>
        </w:rPr>
        <w:t xml:space="preserve">», «Ремонт автомобильной дороги общего пользования местного значения «Подъезд к д. </w:t>
      </w:r>
      <w:proofErr w:type="spellStart"/>
      <w:r w:rsidR="00F30C11" w:rsidRPr="00F30C11">
        <w:rPr>
          <w:rFonts w:ascii="Times New Roman" w:hAnsi="Times New Roman" w:cs="Times New Roman"/>
          <w:sz w:val="26"/>
          <w:szCs w:val="26"/>
        </w:rPr>
        <w:t>Широково</w:t>
      </w:r>
      <w:proofErr w:type="spellEnd"/>
      <w:r w:rsidR="00F30C11" w:rsidRPr="00F30C11">
        <w:rPr>
          <w:rFonts w:ascii="Times New Roman" w:hAnsi="Times New Roman" w:cs="Times New Roman"/>
          <w:sz w:val="26"/>
          <w:szCs w:val="26"/>
        </w:rPr>
        <w:t>», «Ремонт автомобильной дороги общего пользования местного значения, имеющей приоритетный социально значим</w:t>
      </w:r>
      <w:r w:rsidR="00F30C11">
        <w:rPr>
          <w:rFonts w:ascii="Times New Roman" w:hAnsi="Times New Roman" w:cs="Times New Roman"/>
          <w:sz w:val="26"/>
          <w:szCs w:val="26"/>
        </w:rPr>
        <w:t>ый характер «Подъезд к СИЗО №6»</w:t>
      </w:r>
      <w:r w:rsidR="000A4B97" w:rsidRPr="000A4B97">
        <w:rPr>
          <w:rFonts w:ascii="Times New Roman" w:hAnsi="Times New Roman" w:cs="Times New Roman"/>
          <w:sz w:val="26"/>
          <w:szCs w:val="26"/>
        </w:rPr>
        <w:t>.</w:t>
      </w:r>
    </w:p>
    <w:p w:rsidR="003D4F74" w:rsidRDefault="003D4F74" w:rsidP="003D4F7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Извещение о проведении </w:t>
      </w:r>
      <w:r w:rsidR="00013EBB" w:rsidRPr="00013EBB">
        <w:rPr>
          <w:rFonts w:ascii="Times New Roman" w:hAnsi="Times New Roman" w:cs="Times New Roman"/>
          <w:sz w:val="26"/>
          <w:szCs w:val="26"/>
        </w:rPr>
        <w:t xml:space="preserve">электронного аукциона </w:t>
      </w:r>
      <w:r w:rsidR="000A4B97">
        <w:rPr>
          <w:rFonts w:ascii="Times New Roman" w:hAnsi="Times New Roman" w:cs="Times New Roman"/>
          <w:sz w:val="26"/>
          <w:szCs w:val="26"/>
        </w:rPr>
        <w:t>30</w:t>
      </w:r>
      <w:r w:rsidRPr="009749AA">
        <w:rPr>
          <w:rFonts w:ascii="Times New Roman" w:hAnsi="Times New Roman" w:cs="Times New Roman"/>
          <w:sz w:val="26"/>
          <w:szCs w:val="26"/>
        </w:rPr>
        <w:t>.</w:t>
      </w:r>
      <w:r w:rsidR="000A4B97">
        <w:rPr>
          <w:rFonts w:ascii="Times New Roman" w:hAnsi="Times New Roman" w:cs="Times New Roman"/>
          <w:sz w:val="26"/>
          <w:szCs w:val="26"/>
        </w:rPr>
        <w:t>06</w:t>
      </w:r>
      <w:r w:rsidRPr="009749AA">
        <w:rPr>
          <w:rFonts w:ascii="Times New Roman" w:hAnsi="Times New Roman" w:cs="Times New Roman"/>
          <w:sz w:val="26"/>
          <w:szCs w:val="26"/>
        </w:rPr>
        <w:t>.2022</w:t>
      </w:r>
      <w:r>
        <w:rPr>
          <w:rFonts w:ascii="Times New Roman" w:hAnsi="Times New Roman" w:cs="Times New Roman"/>
          <w:sz w:val="26"/>
          <w:szCs w:val="26"/>
        </w:rPr>
        <w:t xml:space="preserve"> на официальном сайте единой информационной системы в сфере закупок в информационно-телекоммуникационной сети «Интернет» www.zakupki.gov.ru (далее – ЕИС).</w:t>
      </w:r>
    </w:p>
    <w:p w:rsidR="003D4F74" w:rsidRDefault="003D4F74" w:rsidP="003D4F74">
      <w:pPr>
        <w:spacing w:after="0" w:line="240" w:lineRule="auto"/>
        <w:ind w:firstLine="709"/>
        <w:jc w:val="both"/>
        <w:rPr>
          <w:rFonts w:ascii="Times New Roman" w:hAnsi="Times New Roman" w:cs="Times New Roman"/>
          <w:sz w:val="26"/>
          <w:szCs w:val="26"/>
        </w:rPr>
      </w:pPr>
    </w:p>
    <w:p w:rsidR="003D4F74" w:rsidRDefault="003D4F74" w:rsidP="003D4F7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Начальная (максимальная) цена контракта -  </w:t>
      </w:r>
      <w:r w:rsidR="000A4B97" w:rsidRPr="000A4B97">
        <w:rPr>
          <w:rFonts w:ascii="Times New Roman" w:hAnsi="Times New Roman" w:cs="Times New Roman"/>
          <w:sz w:val="26"/>
          <w:szCs w:val="26"/>
        </w:rPr>
        <w:t>14 391 036,57</w:t>
      </w:r>
      <w:r w:rsidR="000A4B97">
        <w:rPr>
          <w:rFonts w:ascii="Times New Roman" w:hAnsi="Times New Roman" w:cs="Times New Roman"/>
          <w:sz w:val="26"/>
          <w:szCs w:val="26"/>
        </w:rPr>
        <w:t xml:space="preserve"> </w:t>
      </w:r>
      <w:r>
        <w:rPr>
          <w:rFonts w:ascii="Times New Roman" w:hAnsi="Times New Roman" w:cs="Times New Roman"/>
          <w:sz w:val="26"/>
          <w:szCs w:val="26"/>
        </w:rPr>
        <w:t>рублей.</w:t>
      </w:r>
    </w:p>
    <w:p w:rsidR="003D4F74" w:rsidRDefault="003D4F74" w:rsidP="003D4F74">
      <w:pPr>
        <w:spacing w:after="0" w:line="240" w:lineRule="auto"/>
        <w:ind w:firstLine="709"/>
        <w:jc w:val="both"/>
        <w:rPr>
          <w:rFonts w:ascii="Times New Roman" w:hAnsi="Times New Roman" w:cs="Times New Roman"/>
          <w:sz w:val="26"/>
          <w:szCs w:val="26"/>
        </w:rPr>
      </w:pPr>
    </w:p>
    <w:p w:rsidR="003D4F74" w:rsidRDefault="003D4F74" w:rsidP="003D4F7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Рассмотрев представленные документы, Комиссия пришла к следующим выводам.</w:t>
      </w:r>
    </w:p>
    <w:p w:rsidR="003D4F74" w:rsidRDefault="003D4F74" w:rsidP="003D4F74">
      <w:pPr>
        <w:spacing w:after="0" w:line="240" w:lineRule="auto"/>
        <w:ind w:firstLine="709"/>
        <w:jc w:val="both"/>
        <w:rPr>
          <w:rFonts w:ascii="Times New Roman" w:hAnsi="Times New Roman" w:cs="Times New Roman"/>
          <w:sz w:val="26"/>
          <w:szCs w:val="26"/>
        </w:rPr>
      </w:pPr>
    </w:p>
    <w:p w:rsidR="004C4BC0" w:rsidRPr="004C4BC0" w:rsidRDefault="004C4BC0" w:rsidP="004C4BC0">
      <w:pPr>
        <w:spacing w:after="0" w:line="240" w:lineRule="auto"/>
        <w:ind w:firstLine="709"/>
        <w:jc w:val="both"/>
        <w:rPr>
          <w:rFonts w:ascii="Times New Roman" w:eastAsia="Times New Roman" w:hAnsi="Times New Roman" w:cs="Times New Roman"/>
          <w:sz w:val="26"/>
          <w:szCs w:val="26"/>
          <w:shd w:val="clear" w:color="auto" w:fill="FFFFFF"/>
        </w:rPr>
      </w:pPr>
      <w:r w:rsidRPr="004C4BC0">
        <w:rPr>
          <w:rFonts w:ascii="Times New Roman" w:eastAsia="Times New Roman" w:hAnsi="Times New Roman" w:cs="Times New Roman"/>
          <w:sz w:val="26"/>
          <w:szCs w:val="26"/>
          <w:shd w:val="clear" w:color="auto" w:fill="FFFFFF"/>
        </w:rPr>
        <w:t xml:space="preserve">В силу части 1 статьи 2 Федерального закона от 05.04.2013 № 44-ФЗ «О контрактной системе в сфере закупок товаров, работ, услуг для обеспечения государственных и </w:t>
      </w:r>
      <w:proofErr w:type="gramStart"/>
      <w:r w:rsidRPr="004C4BC0">
        <w:rPr>
          <w:rFonts w:ascii="Times New Roman" w:eastAsia="Times New Roman" w:hAnsi="Times New Roman" w:cs="Times New Roman"/>
          <w:sz w:val="26"/>
          <w:szCs w:val="26"/>
          <w:shd w:val="clear" w:color="auto" w:fill="FFFFFF"/>
        </w:rPr>
        <w:t>муниципальных нужд» (далее – Закон о контрактной системе)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настоящего Федерального закона и других федеральных законов, регулирующих</w:t>
      </w:r>
      <w:proofErr w:type="gramEnd"/>
      <w:r w:rsidRPr="004C4BC0">
        <w:rPr>
          <w:rFonts w:ascii="Times New Roman" w:eastAsia="Times New Roman" w:hAnsi="Times New Roman" w:cs="Times New Roman"/>
          <w:sz w:val="26"/>
          <w:szCs w:val="26"/>
          <w:shd w:val="clear" w:color="auto" w:fill="FFFFFF"/>
        </w:rPr>
        <w:t xml:space="preserve"> отношения, указанные в части 1 статьи 1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4C4BC0" w:rsidRPr="004C4BC0" w:rsidRDefault="004C4BC0" w:rsidP="004C4BC0">
      <w:pPr>
        <w:spacing w:after="0" w:line="240" w:lineRule="auto"/>
        <w:ind w:firstLine="709"/>
        <w:jc w:val="both"/>
        <w:rPr>
          <w:rFonts w:ascii="Times New Roman" w:eastAsia="Times New Roman" w:hAnsi="Times New Roman" w:cs="Times New Roman"/>
          <w:sz w:val="26"/>
          <w:szCs w:val="26"/>
          <w:shd w:val="clear" w:color="auto" w:fill="FFFFFF"/>
        </w:rPr>
      </w:pPr>
      <w:r w:rsidRPr="004C4BC0">
        <w:rPr>
          <w:rFonts w:ascii="Times New Roman" w:eastAsia="Times New Roman" w:hAnsi="Times New Roman" w:cs="Times New Roman"/>
          <w:sz w:val="26"/>
          <w:szCs w:val="26"/>
          <w:shd w:val="clear" w:color="auto" w:fill="FFFFFF"/>
        </w:rPr>
        <w:t>Часть 1 статьи 8 Закона о контрактной системе гласит,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4C4BC0" w:rsidRPr="004C4BC0" w:rsidRDefault="004C4BC0" w:rsidP="004C4BC0">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4C4BC0">
        <w:rPr>
          <w:rFonts w:ascii="Times New Roman" w:eastAsia="Times New Roman" w:hAnsi="Times New Roman" w:cs="Times New Roman"/>
          <w:sz w:val="26"/>
          <w:szCs w:val="26"/>
          <w:shd w:val="clear" w:color="auto" w:fill="FFFFFF"/>
        </w:rPr>
        <w:lastRenderedPageBreak/>
        <w:t xml:space="preserve">При этом в соответствии с частью 2 указанной статьи </w:t>
      </w:r>
      <w:r w:rsidRPr="004C4BC0">
        <w:rPr>
          <w:rFonts w:ascii="Times New Roman" w:eastAsia="Calibri" w:hAnsi="Times New Roman" w:cs="Times New Roman"/>
          <w:sz w:val="26"/>
          <w:szCs w:val="26"/>
          <w:lang w:eastAsia="en-US"/>
        </w:rPr>
        <w:t>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4C4BC0" w:rsidRPr="004C4BC0" w:rsidRDefault="004C4BC0" w:rsidP="004C4BC0">
      <w:pPr>
        <w:spacing w:after="0" w:line="240" w:lineRule="auto"/>
        <w:ind w:firstLine="709"/>
        <w:jc w:val="both"/>
        <w:rPr>
          <w:rFonts w:ascii="Times New Roman" w:eastAsia="Times New Roman" w:hAnsi="Times New Roman" w:cs="Times New Roman"/>
          <w:sz w:val="26"/>
          <w:szCs w:val="26"/>
          <w:shd w:val="clear" w:color="auto" w:fill="FFFFFF"/>
        </w:rPr>
      </w:pPr>
      <w:r w:rsidRPr="004C4BC0">
        <w:rPr>
          <w:rFonts w:ascii="Times New Roman" w:eastAsia="Times New Roman" w:hAnsi="Times New Roman" w:cs="Times New Roman"/>
          <w:sz w:val="26"/>
          <w:szCs w:val="26"/>
          <w:shd w:val="clear" w:color="auto" w:fill="FFFFFF"/>
        </w:rPr>
        <w:t xml:space="preserve">Согласно части 1 статьи 24 Закона о контрактной системе заказчики при осуществлении закупок применяют конкурентные способы определения поставщиков (подрядчиков, исполнителей) (далее - конкурентные способы) или осуществляют закупки у единственного поставщика (подрядчика, исполнителя). Конкурентные способы могут быть открытыми и закрытыми. При открытом конкурентном способе информация о закупке сообщается заказчиком неограниченному кругу лиц путем размещения в единой информационной системе извещения об осуществлении закупки. При закрытом конкурентном способе информация о закупке сообщается путем направления приглашений принять участие в определении поставщика (подрядчика, исполнителя) (далее - приглашение) ограниченному кругу лиц, которые способны осуществить поставки товаров, выполнение работ, оказание услуг, являющихся объектами закупок. </w:t>
      </w:r>
    </w:p>
    <w:p w:rsidR="004C4BC0" w:rsidRPr="004C4BC0" w:rsidRDefault="004C4BC0" w:rsidP="004C4BC0">
      <w:pPr>
        <w:autoSpaceDE w:val="0"/>
        <w:autoSpaceDN w:val="0"/>
        <w:adjustRightInd w:val="0"/>
        <w:spacing w:after="0" w:line="240" w:lineRule="auto"/>
        <w:ind w:firstLine="709"/>
        <w:jc w:val="both"/>
        <w:rPr>
          <w:rFonts w:ascii="Times New Roman" w:eastAsia="Times New Roman" w:hAnsi="Times New Roman" w:cs="Times New Roman"/>
          <w:sz w:val="26"/>
          <w:szCs w:val="26"/>
          <w:shd w:val="clear" w:color="auto" w:fill="FFFFFF"/>
        </w:rPr>
      </w:pPr>
      <w:proofErr w:type="gramStart"/>
      <w:r w:rsidRPr="004C4BC0">
        <w:rPr>
          <w:rFonts w:ascii="Times New Roman" w:eastAsia="Times New Roman" w:hAnsi="Times New Roman" w:cs="Times New Roman"/>
          <w:sz w:val="26"/>
          <w:szCs w:val="26"/>
          <w:shd w:val="clear" w:color="auto" w:fill="FFFFFF"/>
        </w:rPr>
        <w:t xml:space="preserve">Конкурентными способами определения поставщиков являются, в том числе аукционы (открытый аукцион в электронной форме (далее - электронный аукцион), закрытый аукцион, закрытый аукцион в электронной форме (далее - закрытый электронный аукцион). </w:t>
      </w:r>
      <w:proofErr w:type="gramEnd"/>
    </w:p>
    <w:p w:rsidR="004C4BC0" w:rsidRPr="004C4BC0" w:rsidRDefault="004C4BC0" w:rsidP="004C4BC0">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4C4BC0">
        <w:rPr>
          <w:rFonts w:ascii="Times New Roman" w:eastAsia="Times New Roman" w:hAnsi="Times New Roman" w:cs="Times New Roman"/>
          <w:sz w:val="26"/>
          <w:szCs w:val="26"/>
          <w:shd w:val="clear" w:color="auto" w:fill="FFFFFF"/>
        </w:rPr>
        <w:t xml:space="preserve">В соответствии с частью 1 статьи 42 Закона о контрактной системе </w:t>
      </w:r>
      <w:r w:rsidRPr="004C4BC0">
        <w:rPr>
          <w:rFonts w:ascii="Times New Roman" w:eastAsia="Calibri" w:hAnsi="Times New Roman" w:cs="Times New Roman"/>
          <w:sz w:val="26"/>
          <w:szCs w:val="26"/>
          <w:lang w:eastAsia="en-US"/>
        </w:rPr>
        <w:t>при осуществлении закупки путем проведения открытых конкурентных способов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извещение об осуществлении закупки.</w:t>
      </w:r>
    </w:p>
    <w:p w:rsidR="004C4BC0" w:rsidRPr="004C4BC0" w:rsidRDefault="004C4BC0" w:rsidP="004C4BC0">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4C4BC0">
        <w:rPr>
          <w:rFonts w:ascii="Times New Roman" w:eastAsia="Calibri" w:hAnsi="Times New Roman" w:cs="Times New Roman"/>
          <w:sz w:val="26"/>
          <w:szCs w:val="26"/>
          <w:lang w:eastAsia="en-US"/>
        </w:rPr>
        <w:t>Частью 2 статьи 42</w:t>
      </w:r>
      <w:r w:rsidRPr="004C4BC0">
        <w:rPr>
          <w:rFonts w:ascii="Times New Roman" w:eastAsia="Times New Roman" w:hAnsi="Times New Roman" w:cs="Times New Roman"/>
          <w:sz w:val="26"/>
          <w:szCs w:val="26"/>
          <w:shd w:val="clear" w:color="auto" w:fill="FFFFFF"/>
        </w:rPr>
        <w:t xml:space="preserve"> Закона о контрактной системе</w:t>
      </w:r>
      <w:r w:rsidRPr="004C4BC0">
        <w:rPr>
          <w:rFonts w:ascii="Times New Roman" w:eastAsia="Calibri" w:hAnsi="Times New Roman" w:cs="Times New Roman"/>
          <w:sz w:val="26"/>
          <w:szCs w:val="26"/>
          <w:lang w:eastAsia="en-US"/>
        </w:rPr>
        <w:t xml:space="preserve"> предусмотрено, что извещение об осуществлении закупки, если иное не предусмотрено настоящим Федеральным законом, должно содержать следующие электронные документы:</w:t>
      </w:r>
    </w:p>
    <w:p w:rsidR="004C4BC0" w:rsidRPr="004C4BC0" w:rsidRDefault="004C4BC0" w:rsidP="004C4BC0">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4C4BC0">
        <w:rPr>
          <w:rFonts w:ascii="Times New Roman" w:eastAsia="Calibri" w:hAnsi="Times New Roman" w:cs="Times New Roman"/>
          <w:sz w:val="26"/>
          <w:szCs w:val="26"/>
          <w:lang w:eastAsia="en-US"/>
        </w:rPr>
        <w:t>1) описание объекта закупки в соответствии со статьей 33 настоящего Федерального закона;</w:t>
      </w:r>
    </w:p>
    <w:p w:rsidR="004C4BC0" w:rsidRPr="004C4BC0" w:rsidRDefault="004C4BC0" w:rsidP="004C4BC0">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4C4BC0">
        <w:rPr>
          <w:rFonts w:ascii="Times New Roman" w:eastAsia="Calibri" w:hAnsi="Times New Roman" w:cs="Times New Roman"/>
          <w:sz w:val="26"/>
          <w:szCs w:val="26"/>
          <w:lang w:eastAsia="en-US"/>
        </w:rPr>
        <w:t>2) обоснование начальной (максимальной) цены контракта с указанием информации о валюте, используемой для формирования цены контракта и расчетов с поставщиком (подрядчиком, исполнителем), порядка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4C4BC0" w:rsidRPr="004C4BC0" w:rsidRDefault="004C4BC0" w:rsidP="004C4BC0">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4C4BC0">
        <w:rPr>
          <w:rFonts w:ascii="Times New Roman" w:eastAsia="Calibri" w:hAnsi="Times New Roman" w:cs="Times New Roman"/>
          <w:sz w:val="26"/>
          <w:szCs w:val="26"/>
          <w:lang w:eastAsia="en-US"/>
        </w:rPr>
        <w:t>3) требования к содержанию, составу заявки на участие в закупке в соответствии с настоящим Федеральным законом и инструкция по ее заполнению. При этом не допускается установление требований, влекущих за собой ограничение количества участников закупки;</w:t>
      </w:r>
    </w:p>
    <w:p w:rsidR="004C4BC0" w:rsidRPr="004C4BC0" w:rsidRDefault="004C4BC0" w:rsidP="004C4BC0">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4C4BC0">
        <w:rPr>
          <w:rFonts w:ascii="Times New Roman" w:eastAsia="Calibri" w:hAnsi="Times New Roman" w:cs="Times New Roman"/>
          <w:sz w:val="26"/>
          <w:szCs w:val="26"/>
          <w:lang w:eastAsia="en-US"/>
        </w:rPr>
        <w:t>4) порядок рассмотрения и оценки заявок на участие в конкурсах в соответствии с настоящим Федеральным законом;</w:t>
      </w:r>
    </w:p>
    <w:p w:rsidR="004C4BC0" w:rsidRPr="004C4BC0" w:rsidRDefault="004C4BC0" w:rsidP="004C4BC0">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4C4BC0">
        <w:rPr>
          <w:rFonts w:ascii="Times New Roman" w:eastAsia="Calibri" w:hAnsi="Times New Roman" w:cs="Times New Roman"/>
          <w:sz w:val="26"/>
          <w:szCs w:val="26"/>
          <w:lang w:eastAsia="en-US"/>
        </w:rPr>
        <w:t>5) проект контракта;</w:t>
      </w:r>
    </w:p>
    <w:p w:rsidR="004C4BC0" w:rsidRPr="004C4BC0" w:rsidRDefault="004C4BC0" w:rsidP="004C4BC0">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4C4BC0">
        <w:rPr>
          <w:rFonts w:ascii="Times New Roman" w:eastAsia="Calibri" w:hAnsi="Times New Roman" w:cs="Times New Roman"/>
          <w:sz w:val="26"/>
          <w:szCs w:val="26"/>
          <w:lang w:eastAsia="en-US"/>
        </w:rPr>
        <w:t>6) перечень дополнительных требований к извещению об осуществлении закупки, участникам закупок, содержанию заявок на участие в закупках при осуществлении закупок:</w:t>
      </w:r>
    </w:p>
    <w:p w:rsidR="004C4BC0" w:rsidRPr="004C4BC0" w:rsidRDefault="004C4BC0" w:rsidP="004C4BC0">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4C4BC0">
        <w:rPr>
          <w:rFonts w:ascii="Times New Roman" w:eastAsia="Calibri" w:hAnsi="Times New Roman" w:cs="Times New Roman"/>
          <w:sz w:val="26"/>
          <w:szCs w:val="26"/>
          <w:lang w:eastAsia="en-US"/>
        </w:rPr>
        <w:t>а) на оказание услуг специализированного депозитария и доверительного управления средствами пенсионных накоплений, установленных в соответствии со статьей 19 Федерального закона от 24 июля 2002 года № 111-ФЗ «Об инвестировании сре</w:t>
      </w:r>
      <w:proofErr w:type="gramStart"/>
      <w:r w:rsidRPr="004C4BC0">
        <w:rPr>
          <w:rFonts w:ascii="Times New Roman" w:eastAsia="Calibri" w:hAnsi="Times New Roman" w:cs="Times New Roman"/>
          <w:sz w:val="26"/>
          <w:szCs w:val="26"/>
          <w:lang w:eastAsia="en-US"/>
        </w:rPr>
        <w:t>дств дл</w:t>
      </w:r>
      <w:proofErr w:type="gramEnd"/>
      <w:r w:rsidRPr="004C4BC0">
        <w:rPr>
          <w:rFonts w:ascii="Times New Roman" w:eastAsia="Calibri" w:hAnsi="Times New Roman" w:cs="Times New Roman"/>
          <w:sz w:val="26"/>
          <w:szCs w:val="26"/>
          <w:lang w:eastAsia="en-US"/>
        </w:rPr>
        <w:t>я финансирования накопительной пенсии в Российской Федерации»;</w:t>
      </w:r>
    </w:p>
    <w:p w:rsidR="004C4BC0" w:rsidRPr="004C4BC0" w:rsidRDefault="004C4BC0" w:rsidP="004C4BC0">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4C4BC0">
        <w:rPr>
          <w:rFonts w:ascii="Times New Roman" w:eastAsia="Calibri" w:hAnsi="Times New Roman" w:cs="Times New Roman"/>
          <w:sz w:val="26"/>
          <w:szCs w:val="26"/>
          <w:lang w:eastAsia="en-US"/>
        </w:rPr>
        <w:lastRenderedPageBreak/>
        <w:t xml:space="preserve">б) на оказание услуг специализированного депозитария, оказываемых уполномоченному федеральному органу, и доверительного управления, установленных в соответствии со статьей 24 Федерального закона от 20 августа 2004 года № 117-ФЗ «О </w:t>
      </w:r>
      <w:proofErr w:type="spellStart"/>
      <w:r w:rsidRPr="004C4BC0">
        <w:rPr>
          <w:rFonts w:ascii="Times New Roman" w:eastAsia="Calibri" w:hAnsi="Times New Roman" w:cs="Times New Roman"/>
          <w:sz w:val="26"/>
          <w:szCs w:val="26"/>
          <w:lang w:eastAsia="en-US"/>
        </w:rPr>
        <w:t>накопительно</w:t>
      </w:r>
      <w:proofErr w:type="spellEnd"/>
      <w:r w:rsidRPr="004C4BC0">
        <w:rPr>
          <w:rFonts w:ascii="Times New Roman" w:eastAsia="Calibri" w:hAnsi="Times New Roman" w:cs="Times New Roman"/>
          <w:sz w:val="26"/>
          <w:szCs w:val="26"/>
          <w:lang w:eastAsia="en-US"/>
        </w:rPr>
        <w:t>-ипотечной системе жилищного обеспечения военнослужащих»;</w:t>
      </w:r>
    </w:p>
    <w:p w:rsidR="004C4BC0" w:rsidRPr="004C4BC0" w:rsidRDefault="004C4BC0" w:rsidP="004C4BC0">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proofErr w:type="gramStart"/>
      <w:r w:rsidRPr="004C4BC0">
        <w:rPr>
          <w:rFonts w:ascii="Times New Roman" w:eastAsia="Calibri" w:hAnsi="Times New Roman" w:cs="Times New Roman"/>
          <w:sz w:val="26"/>
          <w:szCs w:val="26"/>
          <w:lang w:eastAsia="en-US"/>
        </w:rPr>
        <w:t>в)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установленных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roofErr w:type="gramEnd"/>
    </w:p>
    <w:p w:rsidR="004C4BC0" w:rsidRPr="004C4BC0" w:rsidRDefault="004C4BC0" w:rsidP="004C4BC0">
      <w:pPr>
        <w:autoSpaceDE w:val="0"/>
        <w:autoSpaceDN w:val="0"/>
        <w:adjustRightInd w:val="0"/>
        <w:spacing w:after="0" w:line="240" w:lineRule="auto"/>
        <w:ind w:firstLine="851"/>
        <w:jc w:val="both"/>
        <w:rPr>
          <w:rFonts w:ascii="Times New Roman" w:eastAsia="Times New Roman" w:hAnsi="Times New Roman" w:cs="Times New Roman"/>
          <w:sz w:val="26"/>
          <w:szCs w:val="26"/>
          <w:shd w:val="clear" w:color="auto" w:fill="FFFFFF"/>
        </w:rPr>
      </w:pPr>
      <w:r w:rsidRPr="004C4BC0">
        <w:rPr>
          <w:rFonts w:ascii="Times New Roman" w:eastAsia="Times New Roman" w:hAnsi="Times New Roman" w:cs="Times New Roman"/>
          <w:sz w:val="26"/>
          <w:szCs w:val="26"/>
          <w:shd w:val="clear" w:color="auto" w:fill="FFFFFF"/>
        </w:rPr>
        <w:t xml:space="preserve">В силу положений пункта 1 части 1 статьи 33 Закона о контрактной системе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w:t>
      </w:r>
      <w:proofErr w:type="gramStart"/>
      <w:r w:rsidRPr="004C4BC0">
        <w:rPr>
          <w:rFonts w:ascii="Times New Roman" w:eastAsia="Times New Roman" w:hAnsi="Times New Roman" w:cs="Times New Roman"/>
          <w:sz w:val="26"/>
          <w:szCs w:val="26"/>
          <w:shd w:val="clear" w:color="auto" w:fill="FFFFFF"/>
        </w:rPr>
        <w:t>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w:t>
      </w:r>
      <w:proofErr w:type="gramEnd"/>
      <w:r w:rsidRPr="004C4BC0">
        <w:rPr>
          <w:rFonts w:ascii="Times New Roman" w:eastAsia="Times New Roman" w:hAnsi="Times New Roman" w:cs="Times New Roman"/>
          <w:sz w:val="26"/>
          <w:szCs w:val="26"/>
          <w:shd w:val="clear" w:color="auto" w:fill="FFFFFF"/>
        </w:rPr>
        <w:t xml:space="preserve"> указанные машины и оборудование.  </w:t>
      </w:r>
    </w:p>
    <w:p w:rsidR="004C4BC0" w:rsidRPr="004C4BC0" w:rsidRDefault="004C4BC0" w:rsidP="004C4BC0">
      <w:pPr>
        <w:autoSpaceDE w:val="0"/>
        <w:autoSpaceDN w:val="0"/>
        <w:adjustRightInd w:val="0"/>
        <w:spacing w:after="0" w:line="240" w:lineRule="auto"/>
        <w:ind w:firstLine="851"/>
        <w:jc w:val="both"/>
        <w:rPr>
          <w:rFonts w:ascii="Times New Roman" w:eastAsia="Times New Roman" w:hAnsi="Times New Roman" w:cs="Times New Roman"/>
          <w:sz w:val="26"/>
          <w:szCs w:val="26"/>
          <w:shd w:val="clear" w:color="auto" w:fill="FFFFFF"/>
        </w:rPr>
      </w:pPr>
      <w:r w:rsidRPr="004C4BC0">
        <w:rPr>
          <w:rFonts w:ascii="Times New Roman" w:eastAsia="Times New Roman" w:hAnsi="Times New Roman" w:cs="Times New Roman"/>
          <w:sz w:val="26"/>
          <w:szCs w:val="26"/>
          <w:shd w:val="clear" w:color="auto" w:fill="FFFFFF"/>
        </w:rPr>
        <w:t>Согласно пункту 2 части 1 статьи 33 Закона о контрактной системе</w:t>
      </w:r>
      <w:r w:rsidRPr="004C4BC0">
        <w:rPr>
          <w:rFonts w:ascii="Calibri" w:eastAsia="Times New Roman" w:hAnsi="Calibri" w:cs="Times New Roman"/>
        </w:rPr>
        <w:t xml:space="preserve"> </w:t>
      </w:r>
      <w:r w:rsidRPr="004C4BC0">
        <w:rPr>
          <w:rFonts w:ascii="Times New Roman" w:eastAsia="Times New Roman" w:hAnsi="Times New Roman" w:cs="Times New Roman"/>
          <w:sz w:val="26"/>
          <w:szCs w:val="26"/>
          <w:shd w:val="clear" w:color="auto" w:fill="FFFFFF"/>
        </w:rPr>
        <w:t>заказчик в случаях, предусмотренных настоящим Федеральным законом, при описании объекта закупки должен руководствоваться, в том числе следующими правилами:</w:t>
      </w:r>
    </w:p>
    <w:p w:rsidR="00F8274D" w:rsidRDefault="004C4BC0" w:rsidP="00F8274D">
      <w:pPr>
        <w:autoSpaceDE w:val="0"/>
        <w:autoSpaceDN w:val="0"/>
        <w:adjustRightInd w:val="0"/>
        <w:spacing w:after="0" w:line="240" w:lineRule="auto"/>
        <w:ind w:firstLine="851"/>
        <w:jc w:val="both"/>
        <w:rPr>
          <w:rFonts w:ascii="Times New Roman" w:eastAsia="Calibri" w:hAnsi="Times New Roman" w:cs="Times New Roman"/>
          <w:sz w:val="26"/>
          <w:szCs w:val="26"/>
          <w:lang w:eastAsia="en-US"/>
        </w:rPr>
      </w:pPr>
      <w:proofErr w:type="gramStart"/>
      <w:r w:rsidRPr="004C4BC0">
        <w:rPr>
          <w:rFonts w:ascii="Times New Roman" w:eastAsia="Calibri" w:hAnsi="Times New Roman" w:cs="Times New Roman"/>
          <w:sz w:val="26"/>
          <w:szCs w:val="26"/>
          <w:lang w:eastAsia="en-US"/>
        </w:rPr>
        <w:t>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w:t>
      </w:r>
      <w:proofErr w:type="gramEnd"/>
      <w:r w:rsidRPr="004C4BC0">
        <w:rPr>
          <w:rFonts w:ascii="Times New Roman" w:eastAsia="Calibri" w:hAnsi="Times New Roman" w:cs="Times New Roman"/>
          <w:sz w:val="26"/>
          <w:szCs w:val="26"/>
          <w:lang w:eastAsia="en-US"/>
        </w:rPr>
        <w:t xml:space="preserve">, </w:t>
      </w:r>
      <w:proofErr w:type="gramStart"/>
      <w:r w:rsidRPr="004C4BC0">
        <w:rPr>
          <w:rFonts w:ascii="Times New Roman" w:eastAsia="Calibri" w:hAnsi="Times New Roman" w:cs="Times New Roman"/>
          <w:sz w:val="26"/>
          <w:szCs w:val="26"/>
          <w:lang w:eastAsia="en-US"/>
        </w:rPr>
        <w:t>связанных</w:t>
      </w:r>
      <w:proofErr w:type="gramEnd"/>
      <w:r w:rsidRPr="004C4BC0">
        <w:rPr>
          <w:rFonts w:ascii="Times New Roman" w:eastAsia="Calibri" w:hAnsi="Times New Roman" w:cs="Times New Roman"/>
          <w:sz w:val="26"/>
          <w:szCs w:val="26"/>
          <w:lang w:eastAsia="en-US"/>
        </w:rPr>
        <w:t xml:space="preserve">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таком описании должно содержаться обоснование необходимости использования других показателей, требований, условных обозначений и терминологии.</w:t>
      </w:r>
    </w:p>
    <w:p w:rsidR="00B6537B" w:rsidRPr="00B6537B" w:rsidRDefault="00B6537B" w:rsidP="006307E4">
      <w:pPr>
        <w:spacing w:after="0" w:line="240" w:lineRule="auto"/>
        <w:jc w:val="both"/>
        <w:rPr>
          <w:rFonts w:ascii="Times New Roman" w:hAnsi="Times New Roman" w:cs="Times New Roman"/>
          <w:sz w:val="26"/>
          <w:szCs w:val="26"/>
          <w:shd w:val="clear" w:color="auto" w:fill="FFFFFF"/>
        </w:rPr>
      </w:pPr>
    </w:p>
    <w:p w:rsidR="000A4B97" w:rsidRDefault="0005705C" w:rsidP="0005705C">
      <w:pPr>
        <w:spacing w:after="0" w:line="240" w:lineRule="auto"/>
        <w:ind w:firstLine="709"/>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Согласно</w:t>
      </w:r>
      <w:r w:rsidRPr="0005705C">
        <w:rPr>
          <w:rFonts w:ascii="Times New Roman" w:hAnsi="Times New Roman" w:cs="Times New Roman"/>
          <w:sz w:val="26"/>
          <w:szCs w:val="26"/>
          <w:shd w:val="clear" w:color="auto" w:fill="FFFFFF"/>
        </w:rPr>
        <w:t xml:space="preserve"> доводу жалобы Заявителем оспаривается </w:t>
      </w:r>
      <w:r w:rsidR="008E2C1C" w:rsidRPr="008E2C1C">
        <w:rPr>
          <w:rFonts w:ascii="Times New Roman" w:hAnsi="Times New Roman" w:cs="Times New Roman"/>
          <w:sz w:val="26"/>
          <w:szCs w:val="26"/>
          <w:shd w:val="clear" w:color="auto" w:fill="FFFFFF"/>
        </w:rPr>
        <w:t xml:space="preserve">действия комиссии в части </w:t>
      </w:r>
      <w:r w:rsidR="00084561">
        <w:rPr>
          <w:rFonts w:ascii="Times New Roman" w:hAnsi="Times New Roman" w:cs="Times New Roman"/>
          <w:sz w:val="26"/>
          <w:szCs w:val="26"/>
          <w:shd w:val="clear" w:color="auto" w:fill="FFFFFF"/>
        </w:rPr>
        <w:t>начисления баллов заявке</w:t>
      </w:r>
      <w:r w:rsidR="008E2C1C" w:rsidRPr="008E2C1C">
        <w:rPr>
          <w:rFonts w:ascii="Times New Roman" w:hAnsi="Times New Roman" w:cs="Times New Roman"/>
          <w:sz w:val="26"/>
          <w:szCs w:val="26"/>
          <w:shd w:val="clear" w:color="auto" w:fill="FFFFFF"/>
        </w:rPr>
        <w:t xml:space="preserve"> Заявителя. </w:t>
      </w:r>
    </w:p>
    <w:p w:rsidR="00F30C11" w:rsidRDefault="002461EF" w:rsidP="0005705C">
      <w:pPr>
        <w:spacing w:after="0" w:line="240" w:lineRule="auto"/>
        <w:ind w:firstLine="709"/>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Комиссия установила, что З</w:t>
      </w:r>
      <w:r w:rsidR="001D60F0">
        <w:rPr>
          <w:rFonts w:ascii="Times New Roman" w:hAnsi="Times New Roman" w:cs="Times New Roman"/>
          <w:sz w:val="26"/>
          <w:szCs w:val="26"/>
          <w:shd w:val="clear" w:color="auto" w:fill="FFFFFF"/>
        </w:rPr>
        <w:t xml:space="preserve">аявителем представлено 78 контрактов </w:t>
      </w:r>
      <w:r w:rsidR="00C30B37">
        <w:rPr>
          <w:rFonts w:ascii="Times New Roman" w:hAnsi="Times New Roman" w:cs="Times New Roman"/>
          <w:sz w:val="26"/>
          <w:szCs w:val="26"/>
          <w:shd w:val="clear" w:color="auto" w:fill="FFFFFF"/>
        </w:rPr>
        <w:t xml:space="preserve">в виде файловых архивов </w:t>
      </w:r>
      <w:r w:rsidR="001D60F0">
        <w:rPr>
          <w:rFonts w:ascii="Times New Roman" w:hAnsi="Times New Roman" w:cs="Times New Roman"/>
          <w:sz w:val="26"/>
          <w:szCs w:val="26"/>
          <w:shd w:val="clear" w:color="auto" w:fill="FFFFFF"/>
        </w:rPr>
        <w:t xml:space="preserve">в подтверждение </w:t>
      </w:r>
      <w:r>
        <w:rPr>
          <w:rFonts w:ascii="Times New Roman" w:hAnsi="Times New Roman" w:cs="Times New Roman"/>
          <w:sz w:val="26"/>
          <w:szCs w:val="26"/>
          <w:shd w:val="clear" w:color="auto" w:fill="FFFFFF"/>
        </w:rPr>
        <w:t>опыта выполнения работ участником</w:t>
      </w:r>
      <w:r w:rsidR="001D60F0">
        <w:rPr>
          <w:rFonts w:ascii="Times New Roman" w:hAnsi="Times New Roman" w:cs="Times New Roman"/>
          <w:sz w:val="26"/>
          <w:szCs w:val="26"/>
          <w:shd w:val="clear" w:color="auto" w:fill="FFFFFF"/>
        </w:rPr>
        <w:t xml:space="preserve"> закупки.</w:t>
      </w:r>
      <w:r>
        <w:rPr>
          <w:rFonts w:ascii="Times New Roman" w:hAnsi="Times New Roman" w:cs="Times New Roman"/>
          <w:sz w:val="26"/>
          <w:szCs w:val="26"/>
          <w:shd w:val="clear" w:color="auto" w:fill="FFFFFF"/>
        </w:rPr>
        <w:t xml:space="preserve"> </w:t>
      </w:r>
    </w:p>
    <w:p w:rsidR="001D60F0" w:rsidRPr="001E3D78" w:rsidRDefault="001D60F0" w:rsidP="001E3D78">
      <w:pPr>
        <w:spacing w:after="0" w:line="240" w:lineRule="auto"/>
        <w:ind w:firstLine="709"/>
        <w:jc w:val="both"/>
        <w:rPr>
          <w:rFonts w:ascii="Times New Roman" w:hAnsi="Times New Roman" w:cs="Times New Roman"/>
          <w:i/>
          <w:sz w:val="26"/>
          <w:szCs w:val="26"/>
          <w:shd w:val="clear" w:color="auto" w:fill="FFFFFF"/>
        </w:rPr>
      </w:pPr>
      <w:r>
        <w:rPr>
          <w:rFonts w:ascii="Times New Roman" w:hAnsi="Times New Roman" w:cs="Times New Roman"/>
          <w:sz w:val="26"/>
          <w:szCs w:val="26"/>
          <w:shd w:val="clear" w:color="auto" w:fill="FFFFFF"/>
        </w:rPr>
        <w:t xml:space="preserve">В ходе рассмотрения жалобы Заказчик пояснил, что согласно требованиям, установленным в порядке рассмотрения и оценки заявок, </w:t>
      </w:r>
      <w:r w:rsidRPr="001D60F0">
        <w:rPr>
          <w:rFonts w:ascii="Times New Roman" w:hAnsi="Times New Roman" w:cs="Times New Roman"/>
          <w:i/>
          <w:sz w:val="26"/>
          <w:szCs w:val="26"/>
          <w:shd w:val="clear" w:color="auto" w:fill="FFFFFF"/>
        </w:rPr>
        <w:t xml:space="preserve">«с целью систематизации документов и сведений, предоставляемых участником закупки в составе заявки, </w:t>
      </w:r>
      <w:r w:rsidRPr="001D60F0">
        <w:rPr>
          <w:rFonts w:ascii="Times New Roman" w:hAnsi="Times New Roman" w:cs="Times New Roman"/>
          <w:b/>
          <w:i/>
          <w:sz w:val="26"/>
          <w:szCs w:val="26"/>
          <w:shd w:val="clear" w:color="auto" w:fill="FFFFFF"/>
        </w:rPr>
        <w:t>рекомендуется использовать таблицу</w:t>
      </w:r>
      <w:r w:rsidRPr="001D60F0">
        <w:rPr>
          <w:rFonts w:ascii="Times New Roman" w:hAnsi="Times New Roman" w:cs="Times New Roman"/>
          <w:i/>
          <w:sz w:val="26"/>
          <w:szCs w:val="26"/>
          <w:shd w:val="clear" w:color="auto" w:fill="FFFFFF"/>
        </w:rPr>
        <w:t xml:space="preserve"> «Сведения о квалификации участника закупки» (приложение №1 к настоящему порядку)».</w:t>
      </w:r>
    </w:p>
    <w:p w:rsidR="002461EF" w:rsidRPr="002461EF" w:rsidRDefault="002461EF" w:rsidP="002461EF">
      <w:pPr>
        <w:spacing w:after="0" w:line="240" w:lineRule="auto"/>
        <w:ind w:firstLine="709"/>
        <w:jc w:val="both"/>
        <w:rPr>
          <w:rFonts w:ascii="Times New Roman" w:hAnsi="Times New Roman" w:cs="Times New Roman"/>
          <w:bCs/>
          <w:i/>
          <w:sz w:val="26"/>
          <w:szCs w:val="26"/>
          <w:shd w:val="clear" w:color="auto" w:fill="FFFFFF"/>
        </w:rPr>
      </w:pPr>
      <w:r w:rsidRPr="002461EF">
        <w:rPr>
          <w:rFonts w:ascii="Times New Roman" w:hAnsi="Times New Roman" w:cs="Times New Roman"/>
          <w:bCs/>
          <w:i/>
          <w:sz w:val="26"/>
          <w:szCs w:val="26"/>
          <w:shd w:val="clear" w:color="auto" w:fill="FFFFFF"/>
        </w:rPr>
        <w:t>Сведения о квалификации участника закупки. Опыт участника закупки по выполнению работ, связанных с предметом контракта</w:t>
      </w:r>
      <w:r>
        <w:rPr>
          <w:rFonts w:ascii="Times New Roman" w:hAnsi="Times New Roman" w:cs="Times New Roman"/>
          <w:bCs/>
          <w:i/>
          <w:sz w:val="26"/>
          <w:szCs w:val="26"/>
          <w:shd w:val="clear" w:color="auto" w:fill="FFFFFF"/>
        </w:rPr>
        <w:t>.</w:t>
      </w:r>
    </w:p>
    <w:p w:rsidR="002461EF" w:rsidRPr="002461EF" w:rsidRDefault="002461EF" w:rsidP="002461EF">
      <w:pPr>
        <w:spacing w:after="0" w:line="240" w:lineRule="auto"/>
        <w:ind w:firstLine="709"/>
        <w:jc w:val="both"/>
        <w:rPr>
          <w:rFonts w:ascii="Times New Roman" w:hAnsi="Times New Roman" w:cs="Times New Roman"/>
          <w:bCs/>
          <w:sz w:val="26"/>
          <w:szCs w:val="26"/>
          <w:shd w:val="clear" w:color="auto" w:fill="FFFFFF"/>
        </w:rPr>
      </w:pPr>
    </w:p>
    <w:p w:rsidR="002461EF" w:rsidRPr="002461EF" w:rsidRDefault="002461EF" w:rsidP="002461EF">
      <w:pPr>
        <w:spacing w:after="0" w:line="240" w:lineRule="auto"/>
        <w:ind w:firstLine="709"/>
        <w:jc w:val="both"/>
        <w:rPr>
          <w:rFonts w:ascii="Times New Roman" w:hAnsi="Times New Roman" w:cs="Times New Roman"/>
          <w:bCs/>
          <w:sz w:val="26"/>
          <w:szCs w:val="26"/>
          <w:shd w:val="clear" w:color="auto" w:fill="FFFFFF"/>
        </w:rPr>
      </w:pPr>
    </w:p>
    <w:tbl>
      <w:tblPr>
        <w:tblW w:w="11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1"/>
        <w:gridCol w:w="1871"/>
        <w:gridCol w:w="1871"/>
        <w:gridCol w:w="1871"/>
        <w:gridCol w:w="1871"/>
        <w:gridCol w:w="1871"/>
      </w:tblGrid>
      <w:tr w:rsidR="002461EF" w:rsidRPr="002461EF" w:rsidTr="002461EF">
        <w:trPr>
          <w:trHeight w:val="2040"/>
          <w:jc w:val="center"/>
        </w:trPr>
        <w:tc>
          <w:tcPr>
            <w:tcW w:w="1871" w:type="dxa"/>
            <w:tcBorders>
              <w:top w:val="single" w:sz="4" w:space="0" w:color="auto"/>
              <w:left w:val="single" w:sz="4" w:space="0" w:color="auto"/>
              <w:bottom w:val="single" w:sz="4" w:space="0" w:color="auto"/>
              <w:right w:val="single" w:sz="4" w:space="0" w:color="auto"/>
            </w:tcBorders>
            <w:vAlign w:val="center"/>
            <w:hideMark/>
          </w:tcPr>
          <w:p w:rsidR="002461EF" w:rsidRPr="002461EF" w:rsidRDefault="002461EF" w:rsidP="002461EF">
            <w:pPr>
              <w:spacing w:after="0" w:line="240" w:lineRule="auto"/>
              <w:ind w:firstLine="709"/>
              <w:jc w:val="both"/>
              <w:rPr>
                <w:rFonts w:ascii="Times New Roman" w:hAnsi="Times New Roman" w:cs="Times New Roman"/>
                <w:sz w:val="26"/>
                <w:szCs w:val="26"/>
                <w:shd w:val="clear" w:color="auto" w:fill="FFFFFF"/>
              </w:rPr>
            </w:pPr>
            <w:r w:rsidRPr="002461EF">
              <w:rPr>
                <w:rFonts w:ascii="Times New Roman" w:hAnsi="Times New Roman" w:cs="Times New Roman"/>
                <w:sz w:val="26"/>
                <w:szCs w:val="26"/>
                <w:shd w:val="clear" w:color="auto" w:fill="FFFFFF"/>
              </w:rPr>
              <w:t>№</w:t>
            </w:r>
          </w:p>
        </w:tc>
        <w:tc>
          <w:tcPr>
            <w:tcW w:w="1871" w:type="dxa"/>
            <w:tcBorders>
              <w:top w:val="single" w:sz="4" w:space="0" w:color="auto"/>
              <w:left w:val="single" w:sz="4" w:space="0" w:color="auto"/>
              <w:bottom w:val="single" w:sz="4" w:space="0" w:color="auto"/>
              <w:right w:val="single" w:sz="4" w:space="0" w:color="auto"/>
            </w:tcBorders>
            <w:vAlign w:val="center"/>
            <w:hideMark/>
          </w:tcPr>
          <w:p w:rsidR="002461EF" w:rsidRPr="002461EF" w:rsidRDefault="002461EF" w:rsidP="002461EF">
            <w:pPr>
              <w:spacing w:after="0" w:line="240" w:lineRule="auto"/>
              <w:jc w:val="both"/>
              <w:rPr>
                <w:rFonts w:ascii="Times New Roman" w:hAnsi="Times New Roman" w:cs="Times New Roman"/>
                <w:sz w:val="26"/>
                <w:szCs w:val="26"/>
                <w:shd w:val="clear" w:color="auto" w:fill="FFFFFF"/>
              </w:rPr>
            </w:pPr>
            <w:r w:rsidRPr="002461EF">
              <w:rPr>
                <w:rFonts w:ascii="Times New Roman" w:hAnsi="Times New Roman" w:cs="Times New Roman"/>
                <w:sz w:val="26"/>
                <w:szCs w:val="26"/>
                <w:shd w:val="clear" w:color="auto" w:fill="FFFFFF"/>
              </w:rPr>
              <w:t>Номер контракта (договора)</w:t>
            </w:r>
          </w:p>
        </w:tc>
        <w:tc>
          <w:tcPr>
            <w:tcW w:w="1871" w:type="dxa"/>
            <w:tcBorders>
              <w:top w:val="single" w:sz="4" w:space="0" w:color="auto"/>
              <w:left w:val="single" w:sz="4" w:space="0" w:color="auto"/>
              <w:bottom w:val="single" w:sz="4" w:space="0" w:color="auto"/>
              <w:right w:val="single" w:sz="4" w:space="0" w:color="auto"/>
            </w:tcBorders>
            <w:vAlign w:val="center"/>
            <w:hideMark/>
          </w:tcPr>
          <w:p w:rsidR="002461EF" w:rsidRPr="002461EF" w:rsidRDefault="002461EF" w:rsidP="002461EF">
            <w:pPr>
              <w:spacing w:after="0" w:line="240" w:lineRule="auto"/>
              <w:jc w:val="both"/>
              <w:rPr>
                <w:rFonts w:ascii="Times New Roman" w:hAnsi="Times New Roman" w:cs="Times New Roman"/>
                <w:sz w:val="26"/>
                <w:szCs w:val="26"/>
                <w:shd w:val="clear" w:color="auto" w:fill="FFFFFF"/>
              </w:rPr>
            </w:pPr>
            <w:r w:rsidRPr="002461EF">
              <w:rPr>
                <w:rFonts w:ascii="Times New Roman" w:hAnsi="Times New Roman" w:cs="Times New Roman"/>
                <w:sz w:val="26"/>
                <w:szCs w:val="26"/>
                <w:shd w:val="clear" w:color="auto" w:fill="FFFFFF"/>
              </w:rPr>
              <w:t>Дата заключения контракта (договора)</w:t>
            </w:r>
          </w:p>
        </w:tc>
        <w:tc>
          <w:tcPr>
            <w:tcW w:w="1871" w:type="dxa"/>
            <w:tcBorders>
              <w:top w:val="single" w:sz="4" w:space="0" w:color="auto"/>
              <w:left w:val="single" w:sz="4" w:space="0" w:color="auto"/>
              <w:bottom w:val="single" w:sz="4" w:space="0" w:color="auto"/>
              <w:right w:val="single" w:sz="4" w:space="0" w:color="auto"/>
            </w:tcBorders>
            <w:vAlign w:val="center"/>
            <w:hideMark/>
          </w:tcPr>
          <w:p w:rsidR="002461EF" w:rsidRPr="002461EF" w:rsidRDefault="002461EF" w:rsidP="002461EF">
            <w:pPr>
              <w:spacing w:after="0" w:line="240" w:lineRule="auto"/>
              <w:jc w:val="both"/>
              <w:rPr>
                <w:rFonts w:ascii="Times New Roman" w:hAnsi="Times New Roman" w:cs="Times New Roman"/>
                <w:sz w:val="26"/>
                <w:szCs w:val="26"/>
                <w:shd w:val="clear" w:color="auto" w:fill="FFFFFF"/>
              </w:rPr>
            </w:pPr>
            <w:r w:rsidRPr="002461EF">
              <w:rPr>
                <w:rFonts w:ascii="Times New Roman" w:hAnsi="Times New Roman" w:cs="Times New Roman"/>
                <w:sz w:val="26"/>
                <w:szCs w:val="26"/>
                <w:shd w:val="clear" w:color="auto" w:fill="FFFFFF"/>
              </w:rPr>
              <w:t>Заказчик</w:t>
            </w:r>
          </w:p>
        </w:tc>
        <w:tc>
          <w:tcPr>
            <w:tcW w:w="1871" w:type="dxa"/>
            <w:tcBorders>
              <w:top w:val="single" w:sz="4" w:space="0" w:color="auto"/>
              <w:left w:val="single" w:sz="4" w:space="0" w:color="auto"/>
              <w:bottom w:val="single" w:sz="4" w:space="0" w:color="auto"/>
              <w:right w:val="single" w:sz="4" w:space="0" w:color="auto"/>
            </w:tcBorders>
            <w:vAlign w:val="center"/>
            <w:hideMark/>
          </w:tcPr>
          <w:p w:rsidR="002461EF" w:rsidRPr="002461EF" w:rsidRDefault="002461EF" w:rsidP="002461EF">
            <w:pPr>
              <w:spacing w:after="0" w:line="240" w:lineRule="auto"/>
              <w:jc w:val="both"/>
              <w:rPr>
                <w:rFonts w:ascii="Times New Roman" w:hAnsi="Times New Roman" w:cs="Times New Roman"/>
                <w:sz w:val="26"/>
                <w:szCs w:val="26"/>
                <w:shd w:val="clear" w:color="auto" w:fill="FFFFFF"/>
              </w:rPr>
            </w:pPr>
            <w:r w:rsidRPr="002461EF">
              <w:rPr>
                <w:rFonts w:ascii="Times New Roman" w:hAnsi="Times New Roman" w:cs="Times New Roman"/>
                <w:sz w:val="26"/>
                <w:szCs w:val="26"/>
                <w:shd w:val="clear" w:color="auto" w:fill="FFFFFF"/>
              </w:rPr>
              <w:t>Наименование предмета контракта (договора)</w:t>
            </w:r>
          </w:p>
        </w:tc>
        <w:tc>
          <w:tcPr>
            <w:tcW w:w="1871" w:type="dxa"/>
            <w:tcBorders>
              <w:top w:val="single" w:sz="4" w:space="0" w:color="auto"/>
              <w:left w:val="single" w:sz="4" w:space="0" w:color="auto"/>
              <w:bottom w:val="single" w:sz="4" w:space="0" w:color="auto"/>
              <w:right w:val="single" w:sz="4" w:space="0" w:color="auto"/>
            </w:tcBorders>
            <w:vAlign w:val="center"/>
            <w:hideMark/>
          </w:tcPr>
          <w:p w:rsidR="002461EF" w:rsidRPr="002461EF" w:rsidRDefault="002461EF" w:rsidP="002461EF">
            <w:pPr>
              <w:spacing w:after="0" w:line="240" w:lineRule="auto"/>
              <w:jc w:val="both"/>
              <w:rPr>
                <w:rFonts w:ascii="Times New Roman" w:hAnsi="Times New Roman" w:cs="Times New Roman"/>
                <w:sz w:val="26"/>
                <w:szCs w:val="26"/>
                <w:shd w:val="clear" w:color="auto" w:fill="FFFFFF"/>
              </w:rPr>
            </w:pPr>
            <w:r w:rsidRPr="002461EF">
              <w:rPr>
                <w:rFonts w:ascii="Times New Roman" w:hAnsi="Times New Roman" w:cs="Times New Roman"/>
                <w:sz w:val="26"/>
                <w:szCs w:val="26"/>
                <w:shd w:val="clear" w:color="auto" w:fill="FFFFFF"/>
              </w:rPr>
              <w:t>Цена контракта (договора)</w:t>
            </w:r>
          </w:p>
        </w:tc>
      </w:tr>
      <w:tr w:rsidR="002461EF" w:rsidRPr="002461EF" w:rsidTr="002461EF">
        <w:trPr>
          <w:trHeight w:val="196"/>
          <w:jc w:val="center"/>
        </w:trPr>
        <w:tc>
          <w:tcPr>
            <w:tcW w:w="1871" w:type="dxa"/>
            <w:tcBorders>
              <w:top w:val="single" w:sz="4" w:space="0" w:color="auto"/>
              <w:left w:val="single" w:sz="4" w:space="0" w:color="auto"/>
              <w:bottom w:val="single" w:sz="4" w:space="0" w:color="auto"/>
              <w:right w:val="single" w:sz="4" w:space="0" w:color="auto"/>
            </w:tcBorders>
            <w:vAlign w:val="center"/>
            <w:hideMark/>
          </w:tcPr>
          <w:p w:rsidR="002461EF" w:rsidRPr="002461EF" w:rsidRDefault="002461EF" w:rsidP="002461EF">
            <w:pPr>
              <w:spacing w:after="0" w:line="240" w:lineRule="auto"/>
              <w:ind w:firstLine="709"/>
              <w:jc w:val="both"/>
              <w:rPr>
                <w:rFonts w:ascii="Times New Roman" w:hAnsi="Times New Roman" w:cs="Times New Roman"/>
                <w:sz w:val="26"/>
                <w:szCs w:val="26"/>
                <w:shd w:val="clear" w:color="auto" w:fill="FFFFFF"/>
              </w:rPr>
            </w:pPr>
            <w:r w:rsidRPr="002461EF">
              <w:rPr>
                <w:rFonts w:ascii="Times New Roman" w:hAnsi="Times New Roman" w:cs="Times New Roman"/>
                <w:sz w:val="26"/>
                <w:szCs w:val="26"/>
                <w:shd w:val="clear" w:color="auto" w:fill="FFFFFF"/>
              </w:rPr>
              <w:t>1</w:t>
            </w:r>
          </w:p>
        </w:tc>
        <w:tc>
          <w:tcPr>
            <w:tcW w:w="1871" w:type="dxa"/>
            <w:tcBorders>
              <w:top w:val="single" w:sz="4" w:space="0" w:color="auto"/>
              <w:left w:val="single" w:sz="4" w:space="0" w:color="auto"/>
              <w:bottom w:val="single" w:sz="4" w:space="0" w:color="auto"/>
              <w:right w:val="single" w:sz="4" w:space="0" w:color="auto"/>
            </w:tcBorders>
            <w:vAlign w:val="center"/>
          </w:tcPr>
          <w:p w:rsidR="002461EF" w:rsidRPr="002461EF" w:rsidRDefault="002461EF" w:rsidP="002461EF">
            <w:pPr>
              <w:spacing w:after="0" w:line="240" w:lineRule="auto"/>
              <w:ind w:firstLine="709"/>
              <w:jc w:val="both"/>
              <w:rPr>
                <w:rFonts w:ascii="Times New Roman" w:hAnsi="Times New Roman" w:cs="Times New Roman"/>
                <w:sz w:val="26"/>
                <w:szCs w:val="26"/>
                <w:shd w:val="clear" w:color="auto" w:fill="FFFFFF"/>
              </w:rPr>
            </w:pPr>
          </w:p>
        </w:tc>
        <w:tc>
          <w:tcPr>
            <w:tcW w:w="1871" w:type="dxa"/>
            <w:tcBorders>
              <w:top w:val="single" w:sz="4" w:space="0" w:color="auto"/>
              <w:left w:val="single" w:sz="4" w:space="0" w:color="auto"/>
              <w:bottom w:val="single" w:sz="4" w:space="0" w:color="auto"/>
              <w:right w:val="single" w:sz="4" w:space="0" w:color="auto"/>
            </w:tcBorders>
            <w:vAlign w:val="center"/>
          </w:tcPr>
          <w:p w:rsidR="002461EF" w:rsidRPr="002461EF" w:rsidRDefault="002461EF" w:rsidP="002461EF">
            <w:pPr>
              <w:spacing w:after="0" w:line="240" w:lineRule="auto"/>
              <w:ind w:firstLine="709"/>
              <w:jc w:val="both"/>
              <w:rPr>
                <w:rFonts w:ascii="Times New Roman" w:hAnsi="Times New Roman" w:cs="Times New Roman"/>
                <w:sz w:val="26"/>
                <w:szCs w:val="26"/>
                <w:shd w:val="clear" w:color="auto" w:fill="FFFFFF"/>
              </w:rPr>
            </w:pPr>
          </w:p>
        </w:tc>
        <w:tc>
          <w:tcPr>
            <w:tcW w:w="1871" w:type="dxa"/>
            <w:tcBorders>
              <w:top w:val="single" w:sz="4" w:space="0" w:color="auto"/>
              <w:left w:val="single" w:sz="4" w:space="0" w:color="auto"/>
              <w:bottom w:val="single" w:sz="4" w:space="0" w:color="auto"/>
              <w:right w:val="single" w:sz="4" w:space="0" w:color="auto"/>
            </w:tcBorders>
          </w:tcPr>
          <w:p w:rsidR="002461EF" w:rsidRPr="002461EF" w:rsidRDefault="002461EF" w:rsidP="002461EF">
            <w:pPr>
              <w:spacing w:after="0" w:line="240" w:lineRule="auto"/>
              <w:ind w:firstLine="709"/>
              <w:jc w:val="both"/>
              <w:rPr>
                <w:rFonts w:ascii="Times New Roman" w:hAnsi="Times New Roman" w:cs="Times New Roman"/>
                <w:sz w:val="26"/>
                <w:szCs w:val="26"/>
                <w:shd w:val="clear" w:color="auto" w:fill="FFFFFF"/>
              </w:rPr>
            </w:pPr>
          </w:p>
        </w:tc>
        <w:tc>
          <w:tcPr>
            <w:tcW w:w="1871" w:type="dxa"/>
            <w:tcBorders>
              <w:top w:val="single" w:sz="4" w:space="0" w:color="auto"/>
              <w:left w:val="single" w:sz="4" w:space="0" w:color="auto"/>
              <w:bottom w:val="single" w:sz="4" w:space="0" w:color="auto"/>
              <w:right w:val="single" w:sz="4" w:space="0" w:color="auto"/>
            </w:tcBorders>
            <w:vAlign w:val="center"/>
          </w:tcPr>
          <w:p w:rsidR="002461EF" w:rsidRPr="002461EF" w:rsidRDefault="002461EF" w:rsidP="002461EF">
            <w:pPr>
              <w:spacing w:after="0" w:line="240" w:lineRule="auto"/>
              <w:ind w:firstLine="709"/>
              <w:jc w:val="both"/>
              <w:rPr>
                <w:rFonts w:ascii="Times New Roman" w:hAnsi="Times New Roman" w:cs="Times New Roman"/>
                <w:sz w:val="26"/>
                <w:szCs w:val="26"/>
                <w:shd w:val="clear" w:color="auto" w:fill="FFFFFF"/>
              </w:rPr>
            </w:pPr>
          </w:p>
        </w:tc>
        <w:tc>
          <w:tcPr>
            <w:tcW w:w="1871" w:type="dxa"/>
            <w:tcBorders>
              <w:top w:val="single" w:sz="4" w:space="0" w:color="auto"/>
              <w:left w:val="single" w:sz="4" w:space="0" w:color="auto"/>
              <w:bottom w:val="single" w:sz="4" w:space="0" w:color="auto"/>
              <w:right w:val="single" w:sz="4" w:space="0" w:color="auto"/>
            </w:tcBorders>
            <w:vAlign w:val="center"/>
          </w:tcPr>
          <w:p w:rsidR="002461EF" w:rsidRPr="002461EF" w:rsidRDefault="002461EF" w:rsidP="002461EF">
            <w:pPr>
              <w:spacing w:after="0" w:line="240" w:lineRule="auto"/>
              <w:ind w:firstLine="709"/>
              <w:jc w:val="both"/>
              <w:rPr>
                <w:rFonts w:ascii="Times New Roman" w:hAnsi="Times New Roman" w:cs="Times New Roman"/>
                <w:sz w:val="26"/>
                <w:szCs w:val="26"/>
                <w:shd w:val="clear" w:color="auto" w:fill="FFFFFF"/>
              </w:rPr>
            </w:pPr>
          </w:p>
        </w:tc>
      </w:tr>
      <w:tr w:rsidR="002461EF" w:rsidRPr="002461EF" w:rsidTr="002461EF">
        <w:trPr>
          <w:trHeight w:val="196"/>
          <w:jc w:val="center"/>
        </w:trPr>
        <w:tc>
          <w:tcPr>
            <w:tcW w:w="1871" w:type="dxa"/>
            <w:tcBorders>
              <w:top w:val="single" w:sz="4" w:space="0" w:color="auto"/>
              <w:left w:val="single" w:sz="4" w:space="0" w:color="auto"/>
              <w:bottom w:val="single" w:sz="4" w:space="0" w:color="auto"/>
              <w:right w:val="single" w:sz="4" w:space="0" w:color="auto"/>
            </w:tcBorders>
            <w:vAlign w:val="center"/>
          </w:tcPr>
          <w:p w:rsidR="002461EF" w:rsidRPr="002461EF" w:rsidRDefault="002461EF" w:rsidP="002461EF">
            <w:pPr>
              <w:spacing w:after="0" w:line="240" w:lineRule="auto"/>
              <w:ind w:firstLine="709"/>
              <w:jc w:val="both"/>
              <w:rPr>
                <w:rFonts w:ascii="Times New Roman" w:hAnsi="Times New Roman" w:cs="Times New Roman"/>
                <w:sz w:val="26"/>
                <w:szCs w:val="26"/>
                <w:shd w:val="clear" w:color="auto" w:fill="FFFFFF"/>
              </w:rPr>
            </w:pPr>
          </w:p>
        </w:tc>
        <w:tc>
          <w:tcPr>
            <w:tcW w:w="1871" w:type="dxa"/>
            <w:tcBorders>
              <w:top w:val="single" w:sz="4" w:space="0" w:color="auto"/>
              <w:left w:val="single" w:sz="4" w:space="0" w:color="auto"/>
              <w:bottom w:val="single" w:sz="4" w:space="0" w:color="auto"/>
              <w:right w:val="single" w:sz="4" w:space="0" w:color="auto"/>
            </w:tcBorders>
            <w:vAlign w:val="center"/>
          </w:tcPr>
          <w:p w:rsidR="002461EF" w:rsidRPr="002461EF" w:rsidRDefault="002461EF" w:rsidP="002461EF">
            <w:pPr>
              <w:spacing w:after="0" w:line="240" w:lineRule="auto"/>
              <w:ind w:firstLine="709"/>
              <w:jc w:val="both"/>
              <w:rPr>
                <w:rFonts w:ascii="Times New Roman" w:hAnsi="Times New Roman" w:cs="Times New Roman"/>
                <w:sz w:val="26"/>
                <w:szCs w:val="26"/>
                <w:shd w:val="clear" w:color="auto" w:fill="FFFFFF"/>
              </w:rPr>
            </w:pPr>
          </w:p>
        </w:tc>
        <w:tc>
          <w:tcPr>
            <w:tcW w:w="1871" w:type="dxa"/>
            <w:tcBorders>
              <w:top w:val="single" w:sz="4" w:space="0" w:color="auto"/>
              <w:left w:val="single" w:sz="4" w:space="0" w:color="auto"/>
              <w:bottom w:val="single" w:sz="4" w:space="0" w:color="auto"/>
              <w:right w:val="single" w:sz="4" w:space="0" w:color="auto"/>
            </w:tcBorders>
            <w:vAlign w:val="center"/>
          </w:tcPr>
          <w:p w:rsidR="002461EF" w:rsidRPr="002461EF" w:rsidRDefault="002461EF" w:rsidP="002461EF">
            <w:pPr>
              <w:spacing w:after="0" w:line="240" w:lineRule="auto"/>
              <w:ind w:firstLine="709"/>
              <w:jc w:val="both"/>
              <w:rPr>
                <w:rFonts w:ascii="Times New Roman" w:hAnsi="Times New Roman" w:cs="Times New Roman"/>
                <w:sz w:val="26"/>
                <w:szCs w:val="26"/>
                <w:shd w:val="clear" w:color="auto" w:fill="FFFFFF"/>
              </w:rPr>
            </w:pPr>
          </w:p>
        </w:tc>
        <w:tc>
          <w:tcPr>
            <w:tcW w:w="1871" w:type="dxa"/>
            <w:tcBorders>
              <w:top w:val="single" w:sz="4" w:space="0" w:color="auto"/>
              <w:left w:val="single" w:sz="4" w:space="0" w:color="auto"/>
              <w:bottom w:val="single" w:sz="4" w:space="0" w:color="auto"/>
              <w:right w:val="single" w:sz="4" w:space="0" w:color="auto"/>
            </w:tcBorders>
          </w:tcPr>
          <w:p w:rsidR="002461EF" w:rsidRPr="002461EF" w:rsidRDefault="002461EF" w:rsidP="002461EF">
            <w:pPr>
              <w:spacing w:after="0" w:line="240" w:lineRule="auto"/>
              <w:ind w:firstLine="709"/>
              <w:jc w:val="both"/>
              <w:rPr>
                <w:rFonts w:ascii="Times New Roman" w:hAnsi="Times New Roman" w:cs="Times New Roman"/>
                <w:sz w:val="26"/>
                <w:szCs w:val="26"/>
                <w:shd w:val="clear" w:color="auto" w:fill="FFFFFF"/>
              </w:rPr>
            </w:pPr>
          </w:p>
        </w:tc>
        <w:tc>
          <w:tcPr>
            <w:tcW w:w="1871" w:type="dxa"/>
            <w:tcBorders>
              <w:top w:val="single" w:sz="4" w:space="0" w:color="auto"/>
              <w:left w:val="single" w:sz="4" w:space="0" w:color="auto"/>
              <w:bottom w:val="single" w:sz="4" w:space="0" w:color="auto"/>
              <w:right w:val="single" w:sz="4" w:space="0" w:color="auto"/>
            </w:tcBorders>
            <w:vAlign w:val="center"/>
          </w:tcPr>
          <w:p w:rsidR="002461EF" w:rsidRPr="002461EF" w:rsidRDefault="002461EF" w:rsidP="002461EF">
            <w:pPr>
              <w:spacing w:after="0" w:line="240" w:lineRule="auto"/>
              <w:ind w:firstLine="709"/>
              <w:jc w:val="both"/>
              <w:rPr>
                <w:rFonts w:ascii="Times New Roman" w:hAnsi="Times New Roman" w:cs="Times New Roman"/>
                <w:sz w:val="26"/>
                <w:szCs w:val="26"/>
                <w:shd w:val="clear" w:color="auto" w:fill="FFFFFF"/>
              </w:rPr>
            </w:pPr>
          </w:p>
        </w:tc>
        <w:tc>
          <w:tcPr>
            <w:tcW w:w="1871" w:type="dxa"/>
            <w:tcBorders>
              <w:top w:val="single" w:sz="4" w:space="0" w:color="auto"/>
              <w:left w:val="single" w:sz="4" w:space="0" w:color="auto"/>
              <w:bottom w:val="single" w:sz="4" w:space="0" w:color="auto"/>
              <w:right w:val="single" w:sz="4" w:space="0" w:color="auto"/>
            </w:tcBorders>
            <w:vAlign w:val="center"/>
          </w:tcPr>
          <w:p w:rsidR="002461EF" w:rsidRPr="002461EF" w:rsidRDefault="002461EF" w:rsidP="002461EF">
            <w:pPr>
              <w:spacing w:after="0" w:line="240" w:lineRule="auto"/>
              <w:ind w:firstLine="709"/>
              <w:jc w:val="both"/>
              <w:rPr>
                <w:rFonts w:ascii="Times New Roman" w:hAnsi="Times New Roman" w:cs="Times New Roman"/>
                <w:sz w:val="26"/>
                <w:szCs w:val="26"/>
                <w:shd w:val="clear" w:color="auto" w:fill="FFFFFF"/>
              </w:rPr>
            </w:pPr>
          </w:p>
        </w:tc>
      </w:tr>
      <w:tr w:rsidR="002461EF" w:rsidRPr="002461EF" w:rsidTr="002461EF">
        <w:trPr>
          <w:trHeight w:val="196"/>
          <w:jc w:val="center"/>
        </w:trPr>
        <w:tc>
          <w:tcPr>
            <w:tcW w:w="1871" w:type="dxa"/>
            <w:tcBorders>
              <w:top w:val="single" w:sz="4" w:space="0" w:color="auto"/>
              <w:left w:val="single" w:sz="4" w:space="0" w:color="auto"/>
              <w:bottom w:val="single" w:sz="4" w:space="0" w:color="auto"/>
              <w:right w:val="single" w:sz="4" w:space="0" w:color="auto"/>
            </w:tcBorders>
            <w:vAlign w:val="center"/>
            <w:hideMark/>
          </w:tcPr>
          <w:p w:rsidR="002461EF" w:rsidRPr="002461EF" w:rsidRDefault="002461EF" w:rsidP="002461EF">
            <w:pPr>
              <w:spacing w:after="0" w:line="240" w:lineRule="auto"/>
              <w:ind w:firstLine="709"/>
              <w:jc w:val="both"/>
              <w:rPr>
                <w:rFonts w:ascii="Times New Roman" w:hAnsi="Times New Roman" w:cs="Times New Roman"/>
                <w:sz w:val="26"/>
                <w:szCs w:val="26"/>
                <w:shd w:val="clear" w:color="auto" w:fill="FFFFFF"/>
              </w:rPr>
            </w:pPr>
            <w:proofErr w:type="gramStart"/>
            <w:r w:rsidRPr="002461EF">
              <w:rPr>
                <w:rFonts w:ascii="Times New Roman" w:hAnsi="Times New Roman" w:cs="Times New Roman"/>
                <w:sz w:val="26"/>
                <w:szCs w:val="26"/>
                <w:shd w:val="clear" w:color="auto" w:fill="FFFFFF"/>
                <w:lang w:val="en-US"/>
              </w:rPr>
              <w:t>n</w:t>
            </w:r>
            <w:proofErr w:type="gramEnd"/>
            <w:r w:rsidRPr="002461EF">
              <w:rPr>
                <w:rFonts w:ascii="Times New Roman" w:hAnsi="Times New Roman" w:cs="Times New Roman"/>
                <w:sz w:val="26"/>
                <w:szCs w:val="26"/>
                <w:shd w:val="clear" w:color="auto" w:fill="FFFFFF"/>
              </w:rPr>
              <w:t>…</w:t>
            </w:r>
          </w:p>
        </w:tc>
        <w:tc>
          <w:tcPr>
            <w:tcW w:w="1871" w:type="dxa"/>
            <w:tcBorders>
              <w:top w:val="single" w:sz="4" w:space="0" w:color="auto"/>
              <w:left w:val="single" w:sz="4" w:space="0" w:color="auto"/>
              <w:bottom w:val="single" w:sz="4" w:space="0" w:color="auto"/>
              <w:right w:val="single" w:sz="4" w:space="0" w:color="auto"/>
            </w:tcBorders>
            <w:vAlign w:val="center"/>
          </w:tcPr>
          <w:p w:rsidR="002461EF" w:rsidRPr="002461EF" w:rsidRDefault="002461EF" w:rsidP="002461EF">
            <w:pPr>
              <w:spacing w:after="0" w:line="240" w:lineRule="auto"/>
              <w:ind w:firstLine="709"/>
              <w:jc w:val="both"/>
              <w:rPr>
                <w:rFonts w:ascii="Times New Roman" w:hAnsi="Times New Roman" w:cs="Times New Roman"/>
                <w:sz w:val="26"/>
                <w:szCs w:val="26"/>
                <w:shd w:val="clear" w:color="auto" w:fill="FFFFFF"/>
              </w:rPr>
            </w:pPr>
          </w:p>
        </w:tc>
        <w:tc>
          <w:tcPr>
            <w:tcW w:w="1871" w:type="dxa"/>
            <w:tcBorders>
              <w:top w:val="single" w:sz="4" w:space="0" w:color="auto"/>
              <w:left w:val="single" w:sz="4" w:space="0" w:color="auto"/>
              <w:bottom w:val="single" w:sz="4" w:space="0" w:color="auto"/>
              <w:right w:val="single" w:sz="4" w:space="0" w:color="auto"/>
            </w:tcBorders>
            <w:vAlign w:val="center"/>
          </w:tcPr>
          <w:p w:rsidR="002461EF" w:rsidRPr="002461EF" w:rsidRDefault="002461EF" w:rsidP="002461EF">
            <w:pPr>
              <w:spacing w:after="0" w:line="240" w:lineRule="auto"/>
              <w:ind w:firstLine="709"/>
              <w:jc w:val="both"/>
              <w:rPr>
                <w:rFonts w:ascii="Times New Roman" w:hAnsi="Times New Roman" w:cs="Times New Roman"/>
                <w:sz w:val="26"/>
                <w:szCs w:val="26"/>
                <w:shd w:val="clear" w:color="auto" w:fill="FFFFFF"/>
              </w:rPr>
            </w:pPr>
          </w:p>
        </w:tc>
        <w:tc>
          <w:tcPr>
            <w:tcW w:w="1871" w:type="dxa"/>
            <w:tcBorders>
              <w:top w:val="single" w:sz="4" w:space="0" w:color="auto"/>
              <w:left w:val="single" w:sz="4" w:space="0" w:color="auto"/>
              <w:bottom w:val="single" w:sz="4" w:space="0" w:color="auto"/>
              <w:right w:val="single" w:sz="4" w:space="0" w:color="auto"/>
            </w:tcBorders>
          </w:tcPr>
          <w:p w:rsidR="002461EF" w:rsidRPr="002461EF" w:rsidRDefault="002461EF" w:rsidP="002461EF">
            <w:pPr>
              <w:spacing w:after="0" w:line="240" w:lineRule="auto"/>
              <w:ind w:firstLine="709"/>
              <w:jc w:val="both"/>
              <w:rPr>
                <w:rFonts w:ascii="Times New Roman" w:hAnsi="Times New Roman" w:cs="Times New Roman"/>
                <w:sz w:val="26"/>
                <w:szCs w:val="26"/>
                <w:shd w:val="clear" w:color="auto" w:fill="FFFFFF"/>
              </w:rPr>
            </w:pPr>
          </w:p>
        </w:tc>
        <w:tc>
          <w:tcPr>
            <w:tcW w:w="1871" w:type="dxa"/>
            <w:tcBorders>
              <w:top w:val="single" w:sz="4" w:space="0" w:color="auto"/>
              <w:left w:val="single" w:sz="4" w:space="0" w:color="auto"/>
              <w:bottom w:val="single" w:sz="4" w:space="0" w:color="auto"/>
              <w:right w:val="single" w:sz="4" w:space="0" w:color="auto"/>
            </w:tcBorders>
            <w:vAlign w:val="center"/>
          </w:tcPr>
          <w:p w:rsidR="002461EF" w:rsidRPr="002461EF" w:rsidRDefault="002461EF" w:rsidP="002461EF">
            <w:pPr>
              <w:spacing w:after="0" w:line="240" w:lineRule="auto"/>
              <w:ind w:firstLine="709"/>
              <w:jc w:val="both"/>
              <w:rPr>
                <w:rFonts w:ascii="Times New Roman" w:hAnsi="Times New Roman" w:cs="Times New Roman"/>
                <w:sz w:val="26"/>
                <w:szCs w:val="26"/>
                <w:shd w:val="clear" w:color="auto" w:fill="FFFFFF"/>
              </w:rPr>
            </w:pPr>
          </w:p>
        </w:tc>
        <w:tc>
          <w:tcPr>
            <w:tcW w:w="1871" w:type="dxa"/>
            <w:tcBorders>
              <w:top w:val="single" w:sz="4" w:space="0" w:color="auto"/>
              <w:left w:val="single" w:sz="4" w:space="0" w:color="auto"/>
              <w:bottom w:val="single" w:sz="4" w:space="0" w:color="auto"/>
              <w:right w:val="single" w:sz="4" w:space="0" w:color="auto"/>
            </w:tcBorders>
            <w:vAlign w:val="center"/>
          </w:tcPr>
          <w:p w:rsidR="002461EF" w:rsidRPr="002461EF" w:rsidRDefault="002461EF" w:rsidP="002461EF">
            <w:pPr>
              <w:spacing w:after="0" w:line="240" w:lineRule="auto"/>
              <w:ind w:firstLine="709"/>
              <w:jc w:val="both"/>
              <w:rPr>
                <w:rFonts w:ascii="Times New Roman" w:hAnsi="Times New Roman" w:cs="Times New Roman"/>
                <w:sz w:val="26"/>
                <w:szCs w:val="26"/>
                <w:shd w:val="clear" w:color="auto" w:fill="FFFFFF"/>
              </w:rPr>
            </w:pPr>
          </w:p>
        </w:tc>
      </w:tr>
    </w:tbl>
    <w:p w:rsidR="002461EF" w:rsidRDefault="002461EF" w:rsidP="0005705C">
      <w:pPr>
        <w:spacing w:after="0" w:line="240" w:lineRule="auto"/>
        <w:ind w:firstLine="709"/>
        <w:jc w:val="both"/>
        <w:rPr>
          <w:rFonts w:ascii="Times New Roman" w:hAnsi="Times New Roman" w:cs="Times New Roman"/>
          <w:sz w:val="26"/>
          <w:szCs w:val="26"/>
          <w:shd w:val="clear" w:color="auto" w:fill="FFFFFF"/>
        </w:rPr>
      </w:pPr>
    </w:p>
    <w:p w:rsidR="000A4B97" w:rsidRDefault="00C30B37" w:rsidP="001E3D78">
      <w:pPr>
        <w:spacing w:after="0" w:line="240" w:lineRule="auto"/>
        <w:ind w:firstLine="709"/>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Из вышеизложенного следует, что предоставление </w:t>
      </w:r>
      <w:r w:rsidR="001E3D78">
        <w:rPr>
          <w:rFonts w:ascii="Times New Roman" w:hAnsi="Times New Roman" w:cs="Times New Roman"/>
          <w:sz w:val="26"/>
          <w:szCs w:val="26"/>
          <w:shd w:val="clear" w:color="auto" w:fill="FFFFFF"/>
        </w:rPr>
        <w:t>сведений по исполненным контрактам в виде таблицы</w:t>
      </w:r>
      <w:r>
        <w:rPr>
          <w:rFonts w:ascii="Times New Roman" w:hAnsi="Times New Roman" w:cs="Times New Roman"/>
          <w:sz w:val="26"/>
          <w:szCs w:val="26"/>
          <w:shd w:val="clear" w:color="auto" w:fill="FFFFFF"/>
        </w:rPr>
        <w:t xml:space="preserve">, как это указано в порядке рассмотрения и оценки заявок, </w:t>
      </w:r>
      <w:r w:rsidR="001E3D78">
        <w:rPr>
          <w:rFonts w:ascii="Times New Roman" w:hAnsi="Times New Roman" w:cs="Times New Roman"/>
          <w:sz w:val="26"/>
          <w:szCs w:val="26"/>
          <w:shd w:val="clear" w:color="auto" w:fill="FFFFFF"/>
        </w:rPr>
        <w:t xml:space="preserve">носит рекомендательный характер и не является обязательным требованием к участникам закупки. </w:t>
      </w:r>
      <w:proofErr w:type="gramStart"/>
      <w:r w:rsidR="001E3D78">
        <w:rPr>
          <w:rFonts w:ascii="Times New Roman" w:hAnsi="Times New Roman" w:cs="Times New Roman"/>
          <w:sz w:val="26"/>
          <w:szCs w:val="26"/>
          <w:shd w:val="clear" w:color="auto" w:fill="FFFFFF"/>
        </w:rPr>
        <w:t xml:space="preserve">Таким образом, действия комиссии в части </w:t>
      </w:r>
      <w:r w:rsidR="00084561">
        <w:rPr>
          <w:rFonts w:ascii="Times New Roman" w:hAnsi="Times New Roman" w:cs="Times New Roman"/>
          <w:sz w:val="26"/>
          <w:szCs w:val="26"/>
          <w:shd w:val="clear" w:color="auto" w:fill="FFFFFF"/>
        </w:rPr>
        <w:t>начисления баллов заявке</w:t>
      </w:r>
      <w:r w:rsidR="001E3D78">
        <w:rPr>
          <w:rFonts w:ascii="Times New Roman" w:hAnsi="Times New Roman" w:cs="Times New Roman"/>
          <w:sz w:val="26"/>
          <w:szCs w:val="26"/>
          <w:shd w:val="clear" w:color="auto" w:fill="FFFFFF"/>
        </w:rPr>
        <w:t xml:space="preserve"> Заявителя неправо</w:t>
      </w:r>
      <w:r w:rsidR="00C82A71">
        <w:rPr>
          <w:rFonts w:ascii="Times New Roman" w:hAnsi="Times New Roman" w:cs="Times New Roman"/>
          <w:sz w:val="26"/>
          <w:szCs w:val="26"/>
          <w:shd w:val="clear" w:color="auto" w:fill="FFFFFF"/>
        </w:rPr>
        <w:t xml:space="preserve">мерны, усматриваются нарушения </w:t>
      </w:r>
      <w:r w:rsidR="00C82A71" w:rsidRPr="00C82A71">
        <w:rPr>
          <w:rFonts w:ascii="Times New Roman" w:hAnsi="Times New Roman" w:cs="Times New Roman"/>
          <w:sz w:val="26"/>
          <w:szCs w:val="26"/>
          <w:shd w:val="clear" w:color="auto" w:fill="FFFFFF"/>
        </w:rPr>
        <w:t>подпункта б) пункта 1 части 11 статьи 48 Закона о контрактной системы</w:t>
      </w:r>
      <w:r w:rsidR="00C82A71">
        <w:rPr>
          <w:rFonts w:ascii="Times New Roman" w:hAnsi="Times New Roman" w:cs="Times New Roman"/>
          <w:sz w:val="26"/>
          <w:szCs w:val="26"/>
          <w:shd w:val="clear" w:color="auto" w:fill="FFFFFF"/>
        </w:rPr>
        <w:t>.</w:t>
      </w:r>
      <w:proofErr w:type="gramEnd"/>
    </w:p>
    <w:p w:rsidR="002461EF" w:rsidRPr="00393288" w:rsidRDefault="002461EF" w:rsidP="00E52749">
      <w:pPr>
        <w:spacing w:after="0" w:line="240" w:lineRule="auto"/>
        <w:jc w:val="both"/>
        <w:rPr>
          <w:rFonts w:ascii="Times New Roman" w:hAnsi="Times New Roman" w:cs="Times New Roman"/>
          <w:sz w:val="26"/>
          <w:szCs w:val="26"/>
          <w:shd w:val="clear" w:color="auto" w:fill="FFFFFF"/>
        </w:rPr>
      </w:pPr>
    </w:p>
    <w:p w:rsidR="003D4F74" w:rsidRDefault="003D4F74" w:rsidP="00B6537B">
      <w:pPr>
        <w:spacing w:after="0" w:line="240" w:lineRule="auto"/>
        <w:ind w:firstLine="709"/>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На основании изложенного и, руководствуясь частью 8 статьи 106, пунктом 2 части 22 статьи 99 Закона о контрактной системе, Комиссия</w:t>
      </w:r>
    </w:p>
    <w:p w:rsidR="003D4F74" w:rsidRDefault="003D4F74" w:rsidP="003D4F74">
      <w:pPr>
        <w:widowControl w:val="0"/>
        <w:tabs>
          <w:tab w:val="left" w:pos="993"/>
        </w:tabs>
        <w:autoSpaceDE w:val="0"/>
        <w:autoSpaceDN w:val="0"/>
        <w:adjustRightInd w:val="0"/>
        <w:spacing w:after="0" w:line="240" w:lineRule="auto"/>
        <w:ind w:firstLine="709"/>
        <w:jc w:val="center"/>
        <w:rPr>
          <w:rFonts w:ascii="Times New Roman" w:hAnsi="Times New Roman" w:cs="Times New Roman"/>
          <w:bCs/>
          <w:sz w:val="26"/>
          <w:szCs w:val="26"/>
        </w:rPr>
      </w:pPr>
    </w:p>
    <w:p w:rsidR="0079413F" w:rsidRDefault="0079413F" w:rsidP="003D4F74">
      <w:pPr>
        <w:widowControl w:val="0"/>
        <w:tabs>
          <w:tab w:val="left" w:pos="993"/>
        </w:tabs>
        <w:autoSpaceDE w:val="0"/>
        <w:autoSpaceDN w:val="0"/>
        <w:adjustRightInd w:val="0"/>
        <w:spacing w:after="0" w:line="240" w:lineRule="auto"/>
        <w:ind w:firstLine="709"/>
        <w:jc w:val="center"/>
        <w:rPr>
          <w:rFonts w:ascii="Times New Roman" w:hAnsi="Times New Roman" w:cs="Times New Roman"/>
          <w:bCs/>
          <w:sz w:val="26"/>
          <w:szCs w:val="26"/>
        </w:rPr>
      </w:pPr>
    </w:p>
    <w:p w:rsidR="003D4F74" w:rsidRDefault="003D4F74" w:rsidP="003D4F74">
      <w:pPr>
        <w:widowControl w:val="0"/>
        <w:tabs>
          <w:tab w:val="left" w:pos="993"/>
        </w:tabs>
        <w:autoSpaceDE w:val="0"/>
        <w:autoSpaceDN w:val="0"/>
        <w:adjustRightInd w:val="0"/>
        <w:spacing w:after="0" w:line="240" w:lineRule="auto"/>
        <w:ind w:firstLine="709"/>
        <w:jc w:val="center"/>
        <w:rPr>
          <w:rFonts w:ascii="Times New Roman" w:hAnsi="Times New Roman" w:cs="Times New Roman"/>
          <w:bCs/>
          <w:sz w:val="26"/>
          <w:szCs w:val="26"/>
        </w:rPr>
      </w:pPr>
      <w:r>
        <w:rPr>
          <w:rFonts w:ascii="Times New Roman" w:hAnsi="Times New Roman" w:cs="Times New Roman"/>
          <w:bCs/>
          <w:sz w:val="26"/>
          <w:szCs w:val="26"/>
        </w:rPr>
        <w:t>РЕШИЛА:</w:t>
      </w:r>
    </w:p>
    <w:p w:rsidR="000C3008" w:rsidRDefault="000C3008" w:rsidP="000C3008">
      <w:pPr>
        <w:widowControl w:val="0"/>
        <w:tabs>
          <w:tab w:val="left" w:pos="0"/>
        </w:tabs>
        <w:autoSpaceDE w:val="0"/>
        <w:autoSpaceDN w:val="0"/>
        <w:adjustRightInd w:val="0"/>
        <w:spacing w:after="0" w:line="240" w:lineRule="auto"/>
        <w:jc w:val="both"/>
        <w:rPr>
          <w:rFonts w:ascii="Times New Roman" w:hAnsi="Times New Roman" w:cs="Times New Roman"/>
          <w:sz w:val="26"/>
          <w:szCs w:val="26"/>
          <w:shd w:val="clear" w:color="auto" w:fill="FFFFFF"/>
        </w:rPr>
      </w:pPr>
    </w:p>
    <w:p w:rsidR="0010529D" w:rsidRPr="0010529D" w:rsidRDefault="0010529D" w:rsidP="0010529D">
      <w:pPr>
        <w:widowControl w:val="0"/>
        <w:tabs>
          <w:tab w:val="left" w:pos="993"/>
        </w:tabs>
        <w:autoSpaceDE w:val="0"/>
        <w:autoSpaceDN w:val="0"/>
        <w:adjustRightInd w:val="0"/>
        <w:spacing w:after="0" w:line="240" w:lineRule="auto"/>
        <w:ind w:firstLine="709"/>
        <w:jc w:val="both"/>
        <w:rPr>
          <w:rFonts w:ascii="Times New Roman" w:hAnsi="Times New Roman" w:cs="Times New Roman"/>
          <w:bCs/>
          <w:sz w:val="26"/>
          <w:szCs w:val="26"/>
        </w:rPr>
      </w:pPr>
      <w:r w:rsidRPr="0010529D">
        <w:rPr>
          <w:rFonts w:ascii="Times New Roman" w:hAnsi="Times New Roman" w:cs="Times New Roman"/>
          <w:bCs/>
          <w:sz w:val="26"/>
          <w:szCs w:val="26"/>
        </w:rPr>
        <w:t>1.</w:t>
      </w:r>
      <w:r w:rsidRPr="0010529D">
        <w:rPr>
          <w:rFonts w:ascii="Times New Roman" w:hAnsi="Times New Roman" w:cs="Times New Roman"/>
          <w:bCs/>
          <w:sz w:val="26"/>
          <w:szCs w:val="26"/>
        </w:rPr>
        <w:tab/>
        <w:t>Признать жалоб</w:t>
      </w:r>
      <w:proofErr w:type="gramStart"/>
      <w:r w:rsidRPr="0010529D">
        <w:rPr>
          <w:rFonts w:ascii="Times New Roman" w:hAnsi="Times New Roman" w:cs="Times New Roman"/>
          <w:bCs/>
          <w:sz w:val="26"/>
          <w:szCs w:val="26"/>
        </w:rPr>
        <w:t xml:space="preserve">у </w:t>
      </w:r>
      <w:r w:rsidR="00C82A71" w:rsidRPr="00C82A71">
        <w:rPr>
          <w:rFonts w:ascii="Times New Roman" w:hAnsi="Times New Roman" w:cs="Times New Roman"/>
          <w:bCs/>
          <w:sz w:val="26"/>
          <w:szCs w:val="26"/>
        </w:rPr>
        <w:t>ООО</w:t>
      </w:r>
      <w:proofErr w:type="gramEnd"/>
      <w:r w:rsidR="00C82A71" w:rsidRPr="00C82A71">
        <w:rPr>
          <w:rFonts w:ascii="Times New Roman" w:hAnsi="Times New Roman" w:cs="Times New Roman"/>
          <w:bCs/>
          <w:sz w:val="26"/>
          <w:szCs w:val="26"/>
        </w:rPr>
        <w:t xml:space="preserve"> «ДСК Регион»</w:t>
      </w:r>
      <w:r w:rsidR="00C82A71">
        <w:rPr>
          <w:rFonts w:ascii="Times New Roman" w:hAnsi="Times New Roman" w:cs="Times New Roman"/>
          <w:bCs/>
          <w:sz w:val="26"/>
          <w:szCs w:val="26"/>
        </w:rPr>
        <w:t xml:space="preserve"> </w:t>
      </w:r>
      <w:r w:rsidRPr="0010529D">
        <w:rPr>
          <w:rFonts w:ascii="Times New Roman" w:hAnsi="Times New Roman" w:cs="Times New Roman"/>
          <w:bCs/>
          <w:sz w:val="26"/>
          <w:szCs w:val="26"/>
        </w:rPr>
        <w:t>обоснованной;</w:t>
      </w:r>
    </w:p>
    <w:p w:rsidR="0010529D" w:rsidRPr="0010529D" w:rsidRDefault="0010529D" w:rsidP="0010529D">
      <w:pPr>
        <w:widowControl w:val="0"/>
        <w:tabs>
          <w:tab w:val="left" w:pos="993"/>
        </w:tabs>
        <w:autoSpaceDE w:val="0"/>
        <w:autoSpaceDN w:val="0"/>
        <w:adjustRightInd w:val="0"/>
        <w:spacing w:after="0" w:line="240" w:lineRule="auto"/>
        <w:ind w:firstLine="709"/>
        <w:jc w:val="both"/>
        <w:rPr>
          <w:rFonts w:ascii="Times New Roman" w:hAnsi="Times New Roman" w:cs="Times New Roman"/>
          <w:bCs/>
          <w:sz w:val="26"/>
          <w:szCs w:val="26"/>
        </w:rPr>
      </w:pPr>
      <w:r w:rsidRPr="0010529D">
        <w:rPr>
          <w:rFonts w:ascii="Times New Roman" w:hAnsi="Times New Roman" w:cs="Times New Roman"/>
          <w:bCs/>
          <w:sz w:val="26"/>
          <w:szCs w:val="26"/>
        </w:rPr>
        <w:t>2.</w:t>
      </w:r>
      <w:r w:rsidRPr="0010529D">
        <w:rPr>
          <w:rFonts w:ascii="Times New Roman" w:hAnsi="Times New Roman" w:cs="Times New Roman"/>
          <w:bCs/>
          <w:sz w:val="26"/>
          <w:szCs w:val="26"/>
        </w:rPr>
        <w:tab/>
      </w:r>
      <w:proofErr w:type="gramStart"/>
      <w:r w:rsidRPr="0010529D">
        <w:rPr>
          <w:rFonts w:ascii="Times New Roman" w:hAnsi="Times New Roman" w:cs="Times New Roman"/>
          <w:bCs/>
          <w:sz w:val="26"/>
          <w:szCs w:val="26"/>
        </w:rPr>
        <w:t>Признать в действиях Заказчика нарушение подпункта</w:t>
      </w:r>
      <w:r>
        <w:rPr>
          <w:rFonts w:ascii="Times New Roman" w:hAnsi="Times New Roman" w:cs="Times New Roman"/>
          <w:bCs/>
          <w:sz w:val="26"/>
          <w:szCs w:val="26"/>
        </w:rPr>
        <w:t xml:space="preserve"> б) пункта 1 части </w:t>
      </w:r>
      <w:r w:rsidRPr="0010529D">
        <w:rPr>
          <w:rFonts w:ascii="Times New Roman" w:hAnsi="Times New Roman" w:cs="Times New Roman"/>
          <w:bCs/>
          <w:sz w:val="26"/>
          <w:szCs w:val="26"/>
        </w:rPr>
        <w:t xml:space="preserve">11 </w:t>
      </w:r>
      <w:r>
        <w:rPr>
          <w:rFonts w:ascii="Times New Roman" w:hAnsi="Times New Roman" w:cs="Times New Roman"/>
          <w:bCs/>
          <w:sz w:val="26"/>
          <w:szCs w:val="26"/>
        </w:rPr>
        <w:t xml:space="preserve">статьи </w:t>
      </w:r>
      <w:r w:rsidRPr="0010529D">
        <w:rPr>
          <w:rFonts w:ascii="Times New Roman" w:hAnsi="Times New Roman" w:cs="Times New Roman"/>
          <w:bCs/>
          <w:sz w:val="26"/>
          <w:szCs w:val="26"/>
        </w:rPr>
        <w:t>48 Закона о контрактной системы;</w:t>
      </w:r>
      <w:proofErr w:type="gramEnd"/>
    </w:p>
    <w:p w:rsidR="0010529D" w:rsidRPr="0010529D" w:rsidRDefault="0010529D" w:rsidP="0010529D">
      <w:pPr>
        <w:widowControl w:val="0"/>
        <w:tabs>
          <w:tab w:val="left" w:pos="993"/>
        </w:tabs>
        <w:autoSpaceDE w:val="0"/>
        <w:autoSpaceDN w:val="0"/>
        <w:adjustRightInd w:val="0"/>
        <w:spacing w:after="0" w:line="240" w:lineRule="auto"/>
        <w:ind w:firstLine="709"/>
        <w:jc w:val="both"/>
        <w:rPr>
          <w:rFonts w:ascii="Times New Roman" w:hAnsi="Times New Roman" w:cs="Times New Roman"/>
          <w:bCs/>
          <w:sz w:val="26"/>
          <w:szCs w:val="26"/>
        </w:rPr>
      </w:pPr>
      <w:r w:rsidRPr="0010529D">
        <w:rPr>
          <w:rFonts w:ascii="Times New Roman" w:hAnsi="Times New Roman" w:cs="Times New Roman"/>
          <w:bCs/>
          <w:sz w:val="26"/>
          <w:szCs w:val="26"/>
        </w:rPr>
        <w:t>3.</w:t>
      </w:r>
      <w:r w:rsidRPr="0010529D">
        <w:rPr>
          <w:rFonts w:ascii="Times New Roman" w:hAnsi="Times New Roman" w:cs="Times New Roman"/>
          <w:bCs/>
          <w:sz w:val="26"/>
          <w:szCs w:val="26"/>
        </w:rPr>
        <w:tab/>
      </w:r>
      <w:r w:rsidR="00C82A71">
        <w:rPr>
          <w:rFonts w:ascii="Times New Roman" w:hAnsi="Times New Roman" w:cs="Times New Roman"/>
          <w:bCs/>
          <w:sz w:val="26"/>
          <w:szCs w:val="26"/>
        </w:rPr>
        <w:t>Не в</w:t>
      </w:r>
      <w:r w:rsidRPr="0010529D">
        <w:rPr>
          <w:rFonts w:ascii="Times New Roman" w:hAnsi="Times New Roman" w:cs="Times New Roman"/>
          <w:bCs/>
          <w:sz w:val="26"/>
          <w:szCs w:val="26"/>
        </w:rPr>
        <w:t>ыдать Заказчику предписание об устранении выявленных нарушений</w:t>
      </w:r>
      <w:r w:rsidR="00C82A71">
        <w:rPr>
          <w:rFonts w:ascii="Times New Roman" w:hAnsi="Times New Roman" w:cs="Times New Roman"/>
          <w:bCs/>
          <w:sz w:val="26"/>
          <w:szCs w:val="26"/>
        </w:rPr>
        <w:t xml:space="preserve">, так как предписание выдано по делу № </w:t>
      </w:r>
      <w:r w:rsidR="00C82A71" w:rsidRPr="00C82A71">
        <w:rPr>
          <w:rFonts w:ascii="Times New Roman" w:hAnsi="Times New Roman" w:cs="Times New Roman"/>
          <w:bCs/>
          <w:sz w:val="26"/>
          <w:szCs w:val="26"/>
        </w:rPr>
        <w:t>047/06/48-2213/2022</w:t>
      </w:r>
      <w:r w:rsidRPr="0010529D">
        <w:rPr>
          <w:rFonts w:ascii="Times New Roman" w:hAnsi="Times New Roman" w:cs="Times New Roman"/>
          <w:bCs/>
          <w:sz w:val="26"/>
          <w:szCs w:val="26"/>
        </w:rPr>
        <w:t>;</w:t>
      </w:r>
    </w:p>
    <w:p w:rsidR="003D4F74" w:rsidRDefault="0010529D" w:rsidP="0010529D">
      <w:pPr>
        <w:widowControl w:val="0"/>
        <w:tabs>
          <w:tab w:val="left" w:pos="993"/>
        </w:tabs>
        <w:autoSpaceDE w:val="0"/>
        <w:autoSpaceDN w:val="0"/>
        <w:adjustRightInd w:val="0"/>
        <w:spacing w:after="0" w:line="240" w:lineRule="auto"/>
        <w:ind w:firstLine="709"/>
        <w:jc w:val="both"/>
        <w:rPr>
          <w:rFonts w:ascii="Times New Roman" w:hAnsi="Times New Roman" w:cs="Times New Roman"/>
          <w:bCs/>
          <w:i/>
          <w:sz w:val="26"/>
          <w:szCs w:val="26"/>
        </w:rPr>
      </w:pPr>
      <w:r w:rsidRPr="0010529D">
        <w:rPr>
          <w:rFonts w:ascii="Times New Roman" w:hAnsi="Times New Roman" w:cs="Times New Roman"/>
          <w:bCs/>
          <w:sz w:val="26"/>
          <w:szCs w:val="26"/>
        </w:rPr>
        <w:t>4.</w:t>
      </w:r>
      <w:r w:rsidRPr="0010529D">
        <w:rPr>
          <w:rFonts w:ascii="Times New Roman" w:hAnsi="Times New Roman" w:cs="Times New Roman"/>
          <w:bCs/>
          <w:sz w:val="26"/>
          <w:szCs w:val="26"/>
        </w:rPr>
        <w:tab/>
        <w:t>Передать уполномоченному должностному лицу Ленинградского УФАС России материалы дела для рассмотрения вопроса о возбуждении административного производства.</w:t>
      </w:r>
    </w:p>
    <w:p w:rsidR="0010529D" w:rsidRDefault="0010529D" w:rsidP="00E354A7">
      <w:pPr>
        <w:widowControl w:val="0"/>
        <w:tabs>
          <w:tab w:val="left" w:pos="993"/>
        </w:tabs>
        <w:autoSpaceDE w:val="0"/>
        <w:autoSpaceDN w:val="0"/>
        <w:adjustRightInd w:val="0"/>
        <w:spacing w:after="0" w:line="240" w:lineRule="auto"/>
        <w:ind w:firstLine="709"/>
        <w:jc w:val="both"/>
        <w:rPr>
          <w:rFonts w:ascii="Times New Roman" w:hAnsi="Times New Roman" w:cs="Times New Roman"/>
          <w:bCs/>
          <w:i/>
          <w:sz w:val="26"/>
          <w:szCs w:val="26"/>
        </w:rPr>
      </w:pPr>
    </w:p>
    <w:p w:rsidR="003D4F74" w:rsidRDefault="003D4F74" w:rsidP="00E354A7">
      <w:pPr>
        <w:widowControl w:val="0"/>
        <w:tabs>
          <w:tab w:val="left" w:pos="993"/>
        </w:tabs>
        <w:autoSpaceDE w:val="0"/>
        <w:autoSpaceDN w:val="0"/>
        <w:adjustRightInd w:val="0"/>
        <w:spacing w:after="0" w:line="240" w:lineRule="auto"/>
        <w:ind w:firstLine="709"/>
        <w:jc w:val="both"/>
        <w:rPr>
          <w:rFonts w:ascii="Times New Roman" w:hAnsi="Times New Roman" w:cs="Times New Roman"/>
          <w:bCs/>
          <w:sz w:val="26"/>
          <w:szCs w:val="26"/>
        </w:rPr>
      </w:pPr>
      <w:r>
        <w:rPr>
          <w:rFonts w:ascii="Times New Roman" w:hAnsi="Times New Roman" w:cs="Times New Roman"/>
          <w:bCs/>
          <w:i/>
          <w:sz w:val="26"/>
          <w:szCs w:val="26"/>
        </w:rPr>
        <w:t>Настоящее решение может быть обжаловано в судебном порядке в течение трёх месяцев со дня принятия</w:t>
      </w:r>
      <w:r>
        <w:rPr>
          <w:rFonts w:ascii="Times New Roman" w:hAnsi="Times New Roman" w:cs="Times New Roman"/>
          <w:bCs/>
          <w:sz w:val="26"/>
          <w:szCs w:val="26"/>
        </w:rPr>
        <w:t>.</w:t>
      </w:r>
    </w:p>
    <w:p w:rsidR="00E354A7" w:rsidRPr="00E354A7" w:rsidRDefault="00E354A7" w:rsidP="00E354A7">
      <w:pPr>
        <w:widowControl w:val="0"/>
        <w:tabs>
          <w:tab w:val="left" w:pos="993"/>
        </w:tabs>
        <w:autoSpaceDE w:val="0"/>
        <w:autoSpaceDN w:val="0"/>
        <w:adjustRightInd w:val="0"/>
        <w:spacing w:after="0" w:line="240" w:lineRule="auto"/>
        <w:ind w:firstLine="709"/>
        <w:jc w:val="both"/>
        <w:rPr>
          <w:rFonts w:ascii="Times New Roman" w:hAnsi="Times New Roman" w:cs="Times New Roman"/>
          <w:bCs/>
          <w:i/>
          <w:sz w:val="26"/>
          <w:szCs w:val="26"/>
        </w:rPr>
      </w:pPr>
    </w:p>
    <w:p w:rsidR="00934375" w:rsidRPr="007F653A" w:rsidRDefault="00934375" w:rsidP="007F653A">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rPr>
      </w:pPr>
      <w:bookmarkStart w:id="0" w:name="_GoBack"/>
      <w:bookmarkEnd w:id="0"/>
    </w:p>
    <w:sectPr w:rsidR="00934375" w:rsidRPr="007F653A" w:rsidSect="00A02438">
      <w:pgSz w:w="11906" w:h="16838"/>
      <w:pgMar w:top="284" w:right="567" w:bottom="24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D78" w:rsidRDefault="001E3D78" w:rsidP="003D4F74">
      <w:pPr>
        <w:spacing w:after="0" w:line="240" w:lineRule="auto"/>
      </w:pPr>
      <w:r>
        <w:separator/>
      </w:r>
    </w:p>
  </w:endnote>
  <w:endnote w:type="continuationSeparator" w:id="0">
    <w:p w:rsidR="001E3D78" w:rsidRDefault="001E3D78" w:rsidP="003D4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D78" w:rsidRDefault="001E3D78" w:rsidP="003D4F74">
      <w:pPr>
        <w:spacing w:after="0" w:line="240" w:lineRule="auto"/>
      </w:pPr>
      <w:r>
        <w:separator/>
      </w:r>
    </w:p>
  </w:footnote>
  <w:footnote w:type="continuationSeparator" w:id="0">
    <w:p w:rsidR="001E3D78" w:rsidRDefault="001E3D78" w:rsidP="003D4F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46135"/>
    <w:multiLevelType w:val="hybridMultilevel"/>
    <w:tmpl w:val="EA8ED5AE"/>
    <w:lvl w:ilvl="0" w:tplc="83327A7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3070062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7BE2A88"/>
    <w:multiLevelType w:val="hybridMultilevel"/>
    <w:tmpl w:val="21F2C858"/>
    <w:lvl w:ilvl="0" w:tplc="613CA38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38F377C6"/>
    <w:multiLevelType w:val="hybridMultilevel"/>
    <w:tmpl w:val="4596E078"/>
    <w:lvl w:ilvl="0" w:tplc="E06C31D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0B06864"/>
    <w:multiLevelType w:val="multilevel"/>
    <w:tmpl w:val="0D4EC01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9"/>
        <w:szCs w:val="29"/>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1"/>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574"/>
    <w:rsid w:val="00013EBB"/>
    <w:rsid w:val="00026D3B"/>
    <w:rsid w:val="000315F4"/>
    <w:rsid w:val="0005705C"/>
    <w:rsid w:val="00057E85"/>
    <w:rsid w:val="00071169"/>
    <w:rsid w:val="00084561"/>
    <w:rsid w:val="00086AFC"/>
    <w:rsid w:val="000A0689"/>
    <w:rsid w:val="000A1EBE"/>
    <w:rsid w:val="000A4B97"/>
    <w:rsid w:val="000C3008"/>
    <w:rsid w:val="000E20B4"/>
    <w:rsid w:val="000E5E40"/>
    <w:rsid w:val="000E6E0F"/>
    <w:rsid w:val="00101E3D"/>
    <w:rsid w:val="00102A73"/>
    <w:rsid w:val="0010529D"/>
    <w:rsid w:val="001414D8"/>
    <w:rsid w:val="0015125F"/>
    <w:rsid w:val="0016022E"/>
    <w:rsid w:val="0017178E"/>
    <w:rsid w:val="00185385"/>
    <w:rsid w:val="001C3196"/>
    <w:rsid w:val="001C73D3"/>
    <w:rsid w:val="001D60F0"/>
    <w:rsid w:val="001E0B96"/>
    <w:rsid w:val="001E3274"/>
    <w:rsid w:val="001E3D78"/>
    <w:rsid w:val="001E7E8F"/>
    <w:rsid w:val="00207933"/>
    <w:rsid w:val="00215B65"/>
    <w:rsid w:val="002173B1"/>
    <w:rsid w:val="0024084A"/>
    <w:rsid w:val="002461EF"/>
    <w:rsid w:val="00246296"/>
    <w:rsid w:val="00260005"/>
    <w:rsid w:val="00265016"/>
    <w:rsid w:val="00292E47"/>
    <w:rsid w:val="002F1CB1"/>
    <w:rsid w:val="002F6282"/>
    <w:rsid w:val="00302C0C"/>
    <w:rsid w:val="0033164A"/>
    <w:rsid w:val="003576E7"/>
    <w:rsid w:val="00367001"/>
    <w:rsid w:val="00367536"/>
    <w:rsid w:val="00384108"/>
    <w:rsid w:val="00393288"/>
    <w:rsid w:val="003A60BB"/>
    <w:rsid w:val="003A6E19"/>
    <w:rsid w:val="003B4D31"/>
    <w:rsid w:val="003D0D73"/>
    <w:rsid w:val="003D4F74"/>
    <w:rsid w:val="003E3937"/>
    <w:rsid w:val="003E7444"/>
    <w:rsid w:val="003E74AD"/>
    <w:rsid w:val="00415DE8"/>
    <w:rsid w:val="00420FEC"/>
    <w:rsid w:val="00433F6E"/>
    <w:rsid w:val="00440628"/>
    <w:rsid w:val="00487CF3"/>
    <w:rsid w:val="004B3CC5"/>
    <w:rsid w:val="004C2B59"/>
    <w:rsid w:val="004C4BC0"/>
    <w:rsid w:val="004C5084"/>
    <w:rsid w:val="004C5D05"/>
    <w:rsid w:val="004E3578"/>
    <w:rsid w:val="004F2750"/>
    <w:rsid w:val="004F2C5C"/>
    <w:rsid w:val="004F2FB3"/>
    <w:rsid w:val="004F31A7"/>
    <w:rsid w:val="00505A9C"/>
    <w:rsid w:val="0051129E"/>
    <w:rsid w:val="005664B8"/>
    <w:rsid w:val="005A50A4"/>
    <w:rsid w:val="005D5E62"/>
    <w:rsid w:val="0060145E"/>
    <w:rsid w:val="00622ACB"/>
    <w:rsid w:val="00622E29"/>
    <w:rsid w:val="006307E4"/>
    <w:rsid w:val="00632286"/>
    <w:rsid w:val="00636744"/>
    <w:rsid w:val="006476CB"/>
    <w:rsid w:val="00650EE5"/>
    <w:rsid w:val="00661F4A"/>
    <w:rsid w:val="0068620B"/>
    <w:rsid w:val="0069163C"/>
    <w:rsid w:val="006E21E8"/>
    <w:rsid w:val="006E7DB1"/>
    <w:rsid w:val="006F00CC"/>
    <w:rsid w:val="006F3795"/>
    <w:rsid w:val="00710AA9"/>
    <w:rsid w:val="0071263D"/>
    <w:rsid w:val="00714FBD"/>
    <w:rsid w:val="0073544F"/>
    <w:rsid w:val="00751B8A"/>
    <w:rsid w:val="0075335F"/>
    <w:rsid w:val="007770EC"/>
    <w:rsid w:val="00780AE8"/>
    <w:rsid w:val="007859BD"/>
    <w:rsid w:val="0079413F"/>
    <w:rsid w:val="007D6B8B"/>
    <w:rsid w:val="007E7F3E"/>
    <w:rsid w:val="007F653A"/>
    <w:rsid w:val="008137CD"/>
    <w:rsid w:val="00833FF3"/>
    <w:rsid w:val="008429AA"/>
    <w:rsid w:val="00852BE2"/>
    <w:rsid w:val="00860BD7"/>
    <w:rsid w:val="00865F53"/>
    <w:rsid w:val="00874A36"/>
    <w:rsid w:val="008E2C1C"/>
    <w:rsid w:val="008E3CF6"/>
    <w:rsid w:val="00901624"/>
    <w:rsid w:val="009078F8"/>
    <w:rsid w:val="0092612C"/>
    <w:rsid w:val="0092685F"/>
    <w:rsid w:val="00934375"/>
    <w:rsid w:val="009749AA"/>
    <w:rsid w:val="00992168"/>
    <w:rsid w:val="009C12B1"/>
    <w:rsid w:val="00A00477"/>
    <w:rsid w:val="00A02438"/>
    <w:rsid w:val="00A051DE"/>
    <w:rsid w:val="00A054A2"/>
    <w:rsid w:val="00A17343"/>
    <w:rsid w:val="00A2774A"/>
    <w:rsid w:val="00A451FD"/>
    <w:rsid w:val="00A652C1"/>
    <w:rsid w:val="00A7228E"/>
    <w:rsid w:val="00A72574"/>
    <w:rsid w:val="00A73091"/>
    <w:rsid w:val="00AA55DE"/>
    <w:rsid w:val="00AA7713"/>
    <w:rsid w:val="00AC1E4B"/>
    <w:rsid w:val="00AC453F"/>
    <w:rsid w:val="00AD3BB5"/>
    <w:rsid w:val="00B05F29"/>
    <w:rsid w:val="00B12824"/>
    <w:rsid w:val="00B257C8"/>
    <w:rsid w:val="00B42CE8"/>
    <w:rsid w:val="00B53E2D"/>
    <w:rsid w:val="00B6537B"/>
    <w:rsid w:val="00B766E0"/>
    <w:rsid w:val="00B924E1"/>
    <w:rsid w:val="00BB3E49"/>
    <w:rsid w:val="00BC6085"/>
    <w:rsid w:val="00BD0BBD"/>
    <w:rsid w:val="00C05A59"/>
    <w:rsid w:val="00C30B37"/>
    <w:rsid w:val="00C44573"/>
    <w:rsid w:val="00C82A71"/>
    <w:rsid w:val="00C97E29"/>
    <w:rsid w:val="00CE2AE3"/>
    <w:rsid w:val="00CE5034"/>
    <w:rsid w:val="00CE6FBD"/>
    <w:rsid w:val="00D1488F"/>
    <w:rsid w:val="00D406C3"/>
    <w:rsid w:val="00D548DB"/>
    <w:rsid w:val="00D90FB3"/>
    <w:rsid w:val="00DF2E78"/>
    <w:rsid w:val="00DF3827"/>
    <w:rsid w:val="00DF7C54"/>
    <w:rsid w:val="00E028CB"/>
    <w:rsid w:val="00E07B88"/>
    <w:rsid w:val="00E11AED"/>
    <w:rsid w:val="00E221E9"/>
    <w:rsid w:val="00E354A7"/>
    <w:rsid w:val="00E4783E"/>
    <w:rsid w:val="00E52749"/>
    <w:rsid w:val="00E5611D"/>
    <w:rsid w:val="00E667D0"/>
    <w:rsid w:val="00E750D6"/>
    <w:rsid w:val="00E81B14"/>
    <w:rsid w:val="00EC382F"/>
    <w:rsid w:val="00EC5EDC"/>
    <w:rsid w:val="00ED0533"/>
    <w:rsid w:val="00ED2BFD"/>
    <w:rsid w:val="00EE30C9"/>
    <w:rsid w:val="00EE4EA0"/>
    <w:rsid w:val="00F0412B"/>
    <w:rsid w:val="00F221E8"/>
    <w:rsid w:val="00F24D90"/>
    <w:rsid w:val="00F30C11"/>
    <w:rsid w:val="00F500C8"/>
    <w:rsid w:val="00F54951"/>
    <w:rsid w:val="00F57F4F"/>
    <w:rsid w:val="00F72EE0"/>
    <w:rsid w:val="00F8140D"/>
    <w:rsid w:val="00F8274D"/>
    <w:rsid w:val="00F84EF8"/>
    <w:rsid w:val="00FA2716"/>
    <w:rsid w:val="00FD7C1E"/>
    <w:rsid w:val="00FF3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37B"/>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3D4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3D4F74"/>
    <w:rPr>
      <w:rFonts w:ascii="Courier New" w:eastAsia="Times New Roman" w:hAnsi="Courier New" w:cs="Courier New"/>
      <w:sz w:val="20"/>
      <w:szCs w:val="20"/>
      <w:lang w:eastAsia="ru-RU"/>
    </w:rPr>
  </w:style>
  <w:style w:type="paragraph" w:styleId="a3">
    <w:name w:val="List Paragraph"/>
    <w:basedOn w:val="a"/>
    <w:uiPriority w:val="34"/>
    <w:qFormat/>
    <w:rsid w:val="003D4F74"/>
    <w:pPr>
      <w:ind w:left="720"/>
      <w:contextualSpacing/>
    </w:pPr>
  </w:style>
  <w:style w:type="paragraph" w:styleId="a4">
    <w:name w:val="footnote text"/>
    <w:aliases w:val="Знак4 Знак,Текст сноски Знак1,Текст сноски Знак Знак,Знак4 Знак1,Знак4,Знак4 Знак Знак Знак2,Текст сноски Знак Знак1,Footnote Text Char Знак,Знак5,Знак8 Знак Знак Знак,Знак8 Знак Знак1,Знак4 Знак Знак Знак,Знак4 Знак Знак1,Знак4 Знак1 Знак1"/>
    <w:basedOn w:val="a"/>
    <w:link w:val="a5"/>
    <w:uiPriority w:val="99"/>
    <w:qFormat/>
    <w:rsid w:val="003D4F74"/>
    <w:pPr>
      <w:spacing w:after="60" w:line="240" w:lineRule="auto"/>
      <w:jc w:val="both"/>
    </w:pPr>
    <w:rPr>
      <w:rFonts w:ascii="Times New Roman" w:eastAsia="Times New Roman" w:hAnsi="Times New Roman" w:cs="Times New Roman"/>
      <w:sz w:val="20"/>
      <w:szCs w:val="20"/>
    </w:rPr>
  </w:style>
  <w:style w:type="character" w:customStyle="1" w:styleId="a5">
    <w:name w:val="Текст сноски Знак"/>
    <w:aliases w:val="Знак4 Знак Знак,Текст сноски Знак1 Знак,Текст сноски Знак Знак Знак,Знак4 Знак1 Знак,Знак4 Знак2,Знак4 Знак Знак Знак2 Знак,Текст сноски Знак Знак1 Знак,Footnote Text Char Знак Знак,Знак5 Знак,Знак8 Знак Знак Знак Знак"/>
    <w:basedOn w:val="a0"/>
    <w:link w:val="a4"/>
    <w:uiPriority w:val="99"/>
    <w:rsid w:val="003D4F74"/>
    <w:rPr>
      <w:rFonts w:ascii="Times New Roman" w:eastAsia="Times New Roman" w:hAnsi="Times New Roman" w:cs="Times New Roman"/>
      <w:sz w:val="20"/>
      <w:szCs w:val="20"/>
      <w:lang w:eastAsia="ru-RU"/>
    </w:rPr>
  </w:style>
  <w:style w:type="character" w:styleId="a6">
    <w:name w:val="footnote reference"/>
    <w:aliases w:val="Ссылка на сноску 45"/>
    <w:uiPriority w:val="99"/>
    <w:qFormat/>
    <w:rsid w:val="003D4F74"/>
    <w:rPr>
      <w:vertAlign w:val="superscript"/>
    </w:rPr>
  </w:style>
  <w:style w:type="paragraph" w:customStyle="1" w:styleId="ConsPlusNormal">
    <w:name w:val="ConsPlusNormal"/>
    <w:rsid w:val="003D4F74"/>
    <w:pPr>
      <w:widowControl w:val="0"/>
      <w:autoSpaceDE w:val="0"/>
      <w:autoSpaceDN w:val="0"/>
      <w:spacing w:after="0" w:line="240" w:lineRule="auto"/>
    </w:pPr>
    <w:rPr>
      <w:rFonts w:ascii="Calibri" w:eastAsia="Times New Roman" w:hAnsi="Calibri" w:cs="Calibri"/>
      <w:szCs w:val="20"/>
      <w:lang w:eastAsia="ru-RU"/>
    </w:rPr>
  </w:style>
  <w:style w:type="character" w:styleId="a7">
    <w:name w:val="Hyperlink"/>
    <w:basedOn w:val="a0"/>
    <w:uiPriority w:val="99"/>
    <w:unhideWhenUsed/>
    <w:rsid w:val="003D0D73"/>
    <w:rPr>
      <w:color w:val="0563C1" w:themeColor="hyperlink"/>
      <w:u w:val="single"/>
    </w:rPr>
  </w:style>
  <w:style w:type="paragraph" w:styleId="a8">
    <w:name w:val="header"/>
    <w:basedOn w:val="a"/>
    <w:link w:val="a9"/>
    <w:uiPriority w:val="99"/>
    <w:unhideWhenUsed/>
    <w:rsid w:val="00F500C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500C8"/>
    <w:rPr>
      <w:rFonts w:eastAsiaTheme="minorEastAsia"/>
      <w:lang w:eastAsia="ru-RU"/>
    </w:rPr>
  </w:style>
  <w:style w:type="paragraph" w:styleId="aa">
    <w:name w:val="footer"/>
    <w:basedOn w:val="a"/>
    <w:link w:val="ab"/>
    <w:uiPriority w:val="99"/>
    <w:unhideWhenUsed/>
    <w:rsid w:val="00F500C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500C8"/>
    <w:rPr>
      <w:rFonts w:eastAsiaTheme="minorEastAsia"/>
      <w:lang w:eastAsia="ru-RU"/>
    </w:rPr>
  </w:style>
  <w:style w:type="paragraph" w:styleId="ac">
    <w:name w:val="Balloon Text"/>
    <w:basedOn w:val="a"/>
    <w:link w:val="ad"/>
    <w:uiPriority w:val="99"/>
    <w:semiHidden/>
    <w:unhideWhenUsed/>
    <w:rsid w:val="00B42CE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42CE8"/>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37B"/>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3D4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3D4F74"/>
    <w:rPr>
      <w:rFonts w:ascii="Courier New" w:eastAsia="Times New Roman" w:hAnsi="Courier New" w:cs="Courier New"/>
      <w:sz w:val="20"/>
      <w:szCs w:val="20"/>
      <w:lang w:eastAsia="ru-RU"/>
    </w:rPr>
  </w:style>
  <w:style w:type="paragraph" w:styleId="a3">
    <w:name w:val="List Paragraph"/>
    <w:basedOn w:val="a"/>
    <w:uiPriority w:val="34"/>
    <w:qFormat/>
    <w:rsid w:val="003D4F74"/>
    <w:pPr>
      <w:ind w:left="720"/>
      <w:contextualSpacing/>
    </w:pPr>
  </w:style>
  <w:style w:type="paragraph" w:styleId="a4">
    <w:name w:val="footnote text"/>
    <w:aliases w:val="Знак4 Знак,Текст сноски Знак1,Текст сноски Знак Знак,Знак4 Знак1,Знак4,Знак4 Знак Знак Знак2,Текст сноски Знак Знак1,Footnote Text Char Знак,Знак5,Знак8 Знак Знак Знак,Знак8 Знак Знак1,Знак4 Знак Знак Знак,Знак4 Знак Знак1,Знак4 Знак1 Знак1"/>
    <w:basedOn w:val="a"/>
    <w:link w:val="a5"/>
    <w:uiPriority w:val="99"/>
    <w:qFormat/>
    <w:rsid w:val="003D4F74"/>
    <w:pPr>
      <w:spacing w:after="60" w:line="240" w:lineRule="auto"/>
      <w:jc w:val="both"/>
    </w:pPr>
    <w:rPr>
      <w:rFonts w:ascii="Times New Roman" w:eastAsia="Times New Roman" w:hAnsi="Times New Roman" w:cs="Times New Roman"/>
      <w:sz w:val="20"/>
      <w:szCs w:val="20"/>
    </w:rPr>
  </w:style>
  <w:style w:type="character" w:customStyle="1" w:styleId="a5">
    <w:name w:val="Текст сноски Знак"/>
    <w:aliases w:val="Знак4 Знак Знак,Текст сноски Знак1 Знак,Текст сноски Знак Знак Знак,Знак4 Знак1 Знак,Знак4 Знак2,Знак4 Знак Знак Знак2 Знак,Текст сноски Знак Знак1 Знак,Footnote Text Char Знак Знак,Знак5 Знак,Знак8 Знак Знак Знак Знак"/>
    <w:basedOn w:val="a0"/>
    <w:link w:val="a4"/>
    <w:uiPriority w:val="99"/>
    <w:rsid w:val="003D4F74"/>
    <w:rPr>
      <w:rFonts w:ascii="Times New Roman" w:eastAsia="Times New Roman" w:hAnsi="Times New Roman" w:cs="Times New Roman"/>
      <w:sz w:val="20"/>
      <w:szCs w:val="20"/>
      <w:lang w:eastAsia="ru-RU"/>
    </w:rPr>
  </w:style>
  <w:style w:type="character" w:styleId="a6">
    <w:name w:val="footnote reference"/>
    <w:aliases w:val="Ссылка на сноску 45"/>
    <w:uiPriority w:val="99"/>
    <w:qFormat/>
    <w:rsid w:val="003D4F74"/>
    <w:rPr>
      <w:vertAlign w:val="superscript"/>
    </w:rPr>
  </w:style>
  <w:style w:type="paragraph" w:customStyle="1" w:styleId="ConsPlusNormal">
    <w:name w:val="ConsPlusNormal"/>
    <w:rsid w:val="003D4F74"/>
    <w:pPr>
      <w:widowControl w:val="0"/>
      <w:autoSpaceDE w:val="0"/>
      <w:autoSpaceDN w:val="0"/>
      <w:spacing w:after="0" w:line="240" w:lineRule="auto"/>
    </w:pPr>
    <w:rPr>
      <w:rFonts w:ascii="Calibri" w:eastAsia="Times New Roman" w:hAnsi="Calibri" w:cs="Calibri"/>
      <w:szCs w:val="20"/>
      <w:lang w:eastAsia="ru-RU"/>
    </w:rPr>
  </w:style>
  <w:style w:type="character" w:styleId="a7">
    <w:name w:val="Hyperlink"/>
    <w:basedOn w:val="a0"/>
    <w:uiPriority w:val="99"/>
    <w:unhideWhenUsed/>
    <w:rsid w:val="003D0D73"/>
    <w:rPr>
      <w:color w:val="0563C1" w:themeColor="hyperlink"/>
      <w:u w:val="single"/>
    </w:rPr>
  </w:style>
  <w:style w:type="paragraph" w:styleId="a8">
    <w:name w:val="header"/>
    <w:basedOn w:val="a"/>
    <w:link w:val="a9"/>
    <w:uiPriority w:val="99"/>
    <w:unhideWhenUsed/>
    <w:rsid w:val="00F500C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500C8"/>
    <w:rPr>
      <w:rFonts w:eastAsiaTheme="minorEastAsia"/>
      <w:lang w:eastAsia="ru-RU"/>
    </w:rPr>
  </w:style>
  <w:style w:type="paragraph" w:styleId="aa">
    <w:name w:val="footer"/>
    <w:basedOn w:val="a"/>
    <w:link w:val="ab"/>
    <w:uiPriority w:val="99"/>
    <w:unhideWhenUsed/>
    <w:rsid w:val="00F500C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500C8"/>
    <w:rPr>
      <w:rFonts w:eastAsiaTheme="minorEastAsia"/>
      <w:lang w:eastAsia="ru-RU"/>
    </w:rPr>
  </w:style>
  <w:style w:type="paragraph" w:styleId="ac">
    <w:name w:val="Balloon Text"/>
    <w:basedOn w:val="a"/>
    <w:link w:val="ad"/>
    <w:uiPriority w:val="99"/>
    <w:semiHidden/>
    <w:unhideWhenUsed/>
    <w:rsid w:val="00B42CE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42CE8"/>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34350">
      <w:bodyDiv w:val="1"/>
      <w:marLeft w:val="0"/>
      <w:marRight w:val="0"/>
      <w:marTop w:val="0"/>
      <w:marBottom w:val="0"/>
      <w:divBdr>
        <w:top w:val="none" w:sz="0" w:space="0" w:color="auto"/>
        <w:left w:val="none" w:sz="0" w:space="0" w:color="auto"/>
        <w:bottom w:val="none" w:sz="0" w:space="0" w:color="auto"/>
        <w:right w:val="none" w:sz="0" w:space="0" w:color="auto"/>
      </w:divBdr>
    </w:div>
    <w:div w:id="136185415">
      <w:bodyDiv w:val="1"/>
      <w:marLeft w:val="0"/>
      <w:marRight w:val="0"/>
      <w:marTop w:val="0"/>
      <w:marBottom w:val="0"/>
      <w:divBdr>
        <w:top w:val="none" w:sz="0" w:space="0" w:color="auto"/>
        <w:left w:val="none" w:sz="0" w:space="0" w:color="auto"/>
        <w:bottom w:val="none" w:sz="0" w:space="0" w:color="auto"/>
        <w:right w:val="none" w:sz="0" w:space="0" w:color="auto"/>
      </w:divBdr>
    </w:div>
    <w:div w:id="226838681">
      <w:bodyDiv w:val="1"/>
      <w:marLeft w:val="0"/>
      <w:marRight w:val="0"/>
      <w:marTop w:val="0"/>
      <w:marBottom w:val="0"/>
      <w:divBdr>
        <w:top w:val="none" w:sz="0" w:space="0" w:color="auto"/>
        <w:left w:val="none" w:sz="0" w:space="0" w:color="auto"/>
        <w:bottom w:val="none" w:sz="0" w:space="0" w:color="auto"/>
        <w:right w:val="none" w:sz="0" w:space="0" w:color="auto"/>
      </w:divBdr>
    </w:div>
    <w:div w:id="463545240">
      <w:bodyDiv w:val="1"/>
      <w:marLeft w:val="0"/>
      <w:marRight w:val="0"/>
      <w:marTop w:val="0"/>
      <w:marBottom w:val="0"/>
      <w:divBdr>
        <w:top w:val="none" w:sz="0" w:space="0" w:color="auto"/>
        <w:left w:val="none" w:sz="0" w:space="0" w:color="auto"/>
        <w:bottom w:val="none" w:sz="0" w:space="0" w:color="auto"/>
        <w:right w:val="none" w:sz="0" w:space="0" w:color="auto"/>
      </w:divBdr>
    </w:div>
    <w:div w:id="563948867">
      <w:bodyDiv w:val="1"/>
      <w:marLeft w:val="0"/>
      <w:marRight w:val="0"/>
      <w:marTop w:val="0"/>
      <w:marBottom w:val="0"/>
      <w:divBdr>
        <w:top w:val="none" w:sz="0" w:space="0" w:color="auto"/>
        <w:left w:val="none" w:sz="0" w:space="0" w:color="auto"/>
        <w:bottom w:val="none" w:sz="0" w:space="0" w:color="auto"/>
        <w:right w:val="none" w:sz="0" w:space="0" w:color="auto"/>
      </w:divBdr>
    </w:div>
    <w:div w:id="715088823">
      <w:bodyDiv w:val="1"/>
      <w:marLeft w:val="0"/>
      <w:marRight w:val="0"/>
      <w:marTop w:val="0"/>
      <w:marBottom w:val="0"/>
      <w:divBdr>
        <w:top w:val="none" w:sz="0" w:space="0" w:color="auto"/>
        <w:left w:val="none" w:sz="0" w:space="0" w:color="auto"/>
        <w:bottom w:val="none" w:sz="0" w:space="0" w:color="auto"/>
        <w:right w:val="none" w:sz="0" w:space="0" w:color="auto"/>
      </w:divBdr>
    </w:div>
    <w:div w:id="803616440">
      <w:bodyDiv w:val="1"/>
      <w:marLeft w:val="0"/>
      <w:marRight w:val="0"/>
      <w:marTop w:val="0"/>
      <w:marBottom w:val="0"/>
      <w:divBdr>
        <w:top w:val="none" w:sz="0" w:space="0" w:color="auto"/>
        <w:left w:val="none" w:sz="0" w:space="0" w:color="auto"/>
        <w:bottom w:val="none" w:sz="0" w:space="0" w:color="auto"/>
        <w:right w:val="none" w:sz="0" w:space="0" w:color="auto"/>
      </w:divBdr>
    </w:div>
    <w:div w:id="815949613">
      <w:bodyDiv w:val="1"/>
      <w:marLeft w:val="0"/>
      <w:marRight w:val="0"/>
      <w:marTop w:val="0"/>
      <w:marBottom w:val="0"/>
      <w:divBdr>
        <w:top w:val="none" w:sz="0" w:space="0" w:color="auto"/>
        <w:left w:val="none" w:sz="0" w:space="0" w:color="auto"/>
        <w:bottom w:val="none" w:sz="0" w:space="0" w:color="auto"/>
        <w:right w:val="none" w:sz="0" w:space="0" w:color="auto"/>
      </w:divBdr>
    </w:div>
    <w:div w:id="877471740">
      <w:bodyDiv w:val="1"/>
      <w:marLeft w:val="0"/>
      <w:marRight w:val="0"/>
      <w:marTop w:val="0"/>
      <w:marBottom w:val="0"/>
      <w:divBdr>
        <w:top w:val="none" w:sz="0" w:space="0" w:color="auto"/>
        <w:left w:val="none" w:sz="0" w:space="0" w:color="auto"/>
        <w:bottom w:val="none" w:sz="0" w:space="0" w:color="auto"/>
        <w:right w:val="none" w:sz="0" w:space="0" w:color="auto"/>
      </w:divBdr>
    </w:div>
    <w:div w:id="1117944642">
      <w:bodyDiv w:val="1"/>
      <w:marLeft w:val="0"/>
      <w:marRight w:val="0"/>
      <w:marTop w:val="0"/>
      <w:marBottom w:val="0"/>
      <w:divBdr>
        <w:top w:val="none" w:sz="0" w:space="0" w:color="auto"/>
        <w:left w:val="none" w:sz="0" w:space="0" w:color="auto"/>
        <w:bottom w:val="none" w:sz="0" w:space="0" w:color="auto"/>
        <w:right w:val="none" w:sz="0" w:space="0" w:color="auto"/>
      </w:divBdr>
    </w:div>
    <w:div w:id="1179587422">
      <w:bodyDiv w:val="1"/>
      <w:marLeft w:val="0"/>
      <w:marRight w:val="0"/>
      <w:marTop w:val="0"/>
      <w:marBottom w:val="0"/>
      <w:divBdr>
        <w:top w:val="none" w:sz="0" w:space="0" w:color="auto"/>
        <w:left w:val="none" w:sz="0" w:space="0" w:color="auto"/>
        <w:bottom w:val="none" w:sz="0" w:space="0" w:color="auto"/>
        <w:right w:val="none" w:sz="0" w:space="0" w:color="auto"/>
      </w:divBdr>
    </w:div>
    <w:div w:id="1210722041">
      <w:bodyDiv w:val="1"/>
      <w:marLeft w:val="0"/>
      <w:marRight w:val="0"/>
      <w:marTop w:val="0"/>
      <w:marBottom w:val="0"/>
      <w:divBdr>
        <w:top w:val="none" w:sz="0" w:space="0" w:color="auto"/>
        <w:left w:val="none" w:sz="0" w:space="0" w:color="auto"/>
        <w:bottom w:val="none" w:sz="0" w:space="0" w:color="auto"/>
        <w:right w:val="none" w:sz="0" w:space="0" w:color="auto"/>
      </w:divBdr>
    </w:div>
    <w:div w:id="1388915194">
      <w:bodyDiv w:val="1"/>
      <w:marLeft w:val="0"/>
      <w:marRight w:val="0"/>
      <w:marTop w:val="0"/>
      <w:marBottom w:val="0"/>
      <w:divBdr>
        <w:top w:val="none" w:sz="0" w:space="0" w:color="auto"/>
        <w:left w:val="none" w:sz="0" w:space="0" w:color="auto"/>
        <w:bottom w:val="none" w:sz="0" w:space="0" w:color="auto"/>
        <w:right w:val="none" w:sz="0" w:space="0" w:color="auto"/>
      </w:divBdr>
    </w:div>
    <w:div w:id="1512180486">
      <w:bodyDiv w:val="1"/>
      <w:marLeft w:val="0"/>
      <w:marRight w:val="0"/>
      <w:marTop w:val="0"/>
      <w:marBottom w:val="0"/>
      <w:divBdr>
        <w:top w:val="none" w:sz="0" w:space="0" w:color="auto"/>
        <w:left w:val="none" w:sz="0" w:space="0" w:color="auto"/>
        <w:bottom w:val="none" w:sz="0" w:space="0" w:color="auto"/>
        <w:right w:val="none" w:sz="0" w:space="0" w:color="auto"/>
      </w:divBdr>
    </w:div>
    <w:div w:id="1532650009">
      <w:bodyDiv w:val="1"/>
      <w:marLeft w:val="0"/>
      <w:marRight w:val="0"/>
      <w:marTop w:val="0"/>
      <w:marBottom w:val="0"/>
      <w:divBdr>
        <w:top w:val="none" w:sz="0" w:space="0" w:color="auto"/>
        <w:left w:val="none" w:sz="0" w:space="0" w:color="auto"/>
        <w:bottom w:val="none" w:sz="0" w:space="0" w:color="auto"/>
        <w:right w:val="none" w:sz="0" w:space="0" w:color="auto"/>
      </w:divBdr>
    </w:div>
    <w:div w:id="1590695069">
      <w:bodyDiv w:val="1"/>
      <w:marLeft w:val="0"/>
      <w:marRight w:val="0"/>
      <w:marTop w:val="0"/>
      <w:marBottom w:val="0"/>
      <w:divBdr>
        <w:top w:val="none" w:sz="0" w:space="0" w:color="auto"/>
        <w:left w:val="none" w:sz="0" w:space="0" w:color="auto"/>
        <w:bottom w:val="none" w:sz="0" w:space="0" w:color="auto"/>
        <w:right w:val="none" w:sz="0" w:space="0" w:color="auto"/>
      </w:divBdr>
    </w:div>
    <w:div w:id="1606309015">
      <w:bodyDiv w:val="1"/>
      <w:marLeft w:val="0"/>
      <w:marRight w:val="0"/>
      <w:marTop w:val="0"/>
      <w:marBottom w:val="0"/>
      <w:divBdr>
        <w:top w:val="none" w:sz="0" w:space="0" w:color="auto"/>
        <w:left w:val="none" w:sz="0" w:space="0" w:color="auto"/>
        <w:bottom w:val="none" w:sz="0" w:space="0" w:color="auto"/>
        <w:right w:val="none" w:sz="0" w:space="0" w:color="auto"/>
      </w:divBdr>
    </w:div>
    <w:div w:id="1718578558">
      <w:bodyDiv w:val="1"/>
      <w:marLeft w:val="0"/>
      <w:marRight w:val="0"/>
      <w:marTop w:val="0"/>
      <w:marBottom w:val="0"/>
      <w:divBdr>
        <w:top w:val="none" w:sz="0" w:space="0" w:color="auto"/>
        <w:left w:val="none" w:sz="0" w:space="0" w:color="auto"/>
        <w:bottom w:val="none" w:sz="0" w:space="0" w:color="auto"/>
        <w:right w:val="none" w:sz="0" w:space="0" w:color="auto"/>
      </w:divBdr>
    </w:div>
    <w:div w:id="1823891107">
      <w:bodyDiv w:val="1"/>
      <w:marLeft w:val="0"/>
      <w:marRight w:val="0"/>
      <w:marTop w:val="0"/>
      <w:marBottom w:val="0"/>
      <w:divBdr>
        <w:top w:val="none" w:sz="0" w:space="0" w:color="auto"/>
        <w:left w:val="none" w:sz="0" w:space="0" w:color="auto"/>
        <w:bottom w:val="none" w:sz="0" w:space="0" w:color="auto"/>
        <w:right w:val="none" w:sz="0" w:space="0" w:color="auto"/>
      </w:divBdr>
    </w:div>
    <w:div w:id="192742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1358</TotalTime>
  <Pages>5</Pages>
  <Words>2129</Words>
  <Characters>12136</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Кузина Анастасия Юрьевна</dc:creator>
  <cp:keywords/>
  <dc:description/>
  <cp:lastModifiedBy>Поздеева Анасатасия Юрьевна</cp:lastModifiedBy>
  <cp:revision>63</cp:revision>
  <dcterms:created xsi:type="dcterms:W3CDTF">2022-06-29T08:47:00Z</dcterms:created>
  <dcterms:modified xsi:type="dcterms:W3CDTF">2022-08-08T13:57:00Z</dcterms:modified>
</cp:coreProperties>
</file>