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F60" w:rsidRPr="00CE5F60" w:rsidRDefault="00E83142" w:rsidP="00CE5F60">
      <w:pPr>
        <w:ind w:left="4962"/>
        <w:jc w:val="both"/>
        <w:rPr>
          <w:color w:val="000000"/>
          <w:sz w:val="26"/>
          <w:szCs w:val="26"/>
        </w:rPr>
      </w:pPr>
      <w:r w:rsidRPr="00E83142">
        <w:rPr>
          <w:color w:val="000000"/>
          <w:sz w:val="26"/>
          <w:szCs w:val="26"/>
        </w:rPr>
        <w:t>ГОСУДАРСТВЕННОЕ БЮДЖЕТНОЕ УЧРЕЖДЕНИЕ РЕСПУБЛИКИ ДАГЕСТАН "НАЦИОНАЛЬНЫЙ МУЗЕЙ РЕСПУБЛИКИ ДАГЕСТАН ИМ. А.</w:t>
      </w:r>
      <w:proofErr w:type="gramStart"/>
      <w:r w:rsidRPr="00E83142">
        <w:rPr>
          <w:color w:val="000000"/>
          <w:sz w:val="26"/>
          <w:szCs w:val="26"/>
        </w:rPr>
        <w:t>ТАХО-ГОДИ</w:t>
      </w:r>
      <w:proofErr w:type="gramEnd"/>
      <w:r w:rsidRPr="00E83142">
        <w:rPr>
          <w:color w:val="000000"/>
          <w:sz w:val="26"/>
          <w:szCs w:val="26"/>
        </w:rPr>
        <w:t>"</w:t>
      </w:r>
    </w:p>
    <w:p w:rsidR="00CE5F60" w:rsidRPr="00CE5F60" w:rsidRDefault="00E83142" w:rsidP="00CE5F60">
      <w:pPr>
        <w:ind w:left="4962"/>
        <w:jc w:val="both"/>
        <w:rPr>
          <w:color w:val="000000"/>
          <w:sz w:val="26"/>
          <w:szCs w:val="26"/>
        </w:rPr>
      </w:pPr>
      <w:r w:rsidRPr="00E83142">
        <w:rPr>
          <w:color w:val="000000"/>
          <w:sz w:val="26"/>
          <w:szCs w:val="26"/>
        </w:rPr>
        <w:t xml:space="preserve">367000, Дагестан </w:t>
      </w:r>
      <w:proofErr w:type="spellStart"/>
      <w:proofErr w:type="gramStart"/>
      <w:r w:rsidRPr="00E83142">
        <w:rPr>
          <w:color w:val="000000"/>
          <w:sz w:val="26"/>
          <w:szCs w:val="26"/>
        </w:rPr>
        <w:t>Респ</w:t>
      </w:r>
      <w:proofErr w:type="spellEnd"/>
      <w:proofErr w:type="gramEnd"/>
      <w:r w:rsidRPr="00E83142">
        <w:rPr>
          <w:color w:val="000000"/>
          <w:sz w:val="26"/>
          <w:szCs w:val="26"/>
        </w:rPr>
        <w:t>, Махачкала г, УЛИЦА ДАНИЯЛОВА, ДОМ 31</w:t>
      </w:r>
    </w:p>
    <w:p w:rsidR="00CE5F60" w:rsidRPr="00971AC8" w:rsidRDefault="00CE5F60" w:rsidP="00CE5F60">
      <w:pPr>
        <w:ind w:left="4962"/>
        <w:jc w:val="both"/>
        <w:rPr>
          <w:color w:val="000000"/>
          <w:sz w:val="26"/>
          <w:szCs w:val="26"/>
          <w:lang w:val="en-US"/>
        </w:rPr>
      </w:pPr>
      <w:proofErr w:type="gramStart"/>
      <w:r w:rsidRPr="00E83142">
        <w:rPr>
          <w:color w:val="000000"/>
          <w:sz w:val="26"/>
          <w:szCs w:val="26"/>
          <w:lang w:val="en-US"/>
        </w:rPr>
        <w:t>e-mail</w:t>
      </w:r>
      <w:proofErr w:type="gramEnd"/>
      <w:r w:rsidRPr="00E83142">
        <w:rPr>
          <w:color w:val="000000"/>
          <w:sz w:val="26"/>
          <w:szCs w:val="26"/>
          <w:lang w:val="en-US"/>
        </w:rPr>
        <w:t xml:space="preserve">: </w:t>
      </w:r>
      <w:hyperlink r:id="rId9" w:history="1">
        <w:r w:rsidR="00971AC8" w:rsidRPr="006D6BCA">
          <w:rPr>
            <w:rStyle w:val="a4"/>
            <w:sz w:val="26"/>
            <w:szCs w:val="26"/>
            <w:lang w:val="en-US"/>
          </w:rPr>
          <w:t>takho-godi@dagmuzey.ru</w:t>
        </w:r>
      </w:hyperlink>
    </w:p>
    <w:p w:rsidR="00971AC8" w:rsidRPr="00FF1D12" w:rsidRDefault="00971AC8" w:rsidP="00CE5F60">
      <w:pPr>
        <w:ind w:left="4962"/>
        <w:jc w:val="both"/>
        <w:rPr>
          <w:color w:val="000000"/>
          <w:sz w:val="26"/>
          <w:szCs w:val="26"/>
        </w:rPr>
      </w:pPr>
      <w:proofErr w:type="spellStart"/>
      <w:r>
        <w:rPr>
          <w:color w:val="000000"/>
          <w:sz w:val="26"/>
          <w:szCs w:val="26"/>
          <w:lang w:val="en-US"/>
        </w:rPr>
        <w:t>djama</w:t>
      </w:r>
      <w:proofErr w:type="spellEnd"/>
      <w:r w:rsidRPr="00B9604D">
        <w:rPr>
          <w:color w:val="000000"/>
          <w:sz w:val="26"/>
          <w:szCs w:val="26"/>
        </w:rPr>
        <w:t>2303@</w:t>
      </w:r>
      <w:r>
        <w:rPr>
          <w:color w:val="000000"/>
          <w:sz w:val="26"/>
          <w:szCs w:val="26"/>
          <w:lang w:val="en-US"/>
        </w:rPr>
        <w:t>mail</w:t>
      </w:r>
      <w:r w:rsidRPr="00B9604D">
        <w:rPr>
          <w:color w:val="000000"/>
          <w:sz w:val="26"/>
          <w:szCs w:val="26"/>
        </w:rPr>
        <w:t>.</w:t>
      </w:r>
      <w:proofErr w:type="spellStart"/>
      <w:r>
        <w:rPr>
          <w:color w:val="000000"/>
          <w:sz w:val="26"/>
          <w:szCs w:val="26"/>
          <w:lang w:val="en-US"/>
        </w:rPr>
        <w:t>ru</w:t>
      </w:r>
      <w:proofErr w:type="spellEnd"/>
    </w:p>
    <w:p w:rsidR="00CE5F60" w:rsidRPr="00B9604D" w:rsidRDefault="00CE5F60" w:rsidP="00CE5F60">
      <w:pPr>
        <w:ind w:left="4962"/>
        <w:jc w:val="both"/>
        <w:rPr>
          <w:color w:val="000000"/>
          <w:sz w:val="26"/>
          <w:szCs w:val="26"/>
        </w:rPr>
      </w:pPr>
    </w:p>
    <w:p w:rsidR="00CE5F60" w:rsidRPr="00CE5F60" w:rsidRDefault="00CE5F60" w:rsidP="00CE5F60">
      <w:pPr>
        <w:ind w:left="4962"/>
        <w:jc w:val="both"/>
        <w:rPr>
          <w:color w:val="000000"/>
          <w:sz w:val="26"/>
          <w:szCs w:val="26"/>
        </w:rPr>
      </w:pPr>
      <w:r w:rsidRPr="00CE5F60">
        <w:rPr>
          <w:color w:val="000000"/>
          <w:sz w:val="26"/>
          <w:szCs w:val="26"/>
        </w:rPr>
        <w:t>Комитет по государственным закупкам Республики Дагестан</w:t>
      </w:r>
    </w:p>
    <w:p w:rsidR="00CE5F60" w:rsidRPr="00CE5F60" w:rsidRDefault="00CE5F60" w:rsidP="00CE5F60">
      <w:pPr>
        <w:ind w:left="4962"/>
        <w:jc w:val="both"/>
        <w:rPr>
          <w:color w:val="000000"/>
          <w:sz w:val="26"/>
          <w:szCs w:val="26"/>
        </w:rPr>
      </w:pPr>
      <w:r w:rsidRPr="00CE5F60">
        <w:rPr>
          <w:color w:val="000000"/>
          <w:sz w:val="26"/>
          <w:szCs w:val="26"/>
        </w:rPr>
        <w:t xml:space="preserve">367033, Республика Дагестан, г. Махачкала, ул. </w:t>
      </w:r>
      <w:proofErr w:type="spellStart"/>
      <w:r w:rsidRPr="00CE5F60">
        <w:rPr>
          <w:color w:val="000000"/>
          <w:sz w:val="26"/>
          <w:szCs w:val="26"/>
        </w:rPr>
        <w:t>Абубакарова</w:t>
      </w:r>
      <w:proofErr w:type="spellEnd"/>
      <w:r w:rsidRPr="00CE5F60">
        <w:rPr>
          <w:color w:val="000000"/>
          <w:sz w:val="26"/>
          <w:szCs w:val="26"/>
        </w:rPr>
        <w:t>, 67 (5 этаж)</w:t>
      </w:r>
    </w:p>
    <w:p w:rsidR="00072BD4" w:rsidRPr="00CE5F60" w:rsidRDefault="00CE5F60" w:rsidP="00CE5F60">
      <w:pPr>
        <w:ind w:left="4962"/>
        <w:jc w:val="both"/>
        <w:rPr>
          <w:color w:val="000000"/>
          <w:sz w:val="26"/>
          <w:szCs w:val="26"/>
          <w:lang w:val="en-US"/>
        </w:rPr>
      </w:pPr>
      <w:proofErr w:type="gramStart"/>
      <w:r w:rsidRPr="00CE5F60">
        <w:rPr>
          <w:color w:val="000000"/>
          <w:sz w:val="26"/>
          <w:szCs w:val="26"/>
          <w:lang w:val="en-US"/>
        </w:rPr>
        <w:t>e-mail</w:t>
      </w:r>
      <w:proofErr w:type="gramEnd"/>
      <w:r w:rsidRPr="00CE5F60">
        <w:rPr>
          <w:color w:val="000000"/>
          <w:sz w:val="26"/>
          <w:szCs w:val="26"/>
          <w:lang w:val="en-US"/>
        </w:rPr>
        <w:t>: zakupki@e-dag.ru</w:t>
      </w:r>
    </w:p>
    <w:p w:rsidR="00072BD4" w:rsidRPr="00072BD4" w:rsidRDefault="00072BD4" w:rsidP="00072BD4">
      <w:pPr>
        <w:ind w:left="4962"/>
        <w:jc w:val="both"/>
        <w:rPr>
          <w:color w:val="000000"/>
          <w:sz w:val="26"/>
          <w:szCs w:val="26"/>
          <w:lang w:val="en-US"/>
        </w:rPr>
      </w:pPr>
    </w:p>
    <w:p w:rsidR="00072BD4" w:rsidRPr="00072BD4" w:rsidRDefault="00072BD4" w:rsidP="00072BD4">
      <w:pPr>
        <w:ind w:left="4962"/>
        <w:jc w:val="both"/>
        <w:rPr>
          <w:color w:val="000000"/>
          <w:sz w:val="26"/>
          <w:szCs w:val="26"/>
        </w:rPr>
      </w:pPr>
      <w:r w:rsidRPr="00072BD4">
        <w:rPr>
          <w:color w:val="000000"/>
          <w:sz w:val="26"/>
          <w:szCs w:val="26"/>
        </w:rPr>
        <w:t>АО «Единая электронная торговая площадка»</w:t>
      </w:r>
    </w:p>
    <w:p w:rsidR="00072BD4" w:rsidRPr="00072BD4" w:rsidRDefault="00072BD4" w:rsidP="00072BD4">
      <w:pPr>
        <w:ind w:left="4962"/>
        <w:jc w:val="both"/>
        <w:rPr>
          <w:color w:val="000000"/>
          <w:sz w:val="26"/>
          <w:szCs w:val="26"/>
        </w:rPr>
      </w:pPr>
      <w:r w:rsidRPr="00072BD4">
        <w:rPr>
          <w:color w:val="000000"/>
          <w:sz w:val="26"/>
          <w:szCs w:val="26"/>
        </w:rPr>
        <w:t xml:space="preserve">115114, г. Москва, ул. </w:t>
      </w:r>
      <w:proofErr w:type="spellStart"/>
      <w:r w:rsidRPr="00072BD4">
        <w:rPr>
          <w:color w:val="000000"/>
          <w:sz w:val="26"/>
          <w:szCs w:val="26"/>
        </w:rPr>
        <w:t>Кожевническая</w:t>
      </w:r>
      <w:proofErr w:type="spellEnd"/>
      <w:r w:rsidRPr="00072BD4">
        <w:rPr>
          <w:color w:val="000000"/>
          <w:sz w:val="26"/>
          <w:szCs w:val="26"/>
        </w:rPr>
        <w:t>, д. 14, стр. 5</w:t>
      </w:r>
    </w:p>
    <w:p w:rsidR="008E5EFB" w:rsidRPr="00AB10DC" w:rsidRDefault="00072BD4" w:rsidP="00072BD4">
      <w:pPr>
        <w:ind w:left="4962"/>
        <w:jc w:val="both"/>
        <w:rPr>
          <w:color w:val="000000"/>
          <w:sz w:val="26"/>
          <w:szCs w:val="26"/>
        </w:rPr>
      </w:pPr>
      <w:proofErr w:type="gramStart"/>
      <w:r w:rsidRPr="00E70139">
        <w:rPr>
          <w:color w:val="000000"/>
          <w:sz w:val="26"/>
          <w:szCs w:val="26"/>
          <w:lang w:val="en-US"/>
        </w:rPr>
        <w:t>e</w:t>
      </w:r>
      <w:r w:rsidRPr="00AB10DC">
        <w:rPr>
          <w:color w:val="000000"/>
          <w:sz w:val="26"/>
          <w:szCs w:val="26"/>
        </w:rPr>
        <w:t>-</w:t>
      </w:r>
      <w:r w:rsidRPr="00E70139">
        <w:rPr>
          <w:color w:val="000000"/>
          <w:sz w:val="26"/>
          <w:szCs w:val="26"/>
          <w:lang w:val="en-US"/>
        </w:rPr>
        <w:t>mail</w:t>
      </w:r>
      <w:proofErr w:type="gramEnd"/>
      <w:r w:rsidRPr="00AB10DC">
        <w:rPr>
          <w:color w:val="000000"/>
          <w:sz w:val="26"/>
          <w:szCs w:val="26"/>
        </w:rPr>
        <w:t xml:space="preserve">: </w:t>
      </w:r>
      <w:proofErr w:type="spellStart"/>
      <w:r w:rsidRPr="00E70139">
        <w:rPr>
          <w:color w:val="000000"/>
          <w:sz w:val="26"/>
          <w:szCs w:val="26"/>
          <w:lang w:val="en-US"/>
        </w:rPr>
        <w:t>ko</w:t>
      </w:r>
      <w:proofErr w:type="spellEnd"/>
      <w:r w:rsidRPr="00AB10DC">
        <w:rPr>
          <w:color w:val="000000"/>
          <w:sz w:val="26"/>
          <w:szCs w:val="26"/>
        </w:rPr>
        <w:t>@</w:t>
      </w:r>
      <w:proofErr w:type="spellStart"/>
      <w:r w:rsidRPr="00E70139">
        <w:rPr>
          <w:color w:val="000000"/>
          <w:sz w:val="26"/>
          <w:szCs w:val="26"/>
          <w:lang w:val="en-US"/>
        </w:rPr>
        <w:t>roseltorg</w:t>
      </w:r>
      <w:proofErr w:type="spellEnd"/>
      <w:r w:rsidRPr="00AB10DC">
        <w:rPr>
          <w:color w:val="000000"/>
          <w:sz w:val="26"/>
          <w:szCs w:val="26"/>
        </w:rPr>
        <w:t>.</w:t>
      </w:r>
      <w:proofErr w:type="spellStart"/>
      <w:r w:rsidRPr="00E70139">
        <w:rPr>
          <w:color w:val="000000"/>
          <w:sz w:val="26"/>
          <w:szCs w:val="26"/>
          <w:lang w:val="en-US"/>
        </w:rPr>
        <w:t>ru</w:t>
      </w:r>
      <w:proofErr w:type="spellEnd"/>
    </w:p>
    <w:p w:rsidR="008E5EFB" w:rsidRPr="00AB10DC" w:rsidRDefault="008E5EFB" w:rsidP="008E5EFB">
      <w:pPr>
        <w:ind w:left="4962"/>
        <w:jc w:val="both"/>
        <w:rPr>
          <w:color w:val="000000"/>
          <w:sz w:val="26"/>
          <w:szCs w:val="26"/>
        </w:rPr>
      </w:pPr>
    </w:p>
    <w:p w:rsidR="006D42D2" w:rsidRPr="006D42D2" w:rsidRDefault="006D42D2" w:rsidP="006D42D2">
      <w:pPr>
        <w:ind w:left="4962"/>
        <w:jc w:val="both"/>
        <w:rPr>
          <w:color w:val="000000"/>
          <w:sz w:val="26"/>
          <w:szCs w:val="26"/>
        </w:rPr>
      </w:pPr>
      <w:r w:rsidRPr="006D42D2">
        <w:rPr>
          <w:color w:val="000000"/>
          <w:sz w:val="26"/>
          <w:szCs w:val="26"/>
        </w:rPr>
        <w:t>ОБЩЕСТВО С ОГРАНИЧЕННОЙ ОТ</w:t>
      </w:r>
      <w:r w:rsidR="00335BED">
        <w:rPr>
          <w:color w:val="000000"/>
          <w:sz w:val="26"/>
          <w:szCs w:val="26"/>
        </w:rPr>
        <w:t>ВЕТСТВЕННОСТЬЮ «</w:t>
      </w:r>
      <w:r w:rsidR="00361AF1">
        <w:rPr>
          <w:color w:val="000000"/>
          <w:sz w:val="26"/>
          <w:szCs w:val="26"/>
        </w:rPr>
        <w:t>АВАНГАРД</w:t>
      </w:r>
      <w:r w:rsidR="00335BED">
        <w:rPr>
          <w:color w:val="000000"/>
          <w:sz w:val="26"/>
          <w:szCs w:val="26"/>
        </w:rPr>
        <w:t>»</w:t>
      </w:r>
    </w:p>
    <w:p w:rsidR="006D42D2" w:rsidRPr="00E83142" w:rsidRDefault="00361AF1" w:rsidP="006D42D2">
      <w:pPr>
        <w:ind w:left="4962"/>
        <w:jc w:val="both"/>
        <w:rPr>
          <w:color w:val="000000"/>
          <w:sz w:val="26"/>
          <w:szCs w:val="26"/>
          <w:lang w:val="en-US"/>
        </w:rPr>
      </w:pPr>
      <w:r>
        <w:rPr>
          <w:color w:val="000000"/>
          <w:sz w:val="26"/>
          <w:szCs w:val="26"/>
        </w:rPr>
        <w:t xml:space="preserve">367901, РД, г. Махачкала, пр-т, </w:t>
      </w:r>
      <w:proofErr w:type="spellStart"/>
      <w:r>
        <w:rPr>
          <w:color w:val="000000"/>
          <w:sz w:val="26"/>
          <w:szCs w:val="26"/>
        </w:rPr>
        <w:t>И.Шамиля</w:t>
      </w:r>
      <w:proofErr w:type="spellEnd"/>
      <w:r>
        <w:rPr>
          <w:color w:val="000000"/>
          <w:sz w:val="26"/>
          <w:szCs w:val="26"/>
        </w:rPr>
        <w:t xml:space="preserve">, д. 5, корп. </w:t>
      </w:r>
      <w:r w:rsidR="00205035">
        <w:rPr>
          <w:color w:val="000000"/>
          <w:sz w:val="26"/>
          <w:szCs w:val="26"/>
        </w:rPr>
        <w:t>Е</w:t>
      </w:r>
      <w:r w:rsidR="00205035" w:rsidRPr="00E83142">
        <w:rPr>
          <w:color w:val="000000"/>
          <w:sz w:val="26"/>
          <w:szCs w:val="26"/>
          <w:lang w:val="en-US"/>
        </w:rPr>
        <w:t>, 01</w:t>
      </w:r>
      <w:proofErr w:type="spellStart"/>
      <w:r w:rsidR="00205035">
        <w:rPr>
          <w:color w:val="000000"/>
          <w:sz w:val="26"/>
          <w:szCs w:val="26"/>
        </w:rPr>
        <w:t>эт</w:t>
      </w:r>
      <w:proofErr w:type="spellEnd"/>
    </w:p>
    <w:p w:rsidR="00404FA5" w:rsidRPr="00205035" w:rsidRDefault="006D42D2" w:rsidP="006D42D2">
      <w:pPr>
        <w:ind w:left="4962"/>
        <w:jc w:val="both"/>
        <w:rPr>
          <w:color w:val="000000"/>
          <w:sz w:val="26"/>
          <w:szCs w:val="26"/>
          <w:lang w:val="en-US"/>
        </w:rPr>
      </w:pPr>
      <w:r w:rsidRPr="00205035">
        <w:rPr>
          <w:color w:val="000000"/>
          <w:sz w:val="26"/>
          <w:szCs w:val="26"/>
          <w:lang w:val="en-US"/>
        </w:rPr>
        <w:t xml:space="preserve">E-mail: </w:t>
      </w:r>
      <w:r w:rsidR="00205035">
        <w:rPr>
          <w:color w:val="000000"/>
          <w:sz w:val="26"/>
          <w:szCs w:val="26"/>
          <w:lang w:val="en-US"/>
        </w:rPr>
        <w:t>ooo</w:t>
      </w:r>
      <w:r w:rsidR="00205035" w:rsidRPr="00205035">
        <w:rPr>
          <w:color w:val="000000"/>
          <w:sz w:val="26"/>
          <w:szCs w:val="26"/>
          <w:lang w:val="en-US"/>
        </w:rPr>
        <w:t>.</w:t>
      </w:r>
      <w:r w:rsidR="00205035">
        <w:rPr>
          <w:color w:val="000000"/>
          <w:sz w:val="26"/>
          <w:szCs w:val="26"/>
          <w:lang w:val="en-US"/>
        </w:rPr>
        <w:t>uk.avangard12</w:t>
      </w:r>
      <w:r w:rsidRPr="00205035">
        <w:rPr>
          <w:color w:val="000000"/>
          <w:sz w:val="26"/>
          <w:szCs w:val="26"/>
          <w:lang w:val="en-US"/>
        </w:rPr>
        <w:t>@mail.ru</w:t>
      </w:r>
    </w:p>
    <w:p w:rsidR="00866699" w:rsidRPr="00205035" w:rsidRDefault="00866699" w:rsidP="00866699">
      <w:pPr>
        <w:ind w:left="4962"/>
        <w:jc w:val="both"/>
        <w:rPr>
          <w:color w:val="191919"/>
          <w:sz w:val="26"/>
          <w:szCs w:val="26"/>
          <w:lang w:val="en-US"/>
        </w:rPr>
      </w:pPr>
    </w:p>
    <w:p w:rsidR="00B97C87" w:rsidRPr="00205035" w:rsidRDefault="00B97C87" w:rsidP="00866699">
      <w:pPr>
        <w:ind w:left="4962"/>
        <w:jc w:val="both"/>
        <w:rPr>
          <w:color w:val="191919"/>
          <w:sz w:val="26"/>
          <w:szCs w:val="26"/>
          <w:lang w:val="en-US"/>
        </w:rPr>
      </w:pPr>
    </w:p>
    <w:p w:rsidR="00CD1A95" w:rsidRPr="00297F7E" w:rsidRDefault="00CD1A95" w:rsidP="00CD1A95">
      <w:pPr>
        <w:pStyle w:val="a3"/>
        <w:ind w:firstLine="700"/>
        <w:jc w:val="center"/>
        <w:rPr>
          <w:rFonts w:ascii="Times New Roman" w:hAnsi="Times New Roman"/>
          <w:b/>
          <w:sz w:val="26"/>
          <w:szCs w:val="26"/>
        </w:rPr>
      </w:pPr>
      <w:proofErr w:type="gramStart"/>
      <w:r w:rsidRPr="00297F7E">
        <w:rPr>
          <w:rFonts w:ascii="Times New Roman" w:hAnsi="Times New Roman"/>
          <w:b/>
          <w:sz w:val="26"/>
          <w:szCs w:val="26"/>
        </w:rPr>
        <w:t>Р</w:t>
      </w:r>
      <w:proofErr w:type="gramEnd"/>
      <w:r w:rsidRPr="00297F7E">
        <w:rPr>
          <w:rFonts w:ascii="Times New Roman" w:hAnsi="Times New Roman"/>
          <w:b/>
          <w:sz w:val="26"/>
          <w:szCs w:val="26"/>
        </w:rPr>
        <w:t xml:space="preserve"> Е Ш Е Н И Е № </w:t>
      </w:r>
      <w:r w:rsidR="00776BB6" w:rsidRPr="00297F7E">
        <w:rPr>
          <w:rFonts w:ascii="Times New Roman" w:hAnsi="Times New Roman"/>
          <w:b/>
          <w:sz w:val="26"/>
          <w:szCs w:val="26"/>
        </w:rPr>
        <w:t>005/06/106-</w:t>
      </w:r>
      <w:r w:rsidR="00163953">
        <w:rPr>
          <w:rFonts w:ascii="Times New Roman" w:hAnsi="Times New Roman"/>
          <w:b/>
          <w:sz w:val="26"/>
          <w:szCs w:val="26"/>
        </w:rPr>
        <w:t>145</w:t>
      </w:r>
      <w:r w:rsidR="00B9604D">
        <w:rPr>
          <w:rFonts w:ascii="Times New Roman" w:hAnsi="Times New Roman"/>
          <w:b/>
          <w:sz w:val="26"/>
          <w:szCs w:val="26"/>
        </w:rPr>
        <w:t>2</w:t>
      </w:r>
      <w:r w:rsidR="00776BB6" w:rsidRPr="00297F7E">
        <w:rPr>
          <w:rFonts w:ascii="Times New Roman" w:hAnsi="Times New Roman"/>
          <w:b/>
          <w:sz w:val="26"/>
          <w:szCs w:val="26"/>
        </w:rPr>
        <w:t>/</w:t>
      </w:r>
      <w:r w:rsidR="00991C1D" w:rsidRPr="00297F7E">
        <w:rPr>
          <w:rFonts w:ascii="Times New Roman" w:hAnsi="Times New Roman"/>
          <w:b/>
          <w:sz w:val="26"/>
          <w:szCs w:val="26"/>
        </w:rPr>
        <w:t>20</w:t>
      </w:r>
      <w:r w:rsidR="001F5F16" w:rsidRPr="00297F7E">
        <w:rPr>
          <w:rFonts w:ascii="Times New Roman" w:hAnsi="Times New Roman"/>
          <w:b/>
          <w:sz w:val="26"/>
          <w:szCs w:val="26"/>
        </w:rPr>
        <w:t>2</w:t>
      </w:r>
      <w:r w:rsidR="0046538B" w:rsidRPr="00297F7E">
        <w:rPr>
          <w:rFonts w:ascii="Times New Roman" w:hAnsi="Times New Roman"/>
          <w:b/>
          <w:sz w:val="26"/>
          <w:szCs w:val="26"/>
        </w:rPr>
        <w:t>2</w:t>
      </w:r>
    </w:p>
    <w:p w:rsidR="00CD1A95" w:rsidRPr="00297F7E" w:rsidRDefault="00CD1A95" w:rsidP="00CD1A95">
      <w:pPr>
        <w:pStyle w:val="a3"/>
        <w:ind w:firstLine="700"/>
        <w:jc w:val="center"/>
        <w:rPr>
          <w:rFonts w:ascii="Times New Roman" w:hAnsi="Times New Roman"/>
          <w:sz w:val="26"/>
          <w:szCs w:val="26"/>
        </w:rPr>
      </w:pPr>
      <w:r w:rsidRPr="00297F7E">
        <w:rPr>
          <w:rFonts w:ascii="Times New Roman" w:hAnsi="Times New Roman"/>
          <w:sz w:val="26"/>
          <w:szCs w:val="26"/>
        </w:rPr>
        <w:t>Комиссии Управления ФАС России по Республике Дагестан</w:t>
      </w:r>
    </w:p>
    <w:p w:rsidR="00CD1A95" w:rsidRPr="00297F7E" w:rsidRDefault="00CD1A95" w:rsidP="00CD1A95">
      <w:pPr>
        <w:pStyle w:val="a3"/>
        <w:ind w:firstLine="700"/>
        <w:jc w:val="center"/>
        <w:rPr>
          <w:rFonts w:ascii="Times New Roman" w:hAnsi="Times New Roman"/>
          <w:sz w:val="26"/>
          <w:szCs w:val="26"/>
        </w:rPr>
      </w:pPr>
      <w:r w:rsidRPr="00297F7E">
        <w:rPr>
          <w:rFonts w:ascii="Times New Roman" w:hAnsi="Times New Roman"/>
          <w:sz w:val="26"/>
          <w:szCs w:val="26"/>
        </w:rPr>
        <w:t>по контролю в сфере закупок</w:t>
      </w:r>
    </w:p>
    <w:p w:rsidR="00CD1A95" w:rsidRPr="00297F7E" w:rsidRDefault="00CD1A95" w:rsidP="00CD1A95">
      <w:pPr>
        <w:pStyle w:val="a3"/>
        <w:ind w:firstLine="700"/>
        <w:jc w:val="center"/>
        <w:rPr>
          <w:rFonts w:ascii="Times New Roman" w:hAnsi="Times New Roman"/>
          <w:sz w:val="26"/>
          <w:szCs w:val="26"/>
        </w:rPr>
      </w:pPr>
    </w:p>
    <w:p w:rsidR="00CD1A95" w:rsidRPr="00297F7E" w:rsidRDefault="00205035" w:rsidP="00612AF5">
      <w:pPr>
        <w:pStyle w:val="a3"/>
        <w:ind w:firstLine="709"/>
        <w:jc w:val="both"/>
        <w:rPr>
          <w:rFonts w:ascii="Times New Roman" w:hAnsi="Times New Roman"/>
          <w:sz w:val="26"/>
          <w:szCs w:val="26"/>
        </w:rPr>
      </w:pPr>
      <w:r w:rsidRPr="00E83142">
        <w:rPr>
          <w:rFonts w:ascii="Times New Roman" w:hAnsi="Times New Roman"/>
          <w:sz w:val="26"/>
          <w:szCs w:val="26"/>
        </w:rPr>
        <w:t>0</w:t>
      </w:r>
      <w:r w:rsidR="00163953">
        <w:rPr>
          <w:rFonts w:ascii="Times New Roman" w:hAnsi="Times New Roman"/>
          <w:sz w:val="26"/>
          <w:szCs w:val="26"/>
        </w:rPr>
        <w:t>3</w:t>
      </w:r>
      <w:r w:rsidR="00E90E85" w:rsidRPr="00297F7E">
        <w:rPr>
          <w:rFonts w:ascii="Times New Roman" w:hAnsi="Times New Roman"/>
          <w:sz w:val="26"/>
          <w:szCs w:val="26"/>
        </w:rPr>
        <w:t>.</w:t>
      </w:r>
      <w:r w:rsidR="00F37AC0" w:rsidRPr="00297F7E">
        <w:rPr>
          <w:rFonts w:ascii="Times New Roman" w:hAnsi="Times New Roman"/>
          <w:sz w:val="26"/>
          <w:szCs w:val="26"/>
        </w:rPr>
        <w:t>0</w:t>
      </w:r>
      <w:r w:rsidR="00163953">
        <w:rPr>
          <w:rFonts w:ascii="Times New Roman" w:hAnsi="Times New Roman"/>
          <w:sz w:val="26"/>
          <w:szCs w:val="26"/>
        </w:rPr>
        <w:t>8</w:t>
      </w:r>
      <w:r w:rsidR="00CD1A95" w:rsidRPr="00297F7E">
        <w:rPr>
          <w:rFonts w:ascii="Times New Roman" w:hAnsi="Times New Roman"/>
          <w:sz w:val="26"/>
          <w:szCs w:val="26"/>
        </w:rPr>
        <w:t>.20</w:t>
      </w:r>
      <w:r w:rsidR="00F37AC0" w:rsidRPr="00297F7E">
        <w:rPr>
          <w:rFonts w:ascii="Times New Roman" w:hAnsi="Times New Roman"/>
          <w:sz w:val="26"/>
          <w:szCs w:val="26"/>
        </w:rPr>
        <w:t>2</w:t>
      </w:r>
      <w:r w:rsidR="009A14AB" w:rsidRPr="00297F7E">
        <w:rPr>
          <w:rFonts w:ascii="Times New Roman" w:hAnsi="Times New Roman"/>
          <w:sz w:val="26"/>
          <w:szCs w:val="26"/>
        </w:rPr>
        <w:t>2</w:t>
      </w:r>
      <w:r w:rsidR="00CD1A95" w:rsidRPr="00297F7E">
        <w:rPr>
          <w:rFonts w:ascii="Times New Roman" w:hAnsi="Times New Roman"/>
          <w:sz w:val="26"/>
          <w:szCs w:val="26"/>
        </w:rPr>
        <w:t>г.</w:t>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CD1A95" w:rsidRPr="00297F7E">
        <w:rPr>
          <w:rFonts w:ascii="Times New Roman" w:hAnsi="Times New Roman"/>
          <w:sz w:val="26"/>
          <w:szCs w:val="26"/>
        </w:rPr>
        <w:tab/>
      </w:r>
      <w:r w:rsidR="0017574E" w:rsidRPr="00297F7E">
        <w:rPr>
          <w:rFonts w:ascii="Times New Roman" w:hAnsi="Times New Roman"/>
          <w:sz w:val="26"/>
          <w:szCs w:val="26"/>
        </w:rPr>
        <w:t xml:space="preserve">           </w:t>
      </w:r>
      <w:r w:rsidR="00CD1A95" w:rsidRPr="00297F7E">
        <w:rPr>
          <w:rFonts w:ascii="Times New Roman" w:hAnsi="Times New Roman"/>
          <w:sz w:val="26"/>
          <w:szCs w:val="26"/>
        </w:rPr>
        <w:t>г. Махачкала</w:t>
      </w:r>
    </w:p>
    <w:p w:rsidR="00CD1A95" w:rsidRPr="00297F7E" w:rsidRDefault="00CD1A95" w:rsidP="003C27A0">
      <w:pPr>
        <w:ind w:firstLine="700"/>
        <w:jc w:val="both"/>
        <w:rPr>
          <w:sz w:val="26"/>
          <w:szCs w:val="26"/>
        </w:rPr>
      </w:pPr>
    </w:p>
    <w:p w:rsidR="007F0D25" w:rsidRPr="007F0D25" w:rsidRDefault="007F0D25" w:rsidP="007F0D25">
      <w:pPr>
        <w:ind w:firstLine="700"/>
        <w:jc w:val="both"/>
        <w:rPr>
          <w:sz w:val="26"/>
          <w:szCs w:val="26"/>
        </w:rPr>
      </w:pPr>
      <w:r w:rsidRPr="007F0D25">
        <w:rPr>
          <w:sz w:val="26"/>
          <w:szCs w:val="26"/>
        </w:rPr>
        <w:t>Комиссия Управления ФАС России по Республике Дагестан по контролю в сфере закупок (далее – Комиссия) в составе:</w:t>
      </w:r>
    </w:p>
    <w:p w:rsidR="00222D7B" w:rsidRPr="00222D7B" w:rsidRDefault="00222D7B" w:rsidP="00222D7B">
      <w:pPr>
        <w:ind w:firstLine="700"/>
        <w:jc w:val="both"/>
        <w:rPr>
          <w:sz w:val="26"/>
          <w:szCs w:val="26"/>
        </w:rPr>
      </w:pPr>
      <w:r w:rsidRPr="00222D7B">
        <w:rPr>
          <w:sz w:val="26"/>
          <w:szCs w:val="26"/>
        </w:rPr>
        <w:t>Ведущего заседание Комиссии – Бабаева К.А. –Руководителя Дагестанского УФАС России.</w:t>
      </w:r>
    </w:p>
    <w:p w:rsidR="00222D7B" w:rsidRPr="00222D7B" w:rsidRDefault="00222D7B" w:rsidP="00222D7B">
      <w:pPr>
        <w:ind w:firstLine="700"/>
        <w:jc w:val="both"/>
        <w:rPr>
          <w:sz w:val="26"/>
          <w:szCs w:val="26"/>
        </w:rPr>
      </w:pPr>
      <w:r w:rsidRPr="00222D7B">
        <w:rPr>
          <w:sz w:val="26"/>
          <w:szCs w:val="26"/>
        </w:rPr>
        <w:t>Членов Комиссии:</w:t>
      </w:r>
    </w:p>
    <w:p w:rsidR="00222D7B" w:rsidRPr="00222D7B" w:rsidRDefault="00222D7B" w:rsidP="00222D7B">
      <w:pPr>
        <w:ind w:firstLine="700"/>
        <w:jc w:val="both"/>
        <w:rPr>
          <w:sz w:val="26"/>
          <w:szCs w:val="26"/>
        </w:rPr>
      </w:pPr>
      <w:r w:rsidRPr="00222D7B">
        <w:rPr>
          <w:sz w:val="26"/>
          <w:szCs w:val="26"/>
        </w:rPr>
        <w:t>Халилова Р.А. – Начальника отдела контроля закупок Дагестанского УФАС России;</w:t>
      </w:r>
    </w:p>
    <w:p w:rsidR="00222D7B" w:rsidRPr="00222D7B" w:rsidRDefault="00222D7B" w:rsidP="00222D7B">
      <w:pPr>
        <w:ind w:firstLine="700"/>
        <w:jc w:val="both"/>
        <w:rPr>
          <w:sz w:val="26"/>
          <w:szCs w:val="26"/>
        </w:rPr>
      </w:pPr>
      <w:r w:rsidRPr="00222D7B">
        <w:rPr>
          <w:sz w:val="26"/>
          <w:szCs w:val="26"/>
        </w:rPr>
        <w:t>Магомедова К.Г. – Главного специалиста-эксперта отдела контроля закупок Дагестанского УФАС России;</w:t>
      </w:r>
    </w:p>
    <w:p w:rsidR="00D054E0" w:rsidRDefault="00222D7B" w:rsidP="0017574E">
      <w:pPr>
        <w:ind w:firstLine="700"/>
        <w:jc w:val="both"/>
        <w:rPr>
          <w:sz w:val="26"/>
          <w:szCs w:val="26"/>
        </w:rPr>
      </w:pPr>
      <w:r w:rsidRPr="00222D7B">
        <w:rPr>
          <w:sz w:val="26"/>
          <w:szCs w:val="26"/>
        </w:rPr>
        <w:t>Магомедова А.Ш. – Ведущего специалиста-эксперта отдела контроля закупок Дагестанского УФАС России,</w:t>
      </w:r>
    </w:p>
    <w:p w:rsidR="00716C85" w:rsidRPr="00716C85" w:rsidRDefault="008634B4" w:rsidP="0017574E">
      <w:pPr>
        <w:ind w:firstLine="700"/>
        <w:jc w:val="both"/>
        <w:rPr>
          <w:sz w:val="26"/>
          <w:szCs w:val="26"/>
        </w:rPr>
      </w:pPr>
      <w:r w:rsidRPr="00297F7E">
        <w:rPr>
          <w:sz w:val="26"/>
          <w:szCs w:val="26"/>
        </w:rPr>
        <w:t xml:space="preserve">рассмотрев жалобу </w:t>
      </w:r>
      <w:r w:rsidR="00716C85" w:rsidRPr="00716C85">
        <w:rPr>
          <w:sz w:val="26"/>
          <w:szCs w:val="26"/>
        </w:rPr>
        <w:t>ООО «</w:t>
      </w:r>
      <w:r w:rsidR="00FC1D69" w:rsidRPr="00FC1D69">
        <w:rPr>
          <w:sz w:val="26"/>
          <w:szCs w:val="26"/>
        </w:rPr>
        <w:t>АВАНГАРД</w:t>
      </w:r>
      <w:r w:rsidR="00716C85" w:rsidRPr="00716C85">
        <w:rPr>
          <w:sz w:val="26"/>
          <w:szCs w:val="26"/>
        </w:rPr>
        <w:t>»</w:t>
      </w:r>
      <w:r w:rsidRPr="00297F7E">
        <w:rPr>
          <w:sz w:val="26"/>
          <w:szCs w:val="26"/>
        </w:rPr>
        <w:t xml:space="preserve"> (далее – Заявитель) на действия </w:t>
      </w:r>
      <w:r w:rsidR="00D054E0">
        <w:rPr>
          <w:sz w:val="26"/>
          <w:szCs w:val="26"/>
        </w:rPr>
        <w:t>ГБУ</w:t>
      </w:r>
      <w:r w:rsidR="00D054E0" w:rsidRPr="00D054E0">
        <w:rPr>
          <w:sz w:val="26"/>
          <w:szCs w:val="26"/>
        </w:rPr>
        <w:t xml:space="preserve"> </w:t>
      </w:r>
      <w:r w:rsidR="00D054E0">
        <w:rPr>
          <w:sz w:val="26"/>
          <w:szCs w:val="26"/>
        </w:rPr>
        <w:t>РД</w:t>
      </w:r>
      <w:r w:rsidR="00D054E0" w:rsidRPr="00D054E0">
        <w:rPr>
          <w:sz w:val="26"/>
          <w:szCs w:val="26"/>
        </w:rPr>
        <w:t xml:space="preserve"> "НАЦИОНАЛЬНЫЙ МУЗЕЙ РЕСПУБЛИКИ ДАГЕСТАН ИМ. А.</w:t>
      </w:r>
      <w:proofErr w:type="gramStart"/>
      <w:r w:rsidR="00D054E0" w:rsidRPr="00D054E0">
        <w:rPr>
          <w:sz w:val="26"/>
          <w:szCs w:val="26"/>
        </w:rPr>
        <w:t>ТАХО-</w:t>
      </w:r>
      <w:r w:rsidR="00D054E0" w:rsidRPr="00D054E0">
        <w:rPr>
          <w:sz w:val="26"/>
          <w:szCs w:val="26"/>
        </w:rPr>
        <w:lastRenderedPageBreak/>
        <w:t>ГОДИ</w:t>
      </w:r>
      <w:proofErr w:type="gramEnd"/>
      <w:r w:rsidR="00D054E0" w:rsidRPr="00D054E0">
        <w:rPr>
          <w:sz w:val="26"/>
          <w:szCs w:val="26"/>
        </w:rPr>
        <w:t>"</w:t>
      </w:r>
      <w:r w:rsidR="00716C85">
        <w:rPr>
          <w:sz w:val="26"/>
          <w:szCs w:val="26"/>
        </w:rPr>
        <w:t xml:space="preserve"> </w:t>
      </w:r>
      <w:r w:rsidR="00716C85" w:rsidRPr="00297F7E">
        <w:rPr>
          <w:sz w:val="26"/>
          <w:szCs w:val="26"/>
        </w:rPr>
        <w:t>при проведении</w:t>
      </w:r>
      <w:r w:rsidR="00716C85">
        <w:rPr>
          <w:sz w:val="26"/>
          <w:szCs w:val="26"/>
        </w:rPr>
        <w:t xml:space="preserve"> К</w:t>
      </w:r>
      <w:r w:rsidR="00716C85" w:rsidRPr="008E37ED">
        <w:rPr>
          <w:sz w:val="26"/>
          <w:szCs w:val="26"/>
        </w:rPr>
        <w:t>омитет</w:t>
      </w:r>
      <w:r w:rsidR="00716C85">
        <w:rPr>
          <w:sz w:val="26"/>
          <w:szCs w:val="26"/>
        </w:rPr>
        <w:t>ом</w:t>
      </w:r>
      <w:r w:rsidR="00716C85" w:rsidRPr="008E37ED">
        <w:rPr>
          <w:sz w:val="26"/>
          <w:szCs w:val="26"/>
        </w:rPr>
        <w:t xml:space="preserve"> по государственным закупкам </w:t>
      </w:r>
      <w:r w:rsidR="00716C85">
        <w:rPr>
          <w:sz w:val="26"/>
          <w:szCs w:val="26"/>
        </w:rPr>
        <w:t>Р</w:t>
      </w:r>
      <w:r w:rsidR="00716C85" w:rsidRPr="008E37ED">
        <w:rPr>
          <w:sz w:val="26"/>
          <w:szCs w:val="26"/>
        </w:rPr>
        <w:t xml:space="preserve">еспублики </w:t>
      </w:r>
      <w:r w:rsidR="00716C85">
        <w:rPr>
          <w:sz w:val="26"/>
          <w:szCs w:val="26"/>
        </w:rPr>
        <w:t>Д</w:t>
      </w:r>
      <w:r w:rsidR="00716C85" w:rsidRPr="008E37ED">
        <w:rPr>
          <w:sz w:val="26"/>
          <w:szCs w:val="26"/>
        </w:rPr>
        <w:t>агестан</w:t>
      </w:r>
      <w:r w:rsidR="00716C85" w:rsidRPr="00297F7E">
        <w:rPr>
          <w:sz w:val="26"/>
          <w:szCs w:val="26"/>
        </w:rPr>
        <w:t xml:space="preserve"> (далее – </w:t>
      </w:r>
      <w:r w:rsidR="00716C85">
        <w:rPr>
          <w:sz w:val="26"/>
          <w:szCs w:val="26"/>
        </w:rPr>
        <w:t>Уполномоченный орган</w:t>
      </w:r>
      <w:r w:rsidR="00716C85" w:rsidRPr="00297F7E">
        <w:rPr>
          <w:sz w:val="26"/>
          <w:szCs w:val="26"/>
        </w:rPr>
        <w:t>)</w:t>
      </w:r>
      <w:r w:rsidR="00716C85">
        <w:rPr>
          <w:sz w:val="26"/>
          <w:szCs w:val="26"/>
        </w:rPr>
        <w:t xml:space="preserve"> </w:t>
      </w:r>
      <w:r w:rsidR="00716C85" w:rsidRPr="00AA190C">
        <w:rPr>
          <w:sz w:val="26"/>
          <w:szCs w:val="26"/>
        </w:rPr>
        <w:t xml:space="preserve">открытого конкурса в электронной форме № </w:t>
      </w:r>
      <w:r w:rsidR="00B9604D" w:rsidRPr="00B9604D">
        <w:rPr>
          <w:sz w:val="26"/>
          <w:szCs w:val="26"/>
        </w:rPr>
        <w:t>0103200008422002352</w:t>
      </w:r>
      <w:r w:rsidR="00716C85" w:rsidRPr="00AA190C">
        <w:rPr>
          <w:sz w:val="26"/>
          <w:szCs w:val="26"/>
        </w:rPr>
        <w:t xml:space="preserve"> «</w:t>
      </w:r>
      <w:r w:rsidR="00B9604D" w:rsidRPr="00B9604D">
        <w:rPr>
          <w:sz w:val="26"/>
          <w:szCs w:val="26"/>
        </w:rPr>
        <w:t xml:space="preserve">Выполнение работ по капитальному ремонту ГБУ РД "Национальный Музей Республики Дагестан им. </w:t>
      </w:r>
      <w:proofErr w:type="spellStart"/>
      <w:r w:rsidR="00B9604D" w:rsidRPr="00B9604D">
        <w:rPr>
          <w:sz w:val="26"/>
          <w:szCs w:val="26"/>
        </w:rPr>
        <w:t>А.Тахо</w:t>
      </w:r>
      <w:proofErr w:type="spellEnd"/>
      <w:r w:rsidR="00B9604D" w:rsidRPr="00B9604D">
        <w:rPr>
          <w:sz w:val="26"/>
          <w:szCs w:val="26"/>
        </w:rPr>
        <w:t>-Годи"</w:t>
      </w:r>
      <w:r w:rsidR="00716C85" w:rsidRPr="00AA190C">
        <w:rPr>
          <w:sz w:val="26"/>
          <w:szCs w:val="26"/>
        </w:rPr>
        <w:t>» (далее – Конкурс),</w:t>
      </w:r>
    </w:p>
    <w:p w:rsidR="00EA2A5F" w:rsidRDefault="002613EA" w:rsidP="0017574E">
      <w:pPr>
        <w:ind w:firstLine="700"/>
        <w:jc w:val="both"/>
        <w:rPr>
          <w:sz w:val="26"/>
          <w:szCs w:val="26"/>
        </w:rPr>
      </w:pPr>
      <w:r>
        <w:rPr>
          <w:sz w:val="26"/>
          <w:szCs w:val="26"/>
        </w:rPr>
        <w:t>при участии представител</w:t>
      </w:r>
      <w:r w:rsidR="00FF1D12">
        <w:rPr>
          <w:sz w:val="26"/>
          <w:szCs w:val="26"/>
        </w:rPr>
        <w:t>я</w:t>
      </w:r>
      <w:r>
        <w:rPr>
          <w:sz w:val="26"/>
          <w:szCs w:val="26"/>
        </w:rPr>
        <w:t xml:space="preserve"> </w:t>
      </w:r>
      <w:r w:rsidR="00FF1D12">
        <w:rPr>
          <w:sz w:val="26"/>
          <w:szCs w:val="26"/>
        </w:rPr>
        <w:t>Заказчика – Магомедовой Д.М. (доверенность б/н. 02.08.2022г.), Уполномоченный орган, Заявитель – отсутствуют (извещены),</w:t>
      </w:r>
    </w:p>
    <w:p w:rsidR="00CD1A95" w:rsidRPr="00297F7E" w:rsidRDefault="00CD1A95" w:rsidP="00B6568D">
      <w:pPr>
        <w:pStyle w:val="a3"/>
        <w:ind w:firstLine="700"/>
        <w:jc w:val="center"/>
        <w:rPr>
          <w:rFonts w:ascii="Times New Roman" w:hAnsi="Times New Roman"/>
          <w:b/>
          <w:sz w:val="26"/>
          <w:szCs w:val="26"/>
        </w:rPr>
      </w:pPr>
      <w:r w:rsidRPr="00297F7E">
        <w:rPr>
          <w:rFonts w:ascii="Times New Roman" w:hAnsi="Times New Roman"/>
          <w:b/>
          <w:sz w:val="26"/>
          <w:szCs w:val="26"/>
        </w:rPr>
        <w:t>У С Т А Н О В И Л А:</w:t>
      </w:r>
    </w:p>
    <w:p w:rsidR="00CD1A95" w:rsidRPr="00297F7E" w:rsidRDefault="00FB1009" w:rsidP="00B6568D">
      <w:pPr>
        <w:tabs>
          <w:tab w:val="left" w:pos="142"/>
        </w:tabs>
        <w:ind w:firstLine="700"/>
        <w:jc w:val="both"/>
        <w:rPr>
          <w:sz w:val="26"/>
          <w:szCs w:val="26"/>
        </w:rPr>
      </w:pPr>
      <w:r>
        <w:rPr>
          <w:sz w:val="26"/>
          <w:szCs w:val="26"/>
        </w:rPr>
        <w:t>28</w:t>
      </w:r>
      <w:r w:rsidR="00776BB6" w:rsidRPr="00297F7E">
        <w:rPr>
          <w:sz w:val="26"/>
          <w:szCs w:val="26"/>
        </w:rPr>
        <w:t>.</w:t>
      </w:r>
      <w:r w:rsidR="00F37AC0" w:rsidRPr="00297F7E">
        <w:rPr>
          <w:sz w:val="26"/>
          <w:szCs w:val="26"/>
        </w:rPr>
        <w:t>0</w:t>
      </w:r>
      <w:r w:rsidR="003C766A">
        <w:rPr>
          <w:sz w:val="26"/>
          <w:szCs w:val="26"/>
        </w:rPr>
        <w:t>7</w:t>
      </w:r>
      <w:r w:rsidR="00F11351" w:rsidRPr="00297F7E">
        <w:rPr>
          <w:sz w:val="26"/>
          <w:szCs w:val="26"/>
        </w:rPr>
        <w:t>.20</w:t>
      </w:r>
      <w:r w:rsidR="00F37AC0" w:rsidRPr="00297F7E">
        <w:rPr>
          <w:sz w:val="26"/>
          <w:szCs w:val="26"/>
        </w:rPr>
        <w:t>2</w:t>
      </w:r>
      <w:r w:rsidR="007F26A4" w:rsidRPr="00297F7E">
        <w:rPr>
          <w:sz w:val="26"/>
          <w:szCs w:val="26"/>
        </w:rPr>
        <w:t>2</w:t>
      </w:r>
      <w:r w:rsidR="00CD1A95" w:rsidRPr="00297F7E">
        <w:rPr>
          <w:sz w:val="26"/>
          <w:szCs w:val="26"/>
        </w:rPr>
        <w:t xml:space="preserve">г. в </w:t>
      </w:r>
      <w:proofErr w:type="gramStart"/>
      <w:r w:rsidR="00CD1A95" w:rsidRPr="00297F7E">
        <w:rPr>
          <w:sz w:val="26"/>
          <w:szCs w:val="26"/>
        </w:rPr>
        <w:t>Дагестанское</w:t>
      </w:r>
      <w:proofErr w:type="gramEnd"/>
      <w:r w:rsidR="00CD1A95" w:rsidRPr="00297F7E">
        <w:rPr>
          <w:sz w:val="26"/>
          <w:szCs w:val="26"/>
        </w:rPr>
        <w:t xml:space="preserve"> УФАС России поступила жалоба Заявителя на действия </w:t>
      </w:r>
      <w:r w:rsidR="000E750A">
        <w:rPr>
          <w:sz w:val="26"/>
          <w:szCs w:val="26"/>
        </w:rPr>
        <w:t>Заказчика</w:t>
      </w:r>
      <w:r w:rsidR="00CD1A95" w:rsidRPr="00297F7E">
        <w:rPr>
          <w:sz w:val="26"/>
          <w:szCs w:val="26"/>
        </w:rPr>
        <w:t xml:space="preserve"> при проведении </w:t>
      </w:r>
      <w:r w:rsidR="009068C0">
        <w:rPr>
          <w:sz w:val="26"/>
          <w:szCs w:val="26"/>
        </w:rPr>
        <w:t>Конкурса</w:t>
      </w:r>
      <w:r w:rsidR="00CD1A95" w:rsidRPr="00297F7E">
        <w:rPr>
          <w:sz w:val="26"/>
          <w:szCs w:val="26"/>
        </w:rPr>
        <w:t>.</w:t>
      </w:r>
    </w:p>
    <w:p w:rsidR="00C4464A" w:rsidRPr="00297F7E" w:rsidRDefault="00E37185" w:rsidP="00B6568D">
      <w:pPr>
        <w:ind w:firstLine="700"/>
        <w:jc w:val="both"/>
        <w:rPr>
          <w:sz w:val="26"/>
          <w:szCs w:val="26"/>
        </w:rPr>
      </w:pPr>
      <w:r w:rsidRPr="00E37185">
        <w:rPr>
          <w:sz w:val="26"/>
          <w:szCs w:val="26"/>
        </w:rPr>
        <w:t xml:space="preserve">В жалобе указывается на несоответствие </w:t>
      </w:r>
      <w:r w:rsidR="00FB1009">
        <w:rPr>
          <w:sz w:val="26"/>
          <w:szCs w:val="26"/>
        </w:rPr>
        <w:t>извещения о проведении Конкурса</w:t>
      </w:r>
      <w:r w:rsidRPr="00E37185">
        <w:rPr>
          <w:sz w:val="26"/>
          <w:szCs w:val="26"/>
        </w:rPr>
        <w:t xml:space="preserve"> требованиям законодательства о контрактной системе в сфере закупок.</w:t>
      </w:r>
    </w:p>
    <w:p w:rsidR="00CD1A95" w:rsidRPr="00297F7E" w:rsidRDefault="006E044F" w:rsidP="00B6568D">
      <w:pPr>
        <w:ind w:firstLine="700"/>
        <w:jc w:val="both"/>
        <w:rPr>
          <w:color w:val="000000"/>
          <w:sz w:val="26"/>
          <w:szCs w:val="26"/>
        </w:rPr>
      </w:pPr>
      <w:r w:rsidRPr="00297F7E">
        <w:rPr>
          <w:sz w:val="26"/>
          <w:szCs w:val="26"/>
        </w:rPr>
        <w:t>И</w:t>
      </w:r>
      <w:r w:rsidR="00CD1A95" w:rsidRPr="00297F7E">
        <w:rPr>
          <w:sz w:val="26"/>
          <w:szCs w:val="26"/>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8E6E8A" w:rsidRPr="00297F7E">
        <w:rPr>
          <w:color w:val="000000"/>
          <w:sz w:val="26"/>
          <w:szCs w:val="26"/>
        </w:rPr>
        <w:t xml:space="preserve">Электронная торговая площадка </w:t>
      </w:r>
      <w:r w:rsidR="000C430C" w:rsidRPr="000C430C">
        <w:rPr>
          <w:color w:val="000000"/>
          <w:sz w:val="26"/>
          <w:szCs w:val="26"/>
        </w:rPr>
        <w:t>АО «Единая электронная торговая площадка»</w:t>
      </w:r>
      <w:r w:rsidR="00776BB6" w:rsidRPr="00297F7E">
        <w:rPr>
          <w:sz w:val="26"/>
          <w:szCs w:val="26"/>
        </w:rPr>
        <w:t xml:space="preserve"> </w:t>
      </w:r>
      <w:r w:rsidR="00CD1A95" w:rsidRPr="00297F7E">
        <w:rPr>
          <w:sz w:val="26"/>
          <w:szCs w:val="26"/>
        </w:rPr>
        <w:t>(далее – Оператор электронной площадки)</w:t>
      </w:r>
      <w:r w:rsidR="00352999" w:rsidRPr="00297F7E">
        <w:rPr>
          <w:sz w:val="26"/>
          <w:szCs w:val="26"/>
        </w:rPr>
        <w:t xml:space="preserve">, </w:t>
      </w:r>
      <w:r w:rsidR="003C766A">
        <w:rPr>
          <w:sz w:val="26"/>
          <w:szCs w:val="26"/>
        </w:rPr>
        <w:t xml:space="preserve">выслушав представителя Заказчика, </w:t>
      </w:r>
      <w:r w:rsidR="00CD1A95" w:rsidRPr="00297F7E">
        <w:rPr>
          <w:color w:val="000000"/>
          <w:sz w:val="26"/>
          <w:szCs w:val="26"/>
        </w:rPr>
        <w:t>Комиссия установила следующее.</w:t>
      </w:r>
    </w:p>
    <w:p w:rsidR="00CD1A95" w:rsidRPr="00297F7E" w:rsidRDefault="00FB1009" w:rsidP="00DD7706">
      <w:pPr>
        <w:ind w:firstLine="700"/>
        <w:jc w:val="both"/>
        <w:rPr>
          <w:color w:val="000000"/>
          <w:sz w:val="26"/>
          <w:szCs w:val="26"/>
        </w:rPr>
      </w:pPr>
      <w:r>
        <w:rPr>
          <w:color w:val="000000"/>
          <w:sz w:val="26"/>
          <w:szCs w:val="26"/>
        </w:rPr>
        <w:t>2</w:t>
      </w:r>
      <w:r w:rsidR="003C766A">
        <w:rPr>
          <w:color w:val="000000"/>
          <w:sz w:val="26"/>
          <w:szCs w:val="26"/>
        </w:rPr>
        <w:t>2</w:t>
      </w:r>
      <w:r w:rsidR="00E90E85" w:rsidRPr="00297F7E">
        <w:rPr>
          <w:color w:val="000000"/>
          <w:sz w:val="26"/>
          <w:szCs w:val="26"/>
        </w:rPr>
        <w:t>.</w:t>
      </w:r>
      <w:r w:rsidR="008E6E8A" w:rsidRPr="00297F7E">
        <w:rPr>
          <w:color w:val="000000"/>
          <w:sz w:val="26"/>
          <w:szCs w:val="26"/>
        </w:rPr>
        <w:t>0</w:t>
      </w:r>
      <w:r w:rsidR="003C766A">
        <w:rPr>
          <w:color w:val="000000"/>
          <w:sz w:val="26"/>
          <w:szCs w:val="26"/>
        </w:rPr>
        <w:t>7</w:t>
      </w:r>
      <w:r w:rsidR="00CD1A95" w:rsidRPr="00297F7E">
        <w:rPr>
          <w:color w:val="000000"/>
          <w:sz w:val="26"/>
          <w:szCs w:val="26"/>
        </w:rPr>
        <w:t>.20</w:t>
      </w:r>
      <w:r w:rsidR="00F37AC0" w:rsidRPr="00297F7E">
        <w:rPr>
          <w:color w:val="000000"/>
          <w:sz w:val="26"/>
          <w:szCs w:val="26"/>
        </w:rPr>
        <w:t>2</w:t>
      </w:r>
      <w:r w:rsidR="008E6E8A" w:rsidRPr="00297F7E">
        <w:rPr>
          <w:color w:val="000000"/>
          <w:sz w:val="26"/>
          <w:szCs w:val="26"/>
        </w:rPr>
        <w:t>2</w:t>
      </w:r>
      <w:r w:rsidR="0092681D" w:rsidRPr="00297F7E">
        <w:rPr>
          <w:color w:val="000000"/>
          <w:sz w:val="26"/>
          <w:szCs w:val="26"/>
        </w:rPr>
        <w:t>г.</w:t>
      </w:r>
      <w:r w:rsidR="001368F2" w:rsidRPr="00297F7E">
        <w:rPr>
          <w:color w:val="000000"/>
          <w:sz w:val="26"/>
          <w:szCs w:val="26"/>
        </w:rPr>
        <w:t xml:space="preserve"> </w:t>
      </w:r>
      <w:r w:rsidR="009A6DA4">
        <w:rPr>
          <w:color w:val="000000"/>
          <w:sz w:val="26"/>
          <w:szCs w:val="26"/>
        </w:rPr>
        <w:t>Уполномоченным органом</w:t>
      </w:r>
      <w:r w:rsidR="00CD1A95" w:rsidRPr="00297F7E">
        <w:rPr>
          <w:color w:val="000000"/>
          <w:sz w:val="26"/>
          <w:szCs w:val="26"/>
        </w:rPr>
        <w:t xml:space="preserve"> в Единой информационной системе был</w:t>
      </w:r>
      <w:r w:rsidR="009608A0" w:rsidRPr="00297F7E">
        <w:rPr>
          <w:color w:val="000000"/>
          <w:sz w:val="26"/>
          <w:szCs w:val="26"/>
        </w:rPr>
        <w:t>о</w:t>
      </w:r>
      <w:r w:rsidR="00CD1A95" w:rsidRPr="00297F7E">
        <w:rPr>
          <w:color w:val="000000"/>
          <w:sz w:val="26"/>
          <w:szCs w:val="26"/>
        </w:rPr>
        <w:t xml:space="preserve"> размещен</w:t>
      </w:r>
      <w:r w:rsidR="009608A0" w:rsidRPr="00297F7E">
        <w:rPr>
          <w:color w:val="000000"/>
          <w:sz w:val="26"/>
          <w:szCs w:val="26"/>
        </w:rPr>
        <w:t>о</w:t>
      </w:r>
      <w:r w:rsidR="00CD1A95" w:rsidRPr="00297F7E">
        <w:rPr>
          <w:color w:val="000000"/>
          <w:sz w:val="26"/>
          <w:szCs w:val="26"/>
        </w:rPr>
        <w:t xml:space="preserve"> извещение</w:t>
      </w:r>
      <w:r>
        <w:rPr>
          <w:color w:val="000000"/>
          <w:sz w:val="26"/>
          <w:szCs w:val="26"/>
        </w:rPr>
        <w:t xml:space="preserve"> (в ред. от </w:t>
      </w:r>
      <w:r w:rsidR="003C766A">
        <w:rPr>
          <w:color w:val="000000"/>
          <w:sz w:val="26"/>
          <w:szCs w:val="26"/>
        </w:rPr>
        <w:t>25</w:t>
      </w:r>
      <w:r>
        <w:rPr>
          <w:color w:val="000000"/>
          <w:sz w:val="26"/>
          <w:szCs w:val="26"/>
        </w:rPr>
        <w:t>.0</w:t>
      </w:r>
      <w:r w:rsidR="003C766A">
        <w:rPr>
          <w:color w:val="000000"/>
          <w:sz w:val="26"/>
          <w:szCs w:val="26"/>
        </w:rPr>
        <w:t>7</w:t>
      </w:r>
      <w:r>
        <w:rPr>
          <w:color w:val="000000"/>
          <w:sz w:val="26"/>
          <w:szCs w:val="26"/>
        </w:rPr>
        <w:t>.2022)</w:t>
      </w:r>
      <w:r w:rsidR="00CD1A95" w:rsidRPr="00297F7E">
        <w:rPr>
          <w:color w:val="000000"/>
          <w:sz w:val="26"/>
          <w:szCs w:val="26"/>
        </w:rPr>
        <w:t xml:space="preserve"> </w:t>
      </w:r>
      <w:r w:rsidR="009608A0" w:rsidRPr="00297F7E">
        <w:rPr>
          <w:color w:val="000000"/>
          <w:sz w:val="26"/>
          <w:szCs w:val="26"/>
        </w:rPr>
        <w:t>о</w:t>
      </w:r>
      <w:r w:rsidR="00CD1A95" w:rsidRPr="00297F7E">
        <w:rPr>
          <w:color w:val="000000"/>
          <w:sz w:val="26"/>
          <w:szCs w:val="26"/>
        </w:rPr>
        <w:t xml:space="preserve"> проведени</w:t>
      </w:r>
      <w:r w:rsidR="009608A0" w:rsidRPr="00297F7E">
        <w:rPr>
          <w:color w:val="000000"/>
          <w:sz w:val="26"/>
          <w:szCs w:val="26"/>
        </w:rPr>
        <w:t>и</w:t>
      </w:r>
      <w:r w:rsidR="00CD1A95" w:rsidRPr="00297F7E">
        <w:rPr>
          <w:color w:val="000000"/>
          <w:sz w:val="26"/>
          <w:szCs w:val="26"/>
        </w:rPr>
        <w:t xml:space="preserve"> </w:t>
      </w:r>
      <w:r w:rsidR="002C4387">
        <w:rPr>
          <w:color w:val="000000"/>
          <w:sz w:val="26"/>
          <w:szCs w:val="26"/>
        </w:rPr>
        <w:t>Конкурса</w:t>
      </w:r>
      <w:r w:rsidR="00CD1A95" w:rsidRPr="00297F7E">
        <w:rPr>
          <w:color w:val="000000"/>
          <w:sz w:val="26"/>
          <w:szCs w:val="26"/>
        </w:rPr>
        <w:t>.</w:t>
      </w:r>
    </w:p>
    <w:p w:rsidR="00896CF5" w:rsidRDefault="00CD1A95" w:rsidP="001F5F16">
      <w:pPr>
        <w:ind w:firstLine="700"/>
        <w:jc w:val="both"/>
        <w:rPr>
          <w:color w:val="000000"/>
          <w:sz w:val="26"/>
          <w:szCs w:val="26"/>
        </w:rPr>
      </w:pPr>
      <w:r w:rsidRPr="00297F7E">
        <w:rPr>
          <w:color w:val="000000"/>
          <w:sz w:val="26"/>
          <w:szCs w:val="26"/>
        </w:rPr>
        <w:t xml:space="preserve">Начальная (максимальная) цена контракта – </w:t>
      </w:r>
      <w:r w:rsidR="00B9604D" w:rsidRPr="00B9604D">
        <w:rPr>
          <w:color w:val="000000"/>
          <w:sz w:val="26"/>
          <w:szCs w:val="26"/>
        </w:rPr>
        <w:t>4 326 537</w:t>
      </w:r>
      <w:r w:rsidR="0046320B" w:rsidRPr="0046320B">
        <w:rPr>
          <w:color w:val="000000"/>
          <w:sz w:val="26"/>
          <w:szCs w:val="26"/>
        </w:rPr>
        <w:t xml:space="preserve"> </w:t>
      </w:r>
      <w:r w:rsidRPr="00297F7E">
        <w:rPr>
          <w:color w:val="000000"/>
          <w:sz w:val="26"/>
          <w:szCs w:val="26"/>
        </w:rPr>
        <w:t>руб</w:t>
      </w:r>
      <w:r w:rsidR="008F1453" w:rsidRPr="00297F7E">
        <w:rPr>
          <w:color w:val="000000"/>
          <w:sz w:val="26"/>
          <w:szCs w:val="26"/>
        </w:rPr>
        <w:t>лей</w:t>
      </w:r>
      <w:r w:rsidRPr="00297F7E">
        <w:rPr>
          <w:color w:val="000000"/>
          <w:sz w:val="26"/>
          <w:szCs w:val="26"/>
        </w:rPr>
        <w:t>.</w:t>
      </w:r>
    </w:p>
    <w:p w:rsidR="00E870AF" w:rsidRDefault="00346478" w:rsidP="001F5F16">
      <w:pPr>
        <w:ind w:firstLine="700"/>
        <w:jc w:val="both"/>
        <w:rPr>
          <w:color w:val="000000"/>
          <w:sz w:val="26"/>
          <w:szCs w:val="26"/>
        </w:rPr>
      </w:pPr>
      <w:r w:rsidRPr="00346478">
        <w:rPr>
          <w:color w:val="000000"/>
          <w:sz w:val="26"/>
          <w:szCs w:val="26"/>
        </w:rPr>
        <w:t>Согласно доводу Заявителя, критерии оценки заявок на участие в Конкурсе установлены с нарушением требований законодательства о контрактной системе в сфере закупок.</w:t>
      </w:r>
      <w:r w:rsidR="00296285">
        <w:rPr>
          <w:color w:val="000000"/>
          <w:sz w:val="26"/>
          <w:szCs w:val="26"/>
        </w:rPr>
        <w:t xml:space="preserve"> Так, неправомерно установлено требование о принятии к оценке контрактов на выполнение работ по сохранению объектов культурного наследия</w:t>
      </w:r>
      <w:r w:rsidR="00034F98">
        <w:rPr>
          <w:color w:val="000000"/>
          <w:sz w:val="26"/>
          <w:szCs w:val="26"/>
        </w:rPr>
        <w:t xml:space="preserve"> (памятников истории и культуры) народов РФ, поскольку </w:t>
      </w:r>
      <w:r w:rsidR="00622673" w:rsidRPr="00622673">
        <w:rPr>
          <w:color w:val="000000"/>
          <w:sz w:val="26"/>
          <w:szCs w:val="26"/>
        </w:rPr>
        <w:t xml:space="preserve">ГБУ РД </w:t>
      </w:r>
      <w:r w:rsidR="009967BC" w:rsidRPr="009967BC">
        <w:rPr>
          <w:color w:val="000000"/>
          <w:sz w:val="26"/>
          <w:szCs w:val="26"/>
        </w:rPr>
        <w:t xml:space="preserve">Национальный Музей Республики Дагестан им. </w:t>
      </w:r>
      <w:proofErr w:type="spellStart"/>
      <w:r w:rsidR="009967BC" w:rsidRPr="009967BC">
        <w:rPr>
          <w:color w:val="000000"/>
          <w:sz w:val="26"/>
          <w:szCs w:val="26"/>
        </w:rPr>
        <w:t>А.</w:t>
      </w:r>
      <w:proofErr w:type="gramStart"/>
      <w:r w:rsidR="009967BC" w:rsidRPr="009967BC">
        <w:rPr>
          <w:color w:val="000000"/>
          <w:sz w:val="26"/>
          <w:szCs w:val="26"/>
        </w:rPr>
        <w:t>Тахо</w:t>
      </w:r>
      <w:proofErr w:type="spellEnd"/>
      <w:r w:rsidR="009967BC" w:rsidRPr="009967BC">
        <w:rPr>
          <w:color w:val="000000"/>
          <w:sz w:val="26"/>
          <w:szCs w:val="26"/>
        </w:rPr>
        <w:t>-Годи</w:t>
      </w:r>
      <w:proofErr w:type="gramEnd"/>
      <w:r w:rsidR="003800B5">
        <w:rPr>
          <w:color w:val="000000"/>
          <w:sz w:val="26"/>
          <w:szCs w:val="26"/>
        </w:rPr>
        <w:t xml:space="preserve"> не является объектом культурного наследия.</w:t>
      </w:r>
    </w:p>
    <w:p w:rsidR="007824B3" w:rsidRPr="007824B3" w:rsidRDefault="007824B3" w:rsidP="007824B3">
      <w:pPr>
        <w:ind w:firstLine="700"/>
        <w:jc w:val="both"/>
        <w:rPr>
          <w:color w:val="000000"/>
          <w:sz w:val="26"/>
          <w:szCs w:val="26"/>
        </w:rPr>
      </w:pPr>
      <w:proofErr w:type="gramStart"/>
      <w:r w:rsidRPr="007824B3">
        <w:rPr>
          <w:color w:val="000000"/>
          <w:sz w:val="26"/>
          <w:szCs w:val="26"/>
        </w:rPr>
        <w:t>В соответствии с п. 11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Pr="007824B3">
        <w:rPr>
          <w:color w:val="000000"/>
          <w:sz w:val="26"/>
          <w:szCs w:val="26"/>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7824B3" w:rsidRPr="007824B3" w:rsidRDefault="007824B3" w:rsidP="007824B3">
      <w:pPr>
        <w:ind w:firstLine="700"/>
        <w:jc w:val="both"/>
        <w:rPr>
          <w:color w:val="000000"/>
          <w:sz w:val="26"/>
          <w:szCs w:val="26"/>
        </w:rPr>
      </w:pPr>
      <w:proofErr w:type="gramStart"/>
      <w:r w:rsidRPr="007824B3">
        <w:rPr>
          <w:color w:val="000000"/>
          <w:sz w:val="26"/>
          <w:szCs w:val="26"/>
        </w:rPr>
        <w:t>В соответствии с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Pr="007824B3">
        <w:rPr>
          <w:color w:val="000000"/>
          <w:sz w:val="26"/>
          <w:szCs w:val="26"/>
        </w:rPr>
        <w:t xml:space="preserve"> г. № 2369 и признании </w:t>
      </w:r>
      <w:proofErr w:type="gramStart"/>
      <w:r w:rsidRPr="007824B3">
        <w:rPr>
          <w:color w:val="000000"/>
          <w:sz w:val="26"/>
          <w:szCs w:val="26"/>
        </w:rPr>
        <w:t>утратившими</w:t>
      </w:r>
      <w:proofErr w:type="gramEnd"/>
      <w:r w:rsidRPr="007824B3">
        <w:rPr>
          <w:color w:val="000000"/>
          <w:sz w:val="26"/>
          <w:szCs w:val="26"/>
        </w:rPr>
        <w:t xml:space="preserve"> силу некоторых актов и отдельных положений некоторых актов Правительства Российской Федерации" (далее - Правила).</w:t>
      </w:r>
    </w:p>
    <w:p w:rsidR="007824B3" w:rsidRPr="007824B3" w:rsidRDefault="007824B3" w:rsidP="007824B3">
      <w:pPr>
        <w:ind w:firstLine="700"/>
        <w:jc w:val="both"/>
        <w:rPr>
          <w:color w:val="000000"/>
          <w:sz w:val="26"/>
          <w:szCs w:val="26"/>
        </w:rPr>
      </w:pPr>
      <w:r w:rsidRPr="007824B3">
        <w:rPr>
          <w:color w:val="000000"/>
          <w:sz w:val="26"/>
          <w:szCs w:val="26"/>
        </w:rPr>
        <w:t>Согласно пункту 3 Правил для оценки заявок в соответствии с настоящим Положением применяются следующие критерии оценки:</w:t>
      </w:r>
    </w:p>
    <w:p w:rsidR="007824B3" w:rsidRPr="007824B3" w:rsidRDefault="007824B3" w:rsidP="007824B3">
      <w:pPr>
        <w:ind w:firstLine="700"/>
        <w:jc w:val="both"/>
        <w:rPr>
          <w:color w:val="000000"/>
          <w:sz w:val="26"/>
          <w:szCs w:val="26"/>
        </w:rPr>
      </w:pPr>
      <w:r w:rsidRPr="007824B3">
        <w:rPr>
          <w:color w:val="000000"/>
          <w:sz w:val="26"/>
          <w:szCs w:val="26"/>
        </w:rPr>
        <w:t>а) цена контракта, сумма цен единиц товара, работы, услуги;</w:t>
      </w:r>
    </w:p>
    <w:p w:rsidR="007824B3" w:rsidRPr="007824B3" w:rsidRDefault="007824B3" w:rsidP="007824B3">
      <w:pPr>
        <w:ind w:firstLine="700"/>
        <w:jc w:val="both"/>
        <w:rPr>
          <w:color w:val="000000"/>
          <w:sz w:val="26"/>
          <w:szCs w:val="26"/>
        </w:rPr>
      </w:pPr>
      <w:r w:rsidRPr="007824B3">
        <w:rPr>
          <w:color w:val="000000"/>
          <w:sz w:val="26"/>
          <w:szCs w:val="26"/>
        </w:rPr>
        <w:t>б) расходы;</w:t>
      </w:r>
    </w:p>
    <w:p w:rsidR="007824B3" w:rsidRPr="007824B3" w:rsidRDefault="007824B3" w:rsidP="007824B3">
      <w:pPr>
        <w:ind w:firstLine="700"/>
        <w:jc w:val="both"/>
        <w:rPr>
          <w:color w:val="000000"/>
          <w:sz w:val="26"/>
          <w:szCs w:val="26"/>
        </w:rPr>
      </w:pPr>
      <w:r w:rsidRPr="007824B3">
        <w:rPr>
          <w:color w:val="000000"/>
          <w:sz w:val="26"/>
          <w:szCs w:val="26"/>
        </w:rPr>
        <w:lastRenderedPageBreak/>
        <w:t>в) характеристики объекта закупки;</w:t>
      </w:r>
    </w:p>
    <w:p w:rsidR="007824B3" w:rsidRPr="007824B3" w:rsidRDefault="007824B3" w:rsidP="007824B3">
      <w:pPr>
        <w:ind w:firstLine="700"/>
        <w:jc w:val="both"/>
        <w:rPr>
          <w:color w:val="000000"/>
          <w:sz w:val="26"/>
          <w:szCs w:val="26"/>
        </w:rPr>
      </w:pPr>
      <w:r w:rsidRPr="007824B3">
        <w:rPr>
          <w:color w:val="000000"/>
          <w:sz w:val="26"/>
          <w:szCs w:val="26"/>
        </w:rPr>
        <w:t>г) квалификация участников закупки.</w:t>
      </w:r>
    </w:p>
    <w:p w:rsidR="007824B3" w:rsidRPr="007824B3" w:rsidRDefault="007824B3" w:rsidP="007824B3">
      <w:pPr>
        <w:ind w:firstLine="700"/>
        <w:jc w:val="both"/>
        <w:rPr>
          <w:color w:val="000000"/>
          <w:sz w:val="26"/>
          <w:szCs w:val="26"/>
        </w:rPr>
      </w:pPr>
      <w:r w:rsidRPr="007824B3">
        <w:rPr>
          <w:color w:val="000000"/>
          <w:sz w:val="26"/>
          <w:szCs w:val="26"/>
        </w:rPr>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rsidR="007824B3" w:rsidRPr="007824B3" w:rsidRDefault="007824B3" w:rsidP="007824B3">
      <w:pPr>
        <w:ind w:firstLine="700"/>
        <w:jc w:val="both"/>
        <w:rPr>
          <w:color w:val="000000"/>
          <w:sz w:val="26"/>
          <w:szCs w:val="26"/>
        </w:rPr>
      </w:pPr>
      <w:r w:rsidRPr="007824B3">
        <w:rPr>
          <w:color w:val="000000"/>
          <w:sz w:val="26"/>
          <w:szCs w:val="26"/>
        </w:rPr>
        <w:t>а) применяются детализирующие показатели;</w:t>
      </w:r>
    </w:p>
    <w:p w:rsidR="007824B3" w:rsidRPr="007824B3" w:rsidRDefault="007824B3" w:rsidP="007824B3">
      <w:pPr>
        <w:ind w:firstLine="700"/>
        <w:jc w:val="both"/>
        <w:rPr>
          <w:color w:val="000000"/>
          <w:sz w:val="26"/>
          <w:szCs w:val="26"/>
        </w:rPr>
      </w:pPr>
      <w:r w:rsidRPr="007824B3">
        <w:rPr>
          <w:color w:val="000000"/>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7824B3" w:rsidRPr="007824B3" w:rsidRDefault="007824B3" w:rsidP="007824B3">
      <w:pPr>
        <w:ind w:firstLine="700"/>
        <w:jc w:val="both"/>
        <w:rPr>
          <w:color w:val="000000"/>
          <w:sz w:val="26"/>
          <w:szCs w:val="26"/>
        </w:rPr>
      </w:pPr>
      <w:r w:rsidRPr="007824B3">
        <w:rPr>
          <w:color w:val="000000"/>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7824B3" w:rsidRPr="007824B3" w:rsidRDefault="007824B3" w:rsidP="007824B3">
      <w:pPr>
        <w:ind w:firstLine="700"/>
        <w:jc w:val="both"/>
        <w:rPr>
          <w:color w:val="000000"/>
          <w:sz w:val="26"/>
          <w:szCs w:val="26"/>
        </w:rPr>
      </w:pPr>
      <w:r w:rsidRPr="007824B3">
        <w:rPr>
          <w:color w:val="000000"/>
          <w:sz w:val="26"/>
          <w:szCs w:val="26"/>
        </w:rPr>
        <w:t>Пунктом 24 Правил установлено,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7824B3" w:rsidRPr="007824B3" w:rsidRDefault="007824B3" w:rsidP="007824B3">
      <w:pPr>
        <w:ind w:firstLine="700"/>
        <w:jc w:val="both"/>
        <w:rPr>
          <w:color w:val="000000"/>
          <w:sz w:val="26"/>
          <w:szCs w:val="26"/>
        </w:rPr>
      </w:pPr>
      <w:r w:rsidRPr="007824B3">
        <w:rPr>
          <w:color w:val="000000"/>
          <w:sz w:val="26"/>
          <w:szCs w:val="26"/>
        </w:rPr>
        <w:t>а) наличие у участников закупки финансовых ресурсов;</w:t>
      </w:r>
    </w:p>
    <w:p w:rsidR="007824B3" w:rsidRPr="007824B3" w:rsidRDefault="007824B3" w:rsidP="007824B3">
      <w:pPr>
        <w:ind w:firstLine="700"/>
        <w:jc w:val="both"/>
        <w:rPr>
          <w:color w:val="000000"/>
          <w:sz w:val="26"/>
          <w:szCs w:val="26"/>
        </w:rPr>
      </w:pPr>
      <w:r w:rsidRPr="007824B3">
        <w:rPr>
          <w:color w:val="000000"/>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7824B3" w:rsidRPr="007824B3" w:rsidRDefault="007824B3" w:rsidP="007824B3">
      <w:pPr>
        <w:ind w:firstLine="700"/>
        <w:jc w:val="both"/>
        <w:rPr>
          <w:color w:val="000000"/>
          <w:sz w:val="26"/>
          <w:szCs w:val="26"/>
        </w:rPr>
      </w:pPr>
      <w:r w:rsidRPr="007824B3">
        <w:rPr>
          <w:color w:val="000000"/>
          <w:sz w:val="26"/>
          <w:szCs w:val="26"/>
        </w:rPr>
        <w:t>в) наличие у участников закупки опыта поставки товара, выполнения работы, оказания услуги, связанного с предметом контракта;</w:t>
      </w:r>
    </w:p>
    <w:p w:rsidR="007824B3" w:rsidRPr="007824B3" w:rsidRDefault="007824B3" w:rsidP="007824B3">
      <w:pPr>
        <w:ind w:firstLine="700"/>
        <w:jc w:val="both"/>
        <w:rPr>
          <w:color w:val="000000"/>
          <w:sz w:val="26"/>
          <w:szCs w:val="26"/>
        </w:rPr>
      </w:pPr>
      <w:r w:rsidRPr="007824B3">
        <w:rPr>
          <w:color w:val="000000"/>
          <w:sz w:val="26"/>
          <w:szCs w:val="26"/>
        </w:rPr>
        <w:t>г) наличие у участников закупки деловой репутации;</w:t>
      </w:r>
    </w:p>
    <w:p w:rsidR="007824B3" w:rsidRPr="007824B3" w:rsidRDefault="007824B3" w:rsidP="007824B3">
      <w:pPr>
        <w:ind w:firstLine="700"/>
        <w:jc w:val="both"/>
        <w:rPr>
          <w:color w:val="000000"/>
          <w:sz w:val="26"/>
          <w:szCs w:val="26"/>
        </w:rPr>
      </w:pPr>
      <w:r w:rsidRPr="007824B3">
        <w:rPr>
          <w:color w:val="000000"/>
          <w:sz w:val="26"/>
          <w:szCs w:val="26"/>
        </w:rPr>
        <w:t>д) наличие у участников закупки специалистов и иных работников определенного уровня квалификации.</w:t>
      </w:r>
    </w:p>
    <w:p w:rsidR="007824B3" w:rsidRPr="007824B3" w:rsidRDefault="007824B3" w:rsidP="007824B3">
      <w:pPr>
        <w:ind w:firstLine="700"/>
        <w:jc w:val="both"/>
        <w:rPr>
          <w:color w:val="000000"/>
          <w:sz w:val="26"/>
          <w:szCs w:val="26"/>
        </w:rPr>
      </w:pPr>
      <w:r w:rsidRPr="007824B3">
        <w:rPr>
          <w:color w:val="000000"/>
          <w:sz w:val="26"/>
          <w:szCs w:val="26"/>
        </w:rPr>
        <w:t>В соответствии с п. 25 Правил для оценки заявок по показателям оценки, предусмотренным пунктом 24 настоящего Положения, применяются детализирующие показатели.</w:t>
      </w:r>
    </w:p>
    <w:p w:rsidR="007824B3" w:rsidRPr="007824B3" w:rsidRDefault="007824B3" w:rsidP="007824B3">
      <w:pPr>
        <w:ind w:firstLine="700"/>
        <w:jc w:val="both"/>
        <w:rPr>
          <w:color w:val="000000"/>
          <w:sz w:val="26"/>
          <w:szCs w:val="26"/>
        </w:rPr>
      </w:pPr>
      <w:r w:rsidRPr="007824B3">
        <w:rPr>
          <w:color w:val="000000"/>
          <w:sz w:val="26"/>
          <w:szCs w:val="26"/>
        </w:rPr>
        <w:t xml:space="preserve">В Приложении № </w:t>
      </w:r>
      <w:r w:rsidR="008420AE">
        <w:rPr>
          <w:color w:val="000000"/>
          <w:sz w:val="26"/>
          <w:szCs w:val="26"/>
        </w:rPr>
        <w:t>2</w:t>
      </w:r>
      <w:r w:rsidRPr="007824B3">
        <w:rPr>
          <w:color w:val="000000"/>
          <w:sz w:val="26"/>
          <w:szCs w:val="26"/>
        </w:rPr>
        <w:t xml:space="preserve"> к извещению о проведении Конкурса «Порядок рассмотрения и оценки заявок на участие в конкурсе» установлен следующий порядок оценки заявок:</w:t>
      </w:r>
    </w:p>
    <w:p w:rsidR="007824B3" w:rsidRPr="007824B3" w:rsidRDefault="007824B3" w:rsidP="007824B3">
      <w:pPr>
        <w:ind w:firstLine="700"/>
        <w:jc w:val="both"/>
        <w:rPr>
          <w:color w:val="000000"/>
          <w:sz w:val="26"/>
          <w:szCs w:val="26"/>
        </w:rPr>
      </w:pPr>
      <w:r w:rsidRPr="007824B3">
        <w:rPr>
          <w:color w:val="000000"/>
          <w:sz w:val="26"/>
          <w:szCs w:val="26"/>
        </w:rPr>
        <w:t xml:space="preserve">«1) </w:t>
      </w:r>
      <w:proofErr w:type="gramStart"/>
      <w:r w:rsidRPr="007824B3">
        <w:rPr>
          <w:color w:val="000000"/>
          <w:sz w:val="26"/>
          <w:szCs w:val="26"/>
        </w:rPr>
        <w:t>Стоимостной</w:t>
      </w:r>
      <w:proofErr w:type="gramEnd"/>
      <w:r w:rsidRPr="007824B3">
        <w:rPr>
          <w:color w:val="000000"/>
          <w:sz w:val="26"/>
          <w:szCs w:val="26"/>
        </w:rPr>
        <w:t xml:space="preserve"> критерий «Цена контракта» - </w:t>
      </w:r>
      <w:r w:rsidR="00835886">
        <w:rPr>
          <w:color w:val="000000"/>
          <w:sz w:val="26"/>
          <w:szCs w:val="26"/>
        </w:rPr>
        <w:t>60%;</w:t>
      </w:r>
    </w:p>
    <w:p w:rsidR="007824B3" w:rsidRPr="007824B3" w:rsidRDefault="007824B3" w:rsidP="007824B3">
      <w:pPr>
        <w:ind w:firstLine="700"/>
        <w:jc w:val="both"/>
        <w:rPr>
          <w:color w:val="000000"/>
          <w:sz w:val="26"/>
          <w:szCs w:val="26"/>
        </w:rPr>
      </w:pPr>
      <w:r w:rsidRPr="007824B3">
        <w:rPr>
          <w:color w:val="000000"/>
          <w:sz w:val="26"/>
          <w:szCs w:val="26"/>
        </w:rPr>
        <w:t>2) Критерий № 1 «</w:t>
      </w:r>
      <w:r w:rsidR="000E637A" w:rsidRPr="000E637A">
        <w:rPr>
          <w:color w:val="000000"/>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7824B3">
        <w:rPr>
          <w:color w:val="000000"/>
          <w:sz w:val="26"/>
          <w:szCs w:val="26"/>
        </w:rPr>
        <w:t xml:space="preserve">» - </w:t>
      </w:r>
      <w:r w:rsidR="00835886">
        <w:rPr>
          <w:color w:val="000000"/>
          <w:sz w:val="26"/>
          <w:szCs w:val="26"/>
        </w:rPr>
        <w:t>40%.</w:t>
      </w:r>
    </w:p>
    <w:p w:rsidR="000E637A" w:rsidRDefault="007824B3" w:rsidP="007824B3">
      <w:pPr>
        <w:ind w:firstLine="700"/>
        <w:jc w:val="both"/>
        <w:rPr>
          <w:color w:val="000000"/>
          <w:sz w:val="26"/>
          <w:szCs w:val="26"/>
        </w:rPr>
      </w:pPr>
      <w:r w:rsidRPr="007824B3">
        <w:rPr>
          <w:color w:val="000000"/>
          <w:sz w:val="26"/>
          <w:szCs w:val="26"/>
        </w:rPr>
        <w:t xml:space="preserve">Согласно данному порядку Критерий № 1 содержит Показатель </w:t>
      </w:r>
      <w:r w:rsidR="000E637A">
        <w:rPr>
          <w:color w:val="000000"/>
          <w:sz w:val="26"/>
          <w:szCs w:val="26"/>
        </w:rPr>
        <w:t>«</w:t>
      </w:r>
      <w:r w:rsidR="000E637A" w:rsidRPr="000E637A">
        <w:rPr>
          <w:color w:val="000000"/>
          <w:sz w:val="26"/>
          <w:szCs w:val="26"/>
        </w:rPr>
        <w:t>наличие у участников закупки опыта работы, связанного с предметом контракта</w:t>
      </w:r>
      <w:r w:rsidR="000E637A">
        <w:rPr>
          <w:color w:val="000000"/>
          <w:sz w:val="26"/>
          <w:szCs w:val="26"/>
        </w:rPr>
        <w:t>», который включает следующие детализирующие показатели</w:t>
      </w:r>
      <w:r w:rsidR="00991B31">
        <w:rPr>
          <w:color w:val="000000"/>
          <w:sz w:val="26"/>
          <w:szCs w:val="26"/>
        </w:rPr>
        <w:t>: № 1 «</w:t>
      </w:r>
      <w:r w:rsidR="00991B31" w:rsidRPr="00991B31">
        <w:rPr>
          <w:color w:val="000000"/>
          <w:sz w:val="26"/>
          <w:szCs w:val="26"/>
        </w:rPr>
        <w:t>Наибольшая цена одного из исполненных участником закупки договоров</w:t>
      </w:r>
      <w:r w:rsidR="00991B31">
        <w:rPr>
          <w:color w:val="000000"/>
          <w:sz w:val="26"/>
          <w:szCs w:val="26"/>
        </w:rPr>
        <w:t>», № 2 «</w:t>
      </w:r>
      <w:r w:rsidR="00991B31" w:rsidRPr="00991B31">
        <w:rPr>
          <w:color w:val="000000"/>
          <w:sz w:val="26"/>
          <w:szCs w:val="26"/>
        </w:rPr>
        <w:t>Общая цена исполненных участником закупки договоров</w:t>
      </w:r>
      <w:r w:rsidR="00991B31">
        <w:rPr>
          <w:color w:val="000000"/>
          <w:sz w:val="26"/>
          <w:szCs w:val="26"/>
        </w:rPr>
        <w:t>», № 3 «</w:t>
      </w:r>
      <w:r w:rsidR="00991B31" w:rsidRPr="00991B31">
        <w:rPr>
          <w:color w:val="000000"/>
          <w:sz w:val="26"/>
          <w:szCs w:val="26"/>
        </w:rPr>
        <w:t>Общее количество исполненных участником закупки договоров</w:t>
      </w:r>
      <w:r w:rsidR="00991B31">
        <w:rPr>
          <w:color w:val="000000"/>
          <w:sz w:val="26"/>
          <w:szCs w:val="26"/>
        </w:rPr>
        <w:t>»</w:t>
      </w:r>
      <w:r w:rsidR="00281763">
        <w:rPr>
          <w:color w:val="000000"/>
          <w:sz w:val="26"/>
          <w:szCs w:val="26"/>
        </w:rPr>
        <w:t>.</w:t>
      </w:r>
      <w:r w:rsidR="000E637A">
        <w:rPr>
          <w:color w:val="000000"/>
          <w:sz w:val="26"/>
          <w:szCs w:val="26"/>
        </w:rPr>
        <w:t xml:space="preserve"> </w:t>
      </w:r>
    </w:p>
    <w:p w:rsidR="00281763" w:rsidRDefault="008F2385" w:rsidP="007824B3">
      <w:pPr>
        <w:ind w:firstLine="700"/>
        <w:jc w:val="both"/>
        <w:rPr>
          <w:color w:val="000000"/>
          <w:sz w:val="26"/>
          <w:szCs w:val="26"/>
        </w:rPr>
      </w:pPr>
      <w:proofErr w:type="gramStart"/>
      <w:r>
        <w:rPr>
          <w:color w:val="000000"/>
          <w:sz w:val="26"/>
          <w:szCs w:val="26"/>
        </w:rPr>
        <w:t>В критериях оценки заявок на участие в Конкурсе также указано, что д</w:t>
      </w:r>
      <w:r w:rsidR="00C11B8D" w:rsidRPr="00C11B8D">
        <w:rPr>
          <w:color w:val="000000"/>
          <w:sz w:val="26"/>
          <w:szCs w:val="26"/>
        </w:rPr>
        <w:t xml:space="preserve">окументом в отношении показателя оценки наличие у участников закупки опыта </w:t>
      </w:r>
      <w:r w:rsidR="00C11B8D" w:rsidRPr="00C11B8D">
        <w:rPr>
          <w:color w:val="000000"/>
          <w:sz w:val="26"/>
          <w:szCs w:val="26"/>
        </w:rPr>
        <w:lastRenderedPageBreak/>
        <w:t>поставки товара, выполнения работы, оказания услуги, связанного с предметом контракта, его детализирующих показателей, указанного в п.2.1.1-2.1.3  Раздела III настоящего Порядка, устанавливается положение о принятии к оценке исключительно исполненного договора (договоров) предусматривающего (-их) выполнения работ по сохранению объектов</w:t>
      </w:r>
      <w:proofErr w:type="gramEnd"/>
      <w:r w:rsidR="00C11B8D" w:rsidRPr="00C11B8D">
        <w:rPr>
          <w:color w:val="000000"/>
          <w:sz w:val="26"/>
          <w:szCs w:val="26"/>
        </w:rPr>
        <w:t xml:space="preserve"> культурного наследия (памятников истории и культуры) народов Российской Федерации (далее - объект культурного наследия), при которых затрагиваются конструктивные и другие характеристики надежности и безопасности таких объектов</w:t>
      </w:r>
      <w:r>
        <w:rPr>
          <w:color w:val="000000"/>
          <w:sz w:val="26"/>
          <w:szCs w:val="26"/>
        </w:rPr>
        <w:t>.</w:t>
      </w:r>
    </w:p>
    <w:p w:rsidR="00C11B8D" w:rsidRDefault="00542C11" w:rsidP="007824B3">
      <w:pPr>
        <w:ind w:firstLine="700"/>
        <w:jc w:val="both"/>
        <w:rPr>
          <w:color w:val="000000"/>
          <w:sz w:val="26"/>
          <w:szCs w:val="26"/>
        </w:rPr>
      </w:pPr>
      <w:r>
        <w:rPr>
          <w:color w:val="000000"/>
          <w:sz w:val="26"/>
          <w:szCs w:val="26"/>
        </w:rPr>
        <w:t xml:space="preserve">Представитель Заказчика не согласилась с доводами Заявителя и указала, что </w:t>
      </w:r>
      <w:r w:rsidR="00EE5FE1">
        <w:rPr>
          <w:color w:val="000000"/>
          <w:sz w:val="26"/>
          <w:szCs w:val="26"/>
        </w:rPr>
        <w:t xml:space="preserve">в соответствии со сведениями из Единого государственного реестра объектов культурного наследия (памятников истории и культуры) народов Российской Федерации </w:t>
      </w:r>
      <w:r w:rsidR="00622673" w:rsidRPr="00622673">
        <w:rPr>
          <w:color w:val="000000"/>
          <w:sz w:val="26"/>
          <w:szCs w:val="26"/>
        </w:rPr>
        <w:t xml:space="preserve">ГБУ РД "Национальный Музей Республики Дагестан </w:t>
      </w:r>
      <w:proofErr w:type="spellStart"/>
      <w:r w:rsidR="00622673" w:rsidRPr="00622673">
        <w:rPr>
          <w:color w:val="000000"/>
          <w:sz w:val="26"/>
          <w:szCs w:val="26"/>
        </w:rPr>
        <w:t>им.А.</w:t>
      </w:r>
      <w:proofErr w:type="gramStart"/>
      <w:r w:rsidR="00622673" w:rsidRPr="00622673">
        <w:rPr>
          <w:color w:val="000000"/>
          <w:sz w:val="26"/>
          <w:szCs w:val="26"/>
        </w:rPr>
        <w:t>Тахо</w:t>
      </w:r>
      <w:proofErr w:type="spellEnd"/>
      <w:r w:rsidR="00622673" w:rsidRPr="00622673">
        <w:rPr>
          <w:color w:val="000000"/>
          <w:sz w:val="26"/>
          <w:szCs w:val="26"/>
        </w:rPr>
        <w:t>-Годи</w:t>
      </w:r>
      <w:proofErr w:type="gramEnd"/>
      <w:r w:rsidR="00622673" w:rsidRPr="00622673">
        <w:rPr>
          <w:color w:val="000000"/>
          <w:sz w:val="26"/>
          <w:szCs w:val="26"/>
        </w:rPr>
        <w:t>"</w:t>
      </w:r>
      <w:r w:rsidR="008B3BA2">
        <w:rPr>
          <w:color w:val="000000"/>
          <w:sz w:val="26"/>
          <w:szCs w:val="26"/>
        </w:rPr>
        <w:t xml:space="preserve"> </w:t>
      </w:r>
      <w:r w:rsidR="008B3BA2" w:rsidRPr="008B3BA2">
        <w:rPr>
          <w:color w:val="000000"/>
          <w:sz w:val="26"/>
          <w:szCs w:val="26"/>
        </w:rPr>
        <w:t>является объектом культурного наследия</w:t>
      </w:r>
      <w:r w:rsidR="007C3F05">
        <w:rPr>
          <w:color w:val="000000"/>
          <w:sz w:val="26"/>
          <w:szCs w:val="26"/>
        </w:rPr>
        <w:t xml:space="preserve">, номер в реестре </w:t>
      </w:r>
      <w:r w:rsidR="00622673" w:rsidRPr="00622673">
        <w:rPr>
          <w:color w:val="000000"/>
          <w:sz w:val="26"/>
          <w:szCs w:val="26"/>
        </w:rPr>
        <w:t>051</w:t>
      </w:r>
      <w:bookmarkStart w:id="0" w:name="_GoBack"/>
      <w:bookmarkEnd w:id="0"/>
      <w:r w:rsidR="00622673" w:rsidRPr="00622673">
        <w:rPr>
          <w:color w:val="000000"/>
          <w:sz w:val="26"/>
          <w:szCs w:val="26"/>
        </w:rPr>
        <w:t>710862780005</w:t>
      </w:r>
      <w:r w:rsidR="007C3F05">
        <w:rPr>
          <w:color w:val="000000"/>
          <w:sz w:val="26"/>
          <w:szCs w:val="26"/>
        </w:rPr>
        <w:t>.</w:t>
      </w:r>
    </w:p>
    <w:p w:rsidR="007C3F05" w:rsidRDefault="007824B3" w:rsidP="007824B3">
      <w:pPr>
        <w:ind w:firstLine="700"/>
        <w:jc w:val="both"/>
        <w:rPr>
          <w:color w:val="000000"/>
          <w:sz w:val="26"/>
          <w:szCs w:val="26"/>
        </w:rPr>
      </w:pPr>
      <w:r w:rsidRPr="007824B3">
        <w:rPr>
          <w:color w:val="000000"/>
          <w:sz w:val="26"/>
          <w:szCs w:val="26"/>
        </w:rPr>
        <w:t>Заявител</w:t>
      </w:r>
      <w:r w:rsidR="007C3F05">
        <w:rPr>
          <w:color w:val="000000"/>
          <w:sz w:val="26"/>
          <w:szCs w:val="26"/>
        </w:rPr>
        <w:t>ь</w:t>
      </w:r>
      <w:r w:rsidRPr="007824B3">
        <w:rPr>
          <w:color w:val="000000"/>
          <w:sz w:val="26"/>
          <w:szCs w:val="26"/>
        </w:rPr>
        <w:t xml:space="preserve"> </w:t>
      </w:r>
      <w:r w:rsidR="007C3F05">
        <w:rPr>
          <w:color w:val="000000"/>
          <w:sz w:val="26"/>
          <w:szCs w:val="26"/>
        </w:rPr>
        <w:t>на заседание Комиссии не явился, доказательств подтверждающих обоснованность доводов жалобы не представил.</w:t>
      </w:r>
    </w:p>
    <w:p w:rsidR="00296285" w:rsidRDefault="007824B3" w:rsidP="007824B3">
      <w:pPr>
        <w:ind w:firstLine="700"/>
        <w:jc w:val="both"/>
        <w:rPr>
          <w:color w:val="000000"/>
          <w:sz w:val="26"/>
          <w:szCs w:val="26"/>
        </w:rPr>
      </w:pPr>
      <w:r w:rsidRPr="007824B3">
        <w:rPr>
          <w:color w:val="000000"/>
          <w:sz w:val="26"/>
          <w:szCs w:val="26"/>
        </w:rPr>
        <w:t>При таких обстоятельствах Комиссия приходит к выводу о необоснованности довода жалобы Заявителя.</w:t>
      </w:r>
    </w:p>
    <w:p w:rsidR="00DD7706" w:rsidRPr="00297F7E" w:rsidRDefault="00DD7706" w:rsidP="00DD7706">
      <w:pPr>
        <w:ind w:firstLine="700"/>
        <w:jc w:val="both"/>
        <w:rPr>
          <w:color w:val="000000"/>
          <w:sz w:val="26"/>
          <w:szCs w:val="26"/>
        </w:rPr>
      </w:pPr>
      <w:r w:rsidRPr="00297F7E">
        <w:rPr>
          <w:color w:val="000000"/>
          <w:sz w:val="26"/>
          <w:szCs w:val="26"/>
        </w:rPr>
        <w:t>Руководствуясь ст. 106 Закона о контрактной системе, Комиссия</w:t>
      </w:r>
      <w:r w:rsidR="00C32343" w:rsidRPr="00297F7E">
        <w:rPr>
          <w:color w:val="000000"/>
          <w:sz w:val="26"/>
          <w:szCs w:val="26"/>
        </w:rPr>
        <w:t>,</w:t>
      </w:r>
    </w:p>
    <w:p w:rsidR="00DD7706" w:rsidRPr="00297F7E" w:rsidRDefault="00DD7706" w:rsidP="00DD7706">
      <w:pPr>
        <w:ind w:firstLine="700"/>
        <w:jc w:val="center"/>
        <w:rPr>
          <w:b/>
          <w:color w:val="000000"/>
          <w:sz w:val="26"/>
          <w:szCs w:val="26"/>
        </w:rPr>
      </w:pPr>
      <w:proofErr w:type="gramStart"/>
      <w:r w:rsidRPr="00297F7E">
        <w:rPr>
          <w:b/>
          <w:color w:val="000000"/>
          <w:sz w:val="26"/>
          <w:szCs w:val="26"/>
        </w:rPr>
        <w:t>Р</w:t>
      </w:r>
      <w:proofErr w:type="gramEnd"/>
      <w:r w:rsidRPr="00297F7E">
        <w:rPr>
          <w:b/>
          <w:color w:val="000000"/>
          <w:sz w:val="26"/>
          <w:szCs w:val="26"/>
        </w:rPr>
        <w:t xml:space="preserve"> Е Ш И Л А:</w:t>
      </w:r>
    </w:p>
    <w:p w:rsidR="00492EC5" w:rsidRPr="00492EC5" w:rsidRDefault="00492EC5" w:rsidP="00492EC5">
      <w:pPr>
        <w:ind w:firstLine="700"/>
        <w:jc w:val="both"/>
        <w:rPr>
          <w:color w:val="000000"/>
          <w:sz w:val="26"/>
          <w:szCs w:val="26"/>
        </w:rPr>
      </w:pPr>
      <w:r w:rsidRPr="00492EC5">
        <w:rPr>
          <w:color w:val="000000"/>
          <w:sz w:val="26"/>
          <w:szCs w:val="26"/>
        </w:rPr>
        <w:t xml:space="preserve">Жалобу Заявителя признать </w:t>
      </w:r>
      <w:r w:rsidR="009771B2">
        <w:rPr>
          <w:color w:val="000000"/>
          <w:sz w:val="26"/>
          <w:szCs w:val="26"/>
        </w:rPr>
        <w:t>не</w:t>
      </w:r>
      <w:r w:rsidRPr="00492EC5">
        <w:rPr>
          <w:color w:val="000000"/>
          <w:sz w:val="26"/>
          <w:szCs w:val="26"/>
        </w:rPr>
        <w:t>обоснованной.</w:t>
      </w:r>
    </w:p>
    <w:p w:rsidR="00DD7706" w:rsidRPr="00297F7E" w:rsidRDefault="00DD7706" w:rsidP="00DD7706">
      <w:pPr>
        <w:ind w:firstLine="700"/>
        <w:jc w:val="both"/>
        <w:rPr>
          <w:color w:val="000000"/>
          <w:sz w:val="26"/>
          <w:szCs w:val="26"/>
        </w:rPr>
      </w:pPr>
    </w:p>
    <w:p w:rsidR="00DD7706" w:rsidRPr="00297F7E" w:rsidRDefault="00DD7706" w:rsidP="00DD7706">
      <w:pPr>
        <w:ind w:firstLine="700"/>
        <w:jc w:val="both"/>
        <w:rPr>
          <w:color w:val="000000"/>
          <w:sz w:val="26"/>
          <w:szCs w:val="26"/>
        </w:rPr>
      </w:pPr>
      <w:r w:rsidRPr="00297F7E">
        <w:rPr>
          <w:color w:val="000000"/>
          <w:sz w:val="26"/>
          <w:szCs w:val="26"/>
        </w:rPr>
        <w:t>Решение может быть обжаловано в судебном порядке в течение трех месяцев со дня его принятия.</w:t>
      </w:r>
    </w:p>
    <w:p w:rsidR="00DD7706" w:rsidRPr="00297F7E" w:rsidRDefault="00DD7706" w:rsidP="00DD7706">
      <w:pPr>
        <w:ind w:firstLine="700"/>
        <w:rPr>
          <w:color w:val="000000"/>
          <w:sz w:val="26"/>
          <w:szCs w:val="26"/>
        </w:rPr>
      </w:pPr>
    </w:p>
    <w:p w:rsidR="00DD7706" w:rsidRPr="00297F7E" w:rsidRDefault="00DD7706" w:rsidP="007737F2">
      <w:pPr>
        <w:ind w:firstLine="709"/>
        <w:rPr>
          <w:color w:val="000000"/>
          <w:sz w:val="26"/>
          <w:szCs w:val="26"/>
        </w:rPr>
      </w:pPr>
    </w:p>
    <w:p w:rsidR="00D054E0" w:rsidRPr="00D054E0" w:rsidRDefault="00D054E0" w:rsidP="00D054E0">
      <w:pPr>
        <w:ind w:firstLine="709"/>
        <w:jc w:val="right"/>
        <w:rPr>
          <w:color w:val="000000"/>
          <w:sz w:val="26"/>
          <w:szCs w:val="26"/>
        </w:rPr>
      </w:pPr>
      <w:r w:rsidRPr="00D054E0">
        <w:rPr>
          <w:color w:val="000000"/>
          <w:sz w:val="26"/>
          <w:szCs w:val="26"/>
        </w:rPr>
        <w:t>Ведущ</w:t>
      </w:r>
      <w:r>
        <w:rPr>
          <w:color w:val="000000"/>
          <w:sz w:val="26"/>
          <w:szCs w:val="26"/>
        </w:rPr>
        <w:t>ий заседание Комиссии</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t xml:space="preserve">   </w:t>
      </w:r>
      <w:r w:rsidRPr="00D054E0">
        <w:rPr>
          <w:color w:val="000000"/>
          <w:sz w:val="26"/>
          <w:szCs w:val="26"/>
        </w:rPr>
        <w:t>К.А. Бабаев</w:t>
      </w:r>
    </w:p>
    <w:p w:rsidR="00D054E0" w:rsidRPr="00D054E0" w:rsidRDefault="00D054E0" w:rsidP="00D054E0">
      <w:pPr>
        <w:ind w:firstLine="709"/>
        <w:jc w:val="right"/>
        <w:rPr>
          <w:color w:val="000000"/>
          <w:sz w:val="26"/>
          <w:szCs w:val="26"/>
        </w:rPr>
      </w:pPr>
    </w:p>
    <w:p w:rsidR="00D054E0" w:rsidRPr="00D054E0" w:rsidRDefault="00D054E0" w:rsidP="00D054E0">
      <w:pPr>
        <w:ind w:firstLine="709"/>
        <w:jc w:val="right"/>
        <w:rPr>
          <w:color w:val="000000"/>
          <w:sz w:val="26"/>
          <w:szCs w:val="26"/>
        </w:rPr>
      </w:pPr>
    </w:p>
    <w:p w:rsidR="00D054E0" w:rsidRPr="00D054E0" w:rsidRDefault="00D054E0" w:rsidP="00D054E0">
      <w:pPr>
        <w:ind w:firstLine="709"/>
        <w:jc w:val="right"/>
        <w:rPr>
          <w:color w:val="000000"/>
          <w:sz w:val="26"/>
          <w:szCs w:val="26"/>
        </w:rPr>
      </w:pPr>
      <w:r w:rsidRPr="00D054E0">
        <w:rPr>
          <w:color w:val="000000"/>
          <w:sz w:val="26"/>
          <w:szCs w:val="26"/>
        </w:rPr>
        <w:t>Члены К</w:t>
      </w:r>
      <w:r>
        <w:rPr>
          <w:color w:val="000000"/>
          <w:sz w:val="26"/>
          <w:szCs w:val="26"/>
        </w:rPr>
        <w:t>омиссии:</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sidRPr="00D054E0">
        <w:rPr>
          <w:color w:val="000000"/>
          <w:sz w:val="26"/>
          <w:szCs w:val="26"/>
        </w:rPr>
        <w:t xml:space="preserve"> Р.А. Халилов</w:t>
      </w:r>
    </w:p>
    <w:p w:rsidR="00D054E0" w:rsidRPr="00D054E0" w:rsidRDefault="00D054E0" w:rsidP="00D054E0">
      <w:pPr>
        <w:ind w:firstLine="709"/>
        <w:jc w:val="right"/>
        <w:rPr>
          <w:color w:val="000000"/>
          <w:sz w:val="26"/>
          <w:szCs w:val="26"/>
        </w:rPr>
      </w:pPr>
    </w:p>
    <w:p w:rsidR="00D054E0" w:rsidRPr="00D054E0" w:rsidRDefault="00D054E0" w:rsidP="00D054E0">
      <w:pPr>
        <w:ind w:firstLine="709"/>
        <w:jc w:val="right"/>
        <w:rPr>
          <w:color w:val="000000"/>
          <w:sz w:val="26"/>
          <w:szCs w:val="26"/>
        </w:rPr>
      </w:pPr>
      <w:r w:rsidRPr="00D054E0">
        <w:rPr>
          <w:color w:val="000000"/>
          <w:sz w:val="26"/>
          <w:szCs w:val="26"/>
        </w:rPr>
        <w:t>К.Г. Магомедов</w:t>
      </w:r>
    </w:p>
    <w:p w:rsidR="00D054E0" w:rsidRPr="00D054E0" w:rsidRDefault="00D054E0" w:rsidP="00D054E0">
      <w:pPr>
        <w:ind w:firstLine="709"/>
        <w:jc w:val="right"/>
        <w:rPr>
          <w:color w:val="000000"/>
          <w:sz w:val="26"/>
          <w:szCs w:val="26"/>
        </w:rPr>
      </w:pPr>
    </w:p>
    <w:p w:rsidR="005B231E" w:rsidRPr="00297F7E" w:rsidRDefault="00D054E0" w:rsidP="00D054E0">
      <w:pPr>
        <w:ind w:firstLine="709"/>
        <w:jc w:val="right"/>
        <w:rPr>
          <w:color w:val="000000"/>
          <w:sz w:val="26"/>
          <w:szCs w:val="26"/>
        </w:rPr>
      </w:pPr>
      <w:r w:rsidRPr="00D054E0">
        <w:rPr>
          <w:color w:val="000000"/>
          <w:sz w:val="26"/>
          <w:szCs w:val="26"/>
        </w:rPr>
        <w:t>А.Ш. Магомедов</w:t>
      </w:r>
    </w:p>
    <w:sectPr w:rsidR="005B231E" w:rsidRPr="00297F7E" w:rsidSect="00E126C8">
      <w:footerReference w:type="default" r:id="rId10"/>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382" w:rsidRDefault="00AE3382" w:rsidP="00D579F6">
      <w:r>
        <w:separator/>
      </w:r>
    </w:p>
  </w:endnote>
  <w:endnote w:type="continuationSeparator" w:id="0">
    <w:p w:rsidR="00AE3382" w:rsidRDefault="00AE3382"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D304A7">
          <w:rPr>
            <w:noProof/>
            <w:sz w:val="20"/>
            <w:szCs w:val="20"/>
          </w:rPr>
          <w:t>1</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382" w:rsidRDefault="00AE3382" w:rsidP="00D579F6">
      <w:r>
        <w:separator/>
      </w:r>
    </w:p>
  </w:footnote>
  <w:footnote w:type="continuationSeparator" w:id="0">
    <w:p w:rsidR="00AE3382" w:rsidRDefault="00AE3382"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523259D"/>
    <w:multiLevelType w:val="hybridMultilevel"/>
    <w:tmpl w:val="5D806C70"/>
    <w:lvl w:ilvl="0" w:tplc="D19E2CF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3">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4">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5">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6">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num w:numId="1">
    <w:abstractNumId w:val="6"/>
  </w:num>
  <w:num w:numId="2">
    <w:abstractNumId w:val="4"/>
  </w:num>
  <w:num w:numId="3">
    <w:abstractNumId w:val="0"/>
  </w:num>
  <w:num w:numId="4">
    <w:abstractNumId w:val="3"/>
  </w:num>
  <w:num w:numId="5">
    <w:abstractNumId w:val="5"/>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5FC0"/>
    <w:rsid w:val="000109D2"/>
    <w:rsid w:val="00010CDC"/>
    <w:rsid w:val="00011CB5"/>
    <w:rsid w:val="0001287F"/>
    <w:rsid w:val="00015916"/>
    <w:rsid w:val="0002465E"/>
    <w:rsid w:val="000268A7"/>
    <w:rsid w:val="00031D3B"/>
    <w:rsid w:val="0003498B"/>
    <w:rsid w:val="00034F98"/>
    <w:rsid w:val="00035610"/>
    <w:rsid w:val="00036DC2"/>
    <w:rsid w:val="0004462B"/>
    <w:rsid w:val="00052802"/>
    <w:rsid w:val="000536B5"/>
    <w:rsid w:val="00053A94"/>
    <w:rsid w:val="000540F1"/>
    <w:rsid w:val="00055B25"/>
    <w:rsid w:val="00062274"/>
    <w:rsid w:val="00064B64"/>
    <w:rsid w:val="00070513"/>
    <w:rsid w:val="00072BD4"/>
    <w:rsid w:val="00074047"/>
    <w:rsid w:val="00075EC1"/>
    <w:rsid w:val="00077B77"/>
    <w:rsid w:val="00082201"/>
    <w:rsid w:val="00082609"/>
    <w:rsid w:val="00083C8F"/>
    <w:rsid w:val="00084797"/>
    <w:rsid w:val="0008669C"/>
    <w:rsid w:val="00086A22"/>
    <w:rsid w:val="00086CEE"/>
    <w:rsid w:val="00090CC6"/>
    <w:rsid w:val="00091D1C"/>
    <w:rsid w:val="000974FB"/>
    <w:rsid w:val="000A08A7"/>
    <w:rsid w:val="000A0E98"/>
    <w:rsid w:val="000A134A"/>
    <w:rsid w:val="000A1452"/>
    <w:rsid w:val="000A1E6E"/>
    <w:rsid w:val="000A24D9"/>
    <w:rsid w:val="000A33F6"/>
    <w:rsid w:val="000A36CB"/>
    <w:rsid w:val="000A6729"/>
    <w:rsid w:val="000B007B"/>
    <w:rsid w:val="000B0C4B"/>
    <w:rsid w:val="000B3D0A"/>
    <w:rsid w:val="000B4151"/>
    <w:rsid w:val="000C0F44"/>
    <w:rsid w:val="000C1D15"/>
    <w:rsid w:val="000C27AB"/>
    <w:rsid w:val="000C2857"/>
    <w:rsid w:val="000C3197"/>
    <w:rsid w:val="000C430C"/>
    <w:rsid w:val="000C5604"/>
    <w:rsid w:val="000C629E"/>
    <w:rsid w:val="000C7BB9"/>
    <w:rsid w:val="000D4CAC"/>
    <w:rsid w:val="000D6999"/>
    <w:rsid w:val="000E0862"/>
    <w:rsid w:val="000E1FE7"/>
    <w:rsid w:val="000E386B"/>
    <w:rsid w:val="000E459B"/>
    <w:rsid w:val="000E4BC3"/>
    <w:rsid w:val="000E4F04"/>
    <w:rsid w:val="000E637A"/>
    <w:rsid w:val="000E750A"/>
    <w:rsid w:val="000F2D59"/>
    <w:rsid w:val="000F5301"/>
    <w:rsid w:val="00102F1C"/>
    <w:rsid w:val="001034A0"/>
    <w:rsid w:val="00105862"/>
    <w:rsid w:val="00105C9A"/>
    <w:rsid w:val="00105F78"/>
    <w:rsid w:val="00115E06"/>
    <w:rsid w:val="00116CBD"/>
    <w:rsid w:val="00120493"/>
    <w:rsid w:val="00122380"/>
    <w:rsid w:val="001226BC"/>
    <w:rsid w:val="00124071"/>
    <w:rsid w:val="00124299"/>
    <w:rsid w:val="001254FB"/>
    <w:rsid w:val="00127AAC"/>
    <w:rsid w:val="00127AF5"/>
    <w:rsid w:val="001304D5"/>
    <w:rsid w:val="001310E8"/>
    <w:rsid w:val="0013475B"/>
    <w:rsid w:val="00135B23"/>
    <w:rsid w:val="0013645A"/>
    <w:rsid w:val="001368F2"/>
    <w:rsid w:val="001409C6"/>
    <w:rsid w:val="00140BE1"/>
    <w:rsid w:val="00141FF1"/>
    <w:rsid w:val="00143790"/>
    <w:rsid w:val="00144EB8"/>
    <w:rsid w:val="00146D2B"/>
    <w:rsid w:val="00150486"/>
    <w:rsid w:val="001508A0"/>
    <w:rsid w:val="00152221"/>
    <w:rsid w:val="0015280A"/>
    <w:rsid w:val="00152E8E"/>
    <w:rsid w:val="0015392B"/>
    <w:rsid w:val="00155893"/>
    <w:rsid w:val="001576BD"/>
    <w:rsid w:val="001577B2"/>
    <w:rsid w:val="001607A1"/>
    <w:rsid w:val="00163953"/>
    <w:rsid w:val="00163E67"/>
    <w:rsid w:val="001677CE"/>
    <w:rsid w:val="00167B72"/>
    <w:rsid w:val="00171CB8"/>
    <w:rsid w:val="00172035"/>
    <w:rsid w:val="001736DC"/>
    <w:rsid w:val="0017574E"/>
    <w:rsid w:val="001826F9"/>
    <w:rsid w:val="00183CA4"/>
    <w:rsid w:val="00184119"/>
    <w:rsid w:val="001841B8"/>
    <w:rsid w:val="00185B4D"/>
    <w:rsid w:val="00187ACA"/>
    <w:rsid w:val="00192DB3"/>
    <w:rsid w:val="001934E0"/>
    <w:rsid w:val="00193F67"/>
    <w:rsid w:val="001949C4"/>
    <w:rsid w:val="0019655F"/>
    <w:rsid w:val="00197A39"/>
    <w:rsid w:val="00197BE2"/>
    <w:rsid w:val="001A00FC"/>
    <w:rsid w:val="001A081F"/>
    <w:rsid w:val="001A3C46"/>
    <w:rsid w:val="001A450E"/>
    <w:rsid w:val="001A7818"/>
    <w:rsid w:val="001B45D8"/>
    <w:rsid w:val="001B6F77"/>
    <w:rsid w:val="001B7353"/>
    <w:rsid w:val="001C27A7"/>
    <w:rsid w:val="001C4343"/>
    <w:rsid w:val="001C5653"/>
    <w:rsid w:val="001C57B4"/>
    <w:rsid w:val="001D12D3"/>
    <w:rsid w:val="001D1453"/>
    <w:rsid w:val="001D16A4"/>
    <w:rsid w:val="001D250E"/>
    <w:rsid w:val="001D2B87"/>
    <w:rsid w:val="001D3423"/>
    <w:rsid w:val="001D5AC7"/>
    <w:rsid w:val="001D7D6D"/>
    <w:rsid w:val="001E0495"/>
    <w:rsid w:val="001E23F5"/>
    <w:rsid w:val="001E2617"/>
    <w:rsid w:val="001E33F0"/>
    <w:rsid w:val="001E70CC"/>
    <w:rsid w:val="001F159A"/>
    <w:rsid w:val="001F5F16"/>
    <w:rsid w:val="001F7391"/>
    <w:rsid w:val="00204ABE"/>
    <w:rsid w:val="00205035"/>
    <w:rsid w:val="0020646D"/>
    <w:rsid w:val="002068DC"/>
    <w:rsid w:val="0021050B"/>
    <w:rsid w:val="002109CD"/>
    <w:rsid w:val="00213463"/>
    <w:rsid w:val="00213DE7"/>
    <w:rsid w:val="00214D77"/>
    <w:rsid w:val="00216F5E"/>
    <w:rsid w:val="00220C4D"/>
    <w:rsid w:val="00222D7B"/>
    <w:rsid w:val="00224DE2"/>
    <w:rsid w:val="00225B47"/>
    <w:rsid w:val="0023165F"/>
    <w:rsid w:val="00231A41"/>
    <w:rsid w:val="00232845"/>
    <w:rsid w:val="00236C8C"/>
    <w:rsid w:val="0024064B"/>
    <w:rsid w:val="00242BEE"/>
    <w:rsid w:val="00243760"/>
    <w:rsid w:val="00244D97"/>
    <w:rsid w:val="00245E3B"/>
    <w:rsid w:val="002462EA"/>
    <w:rsid w:val="002467AC"/>
    <w:rsid w:val="00251C6D"/>
    <w:rsid w:val="002541A9"/>
    <w:rsid w:val="00255933"/>
    <w:rsid w:val="00255BA2"/>
    <w:rsid w:val="00260ED3"/>
    <w:rsid w:val="002613EA"/>
    <w:rsid w:val="00262E0E"/>
    <w:rsid w:val="0026304D"/>
    <w:rsid w:val="0026312D"/>
    <w:rsid w:val="002658E4"/>
    <w:rsid w:val="00267344"/>
    <w:rsid w:val="002715A8"/>
    <w:rsid w:val="00271AE6"/>
    <w:rsid w:val="00272A2B"/>
    <w:rsid w:val="0027317C"/>
    <w:rsid w:val="00274575"/>
    <w:rsid w:val="00275CC8"/>
    <w:rsid w:val="00276352"/>
    <w:rsid w:val="00277B63"/>
    <w:rsid w:val="00281763"/>
    <w:rsid w:val="00282A99"/>
    <w:rsid w:val="00285EFC"/>
    <w:rsid w:val="00290E48"/>
    <w:rsid w:val="00291F68"/>
    <w:rsid w:val="00292E11"/>
    <w:rsid w:val="00293273"/>
    <w:rsid w:val="00294068"/>
    <w:rsid w:val="0029602C"/>
    <w:rsid w:val="00296285"/>
    <w:rsid w:val="00296B9F"/>
    <w:rsid w:val="00297F7E"/>
    <w:rsid w:val="002A18E6"/>
    <w:rsid w:val="002A2221"/>
    <w:rsid w:val="002A427E"/>
    <w:rsid w:val="002A5835"/>
    <w:rsid w:val="002A7F7B"/>
    <w:rsid w:val="002B0F52"/>
    <w:rsid w:val="002B17BB"/>
    <w:rsid w:val="002B2C36"/>
    <w:rsid w:val="002B2CBC"/>
    <w:rsid w:val="002B5824"/>
    <w:rsid w:val="002C17D4"/>
    <w:rsid w:val="002C216D"/>
    <w:rsid w:val="002C4387"/>
    <w:rsid w:val="002C6C50"/>
    <w:rsid w:val="002D1B52"/>
    <w:rsid w:val="002D30A8"/>
    <w:rsid w:val="002D37C3"/>
    <w:rsid w:val="002D50A0"/>
    <w:rsid w:val="002E0A7B"/>
    <w:rsid w:val="002E1158"/>
    <w:rsid w:val="002E14C5"/>
    <w:rsid w:val="002E2A3F"/>
    <w:rsid w:val="002E49A2"/>
    <w:rsid w:val="002E4CEA"/>
    <w:rsid w:val="002E50E8"/>
    <w:rsid w:val="002F5049"/>
    <w:rsid w:val="002F53B1"/>
    <w:rsid w:val="0030016F"/>
    <w:rsid w:val="00300DFC"/>
    <w:rsid w:val="003047E0"/>
    <w:rsid w:val="00304AC2"/>
    <w:rsid w:val="00305026"/>
    <w:rsid w:val="00307201"/>
    <w:rsid w:val="00307439"/>
    <w:rsid w:val="00310E54"/>
    <w:rsid w:val="003110C6"/>
    <w:rsid w:val="003117B4"/>
    <w:rsid w:val="0031296A"/>
    <w:rsid w:val="00313FC7"/>
    <w:rsid w:val="003174F6"/>
    <w:rsid w:val="00317AAD"/>
    <w:rsid w:val="00317E0C"/>
    <w:rsid w:val="003218B0"/>
    <w:rsid w:val="0032204B"/>
    <w:rsid w:val="00322302"/>
    <w:rsid w:val="0032265C"/>
    <w:rsid w:val="00325239"/>
    <w:rsid w:val="00332111"/>
    <w:rsid w:val="00333DFC"/>
    <w:rsid w:val="00335BED"/>
    <w:rsid w:val="003366CB"/>
    <w:rsid w:val="00337C6F"/>
    <w:rsid w:val="003420DD"/>
    <w:rsid w:val="00343626"/>
    <w:rsid w:val="0034522F"/>
    <w:rsid w:val="00346339"/>
    <w:rsid w:val="00346478"/>
    <w:rsid w:val="00347D7E"/>
    <w:rsid w:val="00350432"/>
    <w:rsid w:val="00352999"/>
    <w:rsid w:val="0035394E"/>
    <w:rsid w:val="00353985"/>
    <w:rsid w:val="0035537C"/>
    <w:rsid w:val="00360523"/>
    <w:rsid w:val="00361AF1"/>
    <w:rsid w:val="00363772"/>
    <w:rsid w:val="00364EA6"/>
    <w:rsid w:val="00365C42"/>
    <w:rsid w:val="00366BE4"/>
    <w:rsid w:val="003673C2"/>
    <w:rsid w:val="00373B8E"/>
    <w:rsid w:val="00374973"/>
    <w:rsid w:val="00374C4E"/>
    <w:rsid w:val="00375B68"/>
    <w:rsid w:val="003774BC"/>
    <w:rsid w:val="003800B5"/>
    <w:rsid w:val="003805FB"/>
    <w:rsid w:val="003817B7"/>
    <w:rsid w:val="00381937"/>
    <w:rsid w:val="0038221C"/>
    <w:rsid w:val="00384837"/>
    <w:rsid w:val="003848D9"/>
    <w:rsid w:val="00384C2D"/>
    <w:rsid w:val="00386B11"/>
    <w:rsid w:val="00386DF9"/>
    <w:rsid w:val="00392FBE"/>
    <w:rsid w:val="00394D6C"/>
    <w:rsid w:val="0039622E"/>
    <w:rsid w:val="00396D82"/>
    <w:rsid w:val="003A066A"/>
    <w:rsid w:val="003A1592"/>
    <w:rsid w:val="003A2052"/>
    <w:rsid w:val="003A25FB"/>
    <w:rsid w:val="003A5270"/>
    <w:rsid w:val="003B0194"/>
    <w:rsid w:val="003B04CC"/>
    <w:rsid w:val="003B1134"/>
    <w:rsid w:val="003B226B"/>
    <w:rsid w:val="003B5FBB"/>
    <w:rsid w:val="003C1982"/>
    <w:rsid w:val="003C19D9"/>
    <w:rsid w:val="003C22DE"/>
    <w:rsid w:val="003C23D8"/>
    <w:rsid w:val="003C24EB"/>
    <w:rsid w:val="003C27A0"/>
    <w:rsid w:val="003C49D6"/>
    <w:rsid w:val="003C73A6"/>
    <w:rsid w:val="003C766A"/>
    <w:rsid w:val="003D6731"/>
    <w:rsid w:val="003E0146"/>
    <w:rsid w:val="003E3639"/>
    <w:rsid w:val="003E66EB"/>
    <w:rsid w:val="003E755C"/>
    <w:rsid w:val="003F2596"/>
    <w:rsid w:val="003F2D09"/>
    <w:rsid w:val="003F40EE"/>
    <w:rsid w:val="003F421F"/>
    <w:rsid w:val="003F6BFB"/>
    <w:rsid w:val="00400847"/>
    <w:rsid w:val="00402517"/>
    <w:rsid w:val="004032D9"/>
    <w:rsid w:val="00403B89"/>
    <w:rsid w:val="0040422D"/>
    <w:rsid w:val="00404FA5"/>
    <w:rsid w:val="004110A5"/>
    <w:rsid w:val="00414C73"/>
    <w:rsid w:val="00414E7C"/>
    <w:rsid w:val="00417A66"/>
    <w:rsid w:val="00423987"/>
    <w:rsid w:val="00424CDF"/>
    <w:rsid w:val="00424E4F"/>
    <w:rsid w:val="00425581"/>
    <w:rsid w:val="004271ED"/>
    <w:rsid w:val="004301F2"/>
    <w:rsid w:val="004340C5"/>
    <w:rsid w:val="00435868"/>
    <w:rsid w:val="00441581"/>
    <w:rsid w:val="0044236A"/>
    <w:rsid w:val="004445A2"/>
    <w:rsid w:val="00445A14"/>
    <w:rsid w:val="00446061"/>
    <w:rsid w:val="00447665"/>
    <w:rsid w:val="00455CB3"/>
    <w:rsid w:val="00456DFF"/>
    <w:rsid w:val="004606EA"/>
    <w:rsid w:val="004612D7"/>
    <w:rsid w:val="0046320B"/>
    <w:rsid w:val="00463A9E"/>
    <w:rsid w:val="0046476D"/>
    <w:rsid w:val="0046538B"/>
    <w:rsid w:val="00465FE4"/>
    <w:rsid w:val="00466767"/>
    <w:rsid w:val="00467F82"/>
    <w:rsid w:val="00470CB1"/>
    <w:rsid w:val="00470ED3"/>
    <w:rsid w:val="00472929"/>
    <w:rsid w:val="004767F8"/>
    <w:rsid w:val="00477ED7"/>
    <w:rsid w:val="00480278"/>
    <w:rsid w:val="004810E7"/>
    <w:rsid w:val="00481486"/>
    <w:rsid w:val="004814F7"/>
    <w:rsid w:val="00481943"/>
    <w:rsid w:val="00487BD6"/>
    <w:rsid w:val="00487F4D"/>
    <w:rsid w:val="0049254C"/>
    <w:rsid w:val="00492EC5"/>
    <w:rsid w:val="00493B8D"/>
    <w:rsid w:val="00495904"/>
    <w:rsid w:val="004973B5"/>
    <w:rsid w:val="004A08A9"/>
    <w:rsid w:val="004A1CE5"/>
    <w:rsid w:val="004A51A4"/>
    <w:rsid w:val="004A6028"/>
    <w:rsid w:val="004A61DB"/>
    <w:rsid w:val="004A77B8"/>
    <w:rsid w:val="004A7FD2"/>
    <w:rsid w:val="004B0DC7"/>
    <w:rsid w:val="004B411C"/>
    <w:rsid w:val="004B4507"/>
    <w:rsid w:val="004B4E56"/>
    <w:rsid w:val="004B72E6"/>
    <w:rsid w:val="004C0E75"/>
    <w:rsid w:val="004C1351"/>
    <w:rsid w:val="004C6196"/>
    <w:rsid w:val="004C6FD0"/>
    <w:rsid w:val="004C7633"/>
    <w:rsid w:val="004D0004"/>
    <w:rsid w:val="004D0BE2"/>
    <w:rsid w:val="004D1166"/>
    <w:rsid w:val="004D230F"/>
    <w:rsid w:val="004D64D0"/>
    <w:rsid w:val="004D6D8E"/>
    <w:rsid w:val="004D7FF3"/>
    <w:rsid w:val="004E1428"/>
    <w:rsid w:val="004E2479"/>
    <w:rsid w:val="004E2B8A"/>
    <w:rsid w:val="004E2E14"/>
    <w:rsid w:val="004E39B3"/>
    <w:rsid w:val="004E3AE0"/>
    <w:rsid w:val="004E5B99"/>
    <w:rsid w:val="004E602A"/>
    <w:rsid w:val="004E78FB"/>
    <w:rsid w:val="004F0B0A"/>
    <w:rsid w:val="004F6A17"/>
    <w:rsid w:val="004F6CA5"/>
    <w:rsid w:val="004F6EE1"/>
    <w:rsid w:val="004F731A"/>
    <w:rsid w:val="005022B0"/>
    <w:rsid w:val="00503F81"/>
    <w:rsid w:val="00505783"/>
    <w:rsid w:val="00507601"/>
    <w:rsid w:val="005140D1"/>
    <w:rsid w:val="00515594"/>
    <w:rsid w:val="00517292"/>
    <w:rsid w:val="00520FA9"/>
    <w:rsid w:val="00526AD7"/>
    <w:rsid w:val="00527D7A"/>
    <w:rsid w:val="005307B0"/>
    <w:rsid w:val="0053545A"/>
    <w:rsid w:val="005368A9"/>
    <w:rsid w:val="00537DCE"/>
    <w:rsid w:val="005420B5"/>
    <w:rsid w:val="00542C11"/>
    <w:rsid w:val="00542F3C"/>
    <w:rsid w:val="00544591"/>
    <w:rsid w:val="005453A4"/>
    <w:rsid w:val="00557AFA"/>
    <w:rsid w:val="00560880"/>
    <w:rsid w:val="00560B3B"/>
    <w:rsid w:val="00560BCE"/>
    <w:rsid w:val="00563494"/>
    <w:rsid w:val="0056366D"/>
    <w:rsid w:val="005641D4"/>
    <w:rsid w:val="005655C2"/>
    <w:rsid w:val="0056614C"/>
    <w:rsid w:val="005664C5"/>
    <w:rsid w:val="005700D8"/>
    <w:rsid w:val="005721DC"/>
    <w:rsid w:val="00572775"/>
    <w:rsid w:val="00574D94"/>
    <w:rsid w:val="00580A96"/>
    <w:rsid w:val="00581B96"/>
    <w:rsid w:val="005825EE"/>
    <w:rsid w:val="00584C44"/>
    <w:rsid w:val="00585F73"/>
    <w:rsid w:val="00587234"/>
    <w:rsid w:val="0058796A"/>
    <w:rsid w:val="0059065A"/>
    <w:rsid w:val="00590D60"/>
    <w:rsid w:val="005910E7"/>
    <w:rsid w:val="00592899"/>
    <w:rsid w:val="00593DDB"/>
    <w:rsid w:val="00596223"/>
    <w:rsid w:val="0059700B"/>
    <w:rsid w:val="005A3393"/>
    <w:rsid w:val="005A39EE"/>
    <w:rsid w:val="005A4FC2"/>
    <w:rsid w:val="005B0A9B"/>
    <w:rsid w:val="005B1F30"/>
    <w:rsid w:val="005B231E"/>
    <w:rsid w:val="005B30D3"/>
    <w:rsid w:val="005B635E"/>
    <w:rsid w:val="005C1A51"/>
    <w:rsid w:val="005C1FC5"/>
    <w:rsid w:val="005C26B3"/>
    <w:rsid w:val="005C2B2C"/>
    <w:rsid w:val="005C34F6"/>
    <w:rsid w:val="005C522F"/>
    <w:rsid w:val="005C7DEA"/>
    <w:rsid w:val="005D3618"/>
    <w:rsid w:val="005D64A3"/>
    <w:rsid w:val="005D73CB"/>
    <w:rsid w:val="005E0ECC"/>
    <w:rsid w:val="005E3015"/>
    <w:rsid w:val="005E5B19"/>
    <w:rsid w:val="005E61FB"/>
    <w:rsid w:val="005E689F"/>
    <w:rsid w:val="005F0070"/>
    <w:rsid w:val="005F211D"/>
    <w:rsid w:val="00602BF8"/>
    <w:rsid w:val="00602C25"/>
    <w:rsid w:val="00604F8F"/>
    <w:rsid w:val="00605188"/>
    <w:rsid w:val="00612AF5"/>
    <w:rsid w:val="006136A0"/>
    <w:rsid w:val="006136E3"/>
    <w:rsid w:val="006204E0"/>
    <w:rsid w:val="00622673"/>
    <w:rsid w:val="006236A1"/>
    <w:rsid w:val="00627C58"/>
    <w:rsid w:val="006343E0"/>
    <w:rsid w:val="0063608A"/>
    <w:rsid w:val="0063718D"/>
    <w:rsid w:val="00640E8E"/>
    <w:rsid w:val="00641116"/>
    <w:rsid w:val="00641680"/>
    <w:rsid w:val="00643E2E"/>
    <w:rsid w:val="00645196"/>
    <w:rsid w:val="00645BC3"/>
    <w:rsid w:val="00646EB0"/>
    <w:rsid w:val="00651277"/>
    <w:rsid w:val="00660D61"/>
    <w:rsid w:val="00661473"/>
    <w:rsid w:val="00662C91"/>
    <w:rsid w:val="00662D5F"/>
    <w:rsid w:val="00662DBB"/>
    <w:rsid w:val="0067188A"/>
    <w:rsid w:val="00671A3D"/>
    <w:rsid w:val="00671DB1"/>
    <w:rsid w:val="00673AE4"/>
    <w:rsid w:val="00674CEA"/>
    <w:rsid w:val="00674EF9"/>
    <w:rsid w:val="0067784F"/>
    <w:rsid w:val="00684E78"/>
    <w:rsid w:val="00693C7E"/>
    <w:rsid w:val="006968B5"/>
    <w:rsid w:val="00696ED5"/>
    <w:rsid w:val="00697398"/>
    <w:rsid w:val="006A26EA"/>
    <w:rsid w:val="006A35B9"/>
    <w:rsid w:val="006A3EEF"/>
    <w:rsid w:val="006A6798"/>
    <w:rsid w:val="006A74D5"/>
    <w:rsid w:val="006A79BE"/>
    <w:rsid w:val="006A7ECF"/>
    <w:rsid w:val="006B00CB"/>
    <w:rsid w:val="006B02C3"/>
    <w:rsid w:val="006B1BB1"/>
    <w:rsid w:val="006B2294"/>
    <w:rsid w:val="006B55F1"/>
    <w:rsid w:val="006B6871"/>
    <w:rsid w:val="006C0C54"/>
    <w:rsid w:val="006C19EE"/>
    <w:rsid w:val="006C28DA"/>
    <w:rsid w:val="006C2BA7"/>
    <w:rsid w:val="006C35BA"/>
    <w:rsid w:val="006C4DB3"/>
    <w:rsid w:val="006C50BC"/>
    <w:rsid w:val="006D214A"/>
    <w:rsid w:val="006D42D2"/>
    <w:rsid w:val="006D586F"/>
    <w:rsid w:val="006D6D75"/>
    <w:rsid w:val="006D79C5"/>
    <w:rsid w:val="006E044F"/>
    <w:rsid w:val="006E0AD4"/>
    <w:rsid w:val="006E0F38"/>
    <w:rsid w:val="006E2C99"/>
    <w:rsid w:val="006E38C1"/>
    <w:rsid w:val="006E436C"/>
    <w:rsid w:val="006E541B"/>
    <w:rsid w:val="006F0381"/>
    <w:rsid w:val="006F12E8"/>
    <w:rsid w:val="006F193F"/>
    <w:rsid w:val="006F33BC"/>
    <w:rsid w:val="006F47F8"/>
    <w:rsid w:val="006F5881"/>
    <w:rsid w:val="0070039C"/>
    <w:rsid w:val="00700D0F"/>
    <w:rsid w:val="0070451E"/>
    <w:rsid w:val="007053F2"/>
    <w:rsid w:val="007065D0"/>
    <w:rsid w:val="00707F31"/>
    <w:rsid w:val="0071144F"/>
    <w:rsid w:val="00716C85"/>
    <w:rsid w:val="00720461"/>
    <w:rsid w:val="007205E2"/>
    <w:rsid w:val="00721024"/>
    <w:rsid w:val="0072499A"/>
    <w:rsid w:val="00724D35"/>
    <w:rsid w:val="007257B1"/>
    <w:rsid w:val="00731CEE"/>
    <w:rsid w:val="007323AE"/>
    <w:rsid w:val="0073351A"/>
    <w:rsid w:val="00734F2D"/>
    <w:rsid w:val="00736363"/>
    <w:rsid w:val="00737930"/>
    <w:rsid w:val="0074019C"/>
    <w:rsid w:val="007404EE"/>
    <w:rsid w:val="0074116E"/>
    <w:rsid w:val="00743798"/>
    <w:rsid w:val="00744F0F"/>
    <w:rsid w:val="00746FAE"/>
    <w:rsid w:val="007474DF"/>
    <w:rsid w:val="0074793D"/>
    <w:rsid w:val="00750412"/>
    <w:rsid w:val="0075182A"/>
    <w:rsid w:val="00752D5F"/>
    <w:rsid w:val="0076169E"/>
    <w:rsid w:val="007622E9"/>
    <w:rsid w:val="00763884"/>
    <w:rsid w:val="00763E9E"/>
    <w:rsid w:val="0076561F"/>
    <w:rsid w:val="00766B45"/>
    <w:rsid w:val="00766C8D"/>
    <w:rsid w:val="00767E4F"/>
    <w:rsid w:val="00771D5A"/>
    <w:rsid w:val="00772E27"/>
    <w:rsid w:val="00773049"/>
    <w:rsid w:val="007737F2"/>
    <w:rsid w:val="007746BD"/>
    <w:rsid w:val="007769EC"/>
    <w:rsid w:val="00776BB6"/>
    <w:rsid w:val="00777414"/>
    <w:rsid w:val="0078091B"/>
    <w:rsid w:val="007814C5"/>
    <w:rsid w:val="00781F9C"/>
    <w:rsid w:val="007824B3"/>
    <w:rsid w:val="0078276F"/>
    <w:rsid w:val="007830AA"/>
    <w:rsid w:val="0078462B"/>
    <w:rsid w:val="0078575E"/>
    <w:rsid w:val="00786E7E"/>
    <w:rsid w:val="00787017"/>
    <w:rsid w:val="00787471"/>
    <w:rsid w:val="007876F6"/>
    <w:rsid w:val="007916A0"/>
    <w:rsid w:val="00791904"/>
    <w:rsid w:val="00791E34"/>
    <w:rsid w:val="007954C6"/>
    <w:rsid w:val="007956B7"/>
    <w:rsid w:val="007957C4"/>
    <w:rsid w:val="00797262"/>
    <w:rsid w:val="007A295A"/>
    <w:rsid w:val="007A2D52"/>
    <w:rsid w:val="007A4303"/>
    <w:rsid w:val="007A6AFD"/>
    <w:rsid w:val="007A705E"/>
    <w:rsid w:val="007B10B9"/>
    <w:rsid w:val="007B2D4B"/>
    <w:rsid w:val="007B4A91"/>
    <w:rsid w:val="007C12B2"/>
    <w:rsid w:val="007C3F05"/>
    <w:rsid w:val="007C535A"/>
    <w:rsid w:val="007D16B3"/>
    <w:rsid w:val="007D2F40"/>
    <w:rsid w:val="007D4C9D"/>
    <w:rsid w:val="007D5F05"/>
    <w:rsid w:val="007E13E6"/>
    <w:rsid w:val="007E17AD"/>
    <w:rsid w:val="007E19F9"/>
    <w:rsid w:val="007E3896"/>
    <w:rsid w:val="007E4D4E"/>
    <w:rsid w:val="007E52BC"/>
    <w:rsid w:val="007E5305"/>
    <w:rsid w:val="007F028D"/>
    <w:rsid w:val="007F0D25"/>
    <w:rsid w:val="007F0EBF"/>
    <w:rsid w:val="007F1077"/>
    <w:rsid w:val="007F1F82"/>
    <w:rsid w:val="007F26A4"/>
    <w:rsid w:val="007F36B5"/>
    <w:rsid w:val="007F6AAA"/>
    <w:rsid w:val="007F7C0F"/>
    <w:rsid w:val="0080058F"/>
    <w:rsid w:val="00805C17"/>
    <w:rsid w:val="00813AED"/>
    <w:rsid w:val="00813CAB"/>
    <w:rsid w:val="00813E10"/>
    <w:rsid w:val="008143BF"/>
    <w:rsid w:val="00820005"/>
    <w:rsid w:val="00820123"/>
    <w:rsid w:val="0082043B"/>
    <w:rsid w:val="00820CB1"/>
    <w:rsid w:val="00822FB1"/>
    <w:rsid w:val="0082402A"/>
    <w:rsid w:val="00825CDE"/>
    <w:rsid w:val="0082714D"/>
    <w:rsid w:val="00830213"/>
    <w:rsid w:val="00830866"/>
    <w:rsid w:val="00832867"/>
    <w:rsid w:val="00832B06"/>
    <w:rsid w:val="00835886"/>
    <w:rsid w:val="00835A69"/>
    <w:rsid w:val="00841049"/>
    <w:rsid w:val="008420AE"/>
    <w:rsid w:val="00843B98"/>
    <w:rsid w:val="008466F0"/>
    <w:rsid w:val="0085253F"/>
    <w:rsid w:val="008563CE"/>
    <w:rsid w:val="00857DA9"/>
    <w:rsid w:val="00857EF3"/>
    <w:rsid w:val="008602BC"/>
    <w:rsid w:val="00860AD9"/>
    <w:rsid w:val="00860B7E"/>
    <w:rsid w:val="0086118E"/>
    <w:rsid w:val="00861BAE"/>
    <w:rsid w:val="008621D1"/>
    <w:rsid w:val="008634B4"/>
    <w:rsid w:val="00863AA0"/>
    <w:rsid w:val="008645D4"/>
    <w:rsid w:val="00866699"/>
    <w:rsid w:val="00866F5D"/>
    <w:rsid w:val="0087186E"/>
    <w:rsid w:val="00872AEF"/>
    <w:rsid w:val="00872C1B"/>
    <w:rsid w:val="0087403A"/>
    <w:rsid w:val="00874B41"/>
    <w:rsid w:val="00874B42"/>
    <w:rsid w:val="008755F6"/>
    <w:rsid w:val="00875FCD"/>
    <w:rsid w:val="00876311"/>
    <w:rsid w:val="008779C1"/>
    <w:rsid w:val="008812E7"/>
    <w:rsid w:val="00883788"/>
    <w:rsid w:val="008847D3"/>
    <w:rsid w:val="00884C5E"/>
    <w:rsid w:val="00885867"/>
    <w:rsid w:val="00891AC9"/>
    <w:rsid w:val="00895012"/>
    <w:rsid w:val="0089622F"/>
    <w:rsid w:val="00896CF5"/>
    <w:rsid w:val="008A0EA5"/>
    <w:rsid w:val="008A2145"/>
    <w:rsid w:val="008A355C"/>
    <w:rsid w:val="008A599C"/>
    <w:rsid w:val="008B0234"/>
    <w:rsid w:val="008B1408"/>
    <w:rsid w:val="008B1E7D"/>
    <w:rsid w:val="008B2B5B"/>
    <w:rsid w:val="008B3BA2"/>
    <w:rsid w:val="008B502D"/>
    <w:rsid w:val="008B6547"/>
    <w:rsid w:val="008B78F7"/>
    <w:rsid w:val="008C030E"/>
    <w:rsid w:val="008C2882"/>
    <w:rsid w:val="008C3A95"/>
    <w:rsid w:val="008C3F83"/>
    <w:rsid w:val="008C5130"/>
    <w:rsid w:val="008C64AC"/>
    <w:rsid w:val="008C69FE"/>
    <w:rsid w:val="008C7126"/>
    <w:rsid w:val="008D1596"/>
    <w:rsid w:val="008D4E98"/>
    <w:rsid w:val="008D6E8C"/>
    <w:rsid w:val="008E064D"/>
    <w:rsid w:val="008E37ED"/>
    <w:rsid w:val="008E559C"/>
    <w:rsid w:val="008E5B62"/>
    <w:rsid w:val="008E5EFB"/>
    <w:rsid w:val="008E6E8A"/>
    <w:rsid w:val="008E7845"/>
    <w:rsid w:val="008F1453"/>
    <w:rsid w:val="008F1B30"/>
    <w:rsid w:val="008F2385"/>
    <w:rsid w:val="008F6818"/>
    <w:rsid w:val="008F703B"/>
    <w:rsid w:val="009042C0"/>
    <w:rsid w:val="009052F3"/>
    <w:rsid w:val="009068C0"/>
    <w:rsid w:val="00907C87"/>
    <w:rsid w:val="00907E53"/>
    <w:rsid w:val="00910B5B"/>
    <w:rsid w:val="00911E68"/>
    <w:rsid w:val="009130BB"/>
    <w:rsid w:val="00914520"/>
    <w:rsid w:val="00914C8B"/>
    <w:rsid w:val="00916196"/>
    <w:rsid w:val="00916C22"/>
    <w:rsid w:val="00916EE5"/>
    <w:rsid w:val="009206A7"/>
    <w:rsid w:val="009228CC"/>
    <w:rsid w:val="00922EA6"/>
    <w:rsid w:val="0092324A"/>
    <w:rsid w:val="0092597F"/>
    <w:rsid w:val="00926256"/>
    <w:rsid w:val="0092681D"/>
    <w:rsid w:val="009268A8"/>
    <w:rsid w:val="009268AF"/>
    <w:rsid w:val="009311D5"/>
    <w:rsid w:val="00931833"/>
    <w:rsid w:val="00931AB8"/>
    <w:rsid w:val="00931B96"/>
    <w:rsid w:val="0093222C"/>
    <w:rsid w:val="0093312A"/>
    <w:rsid w:val="00936A9F"/>
    <w:rsid w:val="009378BC"/>
    <w:rsid w:val="00937F37"/>
    <w:rsid w:val="0094174B"/>
    <w:rsid w:val="00943E07"/>
    <w:rsid w:val="00945072"/>
    <w:rsid w:val="00950DD8"/>
    <w:rsid w:val="00951C50"/>
    <w:rsid w:val="009522E8"/>
    <w:rsid w:val="00952A57"/>
    <w:rsid w:val="0095502F"/>
    <w:rsid w:val="0095770A"/>
    <w:rsid w:val="00957C97"/>
    <w:rsid w:val="009608A0"/>
    <w:rsid w:val="00962D6A"/>
    <w:rsid w:val="00966346"/>
    <w:rsid w:val="00966F48"/>
    <w:rsid w:val="00970FF1"/>
    <w:rsid w:val="00971231"/>
    <w:rsid w:val="00971A9E"/>
    <w:rsid w:val="00971AC8"/>
    <w:rsid w:val="00974993"/>
    <w:rsid w:val="009771B2"/>
    <w:rsid w:val="00977ED3"/>
    <w:rsid w:val="00981FF0"/>
    <w:rsid w:val="009826BB"/>
    <w:rsid w:val="00982C5D"/>
    <w:rsid w:val="009846A4"/>
    <w:rsid w:val="009848FB"/>
    <w:rsid w:val="0098572E"/>
    <w:rsid w:val="00985FCB"/>
    <w:rsid w:val="00990587"/>
    <w:rsid w:val="00991500"/>
    <w:rsid w:val="00991855"/>
    <w:rsid w:val="00991B31"/>
    <w:rsid w:val="00991C1D"/>
    <w:rsid w:val="0099334E"/>
    <w:rsid w:val="009936DA"/>
    <w:rsid w:val="00994D50"/>
    <w:rsid w:val="00996143"/>
    <w:rsid w:val="009967BC"/>
    <w:rsid w:val="00997DBF"/>
    <w:rsid w:val="00997FDF"/>
    <w:rsid w:val="009A13F4"/>
    <w:rsid w:val="009A14AB"/>
    <w:rsid w:val="009A4E8A"/>
    <w:rsid w:val="009A6DA4"/>
    <w:rsid w:val="009A7633"/>
    <w:rsid w:val="009B0741"/>
    <w:rsid w:val="009B1893"/>
    <w:rsid w:val="009B34E6"/>
    <w:rsid w:val="009B6090"/>
    <w:rsid w:val="009C0C09"/>
    <w:rsid w:val="009C0C58"/>
    <w:rsid w:val="009C1448"/>
    <w:rsid w:val="009C203C"/>
    <w:rsid w:val="009C7584"/>
    <w:rsid w:val="009D50EC"/>
    <w:rsid w:val="009D7775"/>
    <w:rsid w:val="009E1C7C"/>
    <w:rsid w:val="009E36D0"/>
    <w:rsid w:val="009E3C10"/>
    <w:rsid w:val="009F1236"/>
    <w:rsid w:val="009F1655"/>
    <w:rsid w:val="009F3068"/>
    <w:rsid w:val="009F4158"/>
    <w:rsid w:val="009F450A"/>
    <w:rsid w:val="009F55E9"/>
    <w:rsid w:val="009F6EDB"/>
    <w:rsid w:val="00A00F0C"/>
    <w:rsid w:val="00A01BA8"/>
    <w:rsid w:val="00A05665"/>
    <w:rsid w:val="00A07E28"/>
    <w:rsid w:val="00A07F97"/>
    <w:rsid w:val="00A17698"/>
    <w:rsid w:val="00A17C61"/>
    <w:rsid w:val="00A17FFD"/>
    <w:rsid w:val="00A2089A"/>
    <w:rsid w:val="00A230E0"/>
    <w:rsid w:val="00A25284"/>
    <w:rsid w:val="00A262AF"/>
    <w:rsid w:val="00A2739B"/>
    <w:rsid w:val="00A27EA9"/>
    <w:rsid w:val="00A311C0"/>
    <w:rsid w:val="00A316FF"/>
    <w:rsid w:val="00A317FE"/>
    <w:rsid w:val="00A32377"/>
    <w:rsid w:val="00A36166"/>
    <w:rsid w:val="00A370A3"/>
    <w:rsid w:val="00A378C4"/>
    <w:rsid w:val="00A42D53"/>
    <w:rsid w:val="00A45099"/>
    <w:rsid w:val="00A45F37"/>
    <w:rsid w:val="00A46124"/>
    <w:rsid w:val="00A461CB"/>
    <w:rsid w:val="00A501E9"/>
    <w:rsid w:val="00A53927"/>
    <w:rsid w:val="00A54D72"/>
    <w:rsid w:val="00A55C8B"/>
    <w:rsid w:val="00A55CB9"/>
    <w:rsid w:val="00A57ABA"/>
    <w:rsid w:val="00A600C2"/>
    <w:rsid w:val="00A633E9"/>
    <w:rsid w:val="00A6346D"/>
    <w:rsid w:val="00A655BF"/>
    <w:rsid w:val="00A6567F"/>
    <w:rsid w:val="00A705F6"/>
    <w:rsid w:val="00A70EFA"/>
    <w:rsid w:val="00A721D4"/>
    <w:rsid w:val="00A72786"/>
    <w:rsid w:val="00A72F8D"/>
    <w:rsid w:val="00A730EE"/>
    <w:rsid w:val="00A732B1"/>
    <w:rsid w:val="00A76AA8"/>
    <w:rsid w:val="00A800DE"/>
    <w:rsid w:val="00A808F8"/>
    <w:rsid w:val="00A833D8"/>
    <w:rsid w:val="00A86945"/>
    <w:rsid w:val="00A93336"/>
    <w:rsid w:val="00A94EF1"/>
    <w:rsid w:val="00A9652C"/>
    <w:rsid w:val="00A976AF"/>
    <w:rsid w:val="00AA0322"/>
    <w:rsid w:val="00AA05DC"/>
    <w:rsid w:val="00AA190C"/>
    <w:rsid w:val="00AA62C0"/>
    <w:rsid w:val="00AA67DC"/>
    <w:rsid w:val="00AB10DC"/>
    <w:rsid w:val="00AB1B78"/>
    <w:rsid w:val="00AB237C"/>
    <w:rsid w:val="00AB2757"/>
    <w:rsid w:val="00AB305A"/>
    <w:rsid w:val="00AB53F0"/>
    <w:rsid w:val="00AB62A6"/>
    <w:rsid w:val="00AB6C3B"/>
    <w:rsid w:val="00AB76C7"/>
    <w:rsid w:val="00AC22B7"/>
    <w:rsid w:val="00AC25E2"/>
    <w:rsid w:val="00AD3843"/>
    <w:rsid w:val="00AD3C33"/>
    <w:rsid w:val="00AD448D"/>
    <w:rsid w:val="00AD4E59"/>
    <w:rsid w:val="00AD59A7"/>
    <w:rsid w:val="00AD614A"/>
    <w:rsid w:val="00AD7BD2"/>
    <w:rsid w:val="00AE14CB"/>
    <w:rsid w:val="00AE2158"/>
    <w:rsid w:val="00AE271E"/>
    <w:rsid w:val="00AE2DEB"/>
    <w:rsid w:val="00AE3382"/>
    <w:rsid w:val="00AE566E"/>
    <w:rsid w:val="00AE62F7"/>
    <w:rsid w:val="00AE7E5F"/>
    <w:rsid w:val="00AF1424"/>
    <w:rsid w:val="00AF1990"/>
    <w:rsid w:val="00AF38F3"/>
    <w:rsid w:val="00AF5A11"/>
    <w:rsid w:val="00B0003F"/>
    <w:rsid w:val="00B0098F"/>
    <w:rsid w:val="00B01DC8"/>
    <w:rsid w:val="00B02D73"/>
    <w:rsid w:val="00B03DC0"/>
    <w:rsid w:val="00B0743A"/>
    <w:rsid w:val="00B11D9C"/>
    <w:rsid w:val="00B1202D"/>
    <w:rsid w:val="00B1356B"/>
    <w:rsid w:val="00B13A4B"/>
    <w:rsid w:val="00B20118"/>
    <w:rsid w:val="00B256E1"/>
    <w:rsid w:val="00B26016"/>
    <w:rsid w:val="00B26106"/>
    <w:rsid w:val="00B27152"/>
    <w:rsid w:val="00B27DD9"/>
    <w:rsid w:val="00B27E9A"/>
    <w:rsid w:val="00B310F5"/>
    <w:rsid w:val="00B32781"/>
    <w:rsid w:val="00B35750"/>
    <w:rsid w:val="00B36406"/>
    <w:rsid w:val="00B3641A"/>
    <w:rsid w:val="00B41C15"/>
    <w:rsid w:val="00B42722"/>
    <w:rsid w:val="00B434BF"/>
    <w:rsid w:val="00B44D5F"/>
    <w:rsid w:val="00B45165"/>
    <w:rsid w:val="00B4557F"/>
    <w:rsid w:val="00B456F8"/>
    <w:rsid w:val="00B53537"/>
    <w:rsid w:val="00B5381E"/>
    <w:rsid w:val="00B56E37"/>
    <w:rsid w:val="00B60909"/>
    <w:rsid w:val="00B615AD"/>
    <w:rsid w:val="00B615D4"/>
    <w:rsid w:val="00B643BF"/>
    <w:rsid w:val="00B6568D"/>
    <w:rsid w:val="00B72BF5"/>
    <w:rsid w:val="00B73B61"/>
    <w:rsid w:val="00B74307"/>
    <w:rsid w:val="00B749C9"/>
    <w:rsid w:val="00B76465"/>
    <w:rsid w:val="00B76B95"/>
    <w:rsid w:val="00B776B6"/>
    <w:rsid w:val="00B806DB"/>
    <w:rsid w:val="00B85D81"/>
    <w:rsid w:val="00B917AD"/>
    <w:rsid w:val="00B9245F"/>
    <w:rsid w:val="00B93676"/>
    <w:rsid w:val="00B94463"/>
    <w:rsid w:val="00B9575F"/>
    <w:rsid w:val="00B95D90"/>
    <w:rsid w:val="00B9604D"/>
    <w:rsid w:val="00B96605"/>
    <w:rsid w:val="00B96F9D"/>
    <w:rsid w:val="00B97444"/>
    <w:rsid w:val="00B97C87"/>
    <w:rsid w:val="00BA12BE"/>
    <w:rsid w:val="00BA1959"/>
    <w:rsid w:val="00BA34C7"/>
    <w:rsid w:val="00BA6BAE"/>
    <w:rsid w:val="00BB27C0"/>
    <w:rsid w:val="00BB437F"/>
    <w:rsid w:val="00BB549C"/>
    <w:rsid w:val="00BB6656"/>
    <w:rsid w:val="00BB75E1"/>
    <w:rsid w:val="00BC0396"/>
    <w:rsid w:val="00BC0A19"/>
    <w:rsid w:val="00BC0E7F"/>
    <w:rsid w:val="00BC1000"/>
    <w:rsid w:val="00BC2B27"/>
    <w:rsid w:val="00BC42B6"/>
    <w:rsid w:val="00BD0EFF"/>
    <w:rsid w:val="00BD1FB4"/>
    <w:rsid w:val="00BD37DF"/>
    <w:rsid w:val="00BE1B4C"/>
    <w:rsid w:val="00BE2FD3"/>
    <w:rsid w:val="00BE715B"/>
    <w:rsid w:val="00BF20A8"/>
    <w:rsid w:val="00BF361F"/>
    <w:rsid w:val="00BF59DE"/>
    <w:rsid w:val="00BF5B68"/>
    <w:rsid w:val="00BF6FF5"/>
    <w:rsid w:val="00C00816"/>
    <w:rsid w:val="00C0498F"/>
    <w:rsid w:val="00C109E3"/>
    <w:rsid w:val="00C10D81"/>
    <w:rsid w:val="00C11B8D"/>
    <w:rsid w:val="00C163F0"/>
    <w:rsid w:val="00C21330"/>
    <w:rsid w:val="00C23E22"/>
    <w:rsid w:val="00C32343"/>
    <w:rsid w:val="00C32A47"/>
    <w:rsid w:val="00C34A34"/>
    <w:rsid w:val="00C35107"/>
    <w:rsid w:val="00C351A6"/>
    <w:rsid w:val="00C36930"/>
    <w:rsid w:val="00C37E9C"/>
    <w:rsid w:val="00C42C49"/>
    <w:rsid w:val="00C43AE7"/>
    <w:rsid w:val="00C4464A"/>
    <w:rsid w:val="00C44CCE"/>
    <w:rsid w:val="00C464B6"/>
    <w:rsid w:val="00C47E4C"/>
    <w:rsid w:val="00C5183E"/>
    <w:rsid w:val="00C53063"/>
    <w:rsid w:val="00C5391C"/>
    <w:rsid w:val="00C54156"/>
    <w:rsid w:val="00C57C39"/>
    <w:rsid w:val="00C60C10"/>
    <w:rsid w:val="00C62A1B"/>
    <w:rsid w:val="00C65811"/>
    <w:rsid w:val="00C6726C"/>
    <w:rsid w:val="00C700AA"/>
    <w:rsid w:val="00C71352"/>
    <w:rsid w:val="00C71815"/>
    <w:rsid w:val="00C71D63"/>
    <w:rsid w:val="00C71E2A"/>
    <w:rsid w:val="00C73677"/>
    <w:rsid w:val="00C73F05"/>
    <w:rsid w:val="00C745C2"/>
    <w:rsid w:val="00C77DB9"/>
    <w:rsid w:val="00C81A8D"/>
    <w:rsid w:val="00C81AD5"/>
    <w:rsid w:val="00C844CC"/>
    <w:rsid w:val="00C87A04"/>
    <w:rsid w:val="00C90A81"/>
    <w:rsid w:val="00C93769"/>
    <w:rsid w:val="00C940D8"/>
    <w:rsid w:val="00C961F9"/>
    <w:rsid w:val="00C97985"/>
    <w:rsid w:val="00CA2338"/>
    <w:rsid w:val="00CA3409"/>
    <w:rsid w:val="00CA5727"/>
    <w:rsid w:val="00CB24FC"/>
    <w:rsid w:val="00CB432A"/>
    <w:rsid w:val="00CB673A"/>
    <w:rsid w:val="00CC0990"/>
    <w:rsid w:val="00CC1A90"/>
    <w:rsid w:val="00CC1EE6"/>
    <w:rsid w:val="00CC4838"/>
    <w:rsid w:val="00CC525C"/>
    <w:rsid w:val="00CD0D5A"/>
    <w:rsid w:val="00CD178F"/>
    <w:rsid w:val="00CD1A95"/>
    <w:rsid w:val="00CD3EFE"/>
    <w:rsid w:val="00CD4DF3"/>
    <w:rsid w:val="00CD577E"/>
    <w:rsid w:val="00CD5F1F"/>
    <w:rsid w:val="00CE1DF7"/>
    <w:rsid w:val="00CE2BCC"/>
    <w:rsid w:val="00CE43F9"/>
    <w:rsid w:val="00CE5BCC"/>
    <w:rsid w:val="00CE5F60"/>
    <w:rsid w:val="00CE6B19"/>
    <w:rsid w:val="00CF6456"/>
    <w:rsid w:val="00CF67D5"/>
    <w:rsid w:val="00D00A3E"/>
    <w:rsid w:val="00D013E0"/>
    <w:rsid w:val="00D02B47"/>
    <w:rsid w:val="00D033E1"/>
    <w:rsid w:val="00D034FC"/>
    <w:rsid w:val="00D035C9"/>
    <w:rsid w:val="00D037CE"/>
    <w:rsid w:val="00D054E0"/>
    <w:rsid w:val="00D074EE"/>
    <w:rsid w:val="00D0765F"/>
    <w:rsid w:val="00D10963"/>
    <w:rsid w:val="00D11944"/>
    <w:rsid w:val="00D119FE"/>
    <w:rsid w:val="00D12837"/>
    <w:rsid w:val="00D148C5"/>
    <w:rsid w:val="00D157E9"/>
    <w:rsid w:val="00D2231B"/>
    <w:rsid w:val="00D245C9"/>
    <w:rsid w:val="00D25ACB"/>
    <w:rsid w:val="00D27DDA"/>
    <w:rsid w:val="00D304A7"/>
    <w:rsid w:val="00D30601"/>
    <w:rsid w:val="00D308A1"/>
    <w:rsid w:val="00D32F6D"/>
    <w:rsid w:val="00D3734E"/>
    <w:rsid w:val="00D376A0"/>
    <w:rsid w:val="00D4022F"/>
    <w:rsid w:val="00D40824"/>
    <w:rsid w:val="00D43D80"/>
    <w:rsid w:val="00D5235D"/>
    <w:rsid w:val="00D545A3"/>
    <w:rsid w:val="00D565F9"/>
    <w:rsid w:val="00D5694C"/>
    <w:rsid w:val="00D56BCE"/>
    <w:rsid w:val="00D579F6"/>
    <w:rsid w:val="00D643ED"/>
    <w:rsid w:val="00D64A49"/>
    <w:rsid w:val="00D6577D"/>
    <w:rsid w:val="00D67286"/>
    <w:rsid w:val="00D67D54"/>
    <w:rsid w:val="00D70B83"/>
    <w:rsid w:val="00D71269"/>
    <w:rsid w:val="00D7157B"/>
    <w:rsid w:val="00D71C88"/>
    <w:rsid w:val="00D7587D"/>
    <w:rsid w:val="00D761E5"/>
    <w:rsid w:val="00D819D1"/>
    <w:rsid w:val="00D8792E"/>
    <w:rsid w:val="00D91889"/>
    <w:rsid w:val="00D94396"/>
    <w:rsid w:val="00D958DA"/>
    <w:rsid w:val="00D95FBB"/>
    <w:rsid w:val="00D9643D"/>
    <w:rsid w:val="00DA0D33"/>
    <w:rsid w:val="00DA3AA4"/>
    <w:rsid w:val="00DA6F54"/>
    <w:rsid w:val="00DB2FBF"/>
    <w:rsid w:val="00DB3133"/>
    <w:rsid w:val="00DB3C21"/>
    <w:rsid w:val="00DB4CF6"/>
    <w:rsid w:val="00DB4D89"/>
    <w:rsid w:val="00DB6393"/>
    <w:rsid w:val="00DB6DF6"/>
    <w:rsid w:val="00DC0B2A"/>
    <w:rsid w:val="00DC2E04"/>
    <w:rsid w:val="00DC4E35"/>
    <w:rsid w:val="00DC5A99"/>
    <w:rsid w:val="00DC65CC"/>
    <w:rsid w:val="00DD16D2"/>
    <w:rsid w:val="00DD16EB"/>
    <w:rsid w:val="00DD2B31"/>
    <w:rsid w:val="00DD3517"/>
    <w:rsid w:val="00DD39A9"/>
    <w:rsid w:val="00DD53D6"/>
    <w:rsid w:val="00DD714B"/>
    <w:rsid w:val="00DD7693"/>
    <w:rsid w:val="00DD7706"/>
    <w:rsid w:val="00DE284E"/>
    <w:rsid w:val="00DE5003"/>
    <w:rsid w:val="00DE5316"/>
    <w:rsid w:val="00DE5598"/>
    <w:rsid w:val="00DE6BB4"/>
    <w:rsid w:val="00DE70E8"/>
    <w:rsid w:val="00DF0F96"/>
    <w:rsid w:val="00DF16C9"/>
    <w:rsid w:val="00DF20B1"/>
    <w:rsid w:val="00DF3819"/>
    <w:rsid w:val="00DF3F14"/>
    <w:rsid w:val="00DF42DB"/>
    <w:rsid w:val="00DF61DB"/>
    <w:rsid w:val="00E00542"/>
    <w:rsid w:val="00E01F87"/>
    <w:rsid w:val="00E05F69"/>
    <w:rsid w:val="00E06EF3"/>
    <w:rsid w:val="00E10975"/>
    <w:rsid w:val="00E11E3C"/>
    <w:rsid w:val="00E126C8"/>
    <w:rsid w:val="00E137F6"/>
    <w:rsid w:val="00E143FA"/>
    <w:rsid w:val="00E20451"/>
    <w:rsid w:val="00E20DD3"/>
    <w:rsid w:val="00E23598"/>
    <w:rsid w:val="00E25091"/>
    <w:rsid w:val="00E2572C"/>
    <w:rsid w:val="00E25975"/>
    <w:rsid w:val="00E318F2"/>
    <w:rsid w:val="00E35087"/>
    <w:rsid w:val="00E37185"/>
    <w:rsid w:val="00E41314"/>
    <w:rsid w:val="00E419E0"/>
    <w:rsid w:val="00E42E02"/>
    <w:rsid w:val="00E42EEF"/>
    <w:rsid w:val="00E43B85"/>
    <w:rsid w:val="00E43E1C"/>
    <w:rsid w:val="00E458DC"/>
    <w:rsid w:val="00E46101"/>
    <w:rsid w:val="00E61C95"/>
    <w:rsid w:val="00E6202C"/>
    <w:rsid w:val="00E62B62"/>
    <w:rsid w:val="00E63DB4"/>
    <w:rsid w:val="00E6414E"/>
    <w:rsid w:val="00E67A4C"/>
    <w:rsid w:val="00E70139"/>
    <w:rsid w:val="00E708A8"/>
    <w:rsid w:val="00E70E61"/>
    <w:rsid w:val="00E7173A"/>
    <w:rsid w:val="00E71889"/>
    <w:rsid w:val="00E76F01"/>
    <w:rsid w:val="00E77065"/>
    <w:rsid w:val="00E83142"/>
    <w:rsid w:val="00E870AF"/>
    <w:rsid w:val="00E90C4A"/>
    <w:rsid w:val="00E90E85"/>
    <w:rsid w:val="00E93196"/>
    <w:rsid w:val="00E94F92"/>
    <w:rsid w:val="00E97E2A"/>
    <w:rsid w:val="00EA0631"/>
    <w:rsid w:val="00EA23F7"/>
    <w:rsid w:val="00EA2A5F"/>
    <w:rsid w:val="00EA3843"/>
    <w:rsid w:val="00EB3471"/>
    <w:rsid w:val="00EB3FCA"/>
    <w:rsid w:val="00EB44CF"/>
    <w:rsid w:val="00EB5FBB"/>
    <w:rsid w:val="00EB68C9"/>
    <w:rsid w:val="00EB6F81"/>
    <w:rsid w:val="00EB6FA3"/>
    <w:rsid w:val="00EC1662"/>
    <w:rsid w:val="00EC1DEE"/>
    <w:rsid w:val="00EC22F7"/>
    <w:rsid w:val="00EC2E3B"/>
    <w:rsid w:val="00EC41FA"/>
    <w:rsid w:val="00EC685B"/>
    <w:rsid w:val="00EC7854"/>
    <w:rsid w:val="00EC7995"/>
    <w:rsid w:val="00EC7E8F"/>
    <w:rsid w:val="00ED3630"/>
    <w:rsid w:val="00ED3F9A"/>
    <w:rsid w:val="00ED4883"/>
    <w:rsid w:val="00ED5057"/>
    <w:rsid w:val="00ED53FD"/>
    <w:rsid w:val="00ED6451"/>
    <w:rsid w:val="00EE1116"/>
    <w:rsid w:val="00EE25D9"/>
    <w:rsid w:val="00EE35B7"/>
    <w:rsid w:val="00EE3732"/>
    <w:rsid w:val="00EE4C94"/>
    <w:rsid w:val="00EE5EC0"/>
    <w:rsid w:val="00EE5FE1"/>
    <w:rsid w:val="00EF1807"/>
    <w:rsid w:val="00EF2207"/>
    <w:rsid w:val="00EF3C2D"/>
    <w:rsid w:val="00EF5864"/>
    <w:rsid w:val="00F02460"/>
    <w:rsid w:val="00F026F3"/>
    <w:rsid w:val="00F03184"/>
    <w:rsid w:val="00F053F2"/>
    <w:rsid w:val="00F061AF"/>
    <w:rsid w:val="00F06C42"/>
    <w:rsid w:val="00F105A3"/>
    <w:rsid w:val="00F111B0"/>
    <w:rsid w:val="00F112DD"/>
    <w:rsid w:val="00F11351"/>
    <w:rsid w:val="00F11692"/>
    <w:rsid w:val="00F140A4"/>
    <w:rsid w:val="00F146E8"/>
    <w:rsid w:val="00F152B2"/>
    <w:rsid w:val="00F1679D"/>
    <w:rsid w:val="00F17890"/>
    <w:rsid w:val="00F21BC0"/>
    <w:rsid w:val="00F226A5"/>
    <w:rsid w:val="00F24655"/>
    <w:rsid w:val="00F24C18"/>
    <w:rsid w:val="00F3150B"/>
    <w:rsid w:val="00F318BA"/>
    <w:rsid w:val="00F338B3"/>
    <w:rsid w:val="00F34044"/>
    <w:rsid w:val="00F342C3"/>
    <w:rsid w:val="00F37AC0"/>
    <w:rsid w:val="00F40AAA"/>
    <w:rsid w:val="00F4431D"/>
    <w:rsid w:val="00F46027"/>
    <w:rsid w:val="00F5076D"/>
    <w:rsid w:val="00F51708"/>
    <w:rsid w:val="00F52876"/>
    <w:rsid w:val="00F54610"/>
    <w:rsid w:val="00F55C4B"/>
    <w:rsid w:val="00F614CA"/>
    <w:rsid w:val="00F615A3"/>
    <w:rsid w:val="00F61FFC"/>
    <w:rsid w:val="00F6318B"/>
    <w:rsid w:val="00F6352D"/>
    <w:rsid w:val="00F63989"/>
    <w:rsid w:val="00F6683E"/>
    <w:rsid w:val="00F66B97"/>
    <w:rsid w:val="00F71F59"/>
    <w:rsid w:val="00F72460"/>
    <w:rsid w:val="00F72DC5"/>
    <w:rsid w:val="00F72F79"/>
    <w:rsid w:val="00F73055"/>
    <w:rsid w:val="00F73A9B"/>
    <w:rsid w:val="00F74C59"/>
    <w:rsid w:val="00F767C7"/>
    <w:rsid w:val="00F76B11"/>
    <w:rsid w:val="00F76B17"/>
    <w:rsid w:val="00F80E33"/>
    <w:rsid w:val="00F8422F"/>
    <w:rsid w:val="00F847B7"/>
    <w:rsid w:val="00F851A5"/>
    <w:rsid w:val="00F854AD"/>
    <w:rsid w:val="00F87EEE"/>
    <w:rsid w:val="00F91150"/>
    <w:rsid w:val="00F91BC3"/>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619D"/>
    <w:rsid w:val="00FA6F8A"/>
    <w:rsid w:val="00FB1009"/>
    <w:rsid w:val="00FB111E"/>
    <w:rsid w:val="00FB379B"/>
    <w:rsid w:val="00FB3FD6"/>
    <w:rsid w:val="00FB56A1"/>
    <w:rsid w:val="00FC0C79"/>
    <w:rsid w:val="00FC1D69"/>
    <w:rsid w:val="00FC2F81"/>
    <w:rsid w:val="00FC309B"/>
    <w:rsid w:val="00FC49CF"/>
    <w:rsid w:val="00FC4A15"/>
    <w:rsid w:val="00FC5B90"/>
    <w:rsid w:val="00FC7E0F"/>
    <w:rsid w:val="00FD07FB"/>
    <w:rsid w:val="00FD0A1E"/>
    <w:rsid w:val="00FD0A54"/>
    <w:rsid w:val="00FD17A0"/>
    <w:rsid w:val="00FD1A67"/>
    <w:rsid w:val="00FD2834"/>
    <w:rsid w:val="00FD2A38"/>
    <w:rsid w:val="00FD69C1"/>
    <w:rsid w:val="00FE0371"/>
    <w:rsid w:val="00FE2059"/>
    <w:rsid w:val="00FE2C71"/>
    <w:rsid w:val="00FE337D"/>
    <w:rsid w:val="00FE4224"/>
    <w:rsid w:val="00FE5187"/>
    <w:rsid w:val="00FE60A5"/>
    <w:rsid w:val="00FF1C68"/>
    <w:rsid w:val="00FF1D12"/>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takho-godi@dagmuze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06E67-1617-4381-AD13-CE84051A0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4</Pages>
  <Words>1362</Words>
  <Characters>7769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79</cp:revision>
  <cp:lastPrinted>2021-05-27T12:50:00Z</cp:lastPrinted>
  <dcterms:created xsi:type="dcterms:W3CDTF">2020-07-17T16:22:00Z</dcterms:created>
  <dcterms:modified xsi:type="dcterms:W3CDTF">2022-08-08T15:29:00Z</dcterms:modified>
</cp:coreProperties>
</file>