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310" w:rsidRPr="00145EF0" w:rsidRDefault="000A72E7" w:rsidP="00851B80">
      <w:pPr>
        <w:jc w:val="center"/>
        <w:rPr>
          <w:b/>
          <w:color w:val="000000" w:themeColor="text1"/>
          <w:sz w:val="24"/>
          <w:szCs w:val="24"/>
        </w:rPr>
      </w:pPr>
      <w:r w:rsidRPr="00145EF0">
        <w:rPr>
          <w:b/>
          <w:color w:val="000000" w:themeColor="text1"/>
          <w:sz w:val="24"/>
          <w:szCs w:val="24"/>
        </w:rPr>
        <w:t>РЕШЕНИЕ</w:t>
      </w:r>
    </w:p>
    <w:p w:rsidR="000C5D94" w:rsidRPr="008F3899" w:rsidRDefault="000A72E7" w:rsidP="004214D9">
      <w:pPr>
        <w:jc w:val="center"/>
        <w:rPr>
          <w:sz w:val="24"/>
          <w:szCs w:val="24"/>
        </w:rPr>
      </w:pPr>
      <w:r w:rsidRPr="008F3899">
        <w:rPr>
          <w:sz w:val="24"/>
          <w:szCs w:val="24"/>
        </w:rPr>
        <w:t>по жалобе</w:t>
      </w:r>
      <w:r w:rsidR="00542561" w:rsidRPr="008F3899">
        <w:rPr>
          <w:sz w:val="24"/>
          <w:szCs w:val="24"/>
        </w:rPr>
        <w:t xml:space="preserve"> </w:t>
      </w:r>
      <w:r w:rsidR="006B2CDB">
        <w:rPr>
          <w:sz w:val="24"/>
          <w:szCs w:val="24"/>
          <w:shd w:val="clear" w:color="auto" w:fill="FFFFFF"/>
        </w:rPr>
        <w:t>ИП</w:t>
      </w:r>
      <w:r w:rsidR="00257D6E">
        <w:rPr>
          <w:sz w:val="24"/>
          <w:szCs w:val="24"/>
          <w:shd w:val="clear" w:color="auto" w:fill="FFFFFF"/>
        </w:rPr>
        <w:t xml:space="preserve"> Лялякина А.А</w:t>
      </w:r>
      <w:r w:rsidR="006B2CDB">
        <w:rPr>
          <w:sz w:val="24"/>
          <w:szCs w:val="24"/>
          <w:shd w:val="clear" w:color="auto" w:fill="FFFFFF"/>
        </w:rPr>
        <w:t xml:space="preserve">. </w:t>
      </w:r>
      <w:r w:rsidR="005E42B3" w:rsidRPr="008F3899">
        <w:rPr>
          <w:sz w:val="24"/>
          <w:szCs w:val="24"/>
        </w:rPr>
        <w:t>(</w:t>
      </w:r>
      <w:proofErr w:type="spellStart"/>
      <w:proofErr w:type="gramStart"/>
      <w:r w:rsidR="005E42B3" w:rsidRPr="008F3899">
        <w:rPr>
          <w:sz w:val="24"/>
          <w:szCs w:val="24"/>
        </w:rPr>
        <w:t>вх</w:t>
      </w:r>
      <w:proofErr w:type="spellEnd"/>
      <w:r w:rsidR="005E42B3" w:rsidRPr="00C21E55">
        <w:rPr>
          <w:sz w:val="24"/>
          <w:szCs w:val="24"/>
        </w:rPr>
        <w:t>.</w:t>
      </w:r>
      <w:r w:rsidR="000C5D94" w:rsidRPr="00C21E55">
        <w:rPr>
          <w:sz w:val="24"/>
          <w:szCs w:val="24"/>
        </w:rPr>
        <w:t>№</w:t>
      </w:r>
      <w:proofErr w:type="gramEnd"/>
      <w:r w:rsidR="000C5D94" w:rsidRPr="00C21E55">
        <w:rPr>
          <w:sz w:val="24"/>
          <w:szCs w:val="24"/>
        </w:rPr>
        <w:t xml:space="preserve"> </w:t>
      </w:r>
      <w:r w:rsidR="009852C5" w:rsidRPr="00C21E55">
        <w:rPr>
          <w:sz w:val="24"/>
          <w:szCs w:val="24"/>
        </w:rPr>
        <w:t>00</w:t>
      </w:r>
      <w:r w:rsidR="00C91514">
        <w:rPr>
          <w:sz w:val="24"/>
          <w:szCs w:val="24"/>
        </w:rPr>
        <w:t>9718</w:t>
      </w:r>
      <w:r w:rsidR="00C21E55" w:rsidRPr="00C21E55">
        <w:rPr>
          <w:sz w:val="24"/>
          <w:szCs w:val="24"/>
        </w:rPr>
        <w:t>-22</w:t>
      </w:r>
      <w:r w:rsidR="006B2CDB">
        <w:rPr>
          <w:sz w:val="24"/>
          <w:szCs w:val="24"/>
        </w:rPr>
        <w:t xml:space="preserve"> </w:t>
      </w:r>
      <w:r w:rsidR="007D67C7" w:rsidRPr="00C54CE5">
        <w:rPr>
          <w:sz w:val="24"/>
          <w:szCs w:val="24"/>
        </w:rPr>
        <w:t>от</w:t>
      </w:r>
      <w:r w:rsidR="00542561" w:rsidRPr="00C54CE5">
        <w:rPr>
          <w:sz w:val="24"/>
          <w:szCs w:val="24"/>
        </w:rPr>
        <w:t xml:space="preserve"> </w:t>
      </w:r>
      <w:r w:rsidR="00C91514">
        <w:rPr>
          <w:sz w:val="24"/>
          <w:szCs w:val="24"/>
        </w:rPr>
        <w:t>23</w:t>
      </w:r>
      <w:r w:rsidR="00734891" w:rsidRPr="00C54CE5">
        <w:rPr>
          <w:sz w:val="24"/>
          <w:szCs w:val="24"/>
        </w:rPr>
        <w:t>.</w:t>
      </w:r>
      <w:r w:rsidR="00C91514">
        <w:rPr>
          <w:sz w:val="24"/>
          <w:szCs w:val="24"/>
        </w:rPr>
        <w:t>06</w:t>
      </w:r>
      <w:r w:rsidR="00FB0FFE" w:rsidRPr="00C54CE5">
        <w:rPr>
          <w:sz w:val="24"/>
          <w:szCs w:val="24"/>
        </w:rPr>
        <w:t>.202</w:t>
      </w:r>
      <w:r w:rsidR="008F3899" w:rsidRPr="00C54CE5">
        <w:rPr>
          <w:sz w:val="24"/>
          <w:szCs w:val="24"/>
        </w:rPr>
        <w:t>2</w:t>
      </w:r>
      <w:r w:rsidR="00542561" w:rsidRPr="008F3899">
        <w:rPr>
          <w:sz w:val="24"/>
          <w:szCs w:val="24"/>
        </w:rPr>
        <w:t xml:space="preserve"> </w:t>
      </w:r>
      <w:r w:rsidR="007D67C7" w:rsidRPr="008F3899">
        <w:rPr>
          <w:sz w:val="24"/>
          <w:szCs w:val="24"/>
        </w:rPr>
        <w:t>г</w:t>
      </w:r>
      <w:r w:rsidR="000C5D94" w:rsidRPr="008F3899">
        <w:rPr>
          <w:sz w:val="24"/>
          <w:szCs w:val="24"/>
        </w:rPr>
        <w:t xml:space="preserve">.)  </w:t>
      </w:r>
    </w:p>
    <w:p w:rsidR="004D543E" w:rsidRPr="008F3899" w:rsidRDefault="000C5D94" w:rsidP="00B70310">
      <w:pPr>
        <w:jc w:val="center"/>
        <w:rPr>
          <w:sz w:val="24"/>
          <w:szCs w:val="24"/>
        </w:rPr>
      </w:pPr>
      <w:r w:rsidRPr="008F3899">
        <w:rPr>
          <w:sz w:val="24"/>
          <w:szCs w:val="24"/>
        </w:rPr>
        <w:t xml:space="preserve">о нарушении законодательства о </w:t>
      </w:r>
      <w:r w:rsidR="007034BD" w:rsidRPr="008F3899">
        <w:rPr>
          <w:sz w:val="24"/>
          <w:szCs w:val="24"/>
        </w:rPr>
        <w:t>закупках</w:t>
      </w:r>
      <w:r w:rsidR="002F24E4" w:rsidRPr="008F3899">
        <w:rPr>
          <w:sz w:val="24"/>
          <w:szCs w:val="24"/>
        </w:rPr>
        <w:t>.</w:t>
      </w:r>
    </w:p>
    <w:p w:rsidR="000A72E7" w:rsidRDefault="00C91514" w:rsidP="004214D9">
      <w:pPr>
        <w:jc w:val="both"/>
        <w:rPr>
          <w:b/>
          <w:color w:val="000000" w:themeColor="text1"/>
          <w:sz w:val="24"/>
          <w:szCs w:val="24"/>
        </w:rPr>
      </w:pPr>
      <w:r>
        <w:rPr>
          <w:b/>
          <w:color w:val="000000" w:themeColor="text1"/>
          <w:sz w:val="24"/>
          <w:szCs w:val="24"/>
        </w:rPr>
        <w:t>29</w:t>
      </w:r>
      <w:r w:rsidR="00086216" w:rsidRPr="00A2107B">
        <w:rPr>
          <w:b/>
          <w:color w:val="000000" w:themeColor="text1"/>
          <w:sz w:val="24"/>
          <w:szCs w:val="24"/>
        </w:rPr>
        <w:t>.</w:t>
      </w:r>
      <w:r>
        <w:rPr>
          <w:b/>
          <w:color w:val="000000" w:themeColor="text1"/>
          <w:sz w:val="24"/>
          <w:szCs w:val="24"/>
        </w:rPr>
        <w:t>06</w:t>
      </w:r>
      <w:r w:rsidR="00BC194B" w:rsidRPr="000231AF">
        <w:rPr>
          <w:b/>
          <w:color w:val="000000" w:themeColor="text1"/>
          <w:sz w:val="24"/>
          <w:szCs w:val="24"/>
        </w:rPr>
        <w:t>.</w:t>
      </w:r>
      <w:r w:rsidR="004535E8">
        <w:rPr>
          <w:b/>
          <w:color w:val="000000" w:themeColor="text1"/>
          <w:sz w:val="24"/>
          <w:szCs w:val="24"/>
        </w:rPr>
        <w:t>2022</w:t>
      </w:r>
      <w:r w:rsidR="00C07698" w:rsidRPr="000231AF">
        <w:rPr>
          <w:b/>
          <w:color w:val="000000" w:themeColor="text1"/>
          <w:sz w:val="24"/>
          <w:szCs w:val="24"/>
        </w:rPr>
        <w:t xml:space="preserve"> </w:t>
      </w:r>
      <w:r w:rsidR="000A72E7" w:rsidRPr="000231AF">
        <w:rPr>
          <w:b/>
          <w:color w:val="000000" w:themeColor="text1"/>
          <w:sz w:val="24"/>
          <w:szCs w:val="24"/>
        </w:rPr>
        <w:t>г.</w:t>
      </w:r>
      <w:r w:rsidR="000A72E7" w:rsidRPr="00145EF0">
        <w:rPr>
          <w:b/>
          <w:color w:val="000000" w:themeColor="text1"/>
          <w:sz w:val="24"/>
          <w:szCs w:val="24"/>
        </w:rPr>
        <w:t xml:space="preserve">                                </w:t>
      </w:r>
      <w:r w:rsidR="007E3039" w:rsidRPr="00145EF0">
        <w:rPr>
          <w:b/>
          <w:color w:val="000000" w:themeColor="text1"/>
          <w:sz w:val="24"/>
          <w:szCs w:val="24"/>
        </w:rPr>
        <w:t xml:space="preserve">                                                                                      </w:t>
      </w:r>
      <w:r w:rsidR="00BC194B" w:rsidRPr="00145EF0">
        <w:rPr>
          <w:b/>
          <w:color w:val="000000" w:themeColor="text1"/>
          <w:sz w:val="24"/>
          <w:szCs w:val="24"/>
        </w:rPr>
        <w:t xml:space="preserve">          </w:t>
      </w:r>
      <w:r w:rsidR="000A72E7" w:rsidRPr="00145EF0">
        <w:rPr>
          <w:b/>
          <w:color w:val="000000" w:themeColor="text1"/>
          <w:sz w:val="24"/>
          <w:szCs w:val="24"/>
        </w:rPr>
        <w:t xml:space="preserve"> г. Пермь</w:t>
      </w:r>
    </w:p>
    <w:p w:rsidR="00B70310" w:rsidRPr="00145EF0" w:rsidRDefault="00B70310" w:rsidP="004214D9">
      <w:pPr>
        <w:jc w:val="both"/>
        <w:rPr>
          <w:b/>
          <w:color w:val="000000" w:themeColor="text1"/>
          <w:sz w:val="24"/>
          <w:szCs w:val="24"/>
        </w:rPr>
      </w:pPr>
    </w:p>
    <w:p w:rsidR="009852C5" w:rsidRPr="00077CA0" w:rsidRDefault="000A72E7" w:rsidP="002303D9">
      <w:pPr>
        <w:ind w:firstLine="709"/>
        <w:jc w:val="both"/>
        <w:rPr>
          <w:sz w:val="24"/>
          <w:szCs w:val="24"/>
        </w:rPr>
      </w:pPr>
      <w:r w:rsidRPr="00077CA0">
        <w:rPr>
          <w:sz w:val="24"/>
          <w:szCs w:val="24"/>
        </w:rPr>
        <w:t>Комиссия Управления Федеральной антимонопольной службы по Пермскому краю (далее – Комиссия)</w:t>
      </w:r>
      <w:r w:rsidR="002303D9">
        <w:rPr>
          <w:sz w:val="24"/>
          <w:szCs w:val="24"/>
        </w:rPr>
        <w:t>,</w:t>
      </w:r>
    </w:p>
    <w:p w:rsidR="00BE5BB1" w:rsidRPr="00077CA0" w:rsidRDefault="000A72E7" w:rsidP="00077CA0">
      <w:pPr>
        <w:ind w:firstLine="709"/>
        <w:jc w:val="both"/>
        <w:rPr>
          <w:b/>
          <w:sz w:val="24"/>
          <w:szCs w:val="24"/>
        </w:rPr>
      </w:pPr>
      <w:r w:rsidRPr="00077CA0">
        <w:rPr>
          <w:sz w:val="24"/>
          <w:szCs w:val="24"/>
        </w:rPr>
        <w:t>рассмотрев жалобу</w:t>
      </w:r>
      <w:r w:rsidR="007E3039" w:rsidRPr="00077CA0">
        <w:rPr>
          <w:sz w:val="24"/>
          <w:szCs w:val="24"/>
        </w:rPr>
        <w:t xml:space="preserve"> </w:t>
      </w:r>
      <w:r w:rsidR="003B72C4" w:rsidRPr="00077CA0">
        <w:rPr>
          <w:sz w:val="24"/>
          <w:szCs w:val="24"/>
        </w:rPr>
        <w:t xml:space="preserve">ИП Лялякина А.А. </w:t>
      </w:r>
      <w:r w:rsidR="00150421" w:rsidRPr="00077CA0">
        <w:rPr>
          <w:sz w:val="24"/>
          <w:szCs w:val="24"/>
        </w:rPr>
        <w:t xml:space="preserve">(далее – Заявитель) на действия </w:t>
      </w:r>
      <w:r w:rsidR="00DA3A11" w:rsidRPr="00077CA0">
        <w:rPr>
          <w:sz w:val="24"/>
          <w:szCs w:val="24"/>
          <w:bdr w:val="none" w:sz="0" w:space="0" w:color="auto" w:frame="1"/>
          <w:shd w:val="clear" w:color="auto" w:fill="FFFFFF"/>
        </w:rPr>
        <w:t>ГБУЗ ПК «Городская больница № 6</w:t>
      </w:r>
      <w:r w:rsidR="00DA3A11" w:rsidRPr="00077CA0">
        <w:rPr>
          <w:sz w:val="24"/>
          <w:szCs w:val="24"/>
        </w:rPr>
        <w:t>»</w:t>
      </w:r>
      <w:r w:rsidR="00DA3A11" w:rsidRPr="00077CA0">
        <w:rPr>
          <w:b/>
          <w:sz w:val="24"/>
          <w:szCs w:val="24"/>
        </w:rPr>
        <w:t xml:space="preserve"> </w:t>
      </w:r>
      <w:r w:rsidR="008F3899" w:rsidRPr="00077CA0">
        <w:rPr>
          <w:sz w:val="24"/>
          <w:szCs w:val="24"/>
          <w:shd w:val="clear" w:color="auto" w:fill="FFFFFF"/>
        </w:rPr>
        <w:t>(далее – Заказчик)</w:t>
      </w:r>
      <w:r w:rsidR="00DA3A11" w:rsidRPr="00077CA0">
        <w:rPr>
          <w:sz w:val="24"/>
          <w:szCs w:val="24"/>
          <w:shd w:val="clear" w:color="auto" w:fill="FFFFFF"/>
        </w:rPr>
        <w:t>, Единой Комиссии (далее – Аукционная комиссия)</w:t>
      </w:r>
      <w:r w:rsidR="002D27B1" w:rsidRPr="00077CA0">
        <w:rPr>
          <w:sz w:val="24"/>
          <w:szCs w:val="24"/>
          <w:shd w:val="clear" w:color="auto" w:fill="FFFFFF"/>
        </w:rPr>
        <w:t xml:space="preserve"> при проведении электронного аукциона </w:t>
      </w:r>
      <w:r w:rsidR="002D27B1" w:rsidRPr="00077CA0">
        <w:rPr>
          <w:sz w:val="24"/>
          <w:szCs w:val="24"/>
        </w:rPr>
        <w:t>на</w:t>
      </w:r>
      <w:r w:rsidR="00DA38B3" w:rsidRPr="00077CA0">
        <w:rPr>
          <w:sz w:val="24"/>
          <w:szCs w:val="24"/>
        </w:rPr>
        <w:t xml:space="preserve"> </w:t>
      </w:r>
      <w:r w:rsidR="00DA3A11" w:rsidRPr="00077CA0">
        <w:rPr>
          <w:sz w:val="24"/>
          <w:szCs w:val="24"/>
          <w:shd w:val="clear" w:color="auto" w:fill="FFFFFF"/>
        </w:rPr>
        <w:t xml:space="preserve">поставку расходных материалов для лаборатории (пробирки) </w:t>
      </w:r>
      <w:r w:rsidR="002D27B1" w:rsidRPr="00077CA0">
        <w:rPr>
          <w:sz w:val="24"/>
          <w:szCs w:val="24"/>
          <w:shd w:val="clear" w:color="auto" w:fill="FFFFFF"/>
        </w:rPr>
        <w:t>(</w:t>
      </w:r>
      <w:proofErr w:type="spellStart"/>
      <w:proofErr w:type="gramStart"/>
      <w:r w:rsidR="002D27B1" w:rsidRPr="00077CA0">
        <w:rPr>
          <w:sz w:val="24"/>
          <w:szCs w:val="24"/>
          <w:shd w:val="clear" w:color="auto" w:fill="FFFFFF"/>
        </w:rPr>
        <w:t>изв</w:t>
      </w:r>
      <w:proofErr w:type="spellEnd"/>
      <w:r w:rsidR="002D27B1" w:rsidRPr="00077CA0">
        <w:rPr>
          <w:sz w:val="24"/>
          <w:szCs w:val="24"/>
          <w:shd w:val="clear" w:color="auto" w:fill="FFFFFF" w:themeFill="background1"/>
        </w:rPr>
        <w:t>.№</w:t>
      </w:r>
      <w:proofErr w:type="gramEnd"/>
      <w:r w:rsidR="00634990" w:rsidRPr="00077CA0">
        <w:rPr>
          <w:sz w:val="24"/>
          <w:szCs w:val="24"/>
        </w:rPr>
        <w:t xml:space="preserve"> </w:t>
      </w:r>
      <w:hyperlink r:id="rId8" w:tgtFrame="_blank" w:history="1">
        <w:r w:rsidR="00DA3A11" w:rsidRPr="00077CA0">
          <w:rPr>
            <w:rStyle w:val="a3"/>
            <w:color w:val="auto"/>
            <w:sz w:val="24"/>
            <w:szCs w:val="24"/>
            <w:u w:val="none"/>
            <w:bdr w:val="none" w:sz="0" w:space="0" w:color="auto" w:frame="1"/>
            <w:shd w:val="clear" w:color="auto" w:fill="FFFFFF"/>
          </w:rPr>
          <w:t>0356500003222000174</w:t>
        </w:r>
      </w:hyperlink>
      <w:r w:rsidR="002D27B1" w:rsidRPr="00077CA0">
        <w:rPr>
          <w:sz w:val="24"/>
          <w:szCs w:val="24"/>
          <w:shd w:val="clear" w:color="auto" w:fill="FFFFFF" w:themeFill="background1"/>
        </w:rPr>
        <w:t>),</w:t>
      </w:r>
    </w:p>
    <w:p w:rsidR="00B70310" w:rsidRPr="00077CA0" w:rsidRDefault="000A72E7" w:rsidP="00077CA0">
      <w:pPr>
        <w:ind w:firstLine="709"/>
        <w:jc w:val="center"/>
        <w:rPr>
          <w:b/>
          <w:sz w:val="24"/>
          <w:szCs w:val="24"/>
        </w:rPr>
      </w:pPr>
      <w:r w:rsidRPr="00077CA0">
        <w:rPr>
          <w:b/>
          <w:sz w:val="24"/>
          <w:szCs w:val="24"/>
        </w:rPr>
        <w:t>УСТАНОВИЛА:</w:t>
      </w:r>
    </w:p>
    <w:p w:rsidR="00C54CE5" w:rsidRPr="00077CA0" w:rsidRDefault="000D69A1" w:rsidP="00077CA0">
      <w:pPr>
        <w:ind w:firstLine="709"/>
        <w:jc w:val="both"/>
        <w:rPr>
          <w:sz w:val="24"/>
          <w:szCs w:val="24"/>
        </w:rPr>
      </w:pPr>
      <w:r w:rsidRPr="00077CA0">
        <w:rPr>
          <w:sz w:val="24"/>
          <w:szCs w:val="24"/>
        </w:rPr>
        <w:t xml:space="preserve">Заявитель полагает, что нормы </w:t>
      </w:r>
      <w:r w:rsidR="00347296" w:rsidRPr="00077CA0">
        <w:rPr>
          <w:sz w:val="24"/>
          <w:szCs w:val="24"/>
        </w:rPr>
        <w:t>Федерального закона от 05.04.2013 г. № 44-ФЗ «О конт</w:t>
      </w:r>
      <w:r w:rsidR="00F0669E" w:rsidRPr="00077CA0">
        <w:rPr>
          <w:sz w:val="24"/>
          <w:szCs w:val="24"/>
        </w:rPr>
        <w:t>рактной системе в сфере закупок</w:t>
      </w:r>
      <w:r w:rsidR="00347296" w:rsidRPr="00077CA0">
        <w:rPr>
          <w:sz w:val="24"/>
          <w:szCs w:val="24"/>
        </w:rPr>
        <w:t xml:space="preserve"> товаров, работ, услуг для обеспечения государственных и муниципальных нужд» (далее – Закон о закупках), нарушены </w:t>
      </w:r>
      <w:r w:rsidR="00F124A1" w:rsidRPr="00077CA0">
        <w:rPr>
          <w:sz w:val="24"/>
          <w:szCs w:val="24"/>
        </w:rPr>
        <w:t>действиями</w:t>
      </w:r>
      <w:r w:rsidR="00FE730C" w:rsidRPr="00077CA0">
        <w:rPr>
          <w:sz w:val="24"/>
          <w:szCs w:val="24"/>
        </w:rPr>
        <w:t xml:space="preserve"> Заказчика</w:t>
      </w:r>
      <w:r w:rsidR="00DA3A11" w:rsidRPr="00077CA0">
        <w:rPr>
          <w:sz w:val="24"/>
          <w:szCs w:val="24"/>
        </w:rPr>
        <w:t>, Аукционной комиссии</w:t>
      </w:r>
      <w:r w:rsidR="00C54CE5" w:rsidRPr="00077CA0">
        <w:rPr>
          <w:sz w:val="24"/>
          <w:szCs w:val="24"/>
        </w:rPr>
        <w:t>.</w:t>
      </w:r>
    </w:p>
    <w:p w:rsidR="00B80B04" w:rsidRPr="00077CA0" w:rsidRDefault="003E001D" w:rsidP="00077CA0">
      <w:pPr>
        <w:pStyle w:val="Style14"/>
        <w:widowControl/>
        <w:spacing w:line="240" w:lineRule="auto"/>
        <w:ind w:firstLine="709"/>
        <w:jc w:val="both"/>
        <w:rPr>
          <w:b/>
        </w:rPr>
      </w:pPr>
      <w:r w:rsidRPr="00077CA0">
        <w:rPr>
          <w:b/>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077CA0">
        <w:rPr>
          <w:b/>
        </w:rPr>
        <w:t xml:space="preserve"> </w:t>
      </w:r>
      <w:r w:rsidRPr="00077CA0">
        <w:rPr>
          <w:b/>
        </w:rPr>
        <w:t xml:space="preserve">3 ст. 99 Закона о закупках, в соответствии </w:t>
      </w:r>
      <w:r w:rsidR="005D5710" w:rsidRPr="00077CA0">
        <w:rPr>
          <w:b/>
        </w:rPr>
        <w:t xml:space="preserve">с </w:t>
      </w:r>
      <w:r w:rsidRPr="00077CA0">
        <w:rPr>
          <w:b/>
        </w:rPr>
        <w:t>«Административным регламентом</w:t>
      </w:r>
      <w:r w:rsidR="00645DED" w:rsidRPr="00077CA0">
        <w:rPr>
          <w:b/>
        </w:rPr>
        <w:t xml:space="preserve"> Ф</w:t>
      </w:r>
      <w:r w:rsidRPr="00077CA0">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077CA0">
        <w:rPr>
          <w:b/>
        </w:rPr>
        <w:t xml:space="preserve"> </w:t>
      </w:r>
      <w:r w:rsidRPr="00077CA0">
        <w:rPr>
          <w:b/>
        </w:rPr>
        <w:t>от 19.11.2014 №727/14, установлено следующее.</w:t>
      </w:r>
    </w:p>
    <w:p w:rsidR="007A28E7" w:rsidRPr="00077CA0" w:rsidRDefault="00604994" w:rsidP="00077CA0">
      <w:pPr>
        <w:pStyle w:val="Style14"/>
        <w:spacing w:line="240" w:lineRule="auto"/>
        <w:ind w:firstLine="709"/>
        <w:jc w:val="both"/>
      </w:pPr>
      <w:r w:rsidRPr="00077CA0">
        <w:t>Согласно извещению №</w:t>
      </w:r>
      <w:r w:rsidR="008D7063" w:rsidRPr="00077CA0">
        <w:t xml:space="preserve"> </w:t>
      </w:r>
      <w:hyperlink r:id="rId9" w:tgtFrame="_blank" w:history="1">
        <w:r w:rsidR="00DA3A11" w:rsidRPr="00077CA0">
          <w:rPr>
            <w:rStyle w:val="a3"/>
            <w:color w:val="auto"/>
            <w:u w:val="none"/>
            <w:bdr w:val="none" w:sz="0" w:space="0" w:color="auto" w:frame="1"/>
            <w:shd w:val="clear" w:color="auto" w:fill="FFFFFF"/>
          </w:rPr>
          <w:t>0356500003222000174</w:t>
        </w:r>
      </w:hyperlink>
      <w:r w:rsidR="00634990" w:rsidRPr="00077CA0">
        <w:t xml:space="preserve"> </w:t>
      </w:r>
      <w:r w:rsidR="009E440C" w:rsidRPr="00077CA0">
        <w:t>Заказчиком</w:t>
      </w:r>
      <w:r w:rsidR="007B70FD" w:rsidRPr="00077CA0">
        <w:t xml:space="preserve"> проводился</w:t>
      </w:r>
      <w:r w:rsidRPr="00077CA0">
        <w:t xml:space="preserve"> </w:t>
      </w:r>
      <w:r w:rsidR="00A2107B" w:rsidRPr="00077CA0">
        <w:rPr>
          <w:shd w:val="clear" w:color="auto" w:fill="FFFFFF"/>
        </w:rPr>
        <w:t xml:space="preserve">электронный аукцион </w:t>
      </w:r>
      <w:r w:rsidR="009E440C" w:rsidRPr="00077CA0">
        <w:t>на</w:t>
      </w:r>
      <w:r w:rsidR="00634990" w:rsidRPr="00077CA0">
        <w:rPr>
          <w:shd w:val="clear" w:color="auto" w:fill="FFFFFF"/>
        </w:rPr>
        <w:t xml:space="preserve"> </w:t>
      </w:r>
      <w:r w:rsidR="00C20B27" w:rsidRPr="00077CA0">
        <w:rPr>
          <w:shd w:val="clear" w:color="auto" w:fill="FFFFFF"/>
        </w:rPr>
        <w:t>поставку расходных материалов для лаборатории (пробирки).</w:t>
      </w:r>
    </w:p>
    <w:p w:rsidR="00DA38B3" w:rsidRPr="00077CA0" w:rsidRDefault="0093176F" w:rsidP="00077CA0">
      <w:pPr>
        <w:pStyle w:val="Style14"/>
        <w:spacing w:line="240" w:lineRule="auto"/>
        <w:ind w:firstLine="709"/>
        <w:jc w:val="both"/>
      </w:pPr>
      <w:r w:rsidRPr="00077CA0">
        <w:t>В соответствии с извещением о проведении</w:t>
      </w:r>
      <w:r w:rsidR="00150421" w:rsidRPr="00077CA0">
        <w:t xml:space="preserve"> </w:t>
      </w:r>
      <w:r w:rsidR="00150421" w:rsidRPr="00077CA0">
        <w:rPr>
          <w:shd w:val="clear" w:color="auto" w:fill="FFFFFF"/>
        </w:rPr>
        <w:t>электронного аукциона</w:t>
      </w:r>
    </w:p>
    <w:p w:rsidR="004A09CE" w:rsidRPr="00077CA0" w:rsidRDefault="0093176F" w:rsidP="00077CA0">
      <w:pPr>
        <w:pStyle w:val="Style14"/>
        <w:numPr>
          <w:ilvl w:val="0"/>
          <w:numId w:val="30"/>
        </w:numPr>
        <w:spacing w:line="240" w:lineRule="auto"/>
        <w:ind w:left="0" w:firstLine="709"/>
        <w:jc w:val="both"/>
      </w:pPr>
      <w:r w:rsidRPr="00077CA0">
        <w:t xml:space="preserve">извещение о проведении </w:t>
      </w:r>
      <w:r w:rsidR="001E6B91" w:rsidRPr="00077CA0">
        <w:t>электронного аукциона</w:t>
      </w:r>
      <w:r w:rsidR="00C159FD" w:rsidRPr="00077CA0">
        <w:t xml:space="preserve"> </w:t>
      </w:r>
      <w:r w:rsidRPr="00077CA0">
        <w:t>размещено в единой информационной системе в сфере закупок www.zakupki.gov.ru (далее – ЕИС) –</w:t>
      </w:r>
      <w:r w:rsidR="00AD4A6F" w:rsidRPr="00077CA0">
        <w:rPr>
          <w:shd w:val="clear" w:color="auto" w:fill="FFFFFF"/>
        </w:rPr>
        <w:t xml:space="preserve"> </w:t>
      </w:r>
      <w:r w:rsidR="00C20B27" w:rsidRPr="00077CA0">
        <w:rPr>
          <w:shd w:val="clear" w:color="auto" w:fill="FFFFFF"/>
        </w:rPr>
        <w:t>09.06</w:t>
      </w:r>
      <w:r w:rsidR="00DA38B3" w:rsidRPr="00077CA0">
        <w:rPr>
          <w:shd w:val="clear" w:color="auto" w:fill="FFFFFF"/>
        </w:rPr>
        <w:t xml:space="preserve">.2022 </w:t>
      </w:r>
      <w:r w:rsidRPr="00077CA0">
        <w:t>г.</w:t>
      </w:r>
      <w:r w:rsidR="002F24E4" w:rsidRPr="00077CA0">
        <w:t>;</w:t>
      </w:r>
    </w:p>
    <w:p w:rsidR="004A09CE" w:rsidRPr="00077CA0" w:rsidRDefault="0093176F" w:rsidP="00077CA0">
      <w:pPr>
        <w:pStyle w:val="Style14"/>
        <w:numPr>
          <w:ilvl w:val="0"/>
          <w:numId w:val="30"/>
        </w:numPr>
        <w:spacing w:line="240" w:lineRule="auto"/>
        <w:ind w:left="0" w:firstLine="709"/>
        <w:jc w:val="both"/>
      </w:pPr>
      <w:r w:rsidRPr="00077CA0">
        <w:t>способ определения поставщика (подрядчика, исполнителя) –</w:t>
      </w:r>
      <w:r w:rsidR="00A2107B" w:rsidRPr="00077CA0">
        <w:t xml:space="preserve"> </w:t>
      </w:r>
      <w:r w:rsidR="00A2107B" w:rsidRPr="00077CA0">
        <w:rPr>
          <w:shd w:val="clear" w:color="auto" w:fill="FFFFFF"/>
        </w:rPr>
        <w:t>электронный аукцион</w:t>
      </w:r>
      <w:r w:rsidRPr="00077CA0">
        <w:t>;</w:t>
      </w:r>
    </w:p>
    <w:p w:rsidR="004A09CE" w:rsidRPr="00077CA0" w:rsidRDefault="0093176F" w:rsidP="00077CA0">
      <w:pPr>
        <w:pStyle w:val="Style14"/>
        <w:numPr>
          <w:ilvl w:val="0"/>
          <w:numId w:val="30"/>
        </w:numPr>
        <w:spacing w:line="240" w:lineRule="auto"/>
        <w:ind w:left="0" w:firstLine="709"/>
        <w:jc w:val="both"/>
      </w:pPr>
      <w:r w:rsidRPr="00077CA0">
        <w:t>начальная максимальная цена контракта –</w:t>
      </w:r>
      <w:r w:rsidR="0067404C" w:rsidRPr="00077CA0">
        <w:rPr>
          <w:shd w:val="clear" w:color="auto" w:fill="FFFFFF"/>
        </w:rPr>
        <w:t xml:space="preserve"> 1 081 196,00 </w:t>
      </w:r>
      <w:r w:rsidRPr="00077CA0">
        <w:t>руб.;</w:t>
      </w:r>
    </w:p>
    <w:p w:rsidR="004D3623" w:rsidRPr="00077CA0" w:rsidRDefault="0093176F" w:rsidP="00077CA0">
      <w:pPr>
        <w:pStyle w:val="Style14"/>
        <w:numPr>
          <w:ilvl w:val="0"/>
          <w:numId w:val="30"/>
        </w:numPr>
        <w:spacing w:line="240" w:lineRule="auto"/>
        <w:ind w:left="0" w:firstLine="709"/>
        <w:jc w:val="both"/>
      </w:pPr>
      <w:r w:rsidRPr="00077CA0">
        <w:t>дата окончания подачи заявок -</w:t>
      </w:r>
      <w:r w:rsidR="00F028B4" w:rsidRPr="00077CA0">
        <w:t xml:space="preserve"> </w:t>
      </w:r>
      <w:r w:rsidR="0067404C" w:rsidRPr="00077CA0">
        <w:rPr>
          <w:shd w:val="clear" w:color="auto" w:fill="FFFFFF"/>
        </w:rPr>
        <w:t>20.06</w:t>
      </w:r>
      <w:r w:rsidR="00DA38B3" w:rsidRPr="00077CA0">
        <w:rPr>
          <w:shd w:val="clear" w:color="auto" w:fill="FFFFFF"/>
        </w:rPr>
        <w:t>.2022</w:t>
      </w:r>
      <w:r w:rsidR="005E42B3" w:rsidRPr="00077CA0">
        <w:rPr>
          <w:shd w:val="clear" w:color="auto" w:fill="FFFFFF"/>
        </w:rPr>
        <w:t xml:space="preserve"> </w:t>
      </w:r>
      <w:r w:rsidR="00F028B4" w:rsidRPr="00077CA0">
        <w:rPr>
          <w:shd w:val="clear" w:color="auto" w:fill="FFFFFF"/>
        </w:rPr>
        <w:t>г</w:t>
      </w:r>
      <w:r w:rsidR="004A09CE" w:rsidRPr="00077CA0">
        <w:t>;</w:t>
      </w:r>
    </w:p>
    <w:p w:rsidR="00634990" w:rsidRPr="00077CA0" w:rsidRDefault="00BC5948" w:rsidP="00077CA0">
      <w:pPr>
        <w:pStyle w:val="Style14"/>
        <w:spacing w:line="240" w:lineRule="auto"/>
        <w:ind w:firstLine="709"/>
        <w:jc w:val="both"/>
      </w:pPr>
      <w:r w:rsidRPr="00077CA0">
        <w:rPr>
          <w:rFonts w:eastAsia="Calibri"/>
          <w:lang w:eastAsia="en-US"/>
        </w:rPr>
        <w:t>Заявите</w:t>
      </w:r>
      <w:r w:rsidR="00E52448" w:rsidRPr="00077CA0">
        <w:rPr>
          <w:rFonts w:eastAsia="Calibri"/>
          <w:lang w:eastAsia="en-US"/>
        </w:rPr>
        <w:t>ль жалобы считает, что</w:t>
      </w:r>
      <w:r w:rsidR="00FE730C" w:rsidRPr="00077CA0">
        <w:rPr>
          <w:rFonts w:eastAsia="Calibri"/>
          <w:lang w:eastAsia="en-US"/>
        </w:rPr>
        <w:t xml:space="preserve"> </w:t>
      </w:r>
      <w:r w:rsidR="0067404C" w:rsidRPr="00077CA0">
        <w:rPr>
          <w:rFonts w:eastAsia="Calibri"/>
          <w:lang w:eastAsia="en-US"/>
        </w:rPr>
        <w:t>его заявка была неправомерно отклонена Аукционной комиссией, поскольку требования извещения вводят участников закупки в заблуждение и не однозначно указывают на информацию, которая должна быть указана в заявке участника закупки.</w:t>
      </w:r>
    </w:p>
    <w:p w:rsidR="00BE5BB1" w:rsidRPr="00077CA0" w:rsidRDefault="00D84459" w:rsidP="00077CA0">
      <w:pPr>
        <w:pStyle w:val="Style14"/>
        <w:spacing w:line="240" w:lineRule="auto"/>
        <w:ind w:firstLine="709"/>
        <w:jc w:val="both"/>
        <w:rPr>
          <w:shd w:val="clear" w:color="auto" w:fill="FFFFFF"/>
        </w:rPr>
      </w:pPr>
      <w:r w:rsidRPr="00077CA0">
        <w:rPr>
          <w:rFonts w:eastAsia="Calibri"/>
          <w:lang w:eastAsia="en-US"/>
        </w:rPr>
        <w:t xml:space="preserve">Представители </w:t>
      </w:r>
      <w:r w:rsidR="0067404C" w:rsidRPr="00077CA0">
        <w:rPr>
          <w:rFonts w:eastAsia="Calibri"/>
          <w:lang w:eastAsia="en-US"/>
        </w:rPr>
        <w:t xml:space="preserve">Аукционной комиссии, Заказчика с </w:t>
      </w:r>
      <w:r w:rsidR="004E47B4" w:rsidRPr="00077CA0">
        <w:rPr>
          <w:rFonts w:eastAsia="Calibri"/>
          <w:lang w:eastAsia="en-US"/>
        </w:rPr>
        <w:t>доводами жалобы не согласны</w:t>
      </w:r>
      <w:r w:rsidR="003B72C4" w:rsidRPr="00077CA0">
        <w:rPr>
          <w:shd w:val="clear" w:color="auto" w:fill="FFFFFF"/>
        </w:rPr>
        <w:t xml:space="preserve">, о чём изложили в своих </w:t>
      </w:r>
      <w:r w:rsidR="00F47E52" w:rsidRPr="00077CA0">
        <w:rPr>
          <w:shd w:val="clear" w:color="auto" w:fill="FFFFFF"/>
        </w:rPr>
        <w:t xml:space="preserve">устных и </w:t>
      </w:r>
      <w:r w:rsidR="003B72C4" w:rsidRPr="00077CA0">
        <w:rPr>
          <w:shd w:val="clear" w:color="auto" w:fill="FFFFFF"/>
        </w:rPr>
        <w:t>письменных возражениях.</w:t>
      </w:r>
    </w:p>
    <w:p w:rsidR="0067404C" w:rsidRPr="00077CA0" w:rsidRDefault="0067404C" w:rsidP="00077CA0">
      <w:pPr>
        <w:autoSpaceDE w:val="0"/>
        <w:autoSpaceDN w:val="0"/>
        <w:adjustRightInd w:val="0"/>
        <w:ind w:firstLine="709"/>
        <w:jc w:val="both"/>
        <w:rPr>
          <w:sz w:val="24"/>
          <w:szCs w:val="24"/>
        </w:rPr>
      </w:pPr>
      <w:r w:rsidRPr="00077CA0">
        <w:rPr>
          <w:sz w:val="24"/>
          <w:szCs w:val="24"/>
          <w:shd w:val="clear" w:color="auto" w:fill="FFFFFF"/>
        </w:rPr>
        <w:t>Комиссия Управления отмечает, что в соответствии с</w:t>
      </w:r>
      <w:r w:rsidRPr="00077CA0">
        <w:rPr>
          <w:rFonts w:eastAsia="JCBLight"/>
          <w:sz w:val="24"/>
          <w:szCs w:val="24"/>
        </w:rPr>
        <w:t xml:space="preserve"> п. 1 ч. 2 ст. 105 Закона о закупках </w:t>
      </w:r>
      <w:r w:rsidRPr="00077CA0">
        <w:rPr>
          <w:sz w:val="24"/>
          <w:szCs w:val="24"/>
        </w:rPr>
        <w:t>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67404C" w:rsidRPr="00077CA0" w:rsidRDefault="0067404C" w:rsidP="00077CA0">
      <w:pPr>
        <w:ind w:firstLine="709"/>
        <w:contextualSpacing/>
        <w:jc w:val="both"/>
        <w:rPr>
          <w:rFonts w:eastAsia="JCBLight"/>
          <w:sz w:val="24"/>
          <w:szCs w:val="24"/>
        </w:rPr>
      </w:pPr>
      <w:r w:rsidRPr="00077CA0">
        <w:rPr>
          <w:rFonts w:eastAsia="JCBLight"/>
          <w:sz w:val="24"/>
          <w:szCs w:val="24"/>
        </w:rPr>
        <w:t xml:space="preserve">Согласно извещению о проведении закупки окончание срока подачи заявок на участие в закупке - </w:t>
      </w:r>
      <w:r w:rsidRPr="00077CA0">
        <w:rPr>
          <w:sz w:val="24"/>
          <w:szCs w:val="24"/>
          <w:shd w:val="clear" w:color="auto" w:fill="FFFFFF"/>
        </w:rPr>
        <w:t>20.06.2022</w:t>
      </w:r>
      <w:r w:rsidRPr="00077CA0">
        <w:rPr>
          <w:rFonts w:eastAsia="JCBLight"/>
          <w:sz w:val="24"/>
          <w:szCs w:val="24"/>
        </w:rPr>
        <w:t xml:space="preserve"> г. Жалоба в адрес Пермского УФАС подана </w:t>
      </w:r>
      <w:r w:rsidR="00077638" w:rsidRPr="00077CA0">
        <w:rPr>
          <w:rFonts w:eastAsia="JCBLight"/>
          <w:sz w:val="24"/>
          <w:szCs w:val="24"/>
        </w:rPr>
        <w:t>23.06</w:t>
      </w:r>
      <w:r w:rsidRPr="00077CA0">
        <w:rPr>
          <w:rFonts w:eastAsia="JCBLight"/>
          <w:sz w:val="24"/>
          <w:szCs w:val="24"/>
        </w:rPr>
        <w:t>.2022 г., то есть по истечении регламентированного Законом о закупках срока.</w:t>
      </w:r>
    </w:p>
    <w:p w:rsidR="0067404C" w:rsidRPr="00077CA0" w:rsidRDefault="0067404C" w:rsidP="00077CA0">
      <w:pPr>
        <w:ind w:firstLine="709"/>
        <w:contextualSpacing/>
        <w:jc w:val="both"/>
        <w:rPr>
          <w:rFonts w:eastAsia="JCBLight"/>
          <w:sz w:val="24"/>
          <w:szCs w:val="24"/>
        </w:rPr>
      </w:pPr>
      <w:r w:rsidRPr="00077CA0">
        <w:rPr>
          <w:rFonts w:eastAsia="JCBLight"/>
          <w:sz w:val="24"/>
          <w:szCs w:val="24"/>
        </w:rPr>
        <w:t xml:space="preserve">Исходя из вышеизложенного, довод жалобы </w:t>
      </w:r>
      <w:r w:rsidR="00077638" w:rsidRPr="00077CA0">
        <w:rPr>
          <w:sz w:val="24"/>
          <w:szCs w:val="24"/>
          <w:shd w:val="clear" w:color="auto" w:fill="FFFFFF"/>
        </w:rPr>
        <w:t>ИП Лялякина А.А.</w:t>
      </w:r>
      <w:r w:rsidRPr="00077CA0">
        <w:rPr>
          <w:sz w:val="24"/>
          <w:szCs w:val="24"/>
          <w:shd w:val="clear" w:color="auto" w:fill="FFFFFF"/>
        </w:rPr>
        <w:t xml:space="preserve"> </w:t>
      </w:r>
      <w:r w:rsidRPr="00077CA0">
        <w:rPr>
          <w:rFonts w:eastAsia="JCBLight"/>
          <w:sz w:val="24"/>
          <w:szCs w:val="24"/>
        </w:rPr>
        <w:t>на действия Заказчика, при проведении электронного аукциона не подлежит рассмотрению.</w:t>
      </w:r>
    </w:p>
    <w:p w:rsidR="00634990" w:rsidRPr="00077CA0" w:rsidRDefault="00634990" w:rsidP="00077CA0">
      <w:pPr>
        <w:autoSpaceDE w:val="0"/>
        <w:autoSpaceDN w:val="0"/>
        <w:adjustRightInd w:val="0"/>
        <w:ind w:firstLine="709"/>
        <w:jc w:val="both"/>
        <w:rPr>
          <w:sz w:val="24"/>
          <w:szCs w:val="24"/>
        </w:rPr>
      </w:pPr>
      <w:r w:rsidRPr="00077CA0">
        <w:rPr>
          <w:sz w:val="24"/>
          <w:szCs w:val="24"/>
        </w:rPr>
        <w:lastRenderedPageBreak/>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Закона о закупках.</w:t>
      </w:r>
    </w:p>
    <w:p w:rsidR="00634990" w:rsidRPr="00077CA0" w:rsidRDefault="00634990" w:rsidP="00077CA0">
      <w:pPr>
        <w:autoSpaceDE w:val="0"/>
        <w:autoSpaceDN w:val="0"/>
        <w:adjustRightInd w:val="0"/>
        <w:ind w:firstLine="709"/>
        <w:jc w:val="both"/>
        <w:rPr>
          <w:sz w:val="24"/>
          <w:szCs w:val="24"/>
        </w:rPr>
      </w:pPr>
      <w:r w:rsidRPr="00077CA0">
        <w:rPr>
          <w:sz w:val="24"/>
          <w:szCs w:val="24"/>
        </w:rPr>
        <w:t>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34990" w:rsidRPr="00077CA0" w:rsidRDefault="00634990" w:rsidP="00077CA0">
      <w:pPr>
        <w:autoSpaceDE w:val="0"/>
        <w:autoSpaceDN w:val="0"/>
        <w:adjustRightInd w:val="0"/>
        <w:ind w:firstLine="709"/>
        <w:jc w:val="both"/>
        <w:rPr>
          <w:sz w:val="24"/>
          <w:szCs w:val="24"/>
        </w:rPr>
      </w:pPr>
      <w:r w:rsidRPr="00077CA0">
        <w:rPr>
          <w:sz w:val="24"/>
          <w:szCs w:val="24"/>
        </w:rPr>
        <w:t>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34990" w:rsidRPr="00077CA0" w:rsidRDefault="00634990" w:rsidP="00077CA0">
      <w:pPr>
        <w:autoSpaceDE w:val="0"/>
        <w:autoSpaceDN w:val="0"/>
        <w:adjustRightInd w:val="0"/>
        <w:ind w:firstLine="709"/>
        <w:jc w:val="both"/>
        <w:rPr>
          <w:sz w:val="24"/>
          <w:szCs w:val="24"/>
        </w:rPr>
      </w:pPr>
      <w:r w:rsidRPr="00077CA0">
        <w:rPr>
          <w:sz w:val="24"/>
          <w:szCs w:val="24"/>
        </w:rP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077638" w:rsidRPr="00077CA0" w:rsidRDefault="00077638" w:rsidP="00077CA0">
      <w:pPr>
        <w:autoSpaceDE w:val="0"/>
        <w:autoSpaceDN w:val="0"/>
        <w:adjustRightInd w:val="0"/>
        <w:ind w:firstLine="709"/>
        <w:jc w:val="both"/>
        <w:rPr>
          <w:sz w:val="24"/>
          <w:szCs w:val="24"/>
        </w:rPr>
      </w:pPr>
      <w:r w:rsidRPr="00077CA0">
        <w:rPr>
          <w:sz w:val="24"/>
          <w:szCs w:val="24"/>
        </w:rPr>
        <w:t>Согласно ч. 1 ст. 49 Закона о закупках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077638" w:rsidRPr="00077CA0" w:rsidRDefault="00077638" w:rsidP="00077CA0">
      <w:pPr>
        <w:autoSpaceDE w:val="0"/>
        <w:autoSpaceDN w:val="0"/>
        <w:adjustRightInd w:val="0"/>
        <w:ind w:firstLine="709"/>
        <w:jc w:val="both"/>
        <w:rPr>
          <w:sz w:val="24"/>
          <w:szCs w:val="24"/>
        </w:rPr>
      </w:pPr>
      <w:r w:rsidRPr="00077CA0">
        <w:rPr>
          <w:sz w:val="24"/>
          <w:szCs w:val="24"/>
        </w:rPr>
        <w:t xml:space="preserve">В соответствии </w:t>
      </w:r>
      <w:proofErr w:type="spellStart"/>
      <w:r w:rsidRPr="00077CA0">
        <w:rPr>
          <w:sz w:val="24"/>
          <w:szCs w:val="24"/>
        </w:rPr>
        <w:t>п.п</w:t>
      </w:r>
      <w:proofErr w:type="spellEnd"/>
      <w:r w:rsidRPr="00077CA0">
        <w:rPr>
          <w:sz w:val="24"/>
          <w:szCs w:val="24"/>
        </w:rPr>
        <w:t>. 1,2,3 ч. 2 ст. 42 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77638" w:rsidRPr="00077CA0" w:rsidRDefault="00077638" w:rsidP="00077CA0">
      <w:pPr>
        <w:autoSpaceDE w:val="0"/>
        <w:autoSpaceDN w:val="0"/>
        <w:adjustRightInd w:val="0"/>
        <w:ind w:firstLine="709"/>
        <w:jc w:val="both"/>
        <w:rPr>
          <w:sz w:val="24"/>
          <w:szCs w:val="24"/>
        </w:rPr>
      </w:pPr>
      <w:r w:rsidRPr="00077CA0">
        <w:rPr>
          <w:sz w:val="24"/>
          <w:szCs w:val="24"/>
        </w:rPr>
        <w:t>- описание объекта закупки в соответствии со статьей 33 настоящего Федерального закона;</w:t>
      </w:r>
    </w:p>
    <w:p w:rsidR="00077638" w:rsidRPr="00077CA0" w:rsidRDefault="00077638" w:rsidP="00077CA0">
      <w:pPr>
        <w:autoSpaceDE w:val="0"/>
        <w:autoSpaceDN w:val="0"/>
        <w:adjustRightInd w:val="0"/>
        <w:ind w:firstLine="709"/>
        <w:jc w:val="both"/>
        <w:rPr>
          <w:sz w:val="24"/>
          <w:szCs w:val="24"/>
        </w:rPr>
      </w:pPr>
      <w:r w:rsidRPr="00077CA0">
        <w:rPr>
          <w:sz w:val="24"/>
          <w:szCs w:val="24"/>
        </w:rPr>
        <w:t>-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77638" w:rsidRPr="00077CA0" w:rsidRDefault="00077638" w:rsidP="00077CA0">
      <w:pPr>
        <w:autoSpaceDE w:val="0"/>
        <w:autoSpaceDN w:val="0"/>
        <w:adjustRightInd w:val="0"/>
        <w:ind w:firstLine="709"/>
        <w:jc w:val="both"/>
        <w:rPr>
          <w:sz w:val="24"/>
          <w:szCs w:val="24"/>
        </w:rPr>
      </w:pPr>
      <w:r w:rsidRPr="00077CA0">
        <w:rPr>
          <w:sz w:val="24"/>
          <w:szCs w:val="24"/>
        </w:rPr>
        <w:lastRenderedPageBreak/>
        <w:t>-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77638" w:rsidRPr="00077CA0" w:rsidRDefault="00077638" w:rsidP="00077CA0">
      <w:pPr>
        <w:autoSpaceDE w:val="0"/>
        <w:autoSpaceDN w:val="0"/>
        <w:adjustRightInd w:val="0"/>
        <w:ind w:firstLine="709"/>
        <w:jc w:val="both"/>
        <w:rPr>
          <w:sz w:val="24"/>
          <w:szCs w:val="24"/>
        </w:rPr>
      </w:pPr>
      <w:r w:rsidRPr="00077CA0">
        <w:rPr>
          <w:sz w:val="24"/>
          <w:szCs w:val="24"/>
        </w:rPr>
        <w:t>Согласно п. 2 ч. 1 ст. 43 Закона о закупках для участия в конкурентном способе заявка на участие в закупке, должна содержать предложение участника закупки в отношении объекта закупки:</w:t>
      </w:r>
    </w:p>
    <w:p w:rsidR="00077638" w:rsidRPr="00077CA0" w:rsidRDefault="00077638" w:rsidP="00077CA0">
      <w:pPr>
        <w:autoSpaceDE w:val="0"/>
        <w:autoSpaceDN w:val="0"/>
        <w:adjustRightInd w:val="0"/>
        <w:ind w:firstLine="709"/>
        <w:jc w:val="both"/>
        <w:rPr>
          <w:sz w:val="24"/>
          <w:szCs w:val="24"/>
        </w:rPr>
      </w:pPr>
      <w:r w:rsidRPr="00077CA0">
        <w:rPr>
          <w:sz w:val="24"/>
          <w:szCs w:val="24"/>
        </w:rPr>
        <w:t>-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077638" w:rsidRPr="00077CA0" w:rsidRDefault="00077638" w:rsidP="00077CA0">
      <w:pPr>
        <w:autoSpaceDE w:val="0"/>
        <w:autoSpaceDN w:val="0"/>
        <w:adjustRightInd w:val="0"/>
        <w:ind w:firstLine="709"/>
        <w:jc w:val="both"/>
        <w:rPr>
          <w:sz w:val="24"/>
          <w:szCs w:val="24"/>
        </w:rPr>
      </w:pPr>
      <w:r w:rsidRPr="00077CA0">
        <w:rPr>
          <w:sz w:val="24"/>
          <w:szCs w:val="24"/>
        </w:rPr>
        <w:t>-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rsidR="00077638" w:rsidRPr="00077CA0" w:rsidRDefault="00077638" w:rsidP="00077CA0">
      <w:pPr>
        <w:autoSpaceDE w:val="0"/>
        <w:autoSpaceDN w:val="0"/>
        <w:adjustRightInd w:val="0"/>
        <w:ind w:firstLine="709"/>
        <w:jc w:val="both"/>
        <w:rPr>
          <w:sz w:val="24"/>
          <w:szCs w:val="24"/>
        </w:rPr>
      </w:pPr>
      <w:r w:rsidRPr="00077CA0">
        <w:rPr>
          <w:sz w:val="24"/>
          <w:szCs w:val="24"/>
        </w:rPr>
        <w:t>-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077638" w:rsidRPr="00077CA0" w:rsidRDefault="00077638" w:rsidP="00077CA0">
      <w:pPr>
        <w:autoSpaceDE w:val="0"/>
        <w:autoSpaceDN w:val="0"/>
        <w:adjustRightInd w:val="0"/>
        <w:ind w:firstLine="709"/>
        <w:jc w:val="both"/>
        <w:rPr>
          <w:sz w:val="24"/>
          <w:szCs w:val="24"/>
        </w:rPr>
      </w:pPr>
      <w:r w:rsidRPr="00077CA0">
        <w:rPr>
          <w:sz w:val="24"/>
          <w:szCs w:val="24"/>
        </w:rPr>
        <w:t>-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rsidR="00077638" w:rsidRPr="00077CA0" w:rsidRDefault="00077638" w:rsidP="00077CA0">
      <w:pPr>
        <w:autoSpaceDE w:val="0"/>
        <w:autoSpaceDN w:val="0"/>
        <w:adjustRightInd w:val="0"/>
        <w:ind w:firstLine="709"/>
        <w:jc w:val="both"/>
        <w:rPr>
          <w:sz w:val="24"/>
          <w:szCs w:val="24"/>
        </w:rPr>
      </w:pPr>
      <w:r w:rsidRPr="00077CA0">
        <w:rPr>
          <w:sz w:val="24"/>
          <w:szCs w:val="24"/>
        </w:rPr>
        <w:t>-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rsidR="00077638" w:rsidRPr="00077CA0" w:rsidRDefault="00077638" w:rsidP="00077CA0">
      <w:pPr>
        <w:autoSpaceDE w:val="0"/>
        <w:autoSpaceDN w:val="0"/>
        <w:adjustRightInd w:val="0"/>
        <w:ind w:firstLine="709"/>
        <w:jc w:val="both"/>
        <w:rPr>
          <w:sz w:val="24"/>
          <w:szCs w:val="24"/>
        </w:rPr>
      </w:pPr>
      <w:r w:rsidRPr="00077CA0">
        <w:rPr>
          <w:sz w:val="24"/>
          <w:szCs w:val="24"/>
        </w:rPr>
        <w:t>В соответствии с ч. 3 ст. 43 Закона о закупках 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rsidR="00077638" w:rsidRPr="00077CA0" w:rsidRDefault="00077638" w:rsidP="00077CA0">
      <w:pPr>
        <w:autoSpaceDE w:val="0"/>
        <w:autoSpaceDN w:val="0"/>
        <w:adjustRightInd w:val="0"/>
        <w:ind w:firstLine="709"/>
        <w:jc w:val="both"/>
        <w:rPr>
          <w:sz w:val="24"/>
          <w:szCs w:val="24"/>
        </w:rPr>
      </w:pPr>
      <w:r w:rsidRPr="00077CA0">
        <w:rPr>
          <w:sz w:val="24"/>
          <w:szCs w:val="24"/>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(пп. а п. 1 ч. 5 ст. 49 Закона о закупках).</w:t>
      </w:r>
    </w:p>
    <w:p w:rsidR="00077638" w:rsidRPr="00077CA0" w:rsidRDefault="00077638" w:rsidP="00077CA0">
      <w:pPr>
        <w:autoSpaceDE w:val="0"/>
        <w:autoSpaceDN w:val="0"/>
        <w:adjustRightInd w:val="0"/>
        <w:ind w:firstLine="709"/>
        <w:jc w:val="both"/>
        <w:rPr>
          <w:sz w:val="24"/>
          <w:szCs w:val="24"/>
        </w:rPr>
      </w:pPr>
      <w:r w:rsidRPr="00077CA0">
        <w:rPr>
          <w:sz w:val="24"/>
          <w:szCs w:val="24"/>
        </w:rPr>
        <w:t>Согласно п. 2 ч. 5 ст. 49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077638" w:rsidRPr="00077CA0" w:rsidRDefault="00077638" w:rsidP="00077CA0">
      <w:pPr>
        <w:autoSpaceDE w:val="0"/>
        <w:autoSpaceDN w:val="0"/>
        <w:adjustRightInd w:val="0"/>
        <w:ind w:firstLine="709"/>
        <w:jc w:val="both"/>
        <w:rPr>
          <w:sz w:val="24"/>
          <w:szCs w:val="24"/>
        </w:rPr>
      </w:pPr>
      <w:r w:rsidRPr="00077CA0">
        <w:rPr>
          <w:sz w:val="24"/>
          <w:szCs w:val="24"/>
        </w:rPr>
        <w:t xml:space="preserve">В соответствии с п. 2 ч. 17 ст. 48 Закона о закупках Протокол подведения итогов определения поставщика (подрядчика, исполнителя) должен содержать, в том числе,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w:t>
      </w:r>
      <w:r w:rsidRPr="00077CA0">
        <w:rPr>
          <w:sz w:val="24"/>
          <w:szCs w:val="24"/>
        </w:rPr>
        <w:lastRenderedPageBreak/>
        <w:t>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AD0153" w:rsidRPr="00077CA0" w:rsidRDefault="00AD0153" w:rsidP="00077CA0">
      <w:pPr>
        <w:spacing w:before="100" w:beforeAutospacing="1" w:after="100" w:afterAutospacing="1"/>
        <w:ind w:firstLine="709"/>
        <w:contextualSpacing/>
        <w:jc w:val="both"/>
        <w:rPr>
          <w:sz w:val="24"/>
          <w:szCs w:val="24"/>
        </w:rPr>
      </w:pPr>
      <w:r w:rsidRPr="00077CA0">
        <w:rPr>
          <w:rFonts w:eastAsia="Courier New"/>
          <w:sz w:val="24"/>
          <w:szCs w:val="24"/>
        </w:rPr>
        <w:t xml:space="preserve">Согласно разделу 1 Требований к содержанию, составу заявки </w:t>
      </w:r>
      <w:r w:rsidRPr="00077CA0">
        <w:rPr>
          <w:rFonts w:eastAsia="Courier New"/>
          <w:sz w:val="24"/>
          <w:szCs w:val="24"/>
        </w:rPr>
        <w:br/>
        <w:t xml:space="preserve">на участие в закупке, </w:t>
      </w:r>
      <w:r w:rsidRPr="00077CA0">
        <w:rPr>
          <w:sz w:val="24"/>
          <w:szCs w:val="24"/>
        </w:rPr>
        <w:t xml:space="preserve">характеристики предлагаемого участником закупки товара, соответствующие показателям, установленным в описании объекта закупки, должны быть указаны в отношении установленных в описании объекта закупки (Техническом задании) показателей с учетом положений, указанных в Инструкции </w:t>
      </w:r>
      <w:r w:rsidRPr="00077CA0">
        <w:rPr>
          <w:sz w:val="24"/>
          <w:szCs w:val="24"/>
        </w:rPr>
        <w:br/>
        <w:t>по заполнению заявки (Приложение 1 к настоящему Требованию).</w:t>
      </w:r>
    </w:p>
    <w:p w:rsidR="00AD0153" w:rsidRPr="00077CA0" w:rsidRDefault="00AD0153" w:rsidP="00077CA0">
      <w:pPr>
        <w:spacing w:before="100" w:beforeAutospacing="1" w:afterAutospacing="1"/>
        <w:ind w:firstLine="709"/>
        <w:contextualSpacing/>
        <w:jc w:val="both"/>
        <w:rPr>
          <w:sz w:val="24"/>
          <w:szCs w:val="24"/>
        </w:rPr>
      </w:pPr>
      <w:r w:rsidRPr="00077CA0">
        <w:rPr>
          <w:sz w:val="24"/>
          <w:szCs w:val="24"/>
        </w:rPr>
        <w:t>В подпункте 3 пункта 1 Технического задания Заказчик установил следующее:</w:t>
      </w:r>
    </w:p>
    <w:tbl>
      <w:tblPr>
        <w:tblW w:w="5000" w:type="pct"/>
        <w:tblInd w:w="-5" w:type="dxa"/>
        <w:tblLayout w:type="fixed"/>
        <w:tblLook w:val="04A0" w:firstRow="1" w:lastRow="0" w:firstColumn="1" w:lastColumn="0" w:noHBand="0" w:noVBand="1"/>
      </w:tblPr>
      <w:tblGrid>
        <w:gridCol w:w="917"/>
        <w:gridCol w:w="1523"/>
        <w:gridCol w:w="1230"/>
        <w:gridCol w:w="2225"/>
        <w:gridCol w:w="3075"/>
        <w:gridCol w:w="485"/>
        <w:gridCol w:w="740"/>
      </w:tblGrid>
      <w:tr w:rsidR="00DA712D" w:rsidRPr="00077CA0" w:rsidTr="009F268B">
        <w:trPr>
          <w:trHeight w:val="20"/>
        </w:trPr>
        <w:tc>
          <w:tcPr>
            <w:tcW w:w="4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0153" w:rsidRPr="00077CA0" w:rsidRDefault="00AD0153" w:rsidP="00077CA0">
            <w:pPr>
              <w:jc w:val="center"/>
              <w:rPr>
                <w:b/>
                <w:bCs/>
                <w:sz w:val="24"/>
                <w:szCs w:val="24"/>
              </w:rPr>
            </w:pPr>
            <w:r w:rsidRPr="00077CA0">
              <w:rPr>
                <w:b/>
                <w:bCs/>
                <w:sz w:val="24"/>
                <w:szCs w:val="24"/>
              </w:rPr>
              <w:t>№ п/п</w:t>
            </w:r>
          </w:p>
        </w:tc>
        <w:tc>
          <w:tcPr>
            <w:tcW w:w="747" w:type="pct"/>
            <w:tcBorders>
              <w:top w:val="single" w:sz="4" w:space="0" w:color="auto"/>
              <w:left w:val="nil"/>
              <w:bottom w:val="single" w:sz="4" w:space="0" w:color="auto"/>
              <w:right w:val="single" w:sz="4" w:space="0" w:color="auto"/>
            </w:tcBorders>
            <w:shd w:val="clear" w:color="auto" w:fill="auto"/>
            <w:vAlign w:val="center"/>
            <w:hideMark/>
          </w:tcPr>
          <w:p w:rsidR="00AD0153" w:rsidRPr="00077CA0" w:rsidRDefault="00AD0153" w:rsidP="00077CA0">
            <w:pPr>
              <w:jc w:val="center"/>
              <w:rPr>
                <w:b/>
                <w:bCs/>
                <w:sz w:val="24"/>
                <w:szCs w:val="24"/>
              </w:rPr>
            </w:pPr>
            <w:r w:rsidRPr="00077CA0">
              <w:rPr>
                <w:b/>
                <w:bCs/>
                <w:sz w:val="24"/>
                <w:szCs w:val="24"/>
              </w:rPr>
              <w:t>Наименование товара</w:t>
            </w:r>
          </w:p>
        </w:tc>
        <w:tc>
          <w:tcPr>
            <w:tcW w:w="603" w:type="pct"/>
            <w:tcBorders>
              <w:top w:val="single" w:sz="4" w:space="0" w:color="auto"/>
              <w:left w:val="nil"/>
              <w:bottom w:val="single" w:sz="4" w:space="0" w:color="auto"/>
              <w:right w:val="single" w:sz="4" w:space="0" w:color="auto"/>
            </w:tcBorders>
            <w:shd w:val="clear" w:color="auto" w:fill="auto"/>
            <w:vAlign w:val="center"/>
            <w:hideMark/>
          </w:tcPr>
          <w:p w:rsidR="00AD0153" w:rsidRPr="00077CA0" w:rsidRDefault="00AD0153" w:rsidP="00077CA0">
            <w:pPr>
              <w:jc w:val="center"/>
              <w:rPr>
                <w:b/>
                <w:bCs/>
                <w:sz w:val="24"/>
                <w:szCs w:val="24"/>
              </w:rPr>
            </w:pPr>
            <w:r w:rsidRPr="00077CA0">
              <w:rPr>
                <w:b/>
                <w:bCs/>
                <w:sz w:val="24"/>
                <w:szCs w:val="24"/>
              </w:rPr>
              <w:t>Наименование показателя</w:t>
            </w:r>
          </w:p>
        </w:tc>
        <w:tc>
          <w:tcPr>
            <w:tcW w:w="1091" w:type="pct"/>
            <w:tcBorders>
              <w:top w:val="single" w:sz="4" w:space="0" w:color="auto"/>
              <w:left w:val="nil"/>
              <w:bottom w:val="single" w:sz="4" w:space="0" w:color="auto"/>
              <w:right w:val="single" w:sz="4" w:space="0" w:color="auto"/>
            </w:tcBorders>
            <w:shd w:val="clear" w:color="auto" w:fill="auto"/>
            <w:vAlign w:val="center"/>
            <w:hideMark/>
          </w:tcPr>
          <w:p w:rsidR="00AD0153" w:rsidRPr="00077CA0" w:rsidRDefault="00AD0153" w:rsidP="00077CA0">
            <w:pPr>
              <w:jc w:val="center"/>
              <w:rPr>
                <w:b/>
                <w:bCs/>
                <w:sz w:val="24"/>
                <w:szCs w:val="24"/>
              </w:rPr>
            </w:pPr>
            <w:r w:rsidRPr="00077CA0">
              <w:rPr>
                <w:b/>
                <w:bCs/>
                <w:sz w:val="24"/>
                <w:szCs w:val="24"/>
              </w:rPr>
              <w:t>Значение показателя</w:t>
            </w:r>
          </w:p>
        </w:tc>
        <w:tc>
          <w:tcPr>
            <w:tcW w:w="1508" w:type="pct"/>
            <w:tcBorders>
              <w:top w:val="single" w:sz="4" w:space="0" w:color="auto"/>
              <w:left w:val="nil"/>
              <w:bottom w:val="single" w:sz="4" w:space="0" w:color="auto"/>
              <w:right w:val="single" w:sz="4" w:space="0" w:color="auto"/>
            </w:tcBorders>
            <w:shd w:val="clear" w:color="auto" w:fill="auto"/>
            <w:vAlign w:val="center"/>
            <w:hideMark/>
          </w:tcPr>
          <w:p w:rsidR="00AD0153" w:rsidRPr="00077CA0" w:rsidRDefault="00AD0153" w:rsidP="00077CA0">
            <w:pPr>
              <w:jc w:val="center"/>
              <w:rPr>
                <w:b/>
                <w:bCs/>
                <w:sz w:val="24"/>
                <w:szCs w:val="24"/>
              </w:rPr>
            </w:pPr>
            <w:r w:rsidRPr="00077CA0">
              <w:rPr>
                <w:b/>
                <w:bCs/>
                <w:sz w:val="24"/>
                <w:szCs w:val="24"/>
              </w:rPr>
              <w:t>Обоснование необходимости использования других показателей, при описании объекта закупки</w:t>
            </w: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AD0153" w:rsidRPr="00077CA0" w:rsidRDefault="00AD0153" w:rsidP="00077CA0">
            <w:pPr>
              <w:jc w:val="center"/>
              <w:rPr>
                <w:b/>
                <w:bCs/>
                <w:sz w:val="24"/>
                <w:szCs w:val="24"/>
              </w:rPr>
            </w:pPr>
            <w:r w:rsidRPr="00077CA0">
              <w:rPr>
                <w:b/>
                <w:bCs/>
                <w:sz w:val="24"/>
                <w:szCs w:val="24"/>
              </w:rPr>
              <w:t>Ед. изм.</w:t>
            </w:r>
          </w:p>
        </w:tc>
        <w:tc>
          <w:tcPr>
            <w:tcW w:w="363" w:type="pct"/>
            <w:tcBorders>
              <w:top w:val="single" w:sz="4" w:space="0" w:color="auto"/>
              <w:left w:val="nil"/>
              <w:bottom w:val="single" w:sz="4" w:space="0" w:color="auto"/>
              <w:right w:val="single" w:sz="4" w:space="0" w:color="auto"/>
            </w:tcBorders>
            <w:shd w:val="clear" w:color="auto" w:fill="auto"/>
            <w:vAlign w:val="center"/>
            <w:hideMark/>
          </w:tcPr>
          <w:p w:rsidR="00AD0153" w:rsidRPr="00077CA0" w:rsidRDefault="00AD0153" w:rsidP="00077CA0">
            <w:pPr>
              <w:jc w:val="center"/>
              <w:rPr>
                <w:b/>
                <w:bCs/>
                <w:sz w:val="24"/>
                <w:szCs w:val="24"/>
              </w:rPr>
            </w:pPr>
            <w:r w:rsidRPr="00077CA0">
              <w:rPr>
                <w:b/>
                <w:bCs/>
                <w:sz w:val="24"/>
                <w:szCs w:val="24"/>
              </w:rPr>
              <w:t>Кол-во</w:t>
            </w:r>
          </w:p>
        </w:tc>
      </w:tr>
      <w:tr w:rsidR="00DA712D" w:rsidRPr="00077CA0" w:rsidTr="009F268B">
        <w:trPr>
          <w:trHeight w:val="20"/>
        </w:trPr>
        <w:tc>
          <w:tcPr>
            <w:tcW w:w="4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0153" w:rsidRPr="00077CA0" w:rsidRDefault="00AD0153" w:rsidP="00077CA0">
            <w:pPr>
              <w:jc w:val="center"/>
              <w:rPr>
                <w:bCs/>
                <w:sz w:val="24"/>
                <w:szCs w:val="24"/>
              </w:rPr>
            </w:pPr>
            <w:r w:rsidRPr="00077CA0">
              <w:rPr>
                <w:bCs/>
                <w:sz w:val="24"/>
                <w:szCs w:val="24"/>
              </w:rPr>
              <w:t>3</w:t>
            </w:r>
          </w:p>
        </w:tc>
        <w:tc>
          <w:tcPr>
            <w:tcW w:w="747" w:type="pct"/>
            <w:vMerge w:val="restart"/>
            <w:tcBorders>
              <w:top w:val="single" w:sz="4" w:space="0" w:color="auto"/>
              <w:left w:val="nil"/>
              <w:right w:val="single" w:sz="4" w:space="0" w:color="auto"/>
            </w:tcBorders>
            <w:shd w:val="clear" w:color="auto" w:fill="auto"/>
            <w:vAlign w:val="center"/>
            <w:hideMark/>
          </w:tcPr>
          <w:p w:rsidR="00AD0153" w:rsidRPr="00077CA0" w:rsidRDefault="00AD0153" w:rsidP="00077CA0">
            <w:pPr>
              <w:jc w:val="center"/>
              <w:rPr>
                <w:bCs/>
                <w:sz w:val="24"/>
                <w:szCs w:val="24"/>
              </w:rPr>
            </w:pPr>
            <w:r w:rsidRPr="00077CA0">
              <w:rPr>
                <w:bCs/>
                <w:sz w:val="24"/>
                <w:szCs w:val="24"/>
              </w:rPr>
              <w:t>Пробирка вакуумная для взятия образцов крови ИВД, с K2ЭДТА</w:t>
            </w:r>
            <w:r w:rsidRPr="00077CA0">
              <w:rPr>
                <w:bCs/>
                <w:sz w:val="24"/>
                <w:szCs w:val="24"/>
              </w:rPr>
              <w:br/>
              <w:t>КТРУ 32.50.50.000-00000689</w:t>
            </w:r>
          </w:p>
        </w:tc>
        <w:tc>
          <w:tcPr>
            <w:tcW w:w="3803" w:type="pct"/>
            <w:gridSpan w:val="5"/>
            <w:tcBorders>
              <w:top w:val="single" w:sz="4" w:space="0" w:color="auto"/>
              <w:left w:val="nil"/>
              <w:bottom w:val="single" w:sz="4" w:space="0" w:color="auto"/>
              <w:right w:val="single" w:sz="4" w:space="0" w:color="auto"/>
            </w:tcBorders>
            <w:shd w:val="clear" w:color="auto" w:fill="auto"/>
            <w:vAlign w:val="center"/>
            <w:hideMark/>
          </w:tcPr>
          <w:p w:rsidR="00AD0153" w:rsidRPr="00077CA0" w:rsidRDefault="00AD0153" w:rsidP="00077CA0">
            <w:pPr>
              <w:jc w:val="center"/>
              <w:rPr>
                <w:bCs/>
                <w:sz w:val="24"/>
                <w:szCs w:val="24"/>
              </w:rPr>
            </w:pPr>
          </w:p>
        </w:tc>
      </w:tr>
      <w:tr w:rsidR="00DA712D" w:rsidRPr="00077CA0" w:rsidTr="009F268B">
        <w:trPr>
          <w:trHeight w:val="20"/>
        </w:trPr>
        <w:tc>
          <w:tcPr>
            <w:tcW w:w="4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0153" w:rsidRPr="00077CA0" w:rsidRDefault="00AD0153" w:rsidP="00077CA0">
            <w:pPr>
              <w:jc w:val="center"/>
              <w:rPr>
                <w:bCs/>
                <w:sz w:val="24"/>
                <w:szCs w:val="24"/>
              </w:rPr>
            </w:pPr>
          </w:p>
        </w:tc>
        <w:tc>
          <w:tcPr>
            <w:tcW w:w="747" w:type="pct"/>
            <w:vMerge/>
            <w:tcBorders>
              <w:left w:val="nil"/>
              <w:bottom w:val="single" w:sz="4" w:space="0" w:color="auto"/>
              <w:right w:val="single" w:sz="4" w:space="0" w:color="auto"/>
            </w:tcBorders>
            <w:shd w:val="clear" w:color="auto" w:fill="auto"/>
            <w:vAlign w:val="center"/>
            <w:hideMark/>
          </w:tcPr>
          <w:p w:rsidR="00AD0153" w:rsidRPr="00077CA0" w:rsidRDefault="00AD0153" w:rsidP="00077CA0">
            <w:pPr>
              <w:jc w:val="center"/>
              <w:rPr>
                <w:bCs/>
                <w:sz w:val="24"/>
                <w:szCs w:val="24"/>
              </w:rPr>
            </w:pPr>
          </w:p>
        </w:tc>
        <w:tc>
          <w:tcPr>
            <w:tcW w:w="603" w:type="pct"/>
            <w:tcBorders>
              <w:top w:val="single" w:sz="4" w:space="0" w:color="auto"/>
              <w:left w:val="nil"/>
              <w:bottom w:val="single" w:sz="4" w:space="0" w:color="auto"/>
              <w:right w:val="single" w:sz="4" w:space="0" w:color="auto"/>
            </w:tcBorders>
            <w:shd w:val="clear" w:color="auto" w:fill="auto"/>
            <w:vAlign w:val="center"/>
            <w:hideMark/>
          </w:tcPr>
          <w:p w:rsidR="00AD0153" w:rsidRPr="00077CA0" w:rsidRDefault="00AD0153" w:rsidP="00077CA0">
            <w:pPr>
              <w:jc w:val="center"/>
              <w:rPr>
                <w:bCs/>
                <w:sz w:val="24"/>
                <w:szCs w:val="24"/>
              </w:rPr>
            </w:pPr>
            <w:r w:rsidRPr="00077CA0">
              <w:rPr>
                <w:bCs/>
                <w:sz w:val="24"/>
                <w:szCs w:val="24"/>
              </w:rPr>
              <w:t>Покрытие</w:t>
            </w:r>
          </w:p>
        </w:tc>
        <w:tc>
          <w:tcPr>
            <w:tcW w:w="1091" w:type="pct"/>
            <w:tcBorders>
              <w:top w:val="single" w:sz="4" w:space="0" w:color="auto"/>
              <w:left w:val="nil"/>
              <w:bottom w:val="single" w:sz="4" w:space="0" w:color="auto"/>
              <w:right w:val="single" w:sz="4" w:space="0" w:color="auto"/>
            </w:tcBorders>
            <w:shd w:val="clear" w:color="auto" w:fill="auto"/>
            <w:vAlign w:val="center"/>
            <w:hideMark/>
          </w:tcPr>
          <w:p w:rsidR="00AD0153" w:rsidRPr="00077CA0" w:rsidRDefault="00AD0153" w:rsidP="00077CA0">
            <w:pPr>
              <w:jc w:val="center"/>
              <w:rPr>
                <w:bCs/>
                <w:sz w:val="24"/>
                <w:szCs w:val="24"/>
              </w:rPr>
            </w:pPr>
            <w:r w:rsidRPr="00077CA0">
              <w:rPr>
                <w:bCs/>
                <w:sz w:val="24"/>
                <w:szCs w:val="24"/>
              </w:rPr>
              <w:t>силиконовое (</w:t>
            </w:r>
            <w:r w:rsidR="00DA712D" w:rsidRPr="00077CA0">
              <w:rPr>
                <w:bCs/>
                <w:sz w:val="24"/>
                <w:szCs w:val="24"/>
              </w:rPr>
              <w:t>мелкодисперсное</w:t>
            </w:r>
            <w:r w:rsidRPr="00077CA0">
              <w:rPr>
                <w:bCs/>
                <w:sz w:val="24"/>
                <w:szCs w:val="24"/>
              </w:rPr>
              <w:t xml:space="preserve"> УЗ-напыление)</w:t>
            </w:r>
          </w:p>
        </w:tc>
        <w:tc>
          <w:tcPr>
            <w:tcW w:w="1508" w:type="pct"/>
            <w:tcBorders>
              <w:top w:val="single" w:sz="4" w:space="0" w:color="auto"/>
              <w:left w:val="nil"/>
              <w:bottom w:val="single" w:sz="4" w:space="0" w:color="auto"/>
              <w:right w:val="single" w:sz="4" w:space="0" w:color="auto"/>
            </w:tcBorders>
            <w:shd w:val="clear" w:color="auto" w:fill="auto"/>
            <w:vAlign w:val="center"/>
            <w:hideMark/>
          </w:tcPr>
          <w:p w:rsidR="00AD0153" w:rsidRPr="00077CA0" w:rsidRDefault="00AD0153" w:rsidP="00077CA0">
            <w:pPr>
              <w:jc w:val="center"/>
              <w:rPr>
                <w:bCs/>
                <w:sz w:val="24"/>
                <w:szCs w:val="24"/>
              </w:rPr>
            </w:pPr>
            <w:r w:rsidRPr="00077CA0">
              <w:rPr>
                <w:bCs/>
                <w:sz w:val="24"/>
                <w:szCs w:val="24"/>
              </w:rPr>
              <w:t>Снижает адгезию эритроцитов к стенкам пробирки</w:t>
            </w: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AD0153" w:rsidRPr="00077CA0" w:rsidRDefault="00AD0153" w:rsidP="00077CA0">
            <w:pPr>
              <w:jc w:val="center"/>
              <w:rPr>
                <w:bCs/>
                <w:sz w:val="24"/>
                <w:szCs w:val="24"/>
              </w:rPr>
            </w:pPr>
          </w:p>
        </w:tc>
        <w:tc>
          <w:tcPr>
            <w:tcW w:w="363" w:type="pct"/>
            <w:tcBorders>
              <w:top w:val="single" w:sz="4" w:space="0" w:color="auto"/>
              <w:left w:val="nil"/>
              <w:bottom w:val="single" w:sz="4" w:space="0" w:color="auto"/>
              <w:right w:val="single" w:sz="4" w:space="0" w:color="auto"/>
            </w:tcBorders>
            <w:shd w:val="clear" w:color="auto" w:fill="auto"/>
            <w:vAlign w:val="center"/>
            <w:hideMark/>
          </w:tcPr>
          <w:p w:rsidR="00AD0153" w:rsidRPr="00077CA0" w:rsidRDefault="00AD0153" w:rsidP="00077CA0">
            <w:pPr>
              <w:jc w:val="center"/>
              <w:rPr>
                <w:bCs/>
                <w:sz w:val="24"/>
                <w:szCs w:val="24"/>
              </w:rPr>
            </w:pPr>
          </w:p>
        </w:tc>
      </w:tr>
    </w:tbl>
    <w:p w:rsidR="00AD0153" w:rsidRPr="00077CA0" w:rsidRDefault="00AD0153" w:rsidP="00077CA0">
      <w:pPr>
        <w:spacing w:before="100" w:beforeAutospacing="1" w:afterAutospacing="1"/>
        <w:contextualSpacing/>
        <w:jc w:val="both"/>
        <w:rPr>
          <w:sz w:val="24"/>
          <w:szCs w:val="24"/>
        </w:rPr>
      </w:pPr>
      <w:r w:rsidRPr="00077CA0">
        <w:rPr>
          <w:sz w:val="24"/>
          <w:szCs w:val="24"/>
        </w:rPr>
        <w:t xml:space="preserve">       Согласно пункту 9.1.4. Инструкции по заполнению заявки установлено, что показатели товаров, при описании </w:t>
      </w:r>
      <w:proofErr w:type="gramStart"/>
      <w:r w:rsidRPr="00077CA0">
        <w:rPr>
          <w:sz w:val="24"/>
          <w:szCs w:val="24"/>
        </w:rPr>
        <w:t>значений</w:t>
      </w:r>
      <w:proofErr w:type="gramEnd"/>
      <w:r w:rsidRPr="00077CA0">
        <w:rPr>
          <w:sz w:val="24"/>
          <w:szCs w:val="24"/>
        </w:rPr>
        <w:t xml:space="preserve"> которых заказчиком использованы такие слова как: «или», «либо», знак «/» (за исключением единиц измерения), знак точка с запятой должны быть указаны конкретным (одним) значением показателя. Если значение показателя указано в скобках, то оно является альтернативным по характеристике, указанному перед скобками значению. Участник закупки должен указать одно из предложенных Заказчиком значений.</w:t>
      </w:r>
    </w:p>
    <w:p w:rsidR="008E2B49" w:rsidRPr="00077CA0" w:rsidRDefault="00AD0153" w:rsidP="00077CA0">
      <w:pPr>
        <w:spacing w:before="100" w:beforeAutospacing="1" w:afterAutospacing="1"/>
        <w:contextualSpacing/>
        <w:jc w:val="both"/>
        <w:rPr>
          <w:sz w:val="24"/>
          <w:szCs w:val="24"/>
        </w:rPr>
      </w:pPr>
      <w:r w:rsidRPr="00077CA0">
        <w:rPr>
          <w:sz w:val="24"/>
          <w:szCs w:val="24"/>
        </w:rPr>
        <w:t xml:space="preserve">      В нарушение установленных требований в составе заявки подателя жалобы указана </w:t>
      </w:r>
      <w:proofErr w:type="spellStart"/>
      <w:r w:rsidR="008E2B49" w:rsidRPr="00077CA0">
        <w:rPr>
          <w:sz w:val="24"/>
          <w:szCs w:val="24"/>
        </w:rPr>
        <w:t>следующя</w:t>
      </w:r>
      <w:proofErr w:type="spellEnd"/>
      <w:r w:rsidR="008E2B49" w:rsidRPr="00077CA0">
        <w:rPr>
          <w:sz w:val="24"/>
          <w:szCs w:val="24"/>
        </w:rPr>
        <w:t xml:space="preserve"> </w:t>
      </w:r>
      <w:r w:rsidRPr="00077CA0">
        <w:rPr>
          <w:sz w:val="24"/>
          <w:szCs w:val="24"/>
        </w:rPr>
        <w:t>информация в отноше</w:t>
      </w:r>
      <w:r w:rsidR="008E2B49" w:rsidRPr="00077CA0">
        <w:rPr>
          <w:sz w:val="24"/>
          <w:szCs w:val="24"/>
        </w:rPr>
        <w:t xml:space="preserve">нии рассматриваемого показателя: </w:t>
      </w:r>
      <w:r w:rsidR="008E2B49" w:rsidRPr="00077CA0">
        <w:rPr>
          <w:bCs/>
          <w:sz w:val="24"/>
          <w:szCs w:val="24"/>
        </w:rPr>
        <w:t>силиконовое (</w:t>
      </w:r>
      <w:proofErr w:type="gramStart"/>
      <w:r w:rsidR="008E2B49" w:rsidRPr="00077CA0">
        <w:rPr>
          <w:bCs/>
          <w:sz w:val="24"/>
          <w:szCs w:val="24"/>
        </w:rPr>
        <w:t>мелко-дисперсное</w:t>
      </w:r>
      <w:proofErr w:type="gramEnd"/>
      <w:r w:rsidR="008E2B49" w:rsidRPr="00077CA0">
        <w:rPr>
          <w:bCs/>
          <w:sz w:val="24"/>
          <w:szCs w:val="24"/>
        </w:rPr>
        <w:t xml:space="preserve"> УЗ-напыление).</w:t>
      </w:r>
    </w:p>
    <w:p w:rsidR="00AD0153" w:rsidRPr="00077CA0" w:rsidRDefault="008E2B49" w:rsidP="00077CA0">
      <w:pPr>
        <w:spacing w:before="100" w:beforeAutospacing="1" w:afterAutospacing="1"/>
        <w:ind w:firstLine="709"/>
        <w:contextualSpacing/>
        <w:jc w:val="both"/>
        <w:rPr>
          <w:sz w:val="24"/>
          <w:szCs w:val="24"/>
        </w:rPr>
      </w:pPr>
      <w:r w:rsidRPr="00077CA0">
        <w:rPr>
          <w:sz w:val="24"/>
          <w:szCs w:val="24"/>
        </w:rPr>
        <w:t>Поскольку </w:t>
      </w:r>
      <w:r w:rsidR="00DA712D" w:rsidRPr="00077CA0">
        <w:rPr>
          <w:sz w:val="24"/>
          <w:szCs w:val="24"/>
        </w:rPr>
        <w:t xml:space="preserve">установленное Предпринимателем значение не соответствует </w:t>
      </w:r>
      <w:proofErr w:type="gramStart"/>
      <w:r w:rsidR="00DA712D" w:rsidRPr="00077CA0">
        <w:rPr>
          <w:sz w:val="24"/>
          <w:szCs w:val="24"/>
        </w:rPr>
        <w:t>требованиям</w:t>
      </w:r>
      <w:proofErr w:type="gramEnd"/>
      <w:r w:rsidR="00DA712D" w:rsidRPr="00077CA0">
        <w:rPr>
          <w:sz w:val="24"/>
          <w:szCs w:val="24"/>
        </w:rPr>
        <w:t xml:space="preserve"> установленным в Извещении о проведении закупки,</w:t>
      </w:r>
      <w:r w:rsidRPr="00077CA0">
        <w:rPr>
          <w:sz w:val="24"/>
          <w:szCs w:val="24"/>
        </w:rPr>
        <w:t xml:space="preserve"> </w:t>
      </w:r>
      <w:r w:rsidRPr="00077CA0">
        <w:rPr>
          <w:rFonts w:eastAsia="Courier New"/>
          <w:sz w:val="24"/>
          <w:szCs w:val="24"/>
        </w:rPr>
        <w:t xml:space="preserve">Комиссия </w:t>
      </w:r>
      <w:r w:rsidR="00DA712D" w:rsidRPr="00077CA0">
        <w:rPr>
          <w:rFonts w:eastAsia="Courier New"/>
          <w:sz w:val="24"/>
          <w:szCs w:val="24"/>
        </w:rPr>
        <w:t xml:space="preserve">Управления </w:t>
      </w:r>
      <w:r w:rsidRPr="00077CA0">
        <w:rPr>
          <w:rFonts w:eastAsia="Courier New"/>
          <w:sz w:val="24"/>
          <w:szCs w:val="24"/>
        </w:rPr>
        <w:t>приходит к выводу, что в данном конкретном случае в действиях Аукционной комиссии нарушений положений Закона о закупках не имеется. Доказательств обратного не представлено.</w:t>
      </w:r>
    </w:p>
    <w:p w:rsidR="00DA712D" w:rsidRDefault="00317946" w:rsidP="00077CA0">
      <w:pPr>
        <w:ind w:firstLine="709"/>
        <w:jc w:val="both"/>
        <w:rPr>
          <w:sz w:val="24"/>
          <w:szCs w:val="24"/>
        </w:rPr>
      </w:pPr>
      <w:r w:rsidRPr="00077CA0">
        <w:rPr>
          <w:sz w:val="24"/>
          <w:szCs w:val="24"/>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r w:rsidR="00A56133" w:rsidRPr="00077CA0">
        <w:rPr>
          <w:sz w:val="24"/>
          <w:szCs w:val="24"/>
        </w:rPr>
        <w:t>,</w:t>
      </w:r>
    </w:p>
    <w:p w:rsidR="00077CA0" w:rsidRPr="00077CA0" w:rsidRDefault="00077CA0" w:rsidP="00077CA0">
      <w:pPr>
        <w:ind w:firstLine="709"/>
        <w:jc w:val="both"/>
        <w:rPr>
          <w:sz w:val="24"/>
          <w:szCs w:val="24"/>
        </w:rPr>
      </w:pPr>
    </w:p>
    <w:p w:rsidR="000A72E7" w:rsidRPr="00077CA0" w:rsidRDefault="000A72E7" w:rsidP="00077CA0">
      <w:pPr>
        <w:ind w:firstLine="851"/>
        <w:jc w:val="center"/>
        <w:rPr>
          <w:b/>
          <w:sz w:val="24"/>
          <w:szCs w:val="24"/>
        </w:rPr>
      </w:pPr>
      <w:r w:rsidRPr="00077CA0">
        <w:rPr>
          <w:b/>
          <w:sz w:val="24"/>
          <w:szCs w:val="24"/>
        </w:rPr>
        <w:t>РЕШИЛА:</w:t>
      </w:r>
    </w:p>
    <w:p w:rsidR="00554C15" w:rsidRPr="00077CA0" w:rsidRDefault="00DA712D" w:rsidP="00077CA0">
      <w:pPr>
        <w:pStyle w:val="Style14"/>
        <w:spacing w:line="240" w:lineRule="auto"/>
        <w:jc w:val="both"/>
      </w:pPr>
      <w:r w:rsidRPr="00077CA0">
        <w:t xml:space="preserve">1. </w:t>
      </w:r>
      <w:r w:rsidR="00754F1F" w:rsidRPr="00077CA0">
        <w:t>Признать жалобу</w:t>
      </w:r>
      <w:r w:rsidR="00E81972" w:rsidRPr="00077CA0">
        <w:rPr>
          <w:shd w:val="clear" w:color="auto" w:fill="FFFFFF" w:themeFill="background1"/>
        </w:rPr>
        <w:t xml:space="preserve"> </w:t>
      </w:r>
      <w:r w:rsidR="002F02BE" w:rsidRPr="00077CA0">
        <w:t xml:space="preserve">ИП Лялякина А.А. на </w:t>
      </w:r>
      <w:r w:rsidRPr="00077CA0">
        <w:t xml:space="preserve">действия Единой комиссии </w:t>
      </w:r>
      <w:r w:rsidR="00D033F9" w:rsidRPr="00077CA0">
        <w:rPr>
          <w:shd w:val="clear" w:color="auto" w:fill="FFFFFF"/>
        </w:rPr>
        <w:t xml:space="preserve">при проведении электронного аукциона </w:t>
      </w:r>
      <w:r w:rsidR="00D033F9" w:rsidRPr="00077CA0">
        <w:t xml:space="preserve">на </w:t>
      </w:r>
      <w:r w:rsidRPr="00077CA0">
        <w:rPr>
          <w:shd w:val="clear" w:color="auto" w:fill="FFFFFF"/>
        </w:rPr>
        <w:t>поставку расходных материалов для лаборатории (пробирки) (</w:t>
      </w:r>
      <w:proofErr w:type="spellStart"/>
      <w:proofErr w:type="gramStart"/>
      <w:r w:rsidRPr="00077CA0">
        <w:rPr>
          <w:shd w:val="clear" w:color="auto" w:fill="FFFFFF"/>
        </w:rPr>
        <w:t>изв</w:t>
      </w:r>
      <w:proofErr w:type="spellEnd"/>
      <w:r w:rsidRPr="00077CA0">
        <w:rPr>
          <w:shd w:val="clear" w:color="auto" w:fill="FFFFFF" w:themeFill="background1"/>
        </w:rPr>
        <w:t>.№</w:t>
      </w:r>
      <w:proofErr w:type="gramEnd"/>
      <w:r w:rsidRPr="00077CA0">
        <w:t xml:space="preserve"> </w:t>
      </w:r>
      <w:hyperlink r:id="rId10" w:tgtFrame="_blank" w:history="1">
        <w:r w:rsidRPr="00077CA0">
          <w:rPr>
            <w:rStyle w:val="a3"/>
            <w:color w:val="auto"/>
            <w:u w:val="none"/>
            <w:bdr w:val="none" w:sz="0" w:space="0" w:color="auto" w:frame="1"/>
            <w:shd w:val="clear" w:color="auto" w:fill="FFFFFF"/>
          </w:rPr>
          <w:t>0356500003222000174</w:t>
        </w:r>
      </w:hyperlink>
      <w:r w:rsidRPr="00077CA0">
        <w:rPr>
          <w:shd w:val="clear" w:color="auto" w:fill="FFFFFF" w:themeFill="background1"/>
        </w:rPr>
        <w:t>)</w:t>
      </w:r>
      <w:r w:rsidRPr="00077CA0">
        <w:rPr>
          <w:shd w:val="clear" w:color="auto" w:fill="FFFFFF"/>
        </w:rPr>
        <w:t xml:space="preserve"> </w:t>
      </w:r>
      <w:r w:rsidR="009940AD" w:rsidRPr="00077CA0">
        <w:t>н</w:t>
      </w:r>
      <w:r w:rsidR="00E10FFE" w:rsidRPr="00077CA0">
        <w:t>еобоснованной.</w:t>
      </w:r>
    </w:p>
    <w:p w:rsidR="00C9371F" w:rsidRPr="00077CA0" w:rsidRDefault="00DA712D" w:rsidP="00077CA0">
      <w:pPr>
        <w:pStyle w:val="Style14"/>
        <w:spacing w:line="240" w:lineRule="auto"/>
        <w:jc w:val="both"/>
      </w:pPr>
      <w:r w:rsidRPr="00077CA0">
        <w:t>2. Признать довод жалобы ИП Лялякина А.А. на положения извещения о проведении закупки не подлежащим рассмотрению</w:t>
      </w:r>
      <w:r w:rsidR="00855D08" w:rsidRPr="00077CA0">
        <w:t>.</w:t>
      </w:r>
    </w:p>
    <w:p w:rsidR="001404F0" w:rsidRPr="00077CA0" w:rsidRDefault="001404F0" w:rsidP="00077CA0">
      <w:pPr>
        <w:pStyle w:val="a6"/>
        <w:tabs>
          <w:tab w:val="left" w:pos="993"/>
        </w:tabs>
        <w:spacing w:after="0"/>
        <w:ind w:left="0" w:firstLine="709"/>
        <w:jc w:val="both"/>
        <w:rPr>
          <w:sz w:val="24"/>
          <w:szCs w:val="24"/>
        </w:rPr>
      </w:pPr>
      <w:r w:rsidRPr="00077CA0">
        <w:rPr>
          <w:i/>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1404F0" w:rsidRPr="00077CA0" w:rsidSect="006A7C38">
      <w:footerReference w:type="default" r:id="rId11"/>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E65" w:rsidRDefault="006B2E65">
      <w:r>
        <w:separator/>
      </w:r>
    </w:p>
  </w:endnote>
  <w:endnote w:type="continuationSeparator" w:id="0">
    <w:p w:rsidR="006B2E65" w:rsidRDefault="006B2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E65" w:rsidRPr="007A28E7" w:rsidRDefault="006B2E65" w:rsidP="00B00140">
    <w:pPr>
      <w:pStyle w:val="ac"/>
      <w:jc w:val="right"/>
      <w:rPr>
        <w:sz w:val="28"/>
        <w:szCs w:val="28"/>
      </w:rPr>
    </w:pPr>
    <w:r w:rsidRPr="00277491">
      <w:rPr>
        <w:sz w:val="28"/>
        <w:szCs w:val="28"/>
      </w:rPr>
      <w:t>№</w:t>
    </w:r>
    <w:r w:rsidR="00277491" w:rsidRPr="00277491">
      <w:rPr>
        <w:sz w:val="28"/>
        <w:szCs w:val="28"/>
      </w:rPr>
      <w:t xml:space="preserve"> </w:t>
    </w:r>
    <w:r w:rsidR="00D14849" w:rsidRPr="00651CFF">
      <w:rPr>
        <w:sz w:val="28"/>
        <w:szCs w:val="28"/>
      </w:rPr>
      <w:t>00</w:t>
    </w:r>
    <w:r w:rsidR="00DA712D">
      <w:rPr>
        <w:sz w:val="28"/>
        <w:szCs w:val="28"/>
      </w:rPr>
      <w:t>6394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E65" w:rsidRDefault="006B2E65">
      <w:r>
        <w:separator/>
      </w:r>
    </w:p>
  </w:footnote>
  <w:footnote w:type="continuationSeparator" w:id="0">
    <w:p w:rsidR="006B2E65" w:rsidRDefault="006B2E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3923601"/>
    <w:multiLevelType w:val="hybridMultilevel"/>
    <w:tmpl w:val="36C80368"/>
    <w:lvl w:ilvl="0" w:tplc="5BD0B00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nsid w:val="6A575B27"/>
    <w:multiLevelType w:val="hybridMultilevel"/>
    <w:tmpl w:val="6BAC47A4"/>
    <w:lvl w:ilvl="0" w:tplc="53F09B7C">
      <w:start w:val="1"/>
      <w:numFmt w:val="decimal"/>
      <w:lvlText w:val="%1."/>
      <w:lvlJc w:val="left"/>
      <w:pPr>
        <w:ind w:left="1271" w:hanging="360"/>
      </w:pPr>
      <w:rPr>
        <w:rFonts w:hint="default"/>
        <w:color w:val="000000" w:themeColor="text1"/>
      </w:rPr>
    </w:lvl>
    <w:lvl w:ilvl="1" w:tplc="04190019" w:tentative="1">
      <w:start w:val="1"/>
      <w:numFmt w:val="lowerLetter"/>
      <w:lvlText w:val="%2."/>
      <w:lvlJc w:val="left"/>
      <w:pPr>
        <w:ind w:left="1991" w:hanging="360"/>
      </w:pPr>
    </w:lvl>
    <w:lvl w:ilvl="2" w:tplc="0419001B" w:tentative="1">
      <w:start w:val="1"/>
      <w:numFmt w:val="lowerRoman"/>
      <w:lvlText w:val="%3."/>
      <w:lvlJc w:val="right"/>
      <w:pPr>
        <w:ind w:left="2711" w:hanging="180"/>
      </w:pPr>
    </w:lvl>
    <w:lvl w:ilvl="3" w:tplc="0419000F" w:tentative="1">
      <w:start w:val="1"/>
      <w:numFmt w:val="decimal"/>
      <w:lvlText w:val="%4."/>
      <w:lvlJc w:val="left"/>
      <w:pPr>
        <w:ind w:left="3431" w:hanging="360"/>
      </w:pPr>
    </w:lvl>
    <w:lvl w:ilvl="4" w:tplc="04190019" w:tentative="1">
      <w:start w:val="1"/>
      <w:numFmt w:val="lowerLetter"/>
      <w:lvlText w:val="%5."/>
      <w:lvlJc w:val="left"/>
      <w:pPr>
        <w:ind w:left="4151" w:hanging="360"/>
      </w:pPr>
    </w:lvl>
    <w:lvl w:ilvl="5" w:tplc="0419001B" w:tentative="1">
      <w:start w:val="1"/>
      <w:numFmt w:val="lowerRoman"/>
      <w:lvlText w:val="%6."/>
      <w:lvlJc w:val="right"/>
      <w:pPr>
        <w:ind w:left="4871" w:hanging="180"/>
      </w:pPr>
    </w:lvl>
    <w:lvl w:ilvl="6" w:tplc="0419000F" w:tentative="1">
      <w:start w:val="1"/>
      <w:numFmt w:val="decimal"/>
      <w:lvlText w:val="%7."/>
      <w:lvlJc w:val="left"/>
      <w:pPr>
        <w:ind w:left="5591" w:hanging="360"/>
      </w:pPr>
    </w:lvl>
    <w:lvl w:ilvl="7" w:tplc="04190019" w:tentative="1">
      <w:start w:val="1"/>
      <w:numFmt w:val="lowerLetter"/>
      <w:lvlText w:val="%8."/>
      <w:lvlJc w:val="left"/>
      <w:pPr>
        <w:ind w:left="6311" w:hanging="360"/>
      </w:pPr>
    </w:lvl>
    <w:lvl w:ilvl="8" w:tplc="0419001B" w:tentative="1">
      <w:start w:val="1"/>
      <w:numFmt w:val="lowerRoman"/>
      <w:lvlText w:val="%9."/>
      <w:lvlJc w:val="right"/>
      <w:pPr>
        <w:ind w:left="7031" w:hanging="180"/>
      </w:pPr>
    </w:lvl>
  </w:abstractNum>
  <w:abstractNum w:abstractNumId="24">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71F75DC6"/>
    <w:multiLevelType w:val="hybridMultilevel"/>
    <w:tmpl w:val="56E61A96"/>
    <w:lvl w:ilvl="0" w:tplc="BA62E414">
      <w:start w:val="1"/>
      <w:numFmt w:val="decimal"/>
      <w:lvlText w:val="%1."/>
      <w:lvlJc w:val="left"/>
      <w:pPr>
        <w:ind w:left="1085" w:hanging="360"/>
      </w:pPr>
      <w:rPr>
        <w:rFonts w:hint="default"/>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26">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74AF3912"/>
    <w:multiLevelType w:val="hybridMultilevel"/>
    <w:tmpl w:val="5C5A79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52D21A6"/>
    <w:multiLevelType w:val="hybridMultilevel"/>
    <w:tmpl w:val="7A662386"/>
    <w:lvl w:ilvl="0" w:tplc="2E3AAC14">
      <w:start w:val="1"/>
      <w:numFmt w:val="decimal"/>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6"/>
  </w:num>
  <w:num w:numId="7">
    <w:abstractNumId w:val="18"/>
  </w:num>
  <w:num w:numId="8">
    <w:abstractNumId w:val="21"/>
  </w:num>
  <w:num w:numId="9">
    <w:abstractNumId w:val="30"/>
  </w:num>
  <w:num w:numId="10">
    <w:abstractNumId w:val="9"/>
  </w:num>
  <w:num w:numId="11">
    <w:abstractNumId w:val="0"/>
  </w:num>
  <w:num w:numId="12">
    <w:abstractNumId w:val="2"/>
  </w:num>
  <w:num w:numId="13">
    <w:abstractNumId w:val="16"/>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
  </w:num>
  <w:num w:numId="19">
    <w:abstractNumId w:val="20"/>
  </w:num>
  <w:num w:numId="20">
    <w:abstractNumId w:val="13"/>
  </w:num>
  <w:num w:numId="21">
    <w:abstractNumId w:val="15"/>
  </w:num>
  <w:num w:numId="22">
    <w:abstractNumId w:val="19"/>
  </w:num>
  <w:num w:numId="23">
    <w:abstractNumId w:val="12"/>
  </w:num>
  <w:num w:numId="24">
    <w:abstractNumId w:val="1"/>
  </w:num>
  <w:num w:numId="25">
    <w:abstractNumId w:val="7"/>
  </w:num>
  <w:num w:numId="26">
    <w:abstractNumId w:val="14"/>
  </w:num>
  <w:num w:numId="27">
    <w:abstractNumId w:val="5"/>
  </w:num>
  <w:num w:numId="28">
    <w:abstractNumId w:val="28"/>
  </w:num>
  <w:num w:numId="29">
    <w:abstractNumId w:val="22"/>
  </w:num>
  <w:num w:numId="30">
    <w:abstractNumId w:val="29"/>
  </w:num>
  <w:num w:numId="31">
    <w:abstractNumId w:val="23"/>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54DD"/>
    <w:rsid w:val="000054E8"/>
    <w:rsid w:val="000057F6"/>
    <w:rsid w:val="000062BF"/>
    <w:rsid w:val="00006C23"/>
    <w:rsid w:val="00007C72"/>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31AF"/>
    <w:rsid w:val="00024B4E"/>
    <w:rsid w:val="000279BF"/>
    <w:rsid w:val="0003240B"/>
    <w:rsid w:val="00032B53"/>
    <w:rsid w:val="000338F8"/>
    <w:rsid w:val="0003659D"/>
    <w:rsid w:val="0003669D"/>
    <w:rsid w:val="000375B0"/>
    <w:rsid w:val="000411BC"/>
    <w:rsid w:val="000415F2"/>
    <w:rsid w:val="000432F6"/>
    <w:rsid w:val="00044E79"/>
    <w:rsid w:val="00047DBE"/>
    <w:rsid w:val="00052262"/>
    <w:rsid w:val="000522A3"/>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922"/>
    <w:rsid w:val="00071AB7"/>
    <w:rsid w:val="00071FBB"/>
    <w:rsid w:val="00072A4A"/>
    <w:rsid w:val="00072F87"/>
    <w:rsid w:val="00073190"/>
    <w:rsid w:val="0007415E"/>
    <w:rsid w:val="00076A50"/>
    <w:rsid w:val="00076EB8"/>
    <w:rsid w:val="00077638"/>
    <w:rsid w:val="00077CA0"/>
    <w:rsid w:val="00081145"/>
    <w:rsid w:val="000816CB"/>
    <w:rsid w:val="00082975"/>
    <w:rsid w:val="00085350"/>
    <w:rsid w:val="00086216"/>
    <w:rsid w:val="00086F1B"/>
    <w:rsid w:val="00090393"/>
    <w:rsid w:val="0009275E"/>
    <w:rsid w:val="00094014"/>
    <w:rsid w:val="00095E18"/>
    <w:rsid w:val="00096B16"/>
    <w:rsid w:val="00097516"/>
    <w:rsid w:val="000A0F95"/>
    <w:rsid w:val="000A1883"/>
    <w:rsid w:val="000A18A9"/>
    <w:rsid w:val="000A1945"/>
    <w:rsid w:val="000A36A2"/>
    <w:rsid w:val="000A3C69"/>
    <w:rsid w:val="000A41A5"/>
    <w:rsid w:val="000A4EEE"/>
    <w:rsid w:val="000A72E7"/>
    <w:rsid w:val="000A761A"/>
    <w:rsid w:val="000A7BE7"/>
    <w:rsid w:val="000B234D"/>
    <w:rsid w:val="000B3C7E"/>
    <w:rsid w:val="000B5EDC"/>
    <w:rsid w:val="000B6BDA"/>
    <w:rsid w:val="000C03A4"/>
    <w:rsid w:val="000C2B90"/>
    <w:rsid w:val="000C36B3"/>
    <w:rsid w:val="000C41D7"/>
    <w:rsid w:val="000C42D3"/>
    <w:rsid w:val="000C4A99"/>
    <w:rsid w:val="000C5D94"/>
    <w:rsid w:val="000C7C63"/>
    <w:rsid w:val="000D0752"/>
    <w:rsid w:val="000D2654"/>
    <w:rsid w:val="000D35DD"/>
    <w:rsid w:val="000D42E8"/>
    <w:rsid w:val="000D5863"/>
    <w:rsid w:val="000D5FE4"/>
    <w:rsid w:val="000D6504"/>
    <w:rsid w:val="000D69A1"/>
    <w:rsid w:val="000D6CD9"/>
    <w:rsid w:val="000D7C44"/>
    <w:rsid w:val="000E5A9B"/>
    <w:rsid w:val="000E613B"/>
    <w:rsid w:val="000F08E8"/>
    <w:rsid w:val="000F09DA"/>
    <w:rsid w:val="000F0FD2"/>
    <w:rsid w:val="000F11B4"/>
    <w:rsid w:val="000F1872"/>
    <w:rsid w:val="000F19AD"/>
    <w:rsid w:val="000F24BF"/>
    <w:rsid w:val="000F2BB6"/>
    <w:rsid w:val="000F2D2F"/>
    <w:rsid w:val="000F3CB7"/>
    <w:rsid w:val="000F3DFC"/>
    <w:rsid w:val="000F3FAA"/>
    <w:rsid w:val="000F4530"/>
    <w:rsid w:val="000F4853"/>
    <w:rsid w:val="000F5D6F"/>
    <w:rsid w:val="00100994"/>
    <w:rsid w:val="0010136F"/>
    <w:rsid w:val="001036CB"/>
    <w:rsid w:val="00105A1B"/>
    <w:rsid w:val="00106ED7"/>
    <w:rsid w:val="001071AA"/>
    <w:rsid w:val="00107266"/>
    <w:rsid w:val="00107494"/>
    <w:rsid w:val="00110495"/>
    <w:rsid w:val="00111543"/>
    <w:rsid w:val="00111662"/>
    <w:rsid w:val="001120DE"/>
    <w:rsid w:val="00112942"/>
    <w:rsid w:val="001136DC"/>
    <w:rsid w:val="001139C9"/>
    <w:rsid w:val="00114A94"/>
    <w:rsid w:val="00117767"/>
    <w:rsid w:val="00120451"/>
    <w:rsid w:val="00121C04"/>
    <w:rsid w:val="001221A9"/>
    <w:rsid w:val="001244E5"/>
    <w:rsid w:val="00125A68"/>
    <w:rsid w:val="001262F5"/>
    <w:rsid w:val="001278C3"/>
    <w:rsid w:val="00130038"/>
    <w:rsid w:val="001304BB"/>
    <w:rsid w:val="00131AB3"/>
    <w:rsid w:val="00131B43"/>
    <w:rsid w:val="00132C4E"/>
    <w:rsid w:val="001333EA"/>
    <w:rsid w:val="001333FE"/>
    <w:rsid w:val="00135339"/>
    <w:rsid w:val="00137B1B"/>
    <w:rsid w:val="00140411"/>
    <w:rsid w:val="001404F0"/>
    <w:rsid w:val="001414AE"/>
    <w:rsid w:val="00143360"/>
    <w:rsid w:val="001437A3"/>
    <w:rsid w:val="001445B9"/>
    <w:rsid w:val="00144F45"/>
    <w:rsid w:val="00145C8D"/>
    <w:rsid w:val="00145EF0"/>
    <w:rsid w:val="00146B14"/>
    <w:rsid w:val="00150421"/>
    <w:rsid w:val="001506A9"/>
    <w:rsid w:val="0015223E"/>
    <w:rsid w:val="0015383C"/>
    <w:rsid w:val="00155F7A"/>
    <w:rsid w:val="00156C04"/>
    <w:rsid w:val="0016197C"/>
    <w:rsid w:val="00164FE2"/>
    <w:rsid w:val="00167925"/>
    <w:rsid w:val="00174607"/>
    <w:rsid w:val="00174F14"/>
    <w:rsid w:val="00175B28"/>
    <w:rsid w:val="00180CB7"/>
    <w:rsid w:val="00183F96"/>
    <w:rsid w:val="00185064"/>
    <w:rsid w:val="00187D9E"/>
    <w:rsid w:val="00192559"/>
    <w:rsid w:val="00193C8A"/>
    <w:rsid w:val="001950F2"/>
    <w:rsid w:val="00195A52"/>
    <w:rsid w:val="001A1041"/>
    <w:rsid w:val="001A16D0"/>
    <w:rsid w:val="001A179C"/>
    <w:rsid w:val="001A2321"/>
    <w:rsid w:val="001A308A"/>
    <w:rsid w:val="001A4BD0"/>
    <w:rsid w:val="001A52D0"/>
    <w:rsid w:val="001A5819"/>
    <w:rsid w:val="001A65C9"/>
    <w:rsid w:val="001A69D6"/>
    <w:rsid w:val="001A745A"/>
    <w:rsid w:val="001A782F"/>
    <w:rsid w:val="001A7C44"/>
    <w:rsid w:val="001B1399"/>
    <w:rsid w:val="001B14C1"/>
    <w:rsid w:val="001B1CF3"/>
    <w:rsid w:val="001B2A6D"/>
    <w:rsid w:val="001B2C24"/>
    <w:rsid w:val="001B377C"/>
    <w:rsid w:val="001B3A6E"/>
    <w:rsid w:val="001B7189"/>
    <w:rsid w:val="001C075D"/>
    <w:rsid w:val="001C119F"/>
    <w:rsid w:val="001C2737"/>
    <w:rsid w:val="001C3BE9"/>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E6B91"/>
    <w:rsid w:val="001F0B8E"/>
    <w:rsid w:val="001F0ED0"/>
    <w:rsid w:val="001F0F69"/>
    <w:rsid w:val="001F100E"/>
    <w:rsid w:val="001F26BC"/>
    <w:rsid w:val="001F340A"/>
    <w:rsid w:val="001F3D09"/>
    <w:rsid w:val="001F3D5A"/>
    <w:rsid w:val="001F6BF2"/>
    <w:rsid w:val="001F78CF"/>
    <w:rsid w:val="001F78E3"/>
    <w:rsid w:val="00201EF2"/>
    <w:rsid w:val="00202A89"/>
    <w:rsid w:val="00206470"/>
    <w:rsid w:val="00206658"/>
    <w:rsid w:val="00206F0A"/>
    <w:rsid w:val="002073E7"/>
    <w:rsid w:val="00207406"/>
    <w:rsid w:val="00207AFD"/>
    <w:rsid w:val="00212184"/>
    <w:rsid w:val="00213223"/>
    <w:rsid w:val="002143FE"/>
    <w:rsid w:val="00214A16"/>
    <w:rsid w:val="0021541F"/>
    <w:rsid w:val="00215C92"/>
    <w:rsid w:val="00216454"/>
    <w:rsid w:val="00216C58"/>
    <w:rsid w:val="00216FCC"/>
    <w:rsid w:val="0022092E"/>
    <w:rsid w:val="00220F76"/>
    <w:rsid w:val="00221EA7"/>
    <w:rsid w:val="002228DB"/>
    <w:rsid w:val="00223B1A"/>
    <w:rsid w:val="00227C29"/>
    <w:rsid w:val="002303D9"/>
    <w:rsid w:val="00230BA3"/>
    <w:rsid w:val="00231094"/>
    <w:rsid w:val="00231508"/>
    <w:rsid w:val="002329DF"/>
    <w:rsid w:val="00232E16"/>
    <w:rsid w:val="0023370C"/>
    <w:rsid w:val="002347F9"/>
    <w:rsid w:val="002378C2"/>
    <w:rsid w:val="00240134"/>
    <w:rsid w:val="0024020C"/>
    <w:rsid w:val="00242C1F"/>
    <w:rsid w:val="002443CF"/>
    <w:rsid w:val="00246373"/>
    <w:rsid w:val="00247C08"/>
    <w:rsid w:val="00247DD1"/>
    <w:rsid w:val="00247DD5"/>
    <w:rsid w:val="00250BC6"/>
    <w:rsid w:val="00250F37"/>
    <w:rsid w:val="00251291"/>
    <w:rsid w:val="002514E3"/>
    <w:rsid w:val="00251FA3"/>
    <w:rsid w:val="00253193"/>
    <w:rsid w:val="0025425C"/>
    <w:rsid w:val="00254B38"/>
    <w:rsid w:val="0025714F"/>
    <w:rsid w:val="00257D6E"/>
    <w:rsid w:val="00260993"/>
    <w:rsid w:val="00260B9C"/>
    <w:rsid w:val="00262790"/>
    <w:rsid w:val="002646F6"/>
    <w:rsid w:val="002664B5"/>
    <w:rsid w:val="00267108"/>
    <w:rsid w:val="002673D9"/>
    <w:rsid w:val="002675D4"/>
    <w:rsid w:val="002676C2"/>
    <w:rsid w:val="00267EDB"/>
    <w:rsid w:val="00270241"/>
    <w:rsid w:val="00270466"/>
    <w:rsid w:val="002704BB"/>
    <w:rsid w:val="002713F9"/>
    <w:rsid w:val="00271516"/>
    <w:rsid w:val="00271DBE"/>
    <w:rsid w:val="002720D1"/>
    <w:rsid w:val="00272611"/>
    <w:rsid w:val="00275365"/>
    <w:rsid w:val="00277491"/>
    <w:rsid w:val="00280426"/>
    <w:rsid w:val="00280FD1"/>
    <w:rsid w:val="00282456"/>
    <w:rsid w:val="00283140"/>
    <w:rsid w:val="00284531"/>
    <w:rsid w:val="0028510C"/>
    <w:rsid w:val="00285380"/>
    <w:rsid w:val="002853D5"/>
    <w:rsid w:val="002864C8"/>
    <w:rsid w:val="00287B97"/>
    <w:rsid w:val="002903E9"/>
    <w:rsid w:val="0029130B"/>
    <w:rsid w:val="0029322C"/>
    <w:rsid w:val="00293724"/>
    <w:rsid w:val="00294FC4"/>
    <w:rsid w:val="002953AA"/>
    <w:rsid w:val="00296A1F"/>
    <w:rsid w:val="002971A6"/>
    <w:rsid w:val="002A0DE2"/>
    <w:rsid w:val="002A16A8"/>
    <w:rsid w:val="002A2824"/>
    <w:rsid w:val="002A2C0F"/>
    <w:rsid w:val="002A4231"/>
    <w:rsid w:val="002A4885"/>
    <w:rsid w:val="002B3974"/>
    <w:rsid w:val="002B3A55"/>
    <w:rsid w:val="002B5066"/>
    <w:rsid w:val="002B5103"/>
    <w:rsid w:val="002B5A85"/>
    <w:rsid w:val="002B6AC6"/>
    <w:rsid w:val="002B6F91"/>
    <w:rsid w:val="002B72C5"/>
    <w:rsid w:val="002B78FA"/>
    <w:rsid w:val="002B7B2F"/>
    <w:rsid w:val="002C16C6"/>
    <w:rsid w:val="002C19A5"/>
    <w:rsid w:val="002C1F2E"/>
    <w:rsid w:val="002C246A"/>
    <w:rsid w:val="002C3658"/>
    <w:rsid w:val="002C5C5F"/>
    <w:rsid w:val="002C7D91"/>
    <w:rsid w:val="002D0F31"/>
    <w:rsid w:val="002D1DCF"/>
    <w:rsid w:val="002D24ED"/>
    <w:rsid w:val="002D27AF"/>
    <w:rsid w:val="002D27B1"/>
    <w:rsid w:val="002D2FB3"/>
    <w:rsid w:val="002D36BF"/>
    <w:rsid w:val="002D4791"/>
    <w:rsid w:val="002D509E"/>
    <w:rsid w:val="002D555D"/>
    <w:rsid w:val="002D6724"/>
    <w:rsid w:val="002D67CA"/>
    <w:rsid w:val="002D6899"/>
    <w:rsid w:val="002D6AC4"/>
    <w:rsid w:val="002E27D9"/>
    <w:rsid w:val="002E48E4"/>
    <w:rsid w:val="002E5DB8"/>
    <w:rsid w:val="002E6228"/>
    <w:rsid w:val="002E695F"/>
    <w:rsid w:val="002F02BE"/>
    <w:rsid w:val="002F21EE"/>
    <w:rsid w:val="002F24E4"/>
    <w:rsid w:val="002F2ADA"/>
    <w:rsid w:val="002F2D24"/>
    <w:rsid w:val="002F33E3"/>
    <w:rsid w:val="002F51B3"/>
    <w:rsid w:val="002F5D02"/>
    <w:rsid w:val="002F6EAA"/>
    <w:rsid w:val="002F70C5"/>
    <w:rsid w:val="002F7CDA"/>
    <w:rsid w:val="003013A0"/>
    <w:rsid w:val="00306905"/>
    <w:rsid w:val="00310D9F"/>
    <w:rsid w:val="003126F8"/>
    <w:rsid w:val="0031461E"/>
    <w:rsid w:val="0031577E"/>
    <w:rsid w:val="00315940"/>
    <w:rsid w:val="003164F4"/>
    <w:rsid w:val="00317946"/>
    <w:rsid w:val="003218C1"/>
    <w:rsid w:val="00321ACB"/>
    <w:rsid w:val="003222C3"/>
    <w:rsid w:val="00323450"/>
    <w:rsid w:val="003234EC"/>
    <w:rsid w:val="003246B3"/>
    <w:rsid w:val="003248D1"/>
    <w:rsid w:val="00324E40"/>
    <w:rsid w:val="00325AD1"/>
    <w:rsid w:val="00327140"/>
    <w:rsid w:val="003274E1"/>
    <w:rsid w:val="003279B4"/>
    <w:rsid w:val="0033019C"/>
    <w:rsid w:val="00331F80"/>
    <w:rsid w:val="00332F66"/>
    <w:rsid w:val="003330F5"/>
    <w:rsid w:val="00335962"/>
    <w:rsid w:val="0033676E"/>
    <w:rsid w:val="00337702"/>
    <w:rsid w:val="00340068"/>
    <w:rsid w:val="003423DD"/>
    <w:rsid w:val="00343277"/>
    <w:rsid w:val="003438ED"/>
    <w:rsid w:val="00346002"/>
    <w:rsid w:val="00347296"/>
    <w:rsid w:val="003500E8"/>
    <w:rsid w:val="0035317C"/>
    <w:rsid w:val="00353972"/>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4F48"/>
    <w:rsid w:val="003752D3"/>
    <w:rsid w:val="00376ABD"/>
    <w:rsid w:val="00377182"/>
    <w:rsid w:val="003778BC"/>
    <w:rsid w:val="00377D3B"/>
    <w:rsid w:val="00377E19"/>
    <w:rsid w:val="00380193"/>
    <w:rsid w:val="00382B18"/>
    <w:rsid w:val="0038357F"/>
    <w:rsid w:val="00384B05"/>
    <w:rsid w:val="003853D5"/>
    <w:rsid w:val="00385879"/>
    <w:rsid w:val="00391E25"/>
    <w:rsid w:val="00394F56"/>
    <w:rsid w:val="00394F7B"/>
    <w:rsid w:val="00395827"/>
    <w:rsid w:val="00395A10"/>
    <w:rsid w:val="003A0B35"/>
    <w:rsid w:val="003A1890"/>
    <w:rsid w:val="003A2C91"/>
    <w:rsid w:val="003A3255"/>
    <w:rsid w:val="003A38DE"/>
    <w:rsid w:val="003A3DC3"/>
    <w:rsid w:val="003A5329"/>
    <w:rsid w:val="003B4446"/>
    <w:rsid w:val="003B4680"/>
    <w:rsid w:val="003B4DC1"/>
    <w:rsid w:val="003B5F06"/>
    <w:rsid w:val="003B5F19"/>
    <w:rsid w:val="003B72C4"/>
    <w:rsid w:val="003B743E"/>
    <w:rsid w:val="003B7657"/>
    <w:rsid w:val="003B78F6"/>
    <w:rsid w:val="003B7DC5"/>
    <w:rsid w:val="003C1A5C"/>
    <w:rsid w:val="003C2C6B"/>
    <w:rsid w:val="003C3E82"/>
    <w:rsid w:val="003C47ED"/>
    <w:rsid w:val="003C5DB4"/>
    <w:rsid w:val="003C65EB"/>
    <w:rsid w:val="003C69D3"/>
    <w:rsid w:val="003C7618"/>
    <w:rsid w:val="003C768B"/>
    <w:rsid w:val="003C79F9"/>
    <w:rsid w:val="003D30C9"/>
    <w:rsid w:val="003D3CF6"/>
    <w:rsid w:val="003D4626"/>
    <w:rsid w:val="003D58AF"/>
    <w:rsid w:val="003D5A90"/>
    <w:rsid w:val="003D5BF6"/>
    <w:rsid w:val="003D7B7E"/>
    <w:rsid w:val="003E001D"/>
    <w:rsid w:val="003E00EC"/>
    <w:rsid w:val="003E07D3"/>
    <w:rsid w:val="003E0E0B"/>
    <w:rsid w:val="003E1868"/>
    <w:rsid w:val="003E5358"/>
    <w:rsid w:val="003E6E78"/>
    <w:rsid w:val="003F153E"/>
    <w:rsid w:val="003F1746"/>
    <w:rsid w:val="003F1A15"/>
    <w:rsid w:val="003F2EF9"/>
    <w:rsid w:val="003F2F51"/>
    <w:rsid w:val="003F36E7"/>
    <w:rsid w:val="003F5E48"/>
    <w:rsid w:val="003F76DD"/>
    <w:rsid w:val="004020A4"/>
    <w:rsid w:val="00403A83"/>
    <w:rsid w:val="00406A0D"/>
    <w:rsid w:val="004100B3"/>
    <w:rsid w:val="0041075F"/>
    <w:rsid w:val="00411C00"/>
    <w:rsid w:val="00413914"/>
    <w:rsid w:val="004142CB"/>
    <w:rsid w:val="00415D1B"/>
    <w:rsid w:val="00416AA6"/>
    <w:rsid w:val="00416D26"/>
    <w:rsid w:val="004214D9"/>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61C"/>
    <w:rsid w:val="00435A3E"/>
    <w:rsid w:val="004364DE"/>
    <w:rsid w:val="00436C40"/>
    <w:rsid w:val="00440F8A"/>
    <w:rsid w:val="0044225F"/>
    <w:rsid w:val="00445843"/>
    <w:rsid w:val="0045000D"/>
    <w:rsid w:val="0045013B"/>
    <w:rsid w:val="00450BFA"/>
    <w:rsid w:val="00450DD1"/>
    <w:rsid w:val="00450F1F"/>
    <w:rsid w:val="004529DC"/>
    <w:rsid w:val="004529F7"/>
    <w:rsid w:val="00452B36"/>
    <w:rsid w:val="0045343D"/>
    <w:rsid w:val="004535E8"/>
    <w:rsid w:val="00455098"/>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27CA"/>
    <w:rsid w:val="004731D9"/>
    <w:rsid w:val="0047490C"/>
    <w:rsid w:val="004750C8"/>
    <w:rsid w:val="0047510E"/>
    <w:rsid w:val="00475439"/>
    <w:rsid w:val="00476F4F"/>
    <w:rsid w:val="0048185F"/>
    <w:rsid w:val="00482AC8"/>
    <w:rsid w:val="004835C4"/>
    <w:rsid w:val="004854BB"/>
    <w:rsid w:val="0048713B"/>
    <w:rsid w:val="004871C3"/>
    <w:rsid w:val="00487306"/>
    <w:rsid w:val="004909BD"/>
    <w:rsid w:val="00491560"/>
    <w:rsid w:val="004919CC"/>
    <w:rsid w:val="00491A91"/>
    <w:rsid w:val="00492B92"/>
    <w:rsid w:val="004932AB"/>
    <w:rsid w:val="0049330B"/>
    <w:rsid w:val="0049371B"/>
    <w:rsid w:val="00495347"/>
    <w:rsid w:val="004A09CE"/>
    <w:rsid w:val="004A1481"/>
    <w:rsid w:val="004A2469"/>
    <w:rsid w:val="004A2F60"/>
    <w:rsid w:val="004A5A09"/>
    <w:rsid w:val="004A5FAF"/>
    <w:rsid w:val="004A7154"/>
    <w:rsid w:val="004A7769"/>
    <w:rsid w:val="004A77B7"/>
    <w:rsid w:val="004B00FE"/>
    <w:rsid w:val="004B0372"/>
    <w:rsid w:val="004B0862"/>
    <w:rsid w:val="004B0989"/>
    <w:rsid w:val="004B36D3"/>
    <w:rsid w:val="004B3D06"/>
    <w:rsid w:val="004B4143"/>
    <w:rsid w:val="004B43A3"/>
    <w:rsid w:val="004B4DFB"/>
    <w:rsid w:val="004B6192"/>
    <w:rsid w:val="004C15F1"/>
    <w:rsid w:val="004C2275"/>
    <w:rsid w:val="004C51D3"/>
    <w:rsid w:val="004C5A2B"/>
    <w:rsid w:val="004D0240"/>
    <w:rsid w:val="004D1308"/>
    <w:rsid w:val="004D149D"/>
    <w:rsid w:val="004D1C3E"/>
    <w:rsid w:val="004D2C1E"/>
    <w:rsid w:val="004D3623"/>
    <w:rsid w:val="004D49B8"/>
    <w:rsid w:val="004D50D9"/>
    <w:rsid w:val="004D51B4"/>
    <w:rsid w:val="004D543E"/>
    <w:rsid w:val="004D67C0"/>
    <w:rsid w:val="004D70DB"/>
    <w:rsid w:val="004D7170"/>
    <w:rsid w:val="004D7A49"/>
    <w:rsid w:val="004E0419"/>
    <w:rsid w:val="004E0493"/>
    <w:rsid w:val="004E0B36"/>
    <w:rsid w:val="004E1592"/>
    <w:rsid w:val="004E2ACE"/>
    <w:rsid w:val="004E33C3"/>
    <w:rsid w:val="004E47B4"/>
    <w:rsid w:val="004E4CB1"/>
    <w:rsid w:val="004E683E"/>
    <w:rsid w:val="004E7E70"/>
    <w:rsid w:val="004F0C6A"/>
    <w:rsid w:val="004F0F50"/>
    <w:rsid w:val="004F1875"/>
    <w:rsid w:val="004F20A4"/>
    <w:rsid w:val="004F23B8"/>
    <w:rsid w:val="004F2EA6"/>
    <w:rsid w:val="004F5060"/>
    <w:rsid w:val="004F5DBA"/>
    <w:rsid w:val="004F60D7"/>
    <w:rsid w:val="004F7639"/>
    <w:rsid w:val="004F7C4C"/>
    <w:rsid w:val="005009EA"/>
    <w:rsid w:val="0050156B"/>
    <w:rsid w:val="00502643"/>
    <w:rsid w:val="00503035"/>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959"/>
    <w:rsid w:val="005236FB"/>
    <w:rsid w:val="00523AFE"/>
    <w:rsid w:val="00524C60"/>
    <w:rsid w:val="00526375"/>
    <w:rsid w:val="0052637F"/>
    <w:rsid w:val="00526805"/>
    <w:rsid w:val="0052779F"/>
    <w:rsid w:val="0052793F"/>
    <w:rsid w:val="0053049E"/>
    <w:rsid w:val="00530A05"/>
    <w:rsid w:val="00531173"/>
    <w:rsid w:val="00532559"/>
    <w:rsid w:val="00532837"/>
    <w:rsid w:val="00532EB8"/>
    <w:rsid w:val="005347A4"/>
    <w:rsid w:val="00534DB2"/>
    <w:rsid w:val="0053789F"/>
    <w:rsid w:val="00537A58"/>
    <w:rsid w:val="00540CF2"/>
    <w:rsid w:val="00542561"/>
    <w:rsid w:val="005433C2"/>
    <w:rsid w:val="00545C01"/>
    <w:rsid w:val="00546055"/>
    <w:rsid w:val="00547054"/>
    <w:rsid w:val="00547ED6"/>
    <w:rsid w:val="00551E46"/>
    <w:rsid w:val="00553187"/>
    <w:rsid w:val="00553532"/>
    <w:rsid w:val="005542BD"/>
    <w:rsid w:val="00554C15"/>
    <w:rsid w:val="00555481"/>
    <w:rsid w:val="00555B32"/>
    <w:rsid w:val="005573C3"/>
    <w:rsid w:val="005575FA"/>
    <w:rsid w:val="00557FB3"/>
    <w:rsid w:val="00560F82"/>
    <w:rsid w:val="00561626"/>
    <w:rsid w:val="00561840"/>
    <w:rsid w:val="00562029"/>
    <w:rsid w:val="00562030"/>
    <w:rsid w:val="0056265C"/>
    <w:rsid w:val="00562D31"/>
    <w:rsid w:val="00563EB7"/>
    <w:rsid w:val="0056521D"/>
    <w:rsid w:val="005655AD"/>
    <w:rsid w:val="00565A75"/>
    <w:rsid w:val="005672EF"/>
    <w:rsid w:val="005675C1"/>
    <w:rsid w:val="00567A29"/>
    <w:rsid w:val="005707D5"/>
    <w:rsid w:val="005746F1"/>
    <w:rsid w:val="00575EAE"/>
    <w:rsid w:val="00577F75"/>
    <w:rsid w:val="00580E30"/>
    <w:rsid w:val="005829C7"/>
    <w:rsid w:val="00583738"/>
    <w:rsid w:val="00584041"/>
    <w:rsid w:val="00584D6F"/>
    <w:rsid w:val="005877E1"/>
    <w:rsid w:val="00591901"/>
    <w:rsid w:val="00592930"/>
    <w:rsid w:val="00592F32"/>
    <w:rsid w:val="005939B5"/>
    <w:rsid w:val="00594E7C"/>
    <w:rsid w:val="0059595A"/>
    <w:rsid w:val="00595F8E"/>
    <w:rsid w:val="005962E0"/>
    <w:rsid w:val="00596B67"/>
    <w:rsid w:val="00597898"/>
    <w:rsid w:val="005A0471"/>
    <w:rsid w:val="005A2B94"/>
    <w:rsid w:val="005A384B"/>
    <w:rsid w:val="005A3A97"/>
    <w:rsid w:val="005A539A"/>
    <w:rsid w:val="005A5466"/>
    <w:rsid w:val="005B1FFE"/>
    <w:rsid w:val="005B24F7"/>
    <w:rsid w:val="005B445E"/>
    <w:rsid w:val="005B4A1B"/>
    <w:rsid w:val="005B577F"/>
    <w:rsid w:val="005B64D3"/>
    <w:rsid w:val="005B7772"/>
    <w:rsid w:val="005C00E1"/>
    <w:rsid w:val="005C1384"/>
    <w:rsid w:val="005C13AB"/>
    <w:rsid w:val="005C4B5D"/>
    <w:rsid w:val="005C740B"/>
    <w:rsid w:val="005D4FF6"/>
    <w:rsid w:val="005D5710"/>
    <w:rsid w:val="005D6D3B"/>
    <w:rsid w:val="005D7D8E"/>
    <w:rsid w:val="005E011D"/>
    <w:rsid w:val="005E01D7"/>
    <w:rsid w:val="005E0336"/>
    <w:rsid w:val="005E0FFB"/>
    <w:rsid w:val="005E18A8"/>
    <w:rsid w:val="005E1AD3"/>
    <w:rsid w:val="005E1B4F"/>
    <w:rsid w:val="005E42B3"/>
    <w:rsid w:val="005E42E3"/>
    <w:rsid w:val="005E44DD"/>
    <w:rsid w:val="005E58E6"/>
    <w:rsid w:val="005F11AA"/>
    <w:rsid w:val="005F1229"/>
    <w:rsid w:val="005F1557"/>
    <w:rsid w:val="005F1DC2"/>
    <w:rsid w:val="005F5473"/>
    <w:rsid w:val="005F5F6B"/>
    <w:rsid w:val="005F7140"/>
    <w:rsid w:val="005F7365"/>
    <w:rsid w:val="00601314"/>
    <w:rsid w:val="006026EF"/>
    <w:rsid w:val="00602914"/>
    <w:rsid w:val="00603247"/>
    <w:rsid w:val="0060440C"/>
    <w:rsid w:val="006045A4"/>
    <w:rsid w:val="00604618"/>
    <w:rsid w:val="00604994"/>
    <w:rsid w:val="006055BA"/>
    <w:rsid w:val="00606521"/>
    <w:rsid w:val="006074F6"/>
    <w:rsid w:val="00610A10"/>
    <w:rsid w:val="00612429"/>
    <w:rsid w:val="00612ABC"/>
    <w:rsid w:val="0061630E"/>
    <w:rsid w:val="00617ED6"/>
    <w:rsid w:val="0062175C"/>
    <w:rsid w:val="00621E3E"/>
    <w:rsid w:val="00623566"/>
    <w:rsid w:val="00623AD5"/>
    <w:rsid w:val="00623CA1"/>
    <w:rsid w:val="00624D01"/>
    <w:rsid w:val="0062659D"/>
    <w:rsid w:val="0063078D"/>
    <w:rsid w:val="00631391"/>
    <w:rsid w:val="00631E5D"/>
    <w:rsid w:val="006328DC"/>
    <w:rsid w:val="00633E47"/>
    <w:rsid w:val="006343EC"/>
    <w:rsid w:val="0063459D"/>
    <w:rsid w:val="00634990"/>
    <w:rsid w:val="00635727"/>
    <w:rsid w:val="0063774A"/>
    <w:rsid w:val="00640008"/>
    <w:rsid w:val="006402F1"/>
    <w:rsid w:val="00640478"/>
    <w:rsid w:val="00641124"/>
    <w:rsid w:val="00642159"/>
    <w:rsid w:val="006429E5"/>
    <w:rsid w:val="00645DED"/>
    <w:rsid w:val="00647CAF"/>
    <w:rsid w:val="006509FB"/>
    <w:rsid w:val="00650A0F"/>
    <w:rsid w:val="0065143A"/>
    <w:rsid w:val="00651CFF"/>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F01"/>
    <w:rsid w:val="00670883"/>
    <w:rsid w:val="006717C5"/>
    <w:rsid w:val="00671C3F"/>
    <w:rsid w:val="00671D08"/>
    <w:rsid w:val="00672AE2"/>
    <w:rsid w:val="00672DEE"/>
    <w:rsid w:val="0067404C"/>
    <w:rsid w:val="006744CA"/>
    <w:rsid w:val="00674AE7"/>
    <w:rsid w:val="00674D3A"/>
    <w:rsid w:val="00676B39"/>
    <w:rsid w:val="00677C59"/>
    <w:rsid w:val="006820F2"/>
    <w:rsid w:val="0068292A"/>
    <w:rsid w:val="006851DA"/>
    <w:rsid w:val="00686A54"/>
    <w:rsid w:val="006872C9"/>
    <w:rsid w:val="0069082D"/>
    <w:rsid w:val="00690CB5"/>
    <w:rsid w:val="0069233A"/>
    <w:rsid w:val="0069245C"/>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213F"/>
    <w:rsid w:val="006B2CDB"/>
    <w:rsid w:val="006B2E65"/>
    <w:rsid w:val="006B33A3"/>
    <w:rsid w:val="006B3943"/>
    <w:rsid w:val="006B4C06"/>
    <w:rsid w:val="006B510D"/>
    <w:rsid w:val="006B5F67"/>
    <w:rsid w:val="006B6442"/>
    <w:rsid w:val="006B6EF4"/>
    <w:rsid w:val="006B75BE"/>
    <w:rsid w:val="006C1375"/>
    <w:rsid w:val="006C5D00"/>
    <w:rsid w:val="006C6909"/>
    <w:rsid w:val="006D0900"/>
    <w:rsid w:val="006D119D"/>
    <w:rsid w:val="006D16E8"/>
    <w:rsid w:val="006D590D"/>
    <w:rsid w:val="006D7168"/>
    <w:rsid w:val="006D7AD8"/>
    <w:rsid w:val="006D7F0F"/>
    <w:rsid w:val="006E061F"/>
    <w:rsid w:val="006E1215"/>
    <w:rsid w:val="006E1626"/>
    <w:rsid w:val="006E221B"/>
    <w:rsid w:val="006E224D"/>
    <w:rsid w:val="006E3F62"/>
    <w:rsid w:val="006E4CD1"/>
    <w:rsid w:val="006E537B"/>
    <w:rsid w:val="006E630B"/>
    <w:rsid w:val="006F1E8B"/>
    <w:rsid w:val="006F27A5"/>
    <w:rsid w:val="006F323F"/>
    <w:rsid w:val="006F3CD1"/>
    <w:rsid w:val="006F3FDF"/>
    <w:rsid w:val="006F6948"/>
    <w:rsid w:val="006F7B2D"/>
    <w:rsid w:val="006F7DC9"/>
    <w:rsid w:val="007000C7"/>
    <w:rsid w:val="007016BF"/>
    <w:rsid w:val="007034BD"/>
    <w:rsid w:val="00703925"/>
    <w:rsid w:val="00705C8C"/>
    <w:rsid w:val="0070650E"/>
    <w:rsid w:val="007115BE"/>
    <w:rsid w:val="00711C5A"/>
    <w:rsid w:val="007120F4"/>
    <w:rsid w:val="00712474"/>
    <w:rsid w:val="00712E50"/>
    <w:rsid w:val="00714B4B"/>
    <w:rsid w:val="00714D85"/>
    <w:rsid w:val="00715295"/>
    <w:rsid w:val="00715B28"/>
    <w:rsid w:val="00716715"/>
    <w:rsid w:val="00720F0F"/>
    <w:rsid w:val="00721666"/>
    <w:rsid w:val="007251F5"/>
    <w:rsid w:val="0072686D"/>
    <w:rsid w:val="00726974"/>
    <w:rsid w:val="00726B4E"/>
    <w:rsid w:val="00727367"/>
    <w:rsid w:val="0072783E"/>
    <w:rsid w:val="00727F47"/>
    <w:rsid w:val="00730335"/>
    <w:rsid w:val="00732360"/>
    <w:rsid w:val="00733649"/>
    <w:rsid w:val="007341BF"/>
    <w:rsid w:val="00734786"/>
    <w:rsid w:val="00734891"/>
    <w:rsid w:val="00740141"/>
    <w:rsid w:val="00740C80"/>
    <w:rsid w:val="00741C43"/>
    <w:rsid w:val="00741E0F"/>
    <w:rsid w:val="00742505"/>
    <w:rsid w:val="0074271F"/>
    <w:rsid w:val="00742A70"/>
    <w:rsid w:val="00744ED4"/>
    <w:rsid w:val="00745727"/>
    <w:rsid w:val="00745933"/>
    <w:rsid w:val="00746838"/>
    <w:rsid w:val="00747818"/>
    <w:rsid w:val="00747E73"/>
    <w:rsid w:val="007501EA"/>
    <w:rsid w:val="00754F1F"/>
    <w:rsid w:val="007556B1"/>
    <w:rsid w:val="007565DE"/>
    <w:rsid w:val="007576C1"/>
    <w:rsid w:val="007606DE"/>
    <w:rsid w:val="00760DD8"/>
    <w:rsid w:val="00762806"/>
    <w:rsid w:val="00762BE7"/>
    <w:rsid w:val="007631FC"/>
    <w:rsid w:val="007636C0"/>
    <w:rsid w:val="00764BFE"/>
    <w:rsid w:val="00766443"/>
    <w:rsid w:val="007667E4"/>
    <w:rsid w:val="00770366"/>
    <w:rsid w:val="00772AB7"/>
    <w:rsid w:val="0077550D"/>
    <w:rsid w:val="007774C9"/>
    <w:rsid w:val="00777D6E"/>
    <w:rsid w:val="00781399"/>
    <w:rsid w:val="007856D3"/>
    <w:rsid w:val="00785992"/>
    <w:rsid w:val="00785ADF"/>
    <w:rsid w:val="007873AB"/>
    <w:rsid w:val="007875FF"/>
    <w:rsid w:val="007879FC"/>
    <w:rsid w:val="00787AC0"/>
    <w:rsid w:val="007910C0"/>
    <w:rsid w:val="00791E56"/>
    <w:rsid w:val="007934CA"/>
    <w:rsid w:val="0079536E"/>
    <w:rsid w:val="00795C8B"/>
    <w:rsid w:val="007975A3"/>
    <w:rsid w:val="007A0E56"/>
    <w:rsid w:val="007A18D5"/>
    <w:rsid w:val="007A28E7"/>
    <w:rsid w:val="007A367A"/>
    <w:rsid w:val="007A454E"/>
    <w:rsid w:val="007A5A37"/>
    <w:rsid w:val="007A7284"/>
    <w:rsid w:val="007B01CC"/>
    <w:rsid w:val="007B07AF"/>
    <w:rsid w:val="007B1D5A"/>
    <w:rsid w:val="007B2C75"/>
    <w:rsid w:val="007B4D43"/>
    <w:rsid w:val="007B6763"/>
    <w:rsid w:val="007B6CEC"/>
    <w:rsid w:val="007B70FD"/>
    <w:rsid w:val="007C0B48"/>
    <w:rsid w:val="007C0B72"/>
    <w:rsid w:val="007C0DC9"/>
    <w:rsid w:val="007C25DF"/>
    <w:rsid w:val="007C30BB"/>
    <w:rsid w:val="007C38E1"/>
    <w:rsid w:val="007C4311"/>
    <w:rsid w:val="007C4524"/>
    <w:rsid w:val="007D0B45"/>
    <w:rsid w:val="007D1073"/>
    <w:rsid w:val="007D1FC7"/>
    <w:rsid w:val="007D2F5E"/>
    <w:rsid w:val="007D3EC0"/>
    <w:rsid w:val="007D4ADF"/>
    <w:rsid w:val="007D53CC"/>
    <w:rsid w:val="007D67C7"/>
    <w:rsid w:val="007D7CCE"/>
    <w:rsid w:val="007E04FA"/>
    <w:rsid w:val="007E0B11"/>
    <w:rsid w:val="007E261D"/>
    <w:rsid w:val="007E3039"/>
    <w:rsid w:val="007E46EB"/>
    <w:rsid w:val="007E7B5E"/>
    <w:rsid w:val="007F1405"/>
    <w:rsid w:val="007F2925"/>
    <w:rsid w:val="007F3927"/>
    <w:rsid w:val="007F40A1"/>
    <w:rsid w:val="007F4AB6"/>
    <w:rsid w:val="007F500F"/>
    <w:rsid w:val="007F6238"/>
    <w:rsid w:val="007F6A16"/>
    <w:rsid w:val="008009DF"/>
    <w:rsid w:val="008010B9"/>
    <w:rsid w:val="00802163"/>
    <w:rsid w:val="00803962"/>
    <w:rsid w:val="00806D43"/>
    <w:rsid w:val="00806F2E"/>
    <w:rsid w:val="00807666"/>
    <w:rsid w:val="00807E8E"/>
    <w:rsid w:val="00810BCE"/>
    <w:rsid w:val="0081183A"/>
    <w:rsid w:val="008118A6"/>
    <w:rsid w:val="00815249"/>
    <w:rsid w:val="00815D1E"/>
    <w:rsid w:val="008166ED"/>
    <w:rsid w:val="00816A17"/>
    <w:rsid w:val="00816E61"/>
    <w:rsid w:val="00817DB5"/>
    <w:rsid w:val="00820049"/>
    <w:rsid w:val="00821B38"/>
    <w:rsid w:val="008237A9"/>
    <w:rsid w:val="008240B2"/>
    <w:rsid w:val="00826579"/>
    <w:rsid w:val="00826664"/>
    <w:rsid w:val="00826CE1"/>
    <w:rsid w:val="0082775A"/>
    <w:rsid w:val="0083383D"/>
    <w:rsid w:val="0083640A"/>
    <w:rsid w:val="0084110C"/>
    <w:rsid w:val="00841410"/>
    <w:rsid w:val="0084199A"/>
    <w:rsid w:val="008431AB"/>
    <w:rsid w:val="008436F5"/>
    <w:rsid w:val="0084593C"/>
    <w:rsid w:val="00845E23"/>
    <w:rsid w:val="00846181"/>
    <w:rsid w:val="00847507"/>
    <w:rsid w:val="00851B80"/>
    <w:rsid w:val="00852463"/>
    <w:rsid w:val="00852B64"/>
    <w:rsid w:val="00852FF7"/>
    <w:rsid w:val="008537E8"/>
    <w:rsid w:val="008549B3"/>
    <w:rsid w:val="0085503D"/>
    <w:rsid w:val="00855794"/>
    <w:rsid w:val="00855821"/>
    <w:rsid w:val="00855D08"/>
    <w:rsid w:val="00857B41"/>
    <w:rsid w:val="0086120D"/>
    <w:rsid w:val="00865A54"/>
    <w:rsid w:val="0086643D"/>
    <w:rsid w:val="00866DA6"/>
    <w:rsid w:val="00867AF8"/>
    <w:rsid w:val="008701E8"/>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871C0"/>
    <w:rsid w:val="0089315C"/>
    <w:rsid w:val="008939A2"/>
    <w:rsid w:val="00893CBC"/>
    <w:rsid w:val="008957C7"/>
    <w:rsid w:val="008964F8"/>
    <w:rsid w:val="008A2115"/>
    <w:rsid w:val="008A29D7"/>
    <w:rsid w:val="008A2D93"/>
    <w:rsid w:val="008A33E1"/>
    <w:rsid w:val="008A348B"/>
    <w:rsid w:val="008A4EE8"/>
    <w:rsid w:val="008A5765"/>
    <w:rsid w:val="008A5C66"/>
    <w:rsid w:val="008A5FB3"/>
    <w:rsid w:val="008A7C68"/>
    <w:rsid w:val="008B065C"/>
    <w:rsid w:val="008B3471"/>
    <w:rsid w:val="008B3E83"/>
    <w:rsid w:val="008B6175"/>
    <w:rsid w:val="008B7059"/>
    <w:rsid w:val="008B722A"/>
    <w:rsid w:val="008C1DBB"/>
    <w:rsid w:val="008C2370"/>
    <w:rsid w:val="008C3A39"/>
    <w:rsid w:val="008C42A7"/>
    <w:rsid w:val="008C5376"/>
    <w:rsid w:val="008C6219"/>
    <w:rsid w:val="008C65E5"/>
    <w:rsid w:val="008C7503"/>
    <w:rsid w:val="008C7676"/>
    <w:rsid w:val="008C784E"/>
    <w:rsid w:val="008D08D8"/>
    <w:rsid w:val="008D1279"/>
    <w:rsid w:val="008D408E"/>
    <w:rsid w:val="008D480D"/>
    <w:rsid w:val="008D4C67"/>
    <w:rsid w:val="008D5E94"/>
    <w:rsid w:val="008D7063"/>
    <w:rsid w:val="008D7212"/>
    <w:rsid w:val="008E1EBF"/>
    <w:rsid w:val="008E2147"/>
    <w:rsid w:val="008E2B49"/>
    <w:rsid w:val="008E2EC8"/>
    <w:rsid w:val="008E3310"/>
    <w:rsid w:val="008E3462"/>
    <w:rsid w:val="008E49BC"/>
    <w:rsid w:val="008E5017"/>
    <w:rsid w:val="008E6209"/>
    <w:rsid w:val="008E72C5"/>
    <w:rsid w:val="008F3099"/>
    <w:rsid w:val="008F3733"/>
    <w:rsid w:val="008F3766"/>
    <w:rsid w:val="008F3899"/>
    <w:rsid w:val="008F3D85"/>
    <w:rsid w:val="008F4A00"/>
    <w:rsid w:val="008F56C3"/>
    <w:rsid w:val="008F5C81"/>
    <w:rsid w:val="008F6CEA"/>
    <w:rsid w:val="00901AC1"/>
    <w:rsid w:val="00902608"/>
    <w:rsid w:val="00902978"/>
    <w:rsid w:val="00903477"/>
    <w:rsid w:val="00905A15"/>
    <w:rsid w:val="009073AE"/>
    <w:rsid w:val="0091060B"/>
    <w:rsid w:val="009107FF"/>
    <w:rsid w:val="00912043"/>
    <w:rsid w:val="0091236D"/>
    <w:rsid w:val="00912FB0"/>
    <w:rsid w:val="0091314A"/>
    <w:rsid w:val="009142FB"/>
    <w:rsid w:val="0091661D"/>
    <w:rsid w:val="0092146B"/>
    <w:rsid w:val="009220F2"/>
    <w:rsid w:val="009223E2"/>
    <w:rsid w:val="00922AB0"/>
    <w:rsid w:val="00924192"/>
    <w:rsid w:val="00926B14"/>
    <w:rsid w:val="0093176F"/>
    <w:rsid w:val="009323F1"/>
    <w:rsid w:val="00932C0A"/>
    <w:rsid w:val="009331B9"/>
    <w:rsid w:val="0093387C"/>
    <w:rsid w:val="00936B66"/>
    <w:rsid w:val="00937CB0"/>
    <w:rsid w:val="00941ED3"/>
    <w:rsid w:val="00941F45"/>
    <w:rsid w:val="00942CDA"/>
    <w:rsid w:val="00943936"/>
    <w:rsid w:val="00943EF6"/>
    <w:rsid w:val="00944CA4"/>
    <w:rsid w:val="009455FE"/>
    <w:rsid w:val="00945B26"/>
    <w:rsid w:val="00952B84"/>
    <w:rsid w:val="00953116"/>
    <w:rsid w:val="009537C2"/>
    <w:rsid w:val="009539EE"/>
    <w:rsid w:val="00954811"/>
    <w:rsid w:val="00954D28"/>
    <w:rsid w:val="0095566E"/>
    <w:rsid w:val="00955705"/>
    <w:rsid w:val="009564CE"/>
    <w:rsid w:val="0096027E"/>
    <w:rsid w:val="009603AE"/>
    <w:rsid w:val="00960B1E"/>
    <w:rsid w:val="00963D19"/>
    <w:rsid w:val="0096525E"/>
    <w:rsid w:val="00967ADF"/>
    <w:rsid w:val="009725C1"/>
    <w:rsid w:val="00972A76"/>
    <w:rsid w:val="009733BC"/>
    <w:rsid w:val="009760C7"/>
    <w:rsid w:val="00977F3F"/>
    <w:rsid w:val="00982B1E"/>
    <w:rsid w:val="00982C73"/>
    <w:rsid w:val="00984DED"/>
    <w:rsid w:val="009852C5"/>
    <w:rsid w:val="00985C11"/>
    <w:rsid w:val="00986E5F"/>
    <w:rsid w:val="0098764F"/>
    <w:rsid w:val="00991EA2"/>
    <w:rsid w:val="0099306C"/>
    <w:rsid w:val="0099345B"/>
    <w:rsid w:val="0099378D"/>
    <w:rsid w:val="009938C4"/>
    <w:rsid w:val="009938F9"/>
    <w:rsid w:val="00993B5A"/>
    <w:rsid w:val="009940AD"/>
    <w:rsid w:val="009A02DC"/>
    <w:rsid w:val="009A0787"/>
    <w:rsid w:val="009A41A9"/>
    <w:rsid w:val="009A56A9"/>
    <w:rsid w:val="009A5964"/>
    <w:rsid w:val="009A5B0A"/>
    <w:rsid w:val="009A714C"/>
    <w:rsid w:val="009B1000"/>
    <w:rsid w:val="009B3059"/>
    <w:rsid w:val="009B3DF1"/>
    <w:rsid w:val="009C11C8"/>
    <w:rsid w:val="009C14C6"/>
    <w:rsid w:val="009C5982"/>
    <w:rsid w:val="009D01C8"/>
    <w:rsid w:val="009D03EF"/>
    <w:rsid w:val="009D069F"/>
    <w:rsid w:val="009D113F"/>
    <w:rsid w:val="009D3602"/>
    <w:rsid w:val="009D4C30"/>
    <w:rsid w:val="009D5F86"/>
    <w:rsid w:val="009D795E"/>
    <w:rsid w:val="009D799B"/>
    <w:rsid w:val="009E112C"/>
    <w:rsid w:val="009E4043"/>
    <w:rsid w:val="009E440C"/>
    <w:rsid w:val="009E5BCF"/>
    <w:rsid w:val="009E62AF"/>
    <w:rsid w:val="009E7E68"/>
    <w:rsid w:val="009F1966"/>
    <w:rsid w:val="009F1F45"/>
    <w:rsid w:val="009F2983"/>
    <w:rsid w:val="009F2EFE"/>
    <w:rsid w:val="009F4C26"/>
    <w:rsid w:val="00A02407"/>
    <w:rsid w:val="00A0297E"/>
    <w:rsid w:val="00A045CE"/>
    <w:rsid w:val="00A04CC5"/>
    <w:rsid w:val="00A06AA2"/>
    <w:rsid w:val="00A07B5D"/>
    <w:rsid w:val="00A10D75"/>
    <w:rsid w:val="00A11B40"/>
    <w:rsid w:val="00A13FBB"/>
    <w:rsid w:val="00A14A79"/>
    <w:rsid w:val="00A175E9"/>
    <w:rsid w:val="00A17DF2"/>
    <w:rsid w:val="00A2095A"/>
    <w:rsid w:val="00A20F58"/>
    <w:rsid w:val="00A2107B"/>
    <w:rsid w:val="00A210F5"/>
    <w:rsid w:val="00A22883"/>
    <w:rsid w:val="00A22DD3"/>
    <w:rsid w:val="00A23D4B"/>
    <w:rsid w:val="00A253AD"/>
    <w:rsid w:val="00A26675"/>
    <w:rsid w:val="00A302E8"/>
    <w:rsid w:val="00A317AC"/>
    <w:rsid w:val="00A335AC"/>
    <w:rsid w:val="00A35258"/>
    <w:rsid w:val="00A352C2"/>
    <w:rsid w:val="00A363BC"/>
    <w:rsid w:val="00A407D7"/>
    <w:rsid w:val="00A41BA3"/>
    <w:rsid w:val="00A41ECF"/>
    <w:rsid w:val="00A42136"/>
    <w:rsid w:val="00A423A1"/>
    <w:rsid w:val="00A424E6"/>
    <w:rsid w:val="00A42797"/>
    <w:rsid w:val="00A42BE3"/>
    <w:rsid w:val="00A42EF5"/>
    <w:rsid w:val="00A43C7E"/>
    <w:rsid w:val="00A45B0E"/>
    <w:rsid w:val="00A46932"/>
    <w:rsid w:val="00A51FE7"/>
    <w:rsid w:val="00A5533B"/>
    <w:rsid w:val="00A55FF6"/>
    <w:rsid w:val="00A56133"/>
    <w:rsid w:val="00A60EAB"/>
    <w:rsid w:val="00A61961"/>
    <w:rsid w:val="00A61C65"/>
    <w:rsid w:val="00A62DA9"/>
    <w:rsid w:val="00A6523F"/>
    <w:rsid w:val="00A652DA"/>
    <w:rsid w:val="00A67003"/>
    <w:rsid w:val="00A67483"/>
    <w:rsid w:val="00A67E5C"/>
    <w:rsid w:val="00A71BF8"/>
    <w:rsid w:val="00A71D5E"/>
    <w:rsid w:val="00A7286E"/>
    <w:rsid w:val="00A733BE"/>
    <w:rsid w:val="00A7383A"/>
    <w:rsid w:val="00A73D0C"/>
    <w:rsid w:val="00A75226"/>
    <w:rsid w:val="00A76216"/>
    <w:rsid w:val="00A763E4"/>
    <w:rsid w:val="00A76A68"/>
    <w:rsid w:val="00A77D0C"/>
    <w:rsid w:val="00A81640"/>
    <w:rsid w:val="00A82268"/>
    <w:rsid w:val="00A82EF8"/>
    <w:rsid w:val="00A84504"/>
    <w:rsid w:val="00A84DEB"/>
    <w:rsid w:val="00A8599F"/>
    <w:rsid w:val="00A910DF"/>
    <w:rsid w:val="00A92847"/>
    <w:rsid w:val="00A92F00"/>
    <w:rsid w:val="00A94F39"/>
    <w:rsid w:val="00A96DC5"/>
    <w:rsid w:val="00A971E3"/>
    <w:rsid w:val="00AA1705"/>
    <w:rsid w:val="00AA22AD"/>
    <w:rsid w:val="00AA5D8D"/>
    <w:rsid w:val="00AA7686"/>
    <w:rsid w:val="00AB1A9F"/>
    <w:rsid w:val="00AB1B06"/>
    <w:rsid w:val="00AB1FB7"/>
    <w:rsid w:val="00AB2606"/>
    <w:rsid w:val="00AB3CEB"/>
    <w:rsid w:val="00AB3F7F"/>
    <w:rsid w:val="00AB5CB3"/>
    <w:rsid w:val="00AB5F82"/>
    <w:rsid w:val="00AB677D"/>
    <w:rsid w:val="00AB6A6B"/>
    <w:rsid w:val="00AB7844"/>
    <w:rsid w:val="00AB7A4D"/>
    <w:rsid w:val="00AB7D25"/>
    <w:rsid w:val="00AC1878"/>
    <w:rsid w:val="00AC1DD7"/>
    <w:rsid w:val="00AC4CFC"/>
    <w:rsid w:val="00AC5005"/>
    <w:rsid w:val="00AC5069"/>
    <w:rsid w:val="00AC5F43"/>
    <w:rsid w:val="00AC7EBB"/>
    <w:rsid w:val="00AC7EE3"/>
    <w:rsid w:val="00AD0153"/>
    <w:rsid w:val="00AD0F16"/>
    <w:rsid w:val="00AD1AC4"/>
    <w:rsid w:val="00AD4A6F"/>
    <w:rsid w:val="00AD7F5C"/>
    <w:rsid w:val="00AE10D1"/>
    <w:rsid w:val="00AE1470"/>
    <w:rsid w:val="00AE1863"/>
    <w:rsid w:val="00AE20EB"/>
    <w:rsid w:val="00AE4D4D"/>
    <w:rsid w:val="00AE5847"/>
    <w:rsid w:val="00AE5A8E"/>
    <w:rsid w:val="00AE7709"/>
    <w:rsid w:val="00AE7F5F"/>
    <w:rsid w:val="00AF01A5"/>
    <w:rsid w:val="00AF0A23"/>
    <w:rsid w:val="00AF0CEE"/>
    <w:rsid w:val="00AF1F59"/>
    <w:rsid w:val="00AF32AB"/>
    <w:rsid w:val="00AF6340"/>
    <w:rsid w:val="00B00047"/>
    <w:rsid w:val="00B00140"/>
    <w:rsid w:val="00B00219"/>
    <w:rsid w:val="00B00568"/>
    <w:rsid w:val="00B006A6"/>
    <w:rsid w:val="00B0144E"/>
    <w:rsid w:val="00B02736"/>
    <w:rsid w:val="00B02C73"/>
    <w:rsid w:val="00B042F8"/>
    <w:rsid w:val="00B0570F"/>
    <w:rsid w:val="00B05CF2"/>
    <w:rsid w:val="00B061E7"/>
    <w:rsid w:val="00B06B32"/>
    <w:rsid w:val="00B076CB"/>
    <w:rsid w:val="00B077B0"/>
    <w:rsid w:val="00B121C6"/>
    <w:rsid w:val="00B13023"/>
    <w:rsid w:val="00B13716"/>
    <w:rsid w:val="00B13D88"/>
    <w:rsid w:val="00B14146"/>
    <w:rsid w:val="00B161F2"/>
    <w:rsid w:val="00B16C93"/>
    <w:rsid w:val="00B17EDC"/>
    <w:rsid w:val="00B20BFD"/>
    <w:rsid w:val="00B23451"/>
    <w:rsid w:val="00B24A4C"/>
    <w:rsid w:val="00B24F68"/>
    <w:rsid w:val="00B27D10"/>
    <w:rsid w:val="00B32ED9"/>
    <w:rsid w:val="00B34C39"/>
    <w:rsid w:val="00B35BD3"/>
    <w:rsid w:val="00B369FE"/>
    <w:rsid w:val="00B37296"/>
    <w:rsid w:val="00B403C5"/>
    <w:rsid w:val="00B407B2"/>
    <w:rsid w:val="00B41A15"/>
    <w:rsid w:val="00B41D3D"/>
    <w:rsid w:val="00B4598F"/>
    <w:rsid w:val="00B46016"/>
    <w:rsid w:val="00B462BF"/>
    <w:rsid w:val="00B52500"/>
    <w:rsid w:val="00B53DF6"/>
    <w:rsid w:val="00B54B55"/>
    <w:rsid w:val="00B5528E"/>
    <w:rsid w:val="00B55352"/>
    <w:rsid w:val="00B566EC"/>
    <w:rsid w:val="00B60758"/>
    <w:rsid w:val="00B6085B"/>
    <w:rsid w:val="00B60902"/>
    <w:rsid w:val="00B60EC2"/>
    <w:rsid w:val="00B63BB6"/>
    <w:rsid w:val="00B63D35"/>
    <w:rsid w:val="00B65A1E"/>
    <w:rsid w:val="00B661E4"/>
    <w:rsid w:val="00B67876"/>
    <w:rsid w:val="00B70310"/>
    <w:rsid w:val="00B71C95"/>
    <w:rsid w:val="00B72DDB"/>
    <w:rsid w:val="00B755B0"/>
    <w:rsid w:val="00B77F77"/>
    <w:rsid w:val="00B8086E"/>
    <w:rsid w:val="00B80B04"/>
    <w:rsid w:val="00B80CA5"/>
    <w:rsid w:val="00B84A4D"/>
    <w:rsid w:val="00B84EF7"/>
    <w:rsid w:val="00B870DA"/>
    <w:rsid w:val="00B902DD"/>
    <w:rsid w:val="00B90A06"/>
    <w:rsid w:val="00B910CD"/>
    <w:rsid w:val="00B91835"/>
    <w:rsid w:val="00B919A2"/>
    <w:rsid w:val="00B92227"/>
    <w:rsid w:val="00B9284A"/>
    <w:rsid w:val="00B92BA6"/>
    <w:rsid w:val="00B930FA"/>
    <w:rsid w:val="00B93E15"/>
    <w:rsid w:val="00B947F0"/>
    <w:rsid w:val="00B94F23"/>
    <w:rsid w:val="00BA0A0D"/>
    <w:rsid w:val="00BA410E"/>
    <w:rsid w:val="00BA5586"/>
    <w:rsid w:val="00BA6561"/>
    <w:rsid w:val="00BA77C4"/>
    <w:rsid w:val="00BB2485"/>
    <w:rsid w:val="00BB3866"/>
    <w:rsid w:val="00BB3890"/>
    <w:rsid w:val="00BB3B99"/>
    <w:rsid w:val="00BB4A17"/>
    <w:rsid w:val="00BB4FD3"/>
    <w:rsid w:val="00BB54B4"/>
    <w:rsid w:val="00BB5D30"/>
    <w:rsid w:val="00BB7B46"/>
    <w:rsid w:val="00BC016E"/>
    <w:rsid w:val="00BC0BBB"/>
    <w:rsid w:val="00BC0C4D"/>
    <w:rsid w:val="00BC194B"/>
    <w:rsid w:val="00BC289E"/>
    <w:rsid w:val="00BC28A9"/>
    <w:rsid w:val="00BC3636"/>
    <w:rsid w:val="00BC372E"/>
    <w:rsid w:val="00BC40DD"/>
    <w:rsid w:val="00BC562F"/>
    <w:rsid w:val="00BC5948"/>
    <w:rsid w:val="00BC5CA9"/>
    <w:rsid w:val="00BC5E67"/>
    <w:rsid w:val="00BC7AE6"/>
    <w:rsid w:val="00BC7D8A"/>
    <w:rsid w:val="00BD0C24"/>
    <w:rsid w:val="00BD0DBC"/>
    <w:rsid w:val="00BD277F"/>
    <w:rsid w:val="00BD3AEA"/>
    <w:rsid w:val="00BD3D9D"/>
    <w:rsid w:val="00BD40DC"/>
    <w:rsid w:val="00BD5866"/>
    <w:rsid w:val="00BD7568"/>
    <w:rsid w:val="00BD7A95"/>
    <w:rsid w:val="00BD7D7E"/>
    <w:rsid w:val="00BE14D3"/>
    <w:rsid w:val="00BE1C36"/>
    <w:rsid w:val="00BE2E1A"/>
    <w:rsid w:val="00BE3239"/>
    <w:rsid w:val="00BE5BB1"/>
    <w:rsid w:val="00BE6340"/>
    <w:rsid w:val="00BE7557"/>
    <w:rsid w:val="00BE7C37"/>
    <w:rsid w:val="00BF2202"/>
    <w:rsid w:val="00BF43F6"/>
    <w:rsid w:val="00BF70C9"/>
    <w:rsid w:val="00C00C8D"/>
    <w:rsid w:val="00C00CAE"/>
    <w:rsid w:val="00C00F56"/>
    <w:rsid w:val="00C014E3"/>
    <w:rsid w:val="00C025DB"/>
    <w:rsid w:val="00C02A19"/>
    <w:rsid w:val="00C036F0"/>
    <w:rsid w:val="00C04E13"/>
    <w:rsid w:val="00C058DF"/>
    <w:rsid w:val="00C05A9C"/>
    <w:rsid w:val="00C07381"/>
    <w:rsid w:val="00C0750E"/>
    <w:rsid w:val="00C07698"/>
    <w:rsid w:val="00C11B67"/>
    <w:rsid w:val="00C12022"/>
    <w:rsid w:val="00C13BAE"/>
    <w:rsid w:val="00C159FD"/>
    <w:rsid w:val="00C160E7"/>
    <w:rsid w:val="00C174BE"/>
    <w:rsid w:val="00C20B27"/>
    <w:rsid w:val="00C21879"/>
    <w:rsid w:val="00C21E55"/>
    <w:rsid w:val="00C21FCD"/>
    <w:rsid w:val="00C25D07"/>
    <w:rsid w:val="00C25DDC"/>
    <w:rsid w:val="00C33D1F"/>
    <w:rsid w:val="00C357A1"/>
    <w:rsid w:val="00C3655C"/>
    <w:rsid w:val="00C40F49"/>
    <w:rsid w:val="00C4377A"/>
    <w:rsid w:val="00C43A93"/>
    <w:rsid w:val="00C449E6"/>
    <w:rsid w:val="00C46773"/>
    <w:rsid w:val="00C46D07"/>
    <w:rsid w:val="00C50530"/>
    <w:rsid w:val="00C512A1"/>
    <w:rsid w:val="00C51BBD"/>
    <w:rsid w:val="00C5200F"/>
    <w:rsid w:val="00C52D81"/>
    <w:rsid w:val="00C538BA"/>
    <w:rsid w:val="00C541D3"/>
    <w:rsid w:val="00C54CE5"/>
    <w:rsid w:val="00C567D7"/>
    <w:rsid w:val="00C56895"/>
    <w:rsid w:val="00C577AB"/>
    <w:rsid w:val="00C6100C"/>
    <w:rsid w:val="00C623F7"/>
    <w:rsid w:val="00C625DE"/>
    <w:rsid w:val="00C62D8A"/>
    <w:rsid w:val="00C647AE"/>
    <w:rsid w:val="00C64FEA"/>
    <w:rsid w:val="00C65980"/>
    <w:rsid w:val="00C65EED"/>
    <w:rsid w:val="00C67225"/>
    <w:rsid w:val="00C67609"/>
    <w:rsid w:val="00C67898"/>
    <w:rsid w:val="00C67CE8"/>
    <w:rsid w:val="00C707DA"/>
    <w:rsid w:val="00C71856"/>
    <w:rsid w:val="00C728F4"/>
    <w:rsid w:val="00C72FF0"/>
    <w:rsid w:val="00C745FF"/>
    <w:rsid w:val="00C74A91"/>
    <w:rsid w:val="00C750DD"/>
    <w:rsid w:val="00C77CE6"/>
    <w:rsid w:val="00C8032C"/>
    <w:rsid w:val="00C84020"/>
    <w:rsid w:val="00C84D9B"/>
    <w:rsid w:val="00C8562B"/>
    <w:rsid w:val="00C877E2"/>
    <w:rsid w:val="00C900F1"/>
    <w:rsid w:val="00C902B6"/>
    <w:rsid w:val="00C90317"/>
    <w:rsid w:val="00C91514"/>
    <w:rsid w:val="00C9368B"/>
    <w:rsid w:val="00C9371F"/>
    <w:rsid w:val="00C94898"/>
    <w:rsid w:val="00C95091"/>
    <w:rsid w:val="00C95B19"/>
    <w:rsid w:val="00C96931"/>
    <w:rsid w:val="00C96B79"/>
    <w:rsid w:val="00C96E0A"/>
    <w:rsid w:val="00CA0098"/>
    <w:rsid w:val="00CA027F"/>
    <w:rsid w:val="00CA10F8"/>
    <w:rsid w:val="00CA2D6E"/>
    <w:rsid w:val="00CA3B2C"/>
    <w:rsid w:val="00CA5656"/>
    <w:rsid w:val="00CA6319"/>
    <w:rsid w:val="00CA71A3"/>
    <w:rsid w:val="00CA7C65"/>
    <w:rsid w:val="00CB2FB6"/>
    <w:rsid w:val="00CB360D"/>
    <w:rsid w:val="00CB3A63"/>
    <w:rsid w:val="00CB57EA"/>
    <w:rsid w:val="00CB69F8"/>
    <w:rsid w:val="00CB6BAB"/>
    <w:rsid w:val="00CC0FDF"/>
    <w:rsid w:val="00CC2121"/>
    <w:rsid w:val="00CC2798"/>
    <w:rsid w:val="00CC382E"/>
    <w:rsid w:val="00CC3902"/>
    <w:rsid w:val="00CC5115"/>
    <w:rsid w:val="00CC62AA"/>
    <w:rsid w:val="00CC65ED"/>
    <w:rsid w:val="00CD026D"/>
    <w:rsid w:val="00CD0802"/>
    <w:rsid w:val="00CD0DC5"/>
    <w:rsid w:val="00CD19A5"/>
    <w:rsid w:val="00CD40D8"/>
    <w:rsid w:val="00CD5C15"/>
    <w:rsid w:val="00CD6983"/>
    <w:rsid w:val="00CD6EE7"/>
    <w:rsid w:val="00CE0B20"/>
    <w:rsid w:val="00CE0D5B"/>
    <w:rsid w:val="00CE115D"/>
    <w:rsid w:val="00CE1748"/>
    <w:rsid w:val="00CF0621"/>
    <w:rsid w:val="00CF17C5"/>
    <w:rsid w:val="00CF2ADD"/>
    <w:rsid w:val="00CF3910"/>
    <w:rsid w:val="00CF4A4A"/>
    <w:rsid w:val="00CF5108"/>
    <w:rsid w:val="00CF57CD"/>
    <w:rsid w:val="00CF7883"/>
    <w:rsid w:val="00CF7C15"/>
    <w:rsid w:val="00D004BE"/>
    <w:rsid w:val="00D00C4D"/>
    <w:rsid w:val="00D01394"/>
    <w:rsid w:val="00D033F9"/>
    <w:rsid w:val="00D0366E"/>
    <w:rsid w:val="00D0379E"/>
    <w:rsid w:val="00D03984"/>
    <w:rsid w:val="00D03C13"/>
    <w:rsid w:val="00D0501D"/>
    <w:rsid w:val="00D07F94"/>
    <w:rsid w:val="00D10D1B"/>
    <w:rsid w:val="00D11329"/>
    <w:rsid w:val="00D11591"/>
    <w:rsid w:val="00D125D0"/>
    <w:rsid w:val="00D134FC"/>
    <w:rsid w:val="00D144AF"/>
    <w:rsid w:val="00D14793"/>
    <w:rsid w:val="00D14849"/>
    <w:rsid w:val="00D1565A"/>
    <w:rsid w:val="00D158F1"/>
    <w:rsid w:val="00D15969"/>
    <w:rsid w:val="00D1620C"/>
    <w:rsid w:val="00D1634F"/>
    <w:rsid w:val="00D170BE"/>
    <w:rsid w:val="00D17E83"/>
    <w:rsid w:val="00D201B2"/>
    <w:rsid w:val="00D20347"/>
    <w:rsid w:val="00D231E9"/>
    <w:rsid w:val="00D23C62"/>
    <w:rsid w:val="00D26F43"/>
    <w:rsid w:val="00D27C97"/>
    <w:rsid w:val="00D30FB6"/>
    <w:rsid w:val="00D34CC5"/>
    <w:rsid w:val="00D35BC8"/>
    <w:rsid w:val="00D364E4"/>
    <w:rsid w:val="00D37D6E"/>
    <w:rsid w:val="00D42E0F"/>
    <w:rsid w:val="00D43142"/>
    <w:rsid w:val="00D43B49"/>
    <w:rsid w:val="00D43D3B"/>
    <w:rsid w:val="00D44B07"/>
    <w:rsid w:val="00D450E5"/>
    <w:rsid w:val="00D47079"/>
    <w:rsid w:val="00D47968"/>
    <w:rsid w:val="00D535FF"/>
    <w:rsid w:val="00D53A34"/>
    <w:rsid w:val="00D53CBA"/>
    <w:rsid w:val="00D54F47"/>
    <w:rsid w:val="00D55138"/>
    <w:rsid w:val="00D57B23"/>
    <w:rsid w:val="00D604A9"/>
    <w:rsid w:val="00D61498"/>
    <w:rsid w:val="00D61873"/>
    <w:rsid w:val="00D6209F"/>
    <w:rsid w:val="00D62417"/>
    <w:rsid w:val="00D66E0F"/>
    <w:rsid w:val="00D66EC7"/>
    <w:rsid w:val="00D67CA7"/>
    <w:rsid w:val="00D67F15"/>
    <w:rsid w:val="00D70B6C"/>
    <w:rsid w:val="00D7233B"/>
    <w:rsid w:val="00D7238D"/>
    <w:rsid w:val="00D735B4"/>
    <w:rsid w:val="00D73B9D"/>
    <w:rsid w:val="00D745B1"/>
    <w:rsid w:val="00D76F29"/>
    <w:rsid w:val="00D771F9"/>
    <w:rsid w:val="00D775C5"/>
    <w:rsid w:val="00D816DD"/>
    <w:rsid w:val="00D81B9B"/>
    <w:rsid w:val="00D84406"/>
    <w:rsid w:val="00D84459"/>
    <w:rsid w:val="00D86022"/>
    <w:rsid w:val="00D86366"/>
    <w:rsid w:val="00D864AD"/>
    <w:rsid w:val="00D86F02"/>
    <w:rsid w:val="00D910E2"/>
    <w:rsid w:val="00D935BF"/>
    <w:rsid w:val="00D938A6"/>
    <w:rsid w:val="00D941DA"/>
    <w:rsid w:val="00D948D4"/>
    <w:rsid w:val="00D94C19"/>
    <w:rsid w:val="00D953EF"/>
    <w:rsid w:val="00D962E9"/>
    <w:rsid w:val="00DA0B05"/>
    <w:rsid w:val="00DA129A"/>
    <w:rsid w:val="00DA261F"/>
    <w:rsid w:val="00DA32E9"/>
    <w:rsid w:val="00DA38B3"/>
    <w:rsid w:val="00DA3A11"/>
    <w:rsid w:val="00DA4D93"/>
    <w:rsid w:val="00DA712D"/>
    <w:rsid w:val="00DA7DFC"/>
    <w:rsid w:val="00DB0C32"/>
    <w:rsid w:val="00DB1EF0"/>
    <w:rsid w:val="00DB1FF2"/>
    <w:rsid w:val="00DB27F8"/>
    <w:rsid w:val="00DB2A1C"/>
    <w:rsid w:val="00DB304D"/>
    <w:rsid w:val="00DB445E"/>
    <w:rsid w:val="00DB4B33"/>
    <w:rsid w:val="00DB5296"/>
    <w:rsid w:val="00DB5DCE"/>
    <w:rsid w:val="00DB6FBE"/>
    <w:rsid w:val="00DB75C1"/>
    <w:rsid w:val="00DB7BD1"/>
    <w:rsid w:val="00DC3045"/>
    <w:rsid w:val="00DC4846"/>
    <w:rsid w:val="00DD7DCF"/>
    <w:rsid w:val="00DE1318"/>
    <w:rsid w:val="00DE2C02"/>
    <w:rsid w:val="00DE320D"/>
    <w:rsid w:val="00DE3C5B"/>
    <w:rsid w:val="00DF1145"/>
    <w:rsid w:val="00DF17BE"/>
    <w:rsid w:val="00DF2E4A"/>
    <w:rsid w:val="00DF395B"/>
    <w:rsid w:val="00DF4C51"/>
    <w:rsid w:val="00E0030A"/>
    <w:rsid w:val="00E00DBB"/>
    <w:rsid w:val="00E04534"/>
    <w:rsid w:val="00E048FE"/>
    <w:rsid w:val="00E06AEB"/>
    <w:rsid w:val="00E071E7"/>
    <w:rsid w:val="00E10575"/>
    <w:rsid w:val="00E10FFE"/>
    <w:rsid w:val="00E12229"/>
    <w:rsid w:val="00E12B60"/>
    <w:rsid w:val="00E12FB8"/>
    <w:rsid w:val="00E1429B"/>
    <w:rsid w:val="00E170D5"/>
    <w:rsid w:val="00E172E0"/>
    <w:rsid w:val="00E218DF"/>
    <w:rsid w:val="00E2196F"/>
    <w:rsid w:val="00E22D36"/>
    <w:rsid w:val="00E23F1E"/>
    <w:rsid w:val="00E2544B"/>
    <w:rsid w:val="00E26DEB"/>
    <w:rsid w:val="00E27883"/>
    <w:rsid w:val="00E278A9"/>
    <w:rsid w:val="00E278B5"/>
    <w:rsid w:val="00E35B53"/>
    <w:rsid w:val="00E40235"/>
    <w:rsid w:val="00E405E8"/>
    <w:rsid w:val="00E419D9"/>
    <w:rsid w:val="00E43598"/>
    <w:rsid w:val="00E438E4"/>
    <w:rsid w:val="00E46590"/>
    <w:rsid w:val="00E46724"/>
    <w:rsid w:val="00E4762D"/>
    <w:rsid w:val="00E50032"/>
    <w:rsid w:val="00E52448"/>
    <w:rsid w:val="00E52E0F"/>
    <w:rsid w:val="00E54595"/>
    <w:rsid w:val="00E54D1D"/>
    <w:rsid w:val="00E56200"/>
    <w:rsid w:val="00E56D8E"/>
    <w:rsid w:val="00E576BF"/>
    <w:rsid w:val="00E61762"/>
    <w:rsid w:val="00E6298B"/>
    <w:rsid w:val="00E633CB"/>
    <w:rsid w:val="00E6390F"/>
    <w:rsid w:val="00E66105"/>
    <w:rsid w:val="00E66310"/>
    <w:rsid w:val="00E705E4"/>
    <w:rsid w:val="00E706F3"/>
    <w:rsid w:val="00E71B68"/>
    <w:rsid w:val="00E739B2"/>
    <w:rsid w:val="00E76574"/>
    <w:rsid w:val="00E80807"/>
    <w:rsid w:val="00E8132B"/>
    <w:rsid w:val="00E81396"/>
    <w:rsid w:val="00E81972"/>
    <w:rsid w:val="00E83F7E"/>
    <w:rsid w:val="00E85C07"/>
    <w:rsid w:val="00E90380"/>
    <w:rsid w:val="00E90B78"/>
    <w:rsid w:val="00E92A55"/>
    <w:rsid w:val="00E94557"/>
    <w:rsid w:val="00E96251"/>
    <w:rsid w:val="00E967D5"/>
    <w:rsid w:val="00EA4BED"/>
    <w:rsid w:val="00EA6150"/>
    <w:rsid w:val="00EA71C6"/>
    <w:rsid w:val="00EB052A"/>
    <w:rsid w:val="00EB072C"/>
    <w:rsid w:val="00EB0B3D"/>
    <w:rsid w:val="00EB1E4E"/>
    <w:rsid w:val="00EB2EEE"/>
    <w:rsid w:val="00EB334B"/>
    <w:rsid w:val="00EB45D9"/>
    <w:rsid w:val="00EB5AEA"/>
    <w:rsid w:val="00EB62E7"/>
    <w:rsid w:val="00EC0568"/>
    <w:rsid w:val="00EC0C4C"/>
    <w:rsid w:val="00EC157C"/>
    <w:rsid w:val="00EC2124"/>
    <w:rsid w:val="00EC244C"/>
    <w:rsid w:val="00EC3E4A"/>
    <w:rsid w:val="00ED0059"/>
    <w:rsid w:val="00ED3CFA"/>
    <w:rsid w:val="00ED5180"/>
    <w:rsid w:val="00ED5621"/>
    <w:rsid w:val="00ED5889"/>
    <w:rsid w:val="00ED5A85"/>
    <w:rsid w:val="00ED6BA0"/>
    <w:rsid w:val="00ED6CA2"/>
    <w:rsid w:val="00EE20FC"/>
    <w:rsid w:val="00EE306E"/>
    <w:rsid w:val="00EE36BC"/>
    <w:rsid w:val="00EE3DB5"/>
    <w:rsid w:val="00EE4768"/>
    <w:rsid w:val="00EE488B"/>
    <w:rsid w:val="00EE5147"/>
    <w:rsid w:val="00EE63C3"/>
    <w:rsid w:val="00EE7042"/>
    <w:rsid w:val="00EE70C5"/>
    <w:rsid w:val="00EE7BA8"/>
    <w:rsid w:val="00EF06D0"/>
    <w:rsid w:val="00EF16C8"/>
    <w:rsid w:val="00EF35BB"/>
    <w:rsid w:val="00EF4007"/>
    <w:rsid w:val="00EF5183"/>
    <w:rsid w:val="00F01EC5"/>
    <w:rsid w:val="00F028B4"/>
    <w:rsid w:val="00F0669E"/>
    <w:rsid w:val="00F069FB"/>
    <w:rsid w:val="00F07450"/>
    <w:rsid w:val="00F11448"/>
    <w:rsid w:val="00F11A06"/>
    <w:rsid w:val="00F124A1"/>
    <w:rsid w:val="00F12CAF"/>
    <w:rsid w:val="00F13FF0"/>
    <w:rsid w:val="00F14FEA"/>
    <w:rsid w:val="00F16CEE"/>
    <w:rsid w:val="00F2013B"/>
    <w:rsid w:val="00F2454C"/>
    <w:rsid w:val="00F267C5"/>
    <w:rsid w:val="00F27255"/>
    <w:rsid w:val="00F31629"/>
    <w:rsid w:val="00F323D5"/>
    <w:rsid w:val="00F33F15"/>
    <w:rsid w:val="00F33F56"/>
    <w:rsid w:val="00F34018"/>
    <w:rsid w:val="00F346E3"/>
    <w:rsid w:val="00F34C25"/>
    <w:rsid w:val="00F353ED"/>
    <w:rsid w:val="00F358B7"/>
    <w:rsid w:val="00F36F20"/>
    <w:rsid w:val="00F37EFE"/>
    <w:rsid w:val="00F40E81"/>
    <w:rsid w:val="00F43766"/>
    <w:rsid w:val="00F44B03"/>
    <w:rsid w:val="00F45050"/>
    <w:rsid w:val="00F45392"/>
    <w:rsid w:val="00F46C99"/>
    <w:rsid w:val="00F47E52"/>
    <w:rsid w:val="00F50059"/>
    <w:rsid w:val="00F509A9"/>
    <w:rsid w:val="00F51862"/>
    <w:rsid w:val="00F52BDB"/>
    <w:rsid w:val="00F53AEE"/>
    <w:rsid w:val="00F53C8E"/>
    <w:rsid w:val="00F551AF"/>
    <w:rsid w:val="00F55962"/>
    <w:rsid w:val="00F5755D"/>
    <w:rsid w:val="00F60A1F"/>
    <w:rsid w:val="00F60B2B"/>
    <w:rsid w:val="00F619A1"/>
    <w:rsid w:val="00F621D4"/>
    <w:rsid w:val="00F6226D"/>
    <w:rsid w:val="00F64F4E"/>
    <w:rsid w:val="00F651D4"/>
    <w:rsid w:val="00F66A8C"/>
    <w:rsid w:val="00F676F0"/>
    <w:rsid w:val="00F704F2"/>
    <w:rsid w:val="00F71110"/>
    <w:rsid w:val="00F711C9"/>
    <w:rsid w:val="00F7274B"/>
    <w:rsid w:val="00F737C2"/>
    <w:rsid w:val="00F73D4D"/>
    <w:rsid w:val="00F74620"/>
    <w:rsid w:val="00F74770"/>
    <w:rsid w:val="00F75585"/>
    <w:rsid w:val="00F806A2"/>
    <w:rsid w:val="00F80B92"/>
    <w:rsid w:val="00F83A2F"/>
    <w:rsid w:val="00F83A9E"/>
    <w:rsid w:val="00F84602"/>
    <w:rsid w:val="00F863A2"/>
    <w:rsid w:val="00F87C5F"/>
    <w:rsid w:val="00F87E63"/>
    <w:rsid w:val="00F907A0"/>
    <w:rsid w:val="00F91294"/>
    <w:rsid w:val="00F9205E"/>
    <w:rsid w:val="00F92397"/>
    <w:rsid w:val="00F93647"/>
    <w:rsid w:val="00F939BF"/>
    <w:rsid w:val="00F94314"/>
    <w:rsid w:val="00F9431C"/>
    <w:rsid w:val="00F94B08"/>
    <w:rsid w:val="00F9501B"/>
    <w:rsid w:val="00F96DA2"/>
    <w:rsid w:val="00FA0909"/>
    <w:rsid w:val="00FA2EF6"/>
    <w:rsid w:val="00FA385D"/>
    <w:rsid w:val="00FA4E65"/>
    <w:rsid w:val="00FA55CC"/>
    <w:rsid w:val="00FB0FFE"/>
    <w:rsid w:val="00FB1007"/>
    <w:rsid w:val="00FB17D3"/>
    <w:rsid w:val="00FB24F0"/>
    <w:rsid w:val="00FB276D"/>
    <w:rsid w:val="00FB37DC"/>
    <w:rsid w:val="00FB4ACF"/>
    <w:rsid w:val="00FB6A96"/>
    <w:rsid w:val="00FB72A9"/>
    <w:rsid w:val="00FB792A"/>
    <w:rsid w:val="00FC1108"/>
    <w:rsid w:val="00FC2070"/>
    <w:rsid w:val="00FC29A1"/>
    <w:rsid w:val="00FC2A19"/>
    <w:rsid w:val="00FC2A6D"/>
    <w:rsid w:val="00FC30A6"/>
    <w:rsid w:val="00FC3404"/>
    <w:rsid w:val="00FC38DF"/>
    <w:rsid w:val="00FC4AB1"/>
    <w:rsid w:val="00FC638A"/>
    <w:rsid w:val="00FC7D03"/>
    <w:rsid w:val="00FC7ECC"/>
    <w:rsid w:val="00FD2FFB"/>
    <w:rsid w:val="00FD5AE4"/>
    <w:rsid w:val="00FD5B19"/>
    <w:rsid w:val="00FD5FB3"/>
    <w:rsid w:val="00FD7293"/>
    <w:rsid w:val="00FD7A30"/>
    <w:rsid w:val="00FD7D32"/>
    <w:rsid w:val="00FE11AC"/>
    <w:rsid w:val="00FE1493"/>
    <w:rsid w:val="00FE1FF2"/>
    <w:rsid w:val="00FE2D50"/>
    <w:rsid w:val="00FE40B6"/>
    <w:rsid w:val="00FE44F6"/>
    <w:rsid w:val="00FE6B58"/>
    <w:rsid w:val="00FE6CD4"/>
    <w:rsid w:val="00FE718F"/>
    <w:rsid w:val="00FE730C"/>
    <w:rsid w:val="00FE739B"/>
    <w:rsid w:val="00FE7EEB"/>
    <w:rsid w:val="00FF0480"/>
    <w:rsid w:val="00FF0913"/>
    <w:rsid w:val="00FF0980"/>
    <w:rsid w:val="00FF0C7E"/>
    <w:rsid w:val="00FF0FFA"/>
    <w:rsid w:val="00FF14F1"/>
    <w:rsid w:val="00FF1826"/>
    <w:rsid w:val="00FF272E"/>
    <w:rsid w:val="00FF5DE3"/>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BE98FE1-C514-4E38-92F7-098920269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uiPriority w:val="99"/>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link w:val="ConsPlusNonformat0"/>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5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customStyle="1" w:styleId="ConsPlusNonformat0">
    <w:name w:val="ConsPlusNonformat Знак"/>
    <w:link w:val="ConsPlusNonformat"/>
    <w:uiPriority w:val="99"/>
    <w:rsid w:val="004D3623"/>
    <w:rPr>
      <w:rFonts w:ascii="Courier New" w:hAnsi="Courier New" w:cs="Courier New"/>
    </w:rPr>
  </w:style>
  <w:style w:type="character" w:customStyle="1" w:styleId="23">
    <w:name w:val="Основной текст (2)_"/>
    <w:basedOn w:val="a0"/>
    <w:link w:val="24"/>
    <w:rsid w:val="006B75BE"/>
    <w:rPr>
      <w:sz w:val="26"/>
      <w:szCs w:val="26"/>
      <w:shd w:val="clear" w:color="auto" w:fill="FFFFFF"/>
    </w:rPr>
  </w:style>
  <w:style w:type="paragraph" w:customStyle="1" w:styleId="24">
    <w:name w:val="Основной текст (2)"/>
    <w:basedOn w:val="a"/>
    <w:link w:val="23"/>
    <w:rsid w:val="006B75BE"/>
    <w:pPr>
      <w:widowControl w:val="0"/>
      <w:shd w:val="clear" w:color="auto" w:fill="FFFFFF"/>
      <w:spacing w:after="300" w:line="322" w:lineRule="exact"/>
      <w:jc w:val="center"/>
    </w:pPr>
    <w:rPr>
      <w:sz w:val="26"/>
      <w:szCs w:val="26"/>
    </w:rPr>
  </w:style>
  <w:style w:type="character" w:customStyle="1" w:styleId="iceouttxt6">
    <w:name w:val="iceouttxt6"/>
    <w:basedOn w:val="a0"/>
    <w:rsid w:val="00C91514"/>
    <w:rPr>
      <w:rFonts w:ascii="Arial" w:hAnsi="Arial" w:cs="Arial" w:hint="default"/>
      <w:color w:val="666666"/>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18731469">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22888922">
      <w:bodyDiv w:val="1"/>
      <w:marLeft w:val="0"/>
      <w:marRight w:val="0"/>
      <w:marTop w:val="0"/>
      <w:marBottom w:val="0"/>
      <w:divBdr>
        <w:top w:val="none" w:sz="0" w:space="0" w:color="auto"/>
        <w:left w:val="none" w:sz="0" w:space="0" w:color="auto"/>
        <w:bottom w:val="none" w:sz="0" w:space="0" w:color="auto"/>
        <w:right w:val="none" w:sz="0" w:space="0" w:color="auto"/>
      </w:divBdr>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48616972">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528982727">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53412160">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31347335">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20/view/common-info.html?regNumber=035650000322200017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zakupki.gov.ru/epz/order/notice/ea20/view/common-info.html?regNumber=0356500003222000174" TargetMode="External"/><Relationship Id="rId4" Type="http://schemas.openxmlformats.org/officeDocument/2006/relationships/settings" Target="settings.xml"/><Relationship Id="rId9" Type="http://schemas.openxmlformats.org/officeDocument/2006/relationships/hyperlink" Target="https://zakupki.gov.ru/epz/order/notice/ea20/view/common-info.html?regNumber=035650000322200017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0B422E-A0D2-48B7-92F9-9DA6D6236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1917</Words>
  <Characters>13642</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15528</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Турцева Наталья Станиславовна</cp:lastModifiedBy>
  <cp:revision>3</cp:revision>
  <cp:lastPrinted>2022-03-28T12:26:00Z</cp:lastPrinted>
  <dcterms:created xsi:type="dcterms:W3CDTF">2022-06-30T05:20:00Z</dcterms:created>
  <dcterms:modified xsi:type="dcterms:W3CDTF">2022-06-30T05:23:00Z</dcterms:modified>
</cp:coreProperties>
</file>