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73EB" w14:textId="77777777" w:rsidR="0007396C" w:rsidRPr="0002320E" w:rsidRDefault="0007396C" w:rsidP="0009454C">
      <w:pPr>
        <w:tabs>
          <w:tab w:val="left" w:pos="5940"/>
        </w:tabs>
        <w:spacing w:line="362" w:lineRule="exact"/>
        <w:ind w:firstLine="6096"/>
        <w:rPr>
          <w:sz w:val="28"/>
          <w:szCs w:val="28"/>
          <w:highlight w:val="yellow"/>
        </w:rPr>
      </w:pPr>
    </w:p>
    <w:p w14:paraId="43397E50" w14:textId="001F3237" w:rsidR="007C0CA9" w:rsidRPr="00F25BB0" w:rsidRDefault="007C0CA9" w:rsidP="005112C2">
      <w:pPr>
        <w:tabs>
          <w:tab w:val="left" w:pos="5940"/>
        </w:tabs>
        <w:spacing w:line="370" w:lineRule="exact"/>
        <w:ind w:firstLine="4111"/>
        <w:rPr>
          <w:sz w:val="28"/>
          <w:szCs w:val="28"/>
        </w:rPr>
      </w:pPr>
      <w:r w:rsidRPr="00F25BB0">
        <w:rPr>
          <w:sz w:val="28"/>
          <w:szCs w:val="28"/>
        </w:rPr>
        <w:t>РЕШЕНИЕ</w:t>
      </w:r>
    </w:p>
    <w:p w14:paraId="0FAFA2D3" w14:textId="2F2FE93A" w:rsidR="007C0CA9" w:rsidRPr="00F25BB0" w:rsidRDefault="007C0CA9" w:rsidP="005112C2">
      <w:pPr>
        <w:spacing w:line="370" w:lineRule="exact"/>
        <w:contextualSpacing/>
        <w:jc w:val="center"/>
        <w:rPr>
          <w:sz w:val="28"/>
          <w:szCs w:val="28"/>
        </w:rPr>
      </w:pPr>
      <w:r w:rsidRPr="00F25BB0">
        <w:rPr>
          <w:sz w:val="28"/>
          <w:szCs w:val="28"/>
        </w:rPr>
        <w:t xml:space="preserve">по делу № </w:t>
      </w:r>
      <w:r w:rsidR="00F25BB0" w:rsidRPr="00F25BB0">
        <w:rPr>
          <w:spacing w:val="20"/>
          <w:sz w:val="28"/>
          <w:szCs w:val="28"/>
        </w:rPr>
        <w:t>28/06/105-2019/2022</w:t>
      </w:r>
      <w:r w:rsidR="00704265" w:rsidRPr="00F25BB0">
        <w:rPr>
          <w:spacing w:val="20"/>
          <w:sz w:val="28"/>
          <w:szCs w:val="28"/>
        </w:rPr>
        <w:t xml:space="preserve"> </w:t>
      </w:r>
      <w:r w:rsidR="003D5C6E" w:rsidRPr="00F25BB0">
        <w:rPr>
          <w:spacing w:val="20"/>
          <w:sz w:val="28"/>
          <w:szCs w:val="28"/>
        </w:rPr>
        <w:t xml:space="preserve">о </w:t>
      </w:r>
      <w:r w:rsidRPr="00F25BB0">
        <w:rPr>
          <w:sz w:val="28"/>
          <w:szCs w:val="28"/>
        </w:rPr>
        <w:t xml:space="preserve">нарушении </w:t>
      </w:r>
    </w:p>
    <w:p w14:paraId="6006315F" w14:textId="77777777" w:rsidR="007C0CA9" w:rsidRPr="00F25BB0" w:rsidRDefault="007C0CA9" w:rsidP="005112C2">
      <w:pPr>
        <w:spacing w:line="370" w:lineRule="exact"/>
        <w:contextualSpacing/>
        <w:jc w:val="center"/>
        <w:rPr>
          <w:sz w:val="28"/>
          <w:szCs w:val="28"/>
        </w:rPr>
      </w:pPr>
      <w:r w:rsidRPr="00F25BB0">
        <w:rPr>
          <w:sz w:val="28"/>
          <w:szCs w:val="28"/>
        </w:rPr>
        <w:t xml:space="preserve">законодательства Российской Федерации </w:t>
      </w:r>
    </w:p>
    <w:p w14:paraId="68A0F69B" w14:textId="77777777" w:rsidR="007C0CA9" w:rsidRPr="00F25BB0" w:rsidRDefault="007C0CA9" w:rsidP="005112C2">
      <w:pPr>
        <w:spacing w:after="360" w:line="370" w:lineRule="exact"/>
        <w:jc w:val="center"/>
        <w:rPr>
          <w:sz w:val="28"/>
          <w:szCs w:val="28"/>
        </w:rPr>
      </w:pPr>
      <w:r w:rsidRPr="00F25BB0">
        <w:rPr>
          <w:sz w:val="28"/>
          <w:szCs w:val="28"/>
        </w:rPr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968"/>
      </w:tblGrid>
      <w:tr w:rsidR="007C0CA9" w:rsidRPr="00F25BB0" w14:paraId="034B7118" w14:textId="77777777" w:rsidTr="00927927">
        <w:tc>
          <w:tcPr>
            <w:tcW w:w="5097" w:type="dxa"/>
          </w:tcPr>
          <w:p w14:paraId="44E2CBFD" w14:textId="66F0F183" w:rsidR="007C0CA9" w:rsidRPr="00F25BB0" w:rsidRDefault="00F25BB0" w:rsidP="005112C2">
            <w:pPr>
              <w:spacing w:line="370" w:lineRule="exact"/>
              <w:ind w:left="34"/>
              <w:rPr>
                <w:sz w:val="28"/>
                <w:szCs w:val="28"/>
              </w:rPr>
            </w:pPr>
            <w:r w:rsidRPr="00F25BB0">
              <w:rPr>
                <w:sz w:val="28"/>
                <w:szCs w:val="28"/>
              </w:rPr>
              <w:t>2</w:t>
            </w:r>
            <w:r w:rsidR="00E25804" w:rsidRPr="00F25BB0">
              <w:rPr>
                <w:sz w:val="28"/>
                <w:szCs w:val="28"/>
              </w:rPr>
              <w:t>7</w:t>
            </w:r>
            <w:r w:rsidR="00730EDB" w:rsidRPr="00F25BB0">
              <w:rPr>
                <w:sz w:val="28"/>
                <w:szCs w:val="28"/>
              </w:rPr>
              <w:t>.06</w:t>
            </w:r>
            <w:r w:rsidR="007C0CA9" w:rsidRPr="00F25BB0">
              <w:rPr>
                <w:sz w:val="28"/>
                <w:szCs w:val="28"/>
              </w:rPr>
              <w:t>.2022</w:t>
            </w:r>
          </w:p>
        </w:tc>
        <w:tc>
          <w:tcPr>
            <w:tcW w:w="4968" w:type="dxa"/>
          </w:tcPr>
          <w:p w14:paraId="4BB8957B" w14:textId="70A642A6" w:rsidR="007C0CA9" w:rsidRPr="00F25BB0" w:rsidRDefault="007C0CA9" w:rsidP="005112C2">
            <w:pPr>
              <w:spacing w:line="370" w:lineRule="exact"/>
              <w:ind w:right="318"/>
              <w:jc w:val="right"/>
              <w:rPr>
                <w:sz w:val="28"/>
                <w:szCs w:val="28"/>
              </w:rPr>
            </w:pPr>
            <w:r w:rsidRPr="00F25BB0">
              <w:rPr>
                <w:sz w:val="28"/>
                <w:szCs w:val="28"/>
              </w:rPr>
              <w:t>Москва</w:t>
            </w:r>
          </w:p>
        </w:tc>
      </w:tr>
    </w:tbl>
    <w:p w14:paraId="783F2FD4" w14:textId="26E54EE8" w:rsidR="00EC6791" w:rsidRPr="00E36C48" w:rsidRDefault="00EC6791" w:rsidP="00D700BD">
      <w:pPr>
        <w:spacing w:before="360" w:line="370" w:lineRule="exact"/>
        <w:ind w:firstLine="709"/>
        <w:jc w:val="both"/>
        <w:rPr>
          <w:sz w:val="28"/>
          <w:szCs w:val="28"/>
        </w:rPr>
      </w:pPr>
      <w:r w:rsidRPr="00361CE1">
        <w:rPr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Pr="00E36C48">
        <w:rPr>
          <w:sz w:val="28"/>
          <w:szCs w:val="28"/>
        </w:rPr>
        <w:t>рассмотрев посредство</w:t>
      </w:r>
      <w:r w:rsidR="00D700BD">
        <w:rPr>
          <w:sz w:val="28"/>
          <w:szCs w:val="28"/>
        </w:rPr>
        <w:t>м системы</w:t>
      </w:r>
      <w:r w:rsidR="00D700BD">
        <w:rPr>
          <w:sz w:val="28"/>
          <w:szCs w:val="28"/>
        </w:rPr>
        <w:br/>
      </w:r>
      <w:r w:rsidR="00D467CF" w:rsidRPr="00E36C48">
        <w:rPr>
          <w:sz w:val="28"/>
          <w:szCs w:val="28"/>
        </w:rPr>
        <w:t xml:space="preserve">видео-конференц-связи </w:t>
      </w:r>
      <w:r w:rsidRPr="00E36C48">
        <w:rPr>
          <w:sz w:val="28"/>
          <w:szCs w:val="28"/>
        </w:rPr>
        <w:t xml:space="preserve">жалобу </w:t>
      </w:r>
      <w:r w:rsidR="00D00394" w:rsidRPr="00E36C48">
        <w:rPr>
          <w:sz w:val="28"/>
          <w:szCs w:val="28"/>
        </w:rPr>
        <w:t>МАУ «Хабаровские вести»</w:t>
      </w:r>
      <w:r w:rsidR="00FB302A" w:rsidRPr="00E36C48">
        <w:rPr>
          <w:sz w:val="28"/>
          <w:szCs w:val="28"/>
        </w:rPr>
        <w:t xml:space="preserve"> </w:t>
      </w:r>
      <w:r w:rsidR="00D700BD">
        <w:rPr>
          <w:sz w:val="28"/>
          <w:szCs w:val="28"/>
        </w:rPr>
        <w:t xml:space="preserve">(далее – Заявитель) на действия </w:t>
      </w:r>
      <w:r w:rsidR="00D00394" w:rsidRPr="00E36C48">
        <w:rPr>
          <w:sz w:val="28"/>
          <w:szCs w:val="28"/>
        </w:rPr>
        <w:t xml:space="preserve">АО «Сбербанк-АСТ» </w:t>
      </w:r>
      <w:r w:rsidRPr="00E36C48">
        <w:rPr>
          <w:sz w:val="28"/>
          <w:szCs w:val="28"/>
        </w:rPr>
        <w:t>(далее –</w:t>
      </w:r>
      <w:r w:rsidR="00D00394" w:rsidRPr="00E36C48">
        <w:rPr>
          <w:sz w:val="28"/>
          <w:szCs w:val="28"/>
        </w:rPr>
        <w:t xml:space="preserve"> Оператор электронной площадки)</w:t>
      </w:r>
      <w:r w:rsidR="00D00394" w:rsidRPr="00E36C48">
        <w:rPr>
          <w:sz w:val="28"/>
          <w:szCs w:val="28"/>
        </w:rPr>
        <w:br/>
      </w:r>
      <w:r w:rsidRPr="00E36C48">
        <w:rPr>
          <w:sz w:val="28"/>
          <w:szCs w:val="28"/>
        </w:rPr>
        <w:lastRenderedPageBreak/>
        <w:t>при проведении</w:t>
      </w:r>
      <w:r w:rsidR="00CD2E91" w:rsidRPr="00E36C48">
        <w:rPr>
          <w:sz w:val="28"/>
          <w:szCs w:val="28"/>
        </w:rPr>
        <w:t xml:space="preserve"> </w:t>
      </w:r>
      <w:r w:rsidR="00D00394" w:rsidRPr="00E36C48">
        <w:rPr>
          <w:sz w:val="28"/>
          <w:szCs w:val="28"/>
        </w:rPr>
        <w:t>Администрацией города Хабаровска (далее – Заказчик)</w:t>
      </w:r>
      <w:r w:rsidR="00CD2E91" w:rsidRPr="00E36C48">
        <w:rPr>
          <w:sz w:val="28"/>
          <w:szCs w:val="28"/>
        </w:rPr>
        <w:t>,</w:t>
      </w:r>
      <w:r w:rsidR="00CD2E91" w:rsidRPr="00E36C48">
        <w:rPr>
          <w:sz w:val="28"/>
          <w:szCs w:val="28"/>
        </w:rPr>
        <w:br/>
      </w:r>
      <w:r w:rsidRPr="00E36C48">
        <w:rPr>
          <w:sz w:val="28"/>
          <w:szCs w:val="28"/>
        </w:rPr>
        <w:t>Оператором электронной</w:t>
      </w:r>
      <w:r w:rsidR="00EE31D9" w:rsidRPr="00E36C48">
        <w:rPr>
          <w:sz w:val="28"/>
          <w:szCs w:val="28"/>
        </w:rPr>
        <w:t xml:space="preserve"> площадки </w:t>
      </w:r>
      <w:r w:rsidR="000151D6" w:rsidRPr="00E36C48">
        <w:rPr>
          <w:sz w:val="28"/>
          <w:szCs w:val="28"/>
        </w:rPr>
        <w:t>электронного аукциона</w:t>
      </w:r>
      <w:r w:rsidR="00F148F9" w:rsidRPr="00E36C48">
        <w:rPr>
          <w:sz w:val="28"/>
          <w:szCs w:val="28"/>
        </w:rPr>
        <w:t xml:space="preserve"> </w:t>
      </w:r>
      <w:r w:rsidR="000151D6" w:rsidRPr="00E36C48">
        <w:rPr>
          <w:sz w:val="28"/>
          <w:szCs w:val="28"/>
        </w:rPr>
        <w:t>на право заключения государственного контракта</w:t>
      </w:r>
      <w:r w:rsidR="00E36C48" w:rsidRPr="00E36C48">
        <w:rPr>
          <w:sz w:val="28"/>
          <w:szCs w:val="28"/>
        </w:rPr>
        <w:t xml:space="preserve"> </w:t>
      </w:r>
      <w:r w:rsidR="00C05D74" w:rsidRPr="00E36C48">
        <w:rPr>
          <w:sz w:val="28"/>
          <w:szCs w:val="28"/>
        </w:rPr>
        <w:t>на</w:t>
      </w:r>
      <w:r w:rsidR="000151D6" w:rsidRPr="00E36C48">
        <w:rPr>
          <w:sz w:val="28"/>
          <w:szCs w:val="28"/>
        </w:rPr>
        <w:t xml:space="preserve"> </w:t>
      </w:r>
      <w:r w:rsidR="00E36C48" w:rsidRPr="00E36C48">
        <w:rPr>
          <w:sz w:val="28"/>
          <w:szCs w:val="28"/>
        </w:rPr>
        <w:t>оказание услуг по подготовке</w:t>
      </w:r>
      <w:r w:rsidR="00E36C48" w:rsidRPr="00E36C48">
        <w:rPr>
          <w:sz w:val="28"/>
          <w:szCs w:val="28"/>
        </w:rPr>
        <w:br/>
        <w:t>и размещению информационных материалов в печатном издании</w:t>
      </w:r>
      <w:r w:rsidR="00E36C48" w:rsidRPr="00E36C48">
        <w:rPr>
          <w:sz w:val="28"/>
          <w:szCs w:val="28"/>
        </w:rPr>
        <w:br/>
      </w:r>
      <w:r w:rsidR="00C365F6" w:rsidRPr="00E36C48">
        <w:rPr>
          <w:sz w:val="28"/>
          <w:szCs w:val="28"/>
        </w:rPr>
        <w:t xml:space="preserve">(номер извещения </w:t>
      </w:r>
      <w:r w:rsidR="008024E9" w:rsidRPr="00E36C48">
        <w:rPr>
          <w:sz w:val="28"/>
          <w:szCs w:val="28"/>
        </w:rPr>
        <w:t xml:space="preserve">в единой информационной </w:t>
      </w:r>
      <w:r w:rsidR="00E36C48" w:rsidRPr="00E36C48">
        <w:rPr>
          <w:sz w:val="28"/>
          <w:szCs w:val="28"/>
        </w:rPr>
        <w:t xml:space="preserve">системе </w:t>
      </w:r>
      <w:r w:rsidRPr="00E36C48">
        <w:rPr>
          <w:sz w:val="28"/>
          <w:szCs w:val="28"/>
        </w:rPr>
        <w:t xml:space="preserve">в сфере закупок </w:t>
      </w:r>
      <w:hyperlink r:id="rId8" w:history="1">
        <w:r w:rsidR="00F148F9" w:rsidRPr="00E36C48">
          <w:rPr>
            <w:rStyle w:val="a5"/>
            <w:color w:val="auto"/>
            <w:sz w:val="28"/>
            <w:szCs w:val="28"/>
            <w:u w:val="none"/>
          </w:rPr>
          <w:t>www.zakupki.gov.ru</w:t>
        </w:r>
      </w:hyperlink>
      <w:r w:rsidR="00714B68" w:rsidRPr="00E36C48">
        <w:rPr>
          <w:sz w:val="28"/>
          <w:szCs w:val="28"/>
        </w:rPr>
        <w:t xml:space="preserve"> </w:t>
      </w:r>
      <w:r w:rsidR="001C5362" w:rsidRPr="00E36C48">
        <w:rPr>
          <w:sz w:val="28"/>
          <w:szCs w:val="28"/>
        </w:rPr>
        <w:t>(далее – ЕИС) –</w:t>
      </w:r>
      <w:r w:rsidR="007642C5" w:rsidRPr="00E36C48">
        <w:rPr>
          <w:sz w:val="28"/>
          <w:szCs w:val="28"/>
        </w:rPr>
        <w:t xml:space="preserve"> </w:t>
      </w:r>
      <w:r w:rsidR="00E36C48" w:rsidRPr="00E36C48">
        <w:rPr>
          <w:sz w:val="28"/>
          <w:szCs w:val="28"/>
        </w:rPr>
        <w:t>0122300006122000609</w:t>
      </w:r>
      <w:r w:rsidRPr="00E36C48">
        <w:rPr>
          <w:sz w:val="28"/>
          <w:szCs w:val="28"/>
        </w:rPr>
        <w:t>)</w:t>
      </w:r>
      <w:r w:rsidR="00E36C48" w:rsidRPr="00E36C48">
        <w:rPr>
          <w:sz w:val="28"/>
          <w:szCs w:val="28"/>
        </w:rPr>
        <w:t xml:space="preserve"> </w:t>
      </w:r>
      <w:r w:rsidRPr="00E36C48">
        <w:rPr>
          <w:sz w:val="28"/>
          <w:szCs w:val="28"/>
        </w:rPr>
        <w:t>(далее – Аукцион), и в резул</w:t>
      </w:r>
      <w:r w:rsidR="008024E9" w:rsidRPr="00E36C48">
        <w:rPr>
          <w:sz w:val="28"/>
          <w:szCs w:val="28"/>
        </w:rPr>
        <w:t xml:space="preserve">ьтате осуществления внеплановой </w:t>
      </w:r>
      <w:r w:rsidRPr="00E36C48">
        <w:rPr>
          <w:sz w:val="28"/>
          <w:szCs w:val="28"/>
        </w:rPr>
        <w:t>проверки в части действий</w:t>
      </w:r>
      <w:r w:rsidR="00D77661" w:rsidRPr="00E36C48">
        <w:rPr>
          <w:sz w:val="28"/>
          <w:szCs w:val="28"/>
        </w:rPr>
        <w:t xml:space="preserve"> Оператора электронной площадки </w:t>
      </w:r>
      <w:r w:rsidR="00714B68" w:rsidRPr="00E36C48">
        <w:rPr>
          <w:sz w:val="28"/>
          <w:szCs w:val="28"/>
        </w:rPr>
        <w:t>в соответствии с пунктом 1</w:t>
      </w:r>
      <w:r w:rsidR="00714B68" w:rsidRPr="00E36C48">
        <w:rPr>
          <w:sz w:val="28"/>
          <w:szCs w:val="28"/>
        </w:rPr>
        <w:br/>
      </w:r>
      <w:r w:rsidRPr="00E36C48">
        <w:rPr>
          <w:sz w:val="28"/>
          <w:szCs w:val="28"/>
        </w:rPr>
        <w:t>части 15</w:t>
      </w:r>
      <w:r w:rsidR="001C5362" w:rsidRPr="00E36C48">
        <w:rPr>
          <w:sz w:val="28"/>
          <w:szCs w:val="28"/>
        </w:rPr>
        <w:t xml:space="preserve"> </w:t>
      </w:r>
      <w:r w:rsidRPr="00E36C48">
        <w:rPr>
          <w:sz w:val="28"/>
          <w:szCs w:val="28"/>
        </w:rPr>
        <w:t>статьи 99 Федерально</w:t>
      </w:r>
      <w:r w:rsidR="00714B68" w:rsidRPr="00E36C48">
        <w:rPr>
          <w:sz w:val="28"/>
          <w:szCs w:val="28"/>
        </w:rPr>
        <w:t>го закона от 05.04.2013 № 44-ФЗ</w:t>
      </w:r>
      <w:r w:rsidR="00714B68" w:rsidRPr="00E36C48">
        <w:rPr>
          <w:sz w:val="28"/>
          <w:szCs w:val="28"/>
        </w:rPr>
        <w:br/>
      </w:r>
      <w:r w:rsidRPr="00E36C48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F52B3F" w:rsidRPr="00E36C48">
        <w:rPr>
          <w:sz w:val="28"/>
          <w:szCs w:val="28"/>
        </w:rPr>
        <w:t>для обеспечения государственн</w:t>
      </w:r>
      <w:r w:rsidR="00714B68" w:rsidRPr="00E36C48">
        <w:rPr>
          <w:sz w:val="28"/>
          <w:szCs w:val="28"/>
        </w:rPr>
        <w:t xml:space="preserve">ых и муниципальных нужд» </w:t>
      </w:r>
      <w:r w:rsidR="008024E9" w:rsidRPr="00E36C48">
        <w:rPr>
          <w:sz w:val="28"/>
          <w:szCs w:val="28"/>
        </w:rPr>
        <w:t xml:space="preserve">(далее </w:t>
      </w:r>
      <w:r w:rsidRPr="00E36C48">
        <w:rPr>
          <w:sz w:val="28"/>
          <w:szCs w:val="28"/>
        </w:rPr>
        <w:t xml:space="preserve">– Закон о контрактной системе), </w:t>
      </w:r>
    </w:p>
    <w:p w14:paraId="2B1ABD9F" w14:textId="77777777" w:rsidR="00EC6791" w:rsidRPr="0002320E" w:rsidRDefault="00EC6791" w:rsidP="00662D08">
      <w:pPr>
        <w:spacing w:line="360" w:lineRule="exact"/>
        <w:ind w:firstLine="567"/>
        <w:jc w:val="both"/>
        <w:rPr>
          <w:sz w:val="28"/>
          <w:szCs w:val="28"/>
          <w:highlight w:val="yellow"/>
        </w:rPr>
      </w:pPr>
    </w:p>
    <w:p w14:paraId="3BE93BED" w14:textId="77777777" w:rsidR="00EC6791" w:rsidRPr="00354E1C" w:rsidRDefault="00EC6791" w:rsidP="00662D08">
      <w:pPr>
        <w:spacing w:line="360" w:lineRule="exact"/>
        <w:ind w:firstLine="567"/>
        <w:jc w:val="center"/>
        <w:rPr>
          <w:sz w:val="28"/>
          <w:szCs w:val="28"/>
        </w:rPr>
      </w:pPr>
      <w:r w:rsidRPr="00354E1C">
        <w:rPr>
          <w:sz w:val="28"/>
          <w:szCs w:val="28"/>
        </w:rPr>
        <w:t>УСТАНОВИЛА:</w:t>
      </w:r>
    </w:p>
    <w:p w14:paraId="7DACD1A7" w14:textId="77777777" w:rsidR="00EC6791" w:rsidRPr="00354E1C" w:rsidRDefault="00EC6791" w:rsidP="00662D08">
      <w:pPr>
        <w:spacing w:line="360" w:lineRule="exact"/>
        <w:ind w:firstLine="567"/>
        <w:jc w:val="both"/>
        <w:rPr>
          <w:sz w:val="28"/>
          <w:szCs w:val="28"/>
        </w:rPr>
      </w:pPr>
    </w:p>
    <w:p w14:paraId="09083757" w14:textId="65E8A80F" w:rsidR="00A220C6" w:rsidRPr="002E549B" w:rsidRDefault="00A220C6" w:rsidP="00662D08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354E1C">
        <w:rPr>
          <w:sz w:val="28"/>
          <w:szCs w:val="28"/>
        </w:rPr>
        <w:t xml:space="preserve">В Федеральную антимонопольную службу поступила жалоба Заявителя </w:t>
      </w:r>
      <w:r w:rsidR="00F148F9" w:rsidRPr="00354E1C">
        <w:rPr>
          <w:sz w:val="28"/>
          <w:szCs w:val="28"/>
        </w:rPr>
        <w:t xml:space="preserve">                       </w:t>
      </w:r>
      <w:r w:rsidRPr="00354E1C">
        <w:rPr>
          <w:sz w:val="28"/>
          <w:szCs w:val="28"/>
        </w:rPr>
        <w:t>на действия Оператора элект</w:t>
      </w:r>
      <w:r w:rsidR="00354E1C" w:rsidRPr="00354E1C">
        <w:rPr>
          <w:sz w:val="28"/>
          <w:szCs w:val="28"/>
        </w:rPr>
        <w:t>ронной площадки при проведении Заказчиком</w:t>
      </w:r>
      <w:r w:rsidRPr="00354E1C">
        <w:rPr>
          <w:sz w:val="28"/>
          <w:szCs w:val="28"/>
        </w:rPr>
        <w:t>,</w:t>
      </w:r>
      <w:r w:rsidR="00C81C69" w:rsidRPr="00354E1C">
        <w:rPr>
          <w:sz w:val="28"/>
          <w:szCs w:val="28"/>
        </w:rPr>
        <w:t xml:space="preserve"> </w:t>
      </w:r>
      <w:r w:rsidRPr="002E549B">
        <w:rPr>
          <w:sz w:val="28"/>
          <w:szCs w:val="28"/>
        </w:rPr>
        <w:t>Оператором электронной площадки Аукциона.</w:t>
      </w:r>
    </w:p>
    <w:p w14:paraId="1B3FB53D" w14:textId="1C0391D7" w:rsidR="00A220C6" w:rsidRPr="00332FA5" w:rsidRDefault="00A220C6" w:rsidP="00662D08">
      <w:pPr>
        <w:widowControl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E549B">
        <w:rPr>
          <w:sz w:val="28"/>
          <w:szCs w:val="28"/>
        </w:rPr>
        <w:t>Согласно доводу жалобы Заявителя его права и законные интересы нарушены действиями Оператора электронной площадки, не обеспечившего надежность функционирования программных и технических средств, используемых при проведении Аукциона, в связи с чем у Заявителя отсутствовала возможность пода</w:t>
      </w:r>
      <w:r w:rsidR="002E549B" w:rsidRPr="002E549B">
        <w:rPr>
          <w:sz w:val="28"/>
          <w:szCs w:val="28"/>
        </w:rPr>
        <w:t xml:space="preserve">ть предложение о цене контракта в основное </w:t>
      </w:r>
      <w:r w:rsidR="002E549B" w:rsidRPr="00332FA5">
        <w:rPr>
          <w:sz w:val="28"/>
          <w:szCs w:val="28"/>
        </w:rPr>
        <w:t>время проведения Аукциона.</w:t>
      </w:r>
    </w:p>
    <w:p w14:paraId="41302466" w14:textId="4EF86F4E" w:rsidR="000E563B" w:rsidRPr="00332FA5" w:rsidRDefault="000E563B" w:rsidP="00662D08">
      <w:pPr>
        <w:spacing w:line="360" w:lineRule="exact"/>
        <w:ind w:firstLine="709"/>
        <w:jc w:val="both"/>
        <w:rPr>
          <w:sz w:val="28"/>
          <w:szCs w:val="28"/>
        </w:rPr>
      </w:pPr>
      <w:r w:rsidRPr="00332FA5">
        <w:rPr>
          <w:sz w:val="28"/>
          <w:szCs w:val="28"/>
        </w:rPr>
        <w:t xml:space="preserve">Представитель Оператора электронной площадки </w:t>
      </w:r>
      <w:r w:rsidR="00332FA5" w:rsidRPr="00332FA5">
        <w:rPr>
          <w:sz w:val="28"/>
          <w:szCs w:val="28"/>
        </w:rPr>
        <w:t xml:space="preserve">в письменных пояснениях </w:t>
      </w:r>
      <w:r w:rsidRPr="00332FA5">
        <w:rPr>
          <w:sz w:val="28"/>
          <w:szCs w:val="28"/>
        </w:rPr>
        <w:t>не согласился с доводом Заявителя и сообщил, что при проведении Аукциона Оператор электронной пло</w:t>
      </w:r>
      <w:r w:rsidR="0049310F" w:rsidRPr="00332FA5">
        <w:rPr>
          <w:sz w:val="28"/>
          <w:szCs w:val="28"/>
        </w:rPr>
        <w:t>щадки действовал в соответствии</w:t>
      </w:r>
      <w:r w:rsidR="0049310F" w:rsidRPr="00332FA5">
        <w:rPr>
          <w:sz w:val="28"/>
          <w:szCs w:val="28"/>
        </w:rPr>
        <w:br/>
      </w:r>
      <w:r w:rsidRPr="00332FA5">
        <w:rPr>
          <w:sz w:val="28"/>
          <w:szCs w:val="28"/>
        </w:rPr>
        <w:t>с положениями Закона о контрактной системе.</w:t>
      </w:r>
    </w:p>
    <w:p w14:paraId="5E375461" w14:textId="2295E7EA" w:rsidR="00A220C6" w:rsidRPr="00332FA5" w:rsidRDefault="00A220C6" w:rsidP="00662D08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332FA5">
        <w:rPr>
          <w:sz w:val="28"/>
          <w:szCs w:val="28"/>
        </w:rPr>
        <w:t>В соответствии с извещением</w:t>
      </w:r>
      <w:r w:rsidR="000A14E6" w:rsidRPr="00332FA5">
        <w:rPr>
          <w:sz w:val="28"/>
          <w:szCs w:val="28"/>
        </w:rPr>
        <w:t xml:space="preserve"> о проведении Аукциона, </w:t>
      </w:r>
      <w:r w:rsidRPr="00332FA5">
        <w:rPr>
          <w:sz w:val="28"/>
          <w:szCs w:val="28"/>
        </w:rPr>
        <w:t>протоколами, составленными при проведении Аукциона:</w:t>
      </w:r>
    </w:p>
    <w:p w14:paraId="0BACF2B2" w14:textId="1AEF63B1" w:rsidR="00A220C6" w:rsidRPr="006A7FAB" w:rsidRDefault="00A220C6" w:rsidP="00662D08">
      <w:pPr>
        <w:widowControl w:val="0"/>
        <w:numPr>
          <w:ilvl w:val="0"/>
          <w:numId w:val="2"/>
        </w:numPr>
        <w:tabs>
          <w:tab w:val="left" w:pos="902"/>
        </w:tabs>
        <w:spacing w:line="360" w:lineRule="exact"/>
        <w:jc w:val="both"/>
        <w:rPr>
          <w:sz w:val="28"/>
          <w:szCs w:val="28"/>
        </w:rPr>
      </w:pPr>
      <w:r w:rsidRPr="006A7FAB">
        <w:rPr>
          <w:sz w:val="28"/>
          <w:szCs w:val="28"/>
        </w:rPr>
        <w:t xml:space="preserve">извещение о проведении Аукциона размещено в ЕИС – </w:t>
      </w:r>
      <w:r w:rsidR="006A7FAB" w:rsidRPr="006A7FAB">
        <w:rPr>
          <w:sz w:val="28"/>
          <w:szCs w:val="28"/>
        </w:rPr>
        <w:t>09</w:t>
      </w:r>
      <w:r w:rsidR="00B85DDB" w:rsidRPr="006A7FAB">
        <w:rPr>
          <w:sz w:val="28"/>
          <w:szCs w:val="28"/>
        </w:rPr>
        <w:t>.06</w:t>
      </w:r>
      <w:r w:rsidR="00C643B0" w:rsidRPr="006A7FAB">
        <w:rPr>
          <w:sz w:val="28"/>
          <w:szCs w:val="28"/>
        </w:rPr>
        <w:t>.2022</w:t>
      </w:r>
      <w:r w:rsidRPr="006A7FAB">
        <w:rPr>
          <w:sz w:val="28"/>
          <w:szCs w:val="28"/>
        </w:rPr>
        <w:t>;</w:t>
      </w:r>
    </w:p>
    <w:p w14:paraId="04E747E5" w14:textId="77777777" w:rsidR="00A220C6" w:rsidRPr="006A7FAB" w:rsidRDefault="00A220C6" w:rsidP="00662D08">
      <w:pPr>
        <w:widowControl w:val="0"/>
        <w:numPr>
          <w:ilvl w:val="0"/>
          <w:numId w:val="2"/>
        </w:numPr>
        <w:tabs>
          <w:tab w:val="left" w:pos="902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A7FAB">
        <w:rPr>
          <w:sz w:val="28"/>
          <w:szCs w:val="28"/>
        </w:rPr>
        <w:t>способ определения поставщика (подрядчика, исполнителя) – электронный аукцион;</w:t>
      </w:r>
    </w:p>
    <w:p w14:paraId="37BDDCA1" w14:textId="0CA0D4CD" w:rsidR="00A220C6" w:rsidRPr="006A7FAB" w:rsidRDefault="00A220C6" w:rsidP="00662D08">
      <w:pPr>
        <w:widowControl w:val="0"/>
        <w:numPr>
          <w:ilvl w:val="0"/>
          <w:numId w:val="2"/>
        </w:numPr>
        <w:tabs>
          <w:tab w:val="left" w:pos="902"/>
        </w:tabs>
        <w:spacing w:line="360" w:lineRule="exact"/>
        <w:jc w:val="both"/>
        <w:rPr>
          <w:sz w:val="28"/>
          <w:szCs w:val="28"/>
        </w:rPr>
      </w:pPr>
      <w:r w:rsidRPr="006A7FAB">
        <w:rPr>
          <w:sz w:val="28"/>
          <w:szCs w:val="28"/>
        </w:rPr>
        <w:t xml:space="preserve">начальная (максимальная) цена контракта – </w:t>
      </w:r>
      <w:r w:rsidR="006A7FAB" w:rsidRPr="006A7FAB">
        <w:rPr>
          <w:sz w:val="28"/>
          <w:szCs w:val="28"/>
        </w:rPr>
        <w:t>380 000</w:t>
      </w:r>
      <w:r w:rsidR="00935785" w:rsidRPr="006A7FAB">
        <w:rPr>
          <w:sz w:val="28"/>
          <w:szCs w:val="28"/>
        </w:rPr>
        <w:t xml:space="preserve"> руб.</w:t>
      </w:r>
      <w:r w:rsidRPr="006A7FAB">
        <w:rPr>
          <w:sz w:val="28"/>
          <w:szCs w:val="28"/>
        </w:rPr>
        <w:t>;</w:t>
      </w:r>
    </w:p>
    <w:p w14:paraId="111073D9" w14:textId="408FF858" w:rsidR="006A7FAB" w:rsidRPr="006A7FAB" w:rsidRDefault="009E1C3D" w:rsidP="00662D08">
      <w:pPr>
        <w:widowControl w:val="0"/>
        <w:numPr>
          <w:ilvl w:val="0"/>
          <w:numId w:val="2"/>
        </w:numPr>
        <w:tabs>
          <w:tab w:val="left" w:pos="90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7FAB" w:rsidRPr="006A7FAB">
        <w:rPr>
          <w:sz w:val="28"/>
          <w:szCs w:val="28"/>
        </w:rPr>
        <w:t>ачальная сумма цен единиц товара, работы, услуги – 6 333,33</w:t>
      </w:r>
      <w:r w:rsidR="002C6E14">
        <w:rPr>
          <w:sz w:val="28"/>
          <w:szCs w:val="28"/>
        </w:rPr>
        <w:t xml:space="preserve"> руб.</w:t>
      </w:r>
      <w:r w:rsidR="006A7FAB" w:rsidRPr="006A7FAB">
        <w:rPr>
          <w:sz w:val="28"/>
          <w:szCs w:val="28"/>
        </w:rPr>
        <w:t>;</w:t>
      </w:r>
    </w:p>
    <w:p w14:paraId="5F02C713" w14:textId="1C5CFCC4" w:rsidR="00E4699E" w:rsidRPr="009E1C3D" w:rsidRDefault="009E1C3D" w:rsidP="00662D08">
      <w:pPr>
        <w:widowControl w:val="0"/>
        <w:numPr>
          <w:ilvl w:val="0"/>
          <w:numId w:val="2"/>
        </w:numPr>
        <w:spacing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84E92" w:rsidRPr="00AE24E2">
        <w:rPr>
          <w:sz w:val="28"/>
          <w:szCs w:val="28"/>
        </w:rPr>
        <w:t xml:space="preserve">сточник финансирования </w:t>
      </w:r>
      <w:r w:rsidR="006D0BE1" w:rsidRPr="00AE24E2">
        <w:rPr>
          <w:sz w:val="28"/>
          <w:szCs w:val="28"/>
        </w:rPr>
        <w:t>–</w:t>
      </w:r>
      <w:r w:rsidR="00684E92" w:rsidRPr="00AE24E2">
        <w:rPr>
          <w:sz w:val="28"/>
          <w:szCs w:val="28"/>
        </w:rPr>
        <w:t xml:space="preserve"> </w:t>
      </w:r>
      <w:r w:rsidR="00AE24E2" w:rsidRPr="00AE24E2">
        <w:rPr>
          <w:sz w:val="28"/>
          <w:szCs w:val="28"/>
        </w:rPr>
        <w:t xml:space="preserve">бюджет городского округа «Город </w:t>
      </w:r>
      <w:r w:rsidR="00AE24E2" w:rsidRPr="009E1C3D">
        <w:rPr>
          <w:sz w:val="28"/>
          <w:szCs w:val="28"/>
        </w:rPr>
        <w:t>Хабаровск» на 2022 год, КБК – 01001135200115620244;</w:t>
      </w:r>
    </w:p>
    <w:p w14:paraId="09586839" w14:textId="6D0D45D3" w:rsidR="00A220C6" w:rsidRPr="009E1C3D" w:rsidRDefault="00A220C6" w:rsidP="00662D08">
      <w:pPr>
        <w:widowControl w:val="0"/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9E1C3D">
        <w:rPr>
          <w:sz w:val="28"/>
          <w:szCs w:val="28"/>
        </w:rPr>
        <w:t>дата окончания срока подачи зая</w:t>
      </w:r>
      <w:r w:rsidR="00E4699E" w:rsidRPr="009E1C3D">
        <w:rPr>
          <w:sz w:val="28"/>
          <w:szCs w:val="28"/>
        </w:rPr>
        <w:t xml:space="preserve">вок на участие в Аукционе </w:t>
      </w:r>
      <w:proofErr w:type="gramStart"/>
      <w:r w:rsidR="00E4699E" w:rsidRPr="009E1C3D">
        <w:rPr>
          <w:sz w:val="28"/>
          <w:szCs w:val="28"/>
        </w:rPr>
        <w:t xml:space="preserve">–  </w:t>
      </w:r>
      <w:r w:rsidR="009E1C3D" w:rsidRPr="009E1C3D">
        <w:rPr>
          <w:sz w:val="28"/>
          <w:szCs w:val="28"/>
        </w:rPr>
        <w:t>17</w:t>
      </w:r>
      <w:r w:rsidR="00716D91" w:rsidRPr="009E1C3D">
        <w:rPr>
          <w:sz w:val="28"/>
          <w:szCs w:val="28"/>
        </w:rPr>
        <w:t>.06</w:t>
      </w:r>
      <w:r w:rsidR="00C77FCF" w:rsidRPr="009E1C3D">
        <w:rPr>
          <w:sz w:val="28"/>
          <w:szCs w:val="28"/>
        </w:rPr>
        <w:t>.2022</w:t>
      </w:r>
      <w:proofErr w:type="gramEnd"/>
      <w:r w:rsidR="000A14E6" w:rsidRPr="009E1C3D">
        <w:rPr>
          <w:sz w:val="28"/>
          <w:szCs w:val="28"/>
        </w:rPr>
        <w:t>;</w:t>
      </w:r>
    </w:p>
    <w:p w14:paraId="4E6A3124" w14:textId="0047557B" w:rsidR="00A220C6" w:rsidRPr="009E1C3D" w:rsidRDefault="00A220C6" w:rsidP="00662D08">
      <w:pPr>
        <w:widowControl w:val="0"/>
        <w:numPr>
          <w:ilvl w:val="0"/>
          <w:numId w:val="2"/>
        </w:numPr>
        <w:tabs>
          <w:tab w:val="left" w:pos="902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E1C3D">
        <w:rPr>
          <w:sz w:val="28"/>
          <w:szCs w:val="28"/>
        </w:rPr>
        <w:t xml:space="preserve">на участие в Аукционе подано </w:t>
      </w:r>
      <w:r w:rsidR="009E1C3D" w:rsidRPr="009E1C3D">
        <w:rPr>
          <w:sz w:val="28"/>
          <w:szCs w:val="28"/>
        </w:rPr>
        <w:t>2</w:t>
      </w:r>
      <w:r w:rsidRPr="009E1C3D">
        <w:rPr>
          <w:sz w:val="28"/>
          <w:szCs w:val="28"/>
        </w:rPr>
        <w:t xml:space="preserve"> заяв</w:t>
      </w:r>
      <w:r w:rsidR="00716D91" w:rsidRPr="009E1C3D">
        <w:rPr>
          <w:sz w:val="28"/>
          <w:szCs w:val="28"/>
        </w:rPr>
        <w:t>ки</w:t>
      </w:r>
      <w:r w:rsidRPr="009E1C3D">
        <w:rPr>
          <w:sz w:val="28"/>
          <w:szCs w:val="28"/>
        </w:rPr>
        <w:t xml:space="preserve"> от участников закупки;</w:t>
      </w:r>
    </w:p>
    <w:p w14:paraId="2498994E" w14:textId="5EE3C814" w:rsidR="00D7142E" w:rsidRPr="009E1C3D" w:rsidRDefault="00A220C6" w:rsidP="00662D08">
      <w:pPr>
        <w:widowControl w:val="0"/>
        <w:numPr>
          <w:ilvl w:val="0"/>
          <w:numId w:val="2"/>
        </w:numPr>
        <w:tabs>
          <w:tab w:val="left" w:pos="902"/>
        </w:tabs>
        <w:spacing w:line="360" w:lineRule="exact"/>
        <w:jc w:val="both"/>
        <w:rPr>
          <w:sz w:val="28"/>
          <w:szCs w:val="28"/>
        </w:rPr>
      </w:pPr>
      <w:r w:rsidRPr="009E1C3D">
        <w:rPr>
          <w:sz w:val="28"/>
          <w:szCs w:val="28"/>
        </w:rPr>
        <w:t xml:space="preserve">дата </w:t>
      </w:r>
      <w:r w:rsidR="00B2752E" w:rsidRPr="009E1C3D">
        <w:rPr>
          <w:sz w:val="28"/>
          <w:szCs w:val="28"/>
        </w:rPr>
        <w:t>подачи ценовых предложений</w:t>
      </w:r>
      <w:r w:rsidRPr="009E1C3D">
        <w:rPr>
          <w:sz w:val="28"/>
          <w:szCs w:val="28"/>
        </w:rPr>
        <w:t xml:space="preserve"> – </w:t>
      </w:r>
      <w:r w:rsidR="009E1C3D" w:rsidRPr="009E1C3D">
        <w:rPr>
          <w:sz w:val="28"/>
          <w:szCs w:val="28"/>
        </w:rPr>
        <w:t>17</w:t>
      </w:r>
      <w:r w:rsidR="00716D91" w:rsidRPr="009E1C3D">
        <w:rPr>
          <w:sz w:val="28"/>
          <w:szCs w:val="28"/>
        </w:rPr>
        <w:t>.06</w:t>
      </w:r>
      <w:r w:rsidR="00136555" w:rsidRPr="009E1C3D">
        <w:rPr>
          <w:sz w:val="28"/>
          <w:szCs w:val="28"/>
        </w:rPr>
        <w:t>.2022</w:t>
      </w:r>
      <w:r w:rsidRPr="009E1C3D">
        <w:rPr>
          <w:sz w:val="28"/>
          <w:szCs w:val="28"/>
        </w:rPr>
        <w:t>;</w:t>
      </w:r>
    </w:p>
    <w:p w14:paraId="36D373BF" w14:textId="65287AC2" w:rsidR="00F148F9" w:rsidRPr="009E1C3D" w:rsidRDefault="00A220C6" w:rsidP="00662D08">
      <w:pPr>
        <w:widowControl w:val="0"/>
        <w:numPr>
          <w:ilvl w:val="0"/>
          <w:numId w:val="2"/>
        </w:numPr>
        <w:tabs>
          <w:tab w:val="left" w:pos="902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E1C3D">
        <w:rPr>
          <w:sz w:val="28"/>
          <w:szCs w:val="28"/>
        </w:rPr>
        <w:lastRenderedPageBreak/>
        <w:t xml:space="preserve">в период </w:t>
      </w:r>
      <w:r w:rsidR="00B2752E" w:rsidRPr="009E1C3D">
        <w:rPr>
          <w:sz w:val="28"/>
          <w:szCs w:val="28"/>
        </w:rPr>
        <w:t>подачи ценовых</w:t>
      </w:r>
      <w:r w:rsidR="00480326" w:rsidRPr="009E1C3D">
        <w:rPr>
          <w:sz w:val="28"/>
          <w:szCs w:val="28"/>
        </w:rPr>
        <w:t xml:space="preserve"> предложений</w:t>
      </w:r>
      <w:r w:rsidR="00D7142E" w:rsidRPr="009E1C3D">
        <w:rPr>
          <w:sz w:val="28"/>
          <w:szCs w:val="28"/>
        </w:rPr>
        <w:t xml:space="preserve"> </w:t>
      </w:r>
      <w:r w:rsidRPr="009E1C3D">
        <w:rPr>
          <w:sz w:val="28"/>
          <w:szCs w:val="28"/>
        </w:rPr>
        <w:t>предл</w:t>
      </w:r>
      <w:r w:rsidR="00EF6B6D" w:rsidRPr="009E1C3D">
        <w:rPr>
          <w:sz w:val="28"/>
          <w:szCs w:val="28"/>
        </w:rPr>
        <w:t xml:space="preserve">ожения о цене контракта </w:t>
      </w:r>
      <w:r w:rsidR="009E1C3D" w:rsidRPr="009E1C3D">
        <w:rPr>
          <w:sz w:val="28"/>
          <w:szCs w:val="28"/>
        </w:rPr>
        <w:t>подавали 2 участника Аукциона</w:t>
      </w:r>
      <w:r w:rsidR="00BD2684" w:rsidRPr="009E1C3D">
        <w:rPr>
          <w:sz w:val="28"/>
          <w:szCs w:val="28"/>
        </w:rPr>
        <w:t>;</w:t>
      </w:r>
    </w:p>
    <w:p w14:paraId="26B45F12" w14:textId="08496EB0" w:rsidR="00B548AA" w:rsidRPr="009B1F7B" w:rsidRDefault="00BD2684" w:rsidP="00662D08">
      <w:pPr>
        <w:widowControl w:val="0"/>
        <w:numPr>
          <w:ilvl w:val="0"/>
          <w:numId w:val="2"/>
        </w:numPr>
        <w:tabs>
          <w:tab w:val="left" w:pos="902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E1C3D">
        <w:rPr>
          <w:sz w:val="28"/>
          <w:szCs w:val="28"/>
        </w:rPr>
        <w:t xml:space="preserve">по итогам рассмотрения заявок, поданных </w:t>
      </w:r>
      <w:r w:rsidR="006F089C" w:rsidRPr="009E1C3D">
        <w:rPr>
          <w:sz w:val="28"/>
          <w:szCs w:val="28"/>
        </w:rPr>
        <w:t xml:space="preserve">на участие в </w:t>
      </w:r>
      <w:proofErr w:type="gramStart"/>
      <w:r w:rsidR="006F089C" w:rsidRPr="009E1C3D">
        <w:rPr>
          <w:sz w:val="28"/>
          <w:szCs w:val="28"/>
        </w:rPr>
        <w:t>Аукционе,</w:t>
      </w:r>
      <w:r w:rsidR="006F089C" w:rsidRPr="009E1C3D">
        <w:rPr>
          <w:sz w:val="28"/>
          <w:szCs w:val="28"/>
        </w:rPr>
        <w:br/>
      </w:r>
      <w:r w:rsidR="009E1C3D" w:rsidRPr="009E1C3D">
        <w:rPr>
          <w:sz w:val="28"/>
          <w:szCs w:val="28"/>
        </w:rPr>
        <w:t>все</w:t>
      </w:r>
      <w:proofErr w:type="gramEnd"/>
      <w:r w:rsidRPr="009E1C3D">
        <w:rPr>
          <w:sz w:val="28"/>
          <w:szCs w:val="28"/>
        </w:rPr>
        <w:t xml:space="preserve"> заявки участников </w:t>
      </w:r>
      <w:r w:rsidR="00FD62BA" w:rsidRPr="009E1C3D">
        <w:rPr>
          <w:sz w:val="28"/>
          <w:szCs w:val="28"/>
        </w:rPr>
        <w:t xml:space="preserve">закупки </w:t>
      </w:r>
      <w:r w:rsidRPr="009E1C3D">
        <w:rPr>
          <w:sz w:val="28"/>
          <w:szCs w:val="28"/>
        </w:rPr>
        <w:t>признаны</w:t>
      </w:r>
      <w:r w:rsidR="006F089C" w:rsidRPr="009E1C3D">
        <w:rPr>
          <w:sz w:val="28"/>
          <w:szCs w:val="28"/>
        </w:rPr>
        <w:t xml:space="preserve"> </w:t>
      </w:r>
      <w:r w:rsidRPr="009E1C3D">
        <w:rPr>
          <w:sz w:val="28"/>
          <w:szCs w:val="28"/>
        </w:rPr>
        <w:t xml:space="preserve">соответствующими требованиям </w:t>
      </w:r>
      <w:r w:rsidRPr="009B1F7B">
        <w:rPr>
          <w:sz w:val="28"/>
          <w:szCs w:val="28"/>
        </w:rPr>
        <w:t>извещения о проведении Ау</w:t>
      </w:r>
      <w:r w:rsidR="006F089C" w:rsidRPr="009B1F7B">
        <w:rPr>
          <w:sz w:val="28"/>
          <w:szCs w:val="28"/>
        </w:rPr>
        <w:t xml:space="preserve">кциона </w:t>
      </w:r>
      <w:r w:rsidR="00FD62BA" w:rsidRPr="009B1F7B">
        <w:rPr>
          <w:sz w:val="28"/>
          <w:szCs w:val="28"/>
        </w:rPr>
        <w:t xml:space="preserve">и Закона </w:t>
      </w:r>
      <w:r w:rsidRPr="009B1F7B">
        <w:rPr>
          <w:sz w:val="28"/>
          <w:szCs w:val="28"/>
        </w:rPr>
        <w:t>о контрактной системе;</w:t>
      </w:r>
    </w:p>
    <w:p w14:paraId="729D1431" w14:textId="29A6CFE1" w:rsidR="00EA0EA9" w:rsidRPr="009B1F7B" w:rsidRDefault="00B548AA" w:rsidP="00662D08">
      <w:pPr>
        <w:widowControl w:val="0"/>
        <w:numPr>
          <w:ilvl w:val="0"/>
          <w:numId w:val="2"/>
        </w:numPr>
        <w:tabs>
          <w:tab w:val="left" w:pos="710"/>
          <w:tab w:val="left" w:pos="1418"/>
        </w:tabs>
        <w:spacing w:line="360" w:lineRule="exact"/>
        <w:ind w:left="0" w:firstLine="710"/>
        <w:jc w:val="both"/>
        <w:rPr>
          <w:sz w:val="28"/>
          <w:szCs w:val="28"/>
        </w:rPr>
      </w:pPr>
      <w:r w:rsidRPr="009B1F7B">
        <w:rPr>
          <w:sz w:val="28"/>
          <w:szCs w:val="28"/>
        </w:rPr>
        <w:t>победителем Аукциона признан</w:t>
      </w:r>
      <w:r w:rsidR="009B1F7B" w:rsidRPr="009B1F7B">
        <w:rPr>
          <w:sz w:val="28"/>
          <w:szCs w:val="28"/>
        </w:rPr>
        <w:t xml:space="preserve"> участник Аукциона</w:t>
      </w:r>
      <w:r w:rsidR="009B1F7B" w:rsidRPr="009B1F7B">
        <w:rPr>
          <w:sz w:val="28"/>
          <w:szCs w:val="28"/>
        </w:rPr>
        <w:br/>
      </w:r>
      <w:r w:rsidR="009E1C3D" w:rsidRPr="009B1F7B">
        <w:rPr>
          <w:sz w:val="28"/>
          <w:szCs w:val="28"/>
        </w:rPr>
        <w:t>с идентификационным номером заявки «56»</w:t>
      </w:r>
      <w:r w:rsidR="00D7142E" w:rsidRPr="009B1F7B">
        <w:rPr>
          <w:sz w:val="28"/>
          <w:szCs w:val="28"/>
        </w:rPr>
        <w:t xml:space="preserve"> </w:t>
      </w:r>
      <w:r w:rsidR="00A220C6" w:rsidRPr="009B1F7B">
        <w:rPr>
          <w:sz w:val="28"/>
          <w:szCs w:val="28"/>
        </w:rPr>
        <w:t xml:space="preserve">с </w:t>
      </w:r>
      <w:r w:rsidR="00E0344A" w:rsidRPr="009B1F7B">
        <w:rPr>
          <w:sz w:val="28"/>
          <w:szCs w:val="28"/>
        </w:rPr>
        <w:t xml:space="preserve">предложением </w:t>
      </w:r>
      <w:r w:rsidR="009B1F7B" w:rsidRPr="009B1F7B">
        <w:rPr>
          <w:sz w:val="28"/>
          <w:szCs w:val="28"/>
        </w:rPr>
        <w:t>начальной суммы цен единиц товара, работы, услуги</w:t>
      </w:r>
      <w:r w:rsidR="00A220C6" w:rsidRPr="009B1F7B">
        <w:rPr>
          <w:sz w:val="28"/>
          <w:szCs w:val="28"/>
        </w:rPr>
        <w:t xml:space="preserve"> в размере </w:t>
      </w:r>
      <w:r w:rsidR="000174AB">
        <w:rPr>
          <w:sz w:val="28"/>
          <w:szCs w:val="28"/>
        </w:rPr>
        <w:t>– 6 301,66</w:t>
      </w:r>
      <w:r w:rsidR="00553AAE" w:rsidRPr="009B1F7B">
        <w:rPr>
          <w:sz w:val="28"/>
          <w:szCs w:val="28"/>
        </w:rPr>
        <w:t xml:space="preserve"> </w:t>
      </w:r>
      <w:r w:rsidR="00847E33" w:rsidRPr="009B1F7B">
        <w:rPr>
          <w:sz w:val="28"/>
          <w:szCs w:val="28"/>
        </w:rPr>
        <w:t>руб.</w:t>
      </w:r>
    </w:p>
    <w:p w14:paraId="5C33276D" w14:textId="2830AD47" w:rsidR="009D1A5E" w:rsidRPr="00745758" w:rsidRDefault="009D1A5E" w:rsidP="00FE646E">
      <w:pPr>
        <w:spacing w:line="370" w:lineRule="exact"/>
        <w:ind w:firstLine="709"/>
        <w:contextualSpacing/>
        <w:jc w:val="both"/>
        <w:rPr>
          <w:sz w:val="28"/>
          <w:szCs w:val="28"/>
        </w:rPr>
      </w:pPr>
      <w:r w:rsidRPr="0044462E">
        <w:rPr>
          <w:sz w:val="28"/>
          <w:szCs w:val="28"/>
        </w:rPr>
        <w:t>В соответствии с частью 13 статьи 24.1 Закона о контрактной системе оператор электронной площадки обязан обеспечить непрерывность</w:t>
      </w:r>
      <w:r w:rsidRPr="0044462E">
        <w:rPr>
          <w:sz w:val="28"/>
          <w:szCs w:val="28"/>
        </w:rPr>
        <w:br/>
        <w:t xml:space="preserve">проведения электронных процедур, надежность функционирования программно-аппаратных средств, используемых для их проведения, равный </w:t>
      </w:r>
      <w:r w:rsidRPr="00745758">
        <w:rPr>
          <w:sz w:val="28"/>
          <w:szCs w:val="28"/>
        </w:rPr>
        <w:t>доступ участников закупок к участию в электронных процедурах.</w:t>
      </w:r>
    </w:p>
    <w:p w14:paraId="317C72CA" w14:textId="4EE775F6" w:rsidR="009D1A5E" w:rsidRPr="00745758" w:rsidRDefault="009D1A5E" w:rsidP="00FE646E">
      <w:pPr>
        <w:spacing w:line="370" w:lineRule="exact"/>
        <w:ind w:firstLine="709"/>
        <w:contextualSpacing/>
        <w:jc w:val="both"/>
        <w:rPr>
          <w:sz w:val="28"/>
          <w:szCs w:val="28"/>
        </w:rPr>
      </w:pPr>
      <w:r w:rsidRPr="00745758">
        <w:rPr>
          <w:sz w:val="28"/>
          <w:szCs w:val="28"/>
        </w:rPr>
        <w:t xml:space="preserve">Согласно протоколу подачи ценовых предложений от </w:t>
      </w:r>
      <w:r w:rsidR="00745758" w:rsidRPr="00745758">
        <w:rPr>
          <w:sz w:val="28"/>
          <w:szCs w:val="28"/>
        </w:rPr>
        <w:t>17.06.2022</w:t>
      </w:r>
      <w:r w:rsidR="00745758" w:rsidRPr="00745758">
        <w:rPr>
          <w:sz w:val="28"/>
          <w:szCs w:val="28"/>
        </w:rPr>
        <w:br/>
        <w:t xml:space="preserve">№ ЦПА1 </w:t>
      </w:r>
      <w:r w:rsidRPr="00745758">
        <w:rPr>
          <w:sz w:val="28"/>
          <w:szCs w:val="28"/>
        </w:rPr>
        <w:t xml:space="preserve">дата и время подачи ценовых предложений – </w:t>
      </w:r>
      <w:r w:rsidR="00745758" w:rsidRPr="00745758">
        <w:rPr>
          <w:sz w:val="28"/>
          <w:szCs w:val="28"/>
          <w:lang w:bidi="ru-RU"/>
        </w:rPr>
        <w:t>17</w:t>
      </w:r>
      <w:r w:rsidRPr="00745758">
        <w:rPr>
          <w:sz w:val="28"/>
          <w:szCs w:val="28"/>
          <w:lang w:bidi="ru-RU"/>
        </w:rPr>
        <w:t>.06.2022</w:t>
      </w:r>
      <w:r w:rsidRPr="00745758">
        <w:rPr>
          <w:sz w:val="28"/>
          <w:szCs w:val="28"/>
          <w:lang w:bidi="ru-RU"/>
        </w:rPr>
        <w:br/>
      </w:r>
      <w:r w:rsidR="00E17F52">
        <w:rPr>
          <w:sz w:val="28"/>
          <w:szCs w:val="28"/>
        </w:rPr>
        <w:t>с 02:00 до 02:0</w:t>
      </w:r>
      <w:r w:rsidR="00375CEE" w:rsidRPr="00745758">
        <w:rPr>
          <w:sz w:val="28"/>
          <w:szCs w:val="28"/>
        </w:rPr>
        <w:t>4</w:t>
      </w:r>
      <w:r w:rsidRPr="00745758">
        <w:rPr>
          <w:sz w:val="28"/>
          <w:szCs w:val="28"/>
        </w:rPr>
        <w:t xml:space="preserve"> (МСК).</w:t>
      </w:r>
    </w:p>
    <w:p w14:paraId="3EA6B25F" w14:textId="2B403C00" w:rsidR="00F93102" w:rsidRPr="00922628" w:rsidRDefault="004E6D47" w:rsidP="00FE646E">
      <w:pPr>
        <w:spacing w:line="370" w:lineRule="exact"/>
        <w:ind w:firstLine="709"/>
        <w:contextualSpacing/>
        <w:jc w:val="both"/>
        <w:rPr>
          <w:sz w:val="28"/>
          <w:szCs w:val="28"/>
        </w:rPr>
      </w:pPr>
      <w:r w:rsidRPr="00D43EA4">
        <w:rPr>
          <w:sz w:val="28"/>
          <w:szCs w:val="28"/>
        </w:rPr>
        <w:t xml:space="preserve">Из жалобы </w:t>
      </w:r>
      <w:r w:rsidR="00F93102" w:rsidRPr="00D43EA4">
        <w:rPr>
          <w:sz w:val="28"/>
          <w:szCs w:val="28"/>
        </w:rPr>
        <w:t xml:space="preserve">Заявителя </w:t>
      </w:r>
      <w:r w:rsidR="00D43EA4" w:rsidRPr="00D43EA4">
        <w:rPr>
          <w:sz w:val="28"/>
          <w:szCs w:val="28"/>
        </w:rPr>
        <w:t>следует, что 17</w:t>
      </w:r>
      <w:r w:rsidR="008B5F78" w:rsidRPr="00D43EA4">
        <w:rPr>
          <w:sz w:val="28"/>
          <w:szCs w:val="28"/>
        </w:rPr>
        <w:t>.06</w:t>
      </w:r>
      <w:r w:rsidR="00F93102" w:rsidRPr="00D43EA4">
        <w:rPr>
          <w:sz w:val="28"/>
          <w:szCs w:val="28"/>
        </w:rPr>
        <w:t>.2022 при попытке подать предложение о ц</w:t>
      </w:r>
      <w:r w:rsidRPr="00D43EA4">
        <w:rPr>
          <w:sz w:val="28"/>
          <w:szCs w:val="28"/>
        </w:rPr>
        <w:t xml:space="preserve">ене контракта в личном кабинете </w:t>
      </w:r>
      <w:r w:rsidR="00F93102" w:rsidRPr="00D43EA4">
        <w:rPr>
          <w:sz w:val="28"/>
          <w:szCs w:val="28"/>
        </w:rPr>
        <w:t>на сайте Оператора электронной площа</w:t>
      </w:r>
      <w:r w:rsidR="00692AB0" w:rsidRPr="00D43EA4">
        <w:rPr>
          <w:sz w:val="28"/>
          <w:szCs w:val="28"/>
        </w:rPr>
        <w:t xml:space="preserve">дки произошел технический </w:t>
      </w:r>
      <w:r w:rsidRPr="00D43EA4">
        <w:rPr>
          <w:sz w:val="28"/>
          <w:szCs w:val="28"/>
        </w:rPr>
        <w:t xml:space="preserve">сбой, </w:t>
      </w:r>
      <w:r w:rsidR="00F93102" w:rsidRPr="00D43EA4">
        <w:rPr>
          <w:sz w:val="28"/>
          <w:szCs w:val="28"/>
        </w:rPr>
        <w:t xml:space="preserve">в связи с чем у Заявителя </w:t>
      </w:r>
      <w:r w:rsidR="00F93102" w:rsidRPr="00922628">
        <w:rPr>
          <w:sz w:val="28"/>
          <w:szCs w:val="28"/>
        </w:rPr>
        <w:t xml:space="preserve">отсутствовала возможность подать </w:t>
      </w:r>
      <w:r w:rsidRPr="00922628">
        <w:rPr>
          <w:sz w:val="28"/>
          <w:szCs w:val="28"/>
        </w:rPr>
        <w:t xml:space="preserve">предложение </w:t>
      </w:r>
      <w:r w:rsidR="00D43EA4" w:rsidRPr="00922628">
        <w:rPr>
          <w:sz w:val="28"/>
          <w:szCs w:val="28"/>
        </w:rPr>
        <w:t>о цене контракта в основное время проведения Аукциона.</w:t>
      </w:r>
    </w:p>
    <w:p w14:paraId="07D37E37" w14:textId="5F53A6E8" w:rsidR="009D2C4D" w:rsidRPr="00922628" w:rsidRDefault="009D2C4D" w:rsidP="00FE646E">
      <w:pPr>
        <w:tabs>
          <w:tab w:val="left" w:pos="9781"/>
        </w:tabs>
        <w:spacing w:line="370" w:lineRule="exact"/>
        <w:ind w:firstLine="709"/>
        <w:jc w:val="both"/>
        <w:rPr>
          <w:sz w:val="28"/>
          <w:szCs w:val="28"/>
        </w:rPr>
      </w:pPr>
      <w:r w:rsidRPr="00922628">
        <w:rPr>
          <w:sz w:val="28"/>
          <w:szCs w:val="28"/>
        </w:rPr>
        <w:t xml:space="preserve">Представитель Оператора электронной площадки </w:t>
      </w:r>
      <w:r w:rsidR="00D43EA4" w:rsidRPr="00922628">
        <w:rPr>
          <w:sz w:val="28"/>
          <w:szCs w:val="28"/>
        </w:rPr>
        <w:t xml:space="preserve">в письменных пояснениях </w:t>
      </w:r>
      <w:r w:rsidRPr="00922628">
        <w:rPr>
          <w:sz w:val="28"/>
          <w:szCs w:val="28"/>
        </w:rPr>
        <w:t>представ</w:t>
      </w:r>
      <w:r w:rsidR="00D43EA4" w:rsidRPr="00922628">
        <w:rPr>
          <w:sz w:val="28"/>
          <w:szCs w:val="28"/>
        </w:rPr>
        <w:t>ил сведения, согласно которым 17</w:t>
      </w:r>
      <w:r w:rsidRPr="00922628">
        <w:rPr>
          <w:sz w:val="28"/>
          <w:szCs w:val="28"/>
        </w:rPr>
        <w:t>.06.2022 в период проведения Аукциона программно-аппаратный компле</w:t>
      </w:r>
      <w:r w:rsidR="00D43EA4" w:rsidRPr="00922628">
        <w:rPr>
          <w:sz w:val="28"/>
          <w:szCs w:val="28"/>
        </w:rPr>
        <w:t xml:space="preserve">кс электронной площадки работал </w:t>
      </w:r>
      <w:r w:rsidRPr="00922628">
        <w:rPr>
          <w:sz w:val="28"/>
          <w:szCs w:val="28"/>
        </w:rPr>
        <w:t xml:space="preserve">в штатном </w:t>
      </w:r>
      <w:r w:rsidR="00615D5E" w:rsidRPr="00922628">
        <w:rPr>
          <w:sz w:val="28"/>
          <w:szCs w:val="28"/>
        </w:rPr>
        <w:t xml:space="preserve">режиме, без сбоев. </w:t>
      </w:r>
      <w:r w:rsidR="00D43EA4" w:rsidRPr="00922628">
        <w:rPr>
          <w:sz w:val="28"/>
          <w:szCs w:val="28"/>
        </w:rPr>
        <w:t>Кроме того</w:t>
      </w:r>
      <w:r w:rsidRPr="00922628">
        <w:rPr>
          <w:sz w:val="28"/>
          <w:szCs w:val="28"/>
        </w:rPr>
        <w:t>, участник</w:t>
      </w:r>
      <w:r w:rsidR="00D43EA4" w:rsidRPr="00922628">
        <w:rPr>
          <w:sz w:val="28"/>
          <w:szCs w:val="28"/>
        </w:rPr>
        <w:t xml:space="preserve">ом Аукциона с идентификационным номером заявки «56» успешно подано </w:t>
      </w:r>
      <w:r w:rsidR="00922628" w:rsidRPr="00922628">
        <w:rPr>
          <w:sz w:val="28"/>
          <w:szCs w:val="28"/>
        </w:rPr>
        <w:t xml:space="preserve">ценовое предложение </w:t>
      </w:r>
      <w:r w:rsidR="00D43EA4" w:rsidRPr="00922628">
        <w:rPr>
          <w:sz w:val="28"/>
          <w:szCs w:val="28"/>
        </w:rPr>
        <w:t>в основное время проведения Аукциона.</w:t>
      </w:r>
      <w:r w:rsidR="00665B39" w:rsidRPr="00922628">
        <w:rPr>
          <w:sz w:val="28"/>
          <w:szCs w:val="28"/>
        </w:rPr>
        <w:t xml:space="preserve"> </w:t>
      </w:r>
    </w:p>
    <w:p w14:paraId="70C1A357" w14:textId="16262F6B" w:rsidR="00477867" w:rsidRPr="00AA3914" w:rsidRDefault="00FB64A3" w:rsidP="00FE646E">
      <w:pPr>
        <w:tabs>
          <w:tab w:val="left" w:pos="9781"/>
        </w:tabs>
        <w:spacing w:line="370" w:lineRule="exact"/>
        <w:ind w:firstLine="709"/>
        <w:jc w:val="both"/>
        <w:rPr>
          <w:sz w:val="28"/>
          <w:szCs w:val="28"/>
        </w:rPr>
      </w:pPr>
      <w:r w:rsidRPr="003401BB">
        <w:rPr>
          <w:sz w:val="28"/>
          <w:szCs w:val="28"/>
        </w:rPr>
        <w:t>На заседании Комиссии установлено</w:t>
      </w:r>
      <w:r w:rsidR="00477867" w:rsidRPr="003401BB">
        <w:rPr>
          <w:sz w:val="28"/>
          <w:szCs w:val="28"/>
        </w:rPr>
        <w:t>,</w:t>
      </w:r>
      <w:r w:rsidRPr="003401BB">
        <w:rPr>
          <w:sz w:val="28"/>
          <w:szCs w:val="28"/>
        </w:rPr>
        <w:t xml:space="preserve"> что</w:t>
      </w:r>
      <w:r w:rsidR="00477867" w:rsidRPr="003401BB">
        <w:rPr>
          <w:sz w:val="28"/>
          <w:szCs w:val="28"/>
        </w:rPr>
        <w:t xml:space="preserve"> </w:t>
      </w:r>
      <w:r w:rsidRPr="003401BB">
        <w:rPr>
          <w:sz w:val="28"/>
          <w:szCs w:val="28"/>
        </w:rPr>
        <w:t xml:space="preserve">согласно сведениям </w:t>
      </w:r>
      <w:r w:rsidR="00477867" w:rsidRPr="003401BB">
        <w:rPr>
          <w:sz w:val="28"/>
          <w:szCs w:val="28"/>
        </w:rPr>
        <w:t>государственной информационной системы «Независимый регистратор», предназначенной для фиксации действий участников закупок в процессе проведения торгов на э</w:t>
      </w:r>
      <w:r w:rsidR="003401BB" w:rsidRPr="003401BB">
        <w:rPr>
          <w:sz w:val="28"/>
          <w:szCs w:val="28"/>
        </w:rPr>
        <w:t>лектронных площадках и в ЕИС, 17</w:t>
      </w:r>
      <w:r w:rsidR="00477867" w:rsidRPr="003401BB">
        <w:rPr>
          <w:sz w:val="28"/>
          <w:szCs w:val="28"/>
        </w:rPr>
        <w:t xml:space="preserve">.06.2022 в период проведения Аукциона сбоев на сайте Оператора </w:t>
      </w:r>
      <w:r w:rsidR="00477867" w:rsidRPr="00AA3914">
        <w:rPr>
          <w:sz w:val="28"/>
          <w:szCs w:val="28"/>
        </w:rPr>
        <w:t>элект</w:t>
      </w:r>
      <w:r w:rsidR="00FE646E">
        <w:rPr>
          <w:sz w:val="28"/>
          <w:szCs w:val="28"/>
        </w:rPr>
        <w:t>ронной площадки</w:t>
      </w:r>
      <w:r w:rsidR="00FE646E">
        <w:rPr>
          <w:sz w:val="28"/>
          <w:szCs w:val="28"/>
        </w:rPr>
        <w:br/>
      </w:r>
      <w:r w:rsidR="00477867" w:rsidRPr="00AA3914">
        <w:rPr>
          <w:sz w:val="28"/>
          <w:szCs w:val="28"/>
        </w:rPr>
        <w:t>не зафиксировано.</w:t>
      </w:r>
    </w:p>
    <w:p w14:paraId="5EA29456" w14:textId="77777777" w:rsidR="00C3732A" w:rsidRPr="00AA3914" w:rsidRDefault="00C3732A" w:rsidP="00FE646E">
      <w:pPr>
        <w:tabs>
          <w:tab w:val="left" w:pos="9781"/>
        </w:tabs>
        <w:spacing w:line="370" w:lineRule="exact"/>
        <w:ind w:firstLine="709"/>
        <w:jc w:val="both"/>
        <w:rPr>
          <w:sz w:val="28"/>
          <w:szCs w:val="28"/>
        </w:rPr>
      </w:pPr>
      <w:r w:rsidRPr="00AA3914">
        <w:rPr>
          <w:sz w:val="28"/>
          <w:szCs w:val="28"/>
        </w:rPr>
        <w:t>Вместе с тем на заседании Комиссии Заявитель явку представителей</w:t>
      </w:r>
      <w:r w:rsidRPr="00AA3914">
        <w:rPr>
          <w:sz w:val="28"/>
          <w:szCs w:val="28"/>
        </w:rPr>
        <w:br/>
        <w:t>не обеспечил, а также не представил доказательств, подтверждающих обоснованность довода, в связи с чем довод Заявителя не нашел своего подтверждения.</w:t>
      </w:r>
    </w:p>
    <w:p w14:paraId="56AB99A0" w14:textId="6FAA7EBC" w:rsidR="005112C2" w:rsidRDefault="00A220C6" w:rsidP="00FE646E">
      <w:pPr>
        <w:tabs>
          <w:tab w:val="left" w:pos="9781"/>
        </w:tabs>
        <w:spacing w:line="370" w:lineRule="exact"/>
        <w:ind w:firstLine="709"/>
        <w:jc w:val="both"/>
        <w:rPr>
          <w:sz w:val="28"/>
          <w:szCs w:val="28"/>
        </w:rPr>
      </w:pPr>
      <w:r w:rsidRPr="00AA3914">
        <w:rPr>
          <w:sz w:val="28"/>
          <w:szCs w:val="28"/>
        </w:rPr>
        <w:t>На основании изложенного и ру</w:t>
      </w:r>
      <w:r w:rsidR="00FF2769" w:rsidRPr="00AA3914">
        <w:rPr>
          <w:sz w:val="28"/>
          <w:szCs w:val="28"/>
        </w:rPr>
        <w:t xml:space="preserve">ководствуясь частью 1 статьи </w:t>
      </w:r>
      <w:proofErr w:type="gramStart"/>
      <w:r w:rsidR="00FF2769" w:rsidRPr="00AA3914">
        <w:rPr>
          <w:sz w:val="28"/>
          <w:szCs w:val="28"/>
        </w:rPr>
        <w:t>2,</w:t>
      </w:r>
      <w:r w:rsidR="00FF2769" w:rsidRPr="00AA3914">
        <w:rPr>
          <w:sz w:val="28"/>
          <w:szCs w:val="28"/>
        </w:rPr>
        <w:br/>
      </w:r>
      <w:r w:rsidRPr="00AA3914">
        <w:rPr>
          <w:sz w:val="28"/>
          <w:szCs w:val="28"/>
        </w:rPr>
        <w:t>пунктом</w:t>
      </w:r>
      <w:proofErr w:type="gramEnd"/>
      <w:r w:rsidRPr="00AA3914">
        <w:rPr>
          <w:sz w:val="28"/>
          <w:szCs w:val="28"/>
        </w:rPr>
        <w:t xml:space="preserve"> 1 части 15 статьи 99, частью 8 статьи 10</w:t>
      </w:r>
      <w:r w:rsidR="00E4398E" w:rsidRPr="00AA3914">
        <w:rPr>
          <w:sz w:val="28"/>
          <w:szCs w:val="28"/>
        </w:rPr>
        <w:t>6 Закона о контрактной системе,</w:t>
      </w:r>
      <w:r w:rsidRPr="00AA3914">
        <w:rPr>
          <w:sz w:val="28"/>
          <w:szCs w:val="28"/>
        </w:rPr>
        <w:t xml:space="preserve"> Комиссия</w:t>
      </w:r>
    </w:p>
    <w:p w14:paraId="76F55C71" w14:textId="77777777" w:rsidR="00A220C6" w:rsidRPr="00AA3914" w:rsidRDefault="00A220C6" w:rsidP="00C726E0">
      <w:pPr>
        <w:widowControl w:val="0"/>
        <w:spacing w:line="340" w:lineRule="exact"/>
        <w:jc w:val="center"/>
        <w:rPr>
          <w:sz w:val="28"/>
          <w:szCs w:val="28"/>
        </w:rPr>
      </w:pPr>
      <w:r w:rsidRPr="00AA3914">
        <w:rPr>
          <w:sz w:val="28"/>
          <w:szCs w:val="28"/>
        </w:rPr>
        <w:t>РЕШИЛА:</w:t>
      </w:r>
    </w:p>
    <w:p w14:paraId="3DE86119" w14:textId="77777777" w:rsidR="00A220C6" w:rsidRPr="00AA3914" w:rsidRDefault="00A220C6" w:rsidP="00C726E0">
      <w:pPr>
        <w:widowControl w:val="0"/>
        <w:tabs>
          <w:tab w:val="left" w:pos="993"/>
        </w:tabs>
        <w:spacing w:line="340" w:lineRule="exact"/>
        <w:ind w:firstLine="567"/>
        <w:jc w:val="center"/>
        <w:rPr>
          <w:sz w:val="28"/>
          <w:szCs w:val="28"/>
        </w:rPr>
      </w:pPr>
    </w:p>
    <w:p w14:paraId="16E1D447" w14:textId="58E57508" w:rsidR="00A220C6" w:rsidRPr="00AA3914" w:rsidRDefault="00A220C6" w:rsidP="001B49AE">
      <w:pPr>
        <w:pStyle w:val="af2"/>
        <w:tabs>
          <w:tab w:val="left" w:pos="993"/>
          <w:tab w:val="left" w:pos="978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3914">
        <w:rPr>
          <w:sz w:val="28"/>
          <w:szCs w:val="28"/>
        </w:rPr>
        <w:t xml:space="preserve">Признать жалобу </w:t>
      </w:r>
      <w:r w:rsidR="00AA3914" w:rsidRPr="00AA3914">
        <w:rPr>
          <w:sz w:val="28"/>
          <w:szCs w:val="28"/>
        </w:rPr>
        <w:t>МАУ «Хабаровские вести»</w:t>
      </w:r>
      <w:r w:rsidR="006140C4" w:rsidRPr="00AA3914">
        <w:rPr>
          <w:sz w:val="28"/>
          <w:szCs w:val="28"/>
        </w:rPr>
        <w:t xml:space="preserve"> </w:t>
      </w:r>
      <w:r w:rsidRPr="00AA3914">
        <w:rPr>
          <w:sz w:val="28"/>
          <w:szCs w:val="28"/>
        </w:rPr>
        <w:t>необоснованной.</w:t>
      </w:r>
    </w:p>
    <w:p w14:paraId="70995340" w14:textId="77777777" w:rsidR="00A220C6" w:rsidRPr="0002320E" w:rsidRDefault="00A220C6" w:rsidP="00C726E0">
      <w:pPr>
        <w:widowControl w:val="0"/>
        <w:spacing w:line="360" w:lineRule="exact"/>
        <w:ind w:firstLine="567"/>
        <w:jc w:val="both"/>
        <w:rPr>
          <w:sz w:val="28"/>
          <w:szCs w:val="28"/>
          <w:highlight w:val="yellow"/>
        </w:rPr>
      </w:pPr>
    </w:p>
    <w:p w14:paraId="451BA593" w14:textId="097BADA6" w:rsidR="00A220C6" w:rsidRPr="0038094A" w:rsidRDefault="00A220C6" w:rsidP="001B49AE">
      <w:pPr>
        <w:widowControl w:val="0"/>
        <w:spacing w:after="600" w:line="360" w:lineRule="exact"/>
        <w:ind w:firstLine="709"/>
        <w:jc w:val="both"/>
        <w:rPr>
          <w:sz w:val="28"/>
          <w:szCs w:val="28"/>
        </w:rPr>
      </w:pPr>
      <w:r w:rsidRPr="0038094A">
        <w:rPr>
          <w:sz w:val="28"/>
          <w:szCs w:val="28"/>
        </w:rPr>
        <w:t xml:space="preserve">Настоящее решение может быть обжаловано в суде, арбитражном суде </w:t>
      </w:r>
      <w:r w:rsidR="00F148F9" w:rsidRPr="0038094A">
        <w:rPr>
          <w:sz w:val="28"/>
          <w:szCs w:val="28"/>
        </w:rPr>
        <w:t xml:space="preserve">                    </w:t>
      </w:r>
      <w:r w:rsidRPr="0038094A">
        <w:rPr>
          <w:sz w:val="28"/>
          <w:szCs w:val="28"/>
        </w:rPr>
        <w:t>в течение трех месяцев в установленном законом порядке.</w:t>
      </w:r>
    </w:p>
    <w:p w14:paraId="5D08A2EB" w14:textId="77777777" w:rsidR="00064057" w:rsidRPr="0038094A" w:rsidRDefault="00064057" w:rsidP="00064057">
      <w:pPr>
        <w:spacing w:line="368" w:lineRule="exact"/>
        <w:rPr>
          <w:sz w:val="28"/>
          <w:szCs w:val="28"/>
          <w:lang w:val="x-none"/>
        </w:rPr>
      </w:pPr>
    </w:p>
    <w:p w14:paraId="4E92C319" w14:textId="4610D540" w:rsidR="00220F95" w:rsidRPr="00F52BEA" w:rsidRDefault="00220F95" w:rsidP="006140C4">
      <w:pPr>
        <w:spacing w:line="240" w:lineRule="exact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sectPr w:rsidR="00220F95" w:rsidRPr="00F52BEA" w:rsidSect="00662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0D73" w14:textId="77777777" w:rsidR="004D7F9B" w:rsidRDefault="004D7F9B" w:rsidP="00711C7D">
      <w:r>
        <w:separator/>
      </w:r>
    </w:p>
  </w:endnote>
  <w:endnote w:type="continuationSeparator" w:id="0">
    <w:p w14:paraId="08632464" w14:textId="77777777" w:rsidR="004D7F9B" w:rsidRDefault="004D7F9B" w:rsidP="0071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FE63" w14:textId="77777777" w:rsidR="00395238" w:rsidRDefault="003952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CC979" w14:textId="77777777" w:rsidR="00395238" w:rsidRDefault="003952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5F9A" w14:textId="77777777" w:rsidR="00395238" w:rsidRDefault="00395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02AA9" w14:textId="77777777" w:rsidR="004D7F9B" w:rsidRDefault="004D7F9B" w:rsidP="00711C7D">
      <w:r>
        <w:separator/>
      </w:r>
    </w:p>
  </w:footnote>
  <w:footnote w:type="continuationSeparator" w:id="0">
    <w:p w14:paraId="78D947B6" w14:textId="77777777" w:rsidR="004D7F9B" w:rsidRDefault="004D7F9B" w:rsidP="0071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DBC3" w14:textId="77777777" w:rsidR="00395238" w:rsidRDefault="003952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2929"/>
      <w:docPartObj>
        <w:docPartGallery w:val="Page Numbers (Top of Page)"/>
        <w:docPartUnique/>
      </w:docPartObj>
    </w:sdtPr>
    <w:sdtEndPr/>
    <w:sdtContent>
      <w:p w14:paraId="5C06285F" w14:textId="1D02FAD6" w:rsidR="00395238" w:rsidRDefault="003952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BD">
          <w:rPr>
            <w:noProof/>
          </w:rPr>
          <w:t>3</w:t>
        </w:r>
        <w:r>
          <w:fldChar w:fldCharType="end"/>
        </w:r>
      </w:p>
    </w:sdtContent>
  </w:sdt>
  <w:p w14:paraId="70A499CF" w14:textId="77777777" w:rsidR="00363B4A" w:rsidRDefault="00363B4A" w:rsidP="00363B4A">
    <w:pPr>
      <w:pStyle w:val="a6"/>
      <w:tabs>
        <w:tab w:val="clear" w:pos="4677"/>
        <w:tab w:val="clear" w:pos="9355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7991" w14:textId="77777777" w:rsidR="00395238" w:rsidRDefault="00395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F80B4"/>
    <w:multiLevelType w:val="hybridMultilevel"/>
    <w:tmpl w:val="F5F0AFC8"/>
    <w:lvl w:ilvl="0" w:tplc="7BE2111E">
      <w:start w:val="1"/>
      <w:numFmt w:val="decimal"/>
      <w:suff w:val="space"/>
      <w:lvlText w:val="%1)"/>
      <w:lvlJc w:val="left"/>
      <w:pPr>
        <w:ind w:left="107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1">
    <w:nsid w:val="78DA19E4"/>
    <w:multiLevelType w:val="multilevel"/>
    <w:tmpl w:val="CF5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C"/>
    <w:rsid w:val="00006770"/>
    <w:rsid w:val="000151D6"/>
    <w:rsid w:val="000174AB"/>
    <w:rsid w:val="0002320E"/>
    <w:rsid w:val="00023341"/>
    <w:rsid w:val="000239E7"/>
    <w:rsid w:val="00026F8B"/>
    <w:rsid w:val="0003394D"/>
    <w:rsid w:val="00050827"/>
    <w:rsid w:val="0005264C"/>
    <w:rsid w:val="00057E0C"/>
    <w:rsid w:val="000612FE"/>
    <w:rsid w:val="00064057"/>
    <w:rsid w:val="00065E4E"/>
    <w:rsid w:val="00071719"/>
    <w:rsid w:val="0007396C"/>
    <w:rsid w:val="0008109E"/>
    <w:rsid w:val="00084A8B"/>
    <w:rsid w:val="000867B4"/>
    <w:rsid w:val="00091005"/>
    <w:rsid w:val="0009454C"/>
    <w:rsid w:val="00096F95"/>
    <w:rsid w:val="000A14E6"/>
    <w:rsid w:val="000A5768"/>
    <w:rsid w:val="000A5B01"/>
    <w:rsid w:val="000B10F2"/>
    <w:rsid w:val="000B3FDE"/>
    <w:rsid w:val="000C0F64"/>
    <w:rsid w:val="000C1C5D"/>
    <w:rsid w:val="000C2929"/>
    <w:rsid w:val="000D08B3"/>
    <w:rsid w:val="000D66CC"/>
    <w:rsid w:val="000E11BF"/>
    <w:rsid w:val="000E563B"/>
    <w:rsid w:val="000F07DB"/>
    <w:rsid w:val="000F268E"/>
    <w:rsid w:val="00101244"/>
    <w:rsid w:val="0010405B"/>
    <w:rsid w:val="001117FA"/>
    <w:rsid w:val="00114E0B"/>
    <w:rsid w:val="00114EFB"/>
    <w:rsid w:val="00123D4C"/>
    <w:rsid w:val="001302D9"/>
    <w:rsid w:val="00134652"/>
    <w:rsid w:val="00136555"/>
    <w:rsid w:val="00142456"/>
    <w:rsid w:val="0014427D"/>
    <w:rsid w:val="00146510"/>
    <w:rsid w:val="00147192"/>
    <w:rsid w:val="00150748"/>
    <w:rsid w:val="0015390E"/>
    <w:rsid w:val="00162D54"/>
    <w:rsid w:val="00165824"/>
    <w:rsid w:val="00176175"/>
    <w:rsid w:val="001801BD"/>
    <w:rsid w:val="0019093C"/>
    <w:rsid w:val="001913AF"/>
    <w:rsid w:val="001A1EA1"/>
    <w:rsid w:val="001A6329"/>
    <w:rsid w:val="001B49AE"/>
    <w:rsid w:val="001C4728"/>
    <w:rsid w:val="001C5362"/>
    <w:rsid w:val="001C7014"/>
    <w:rsid w:val="001D1A6E"/>
    <w:rsid w:val="001D3865"/>
    <w:rsid w:val="001E682A"/>
    <w:rsid w:val="001F4CD0"/>
    <w:rsid w:val="00200E5A"/>
    <w:rsid w:val="00210CA9"/>
    <w:rsid w:val="00211C89"/>
    <w:rsid w:val="00212299"/>
    <w:rsid w:val="002159EA"/>
    <w:rsid w:val="0021605E"/>
    <w:rsid w:val="00220F95"/>
    <w:rsid w:val="00222B44"/>
    <w:rsid w:val="00232013"/>
    <w:rsid w:val="00235546"/>
    <w:rsid w:val="0023713C"/>
    <w:rsid w:val="002371AF"/>
    <w:rsid w:val="00243E92"/>
    <w:rsid w:val="00245191"/>
    <w:rsid w:val="00250EA1"/>
    <w:rsid w:val="00254B3C"/>
    <w:rsid w:val="002713D6"/>
    <w:rsid w:val="00281016"/>
    <w:rsid w:val="002A621D"/>
    <w:rsid w:val="002A65AA"/>
    <w:rsid w:val="002A660C"/>
    <w:rsid w:val="002C3645"/>
    <w:rsid w:val="002C55D1"/>
    <w:rsid w:val="002C590F"/>
    <w:rsid w:val="002C62DD"/>
    <w:rsid w:val="002C6E14"/>
    <w:rsid w:val="002E27E7"/>
    <w:rsid w:val="002E4B3A"/>
    <w:rsid w:val="002E4C98"/>
    <w:rsid w:val="002E549B"/>
    <w:rsid w:val="002F6659"/>
    <w:rsid w:val="002F6B57"/>
    <w:rsid w:val="0030463E"/>
    <w:rsid w:val="00312212"/>
    <w:rsid w:val="0031282B"/>
    <w:rsid w:val="00312D7D"/>
    <w:rsid w:val="003205CE"/>
    <w:rsid w:val="00332FA5"/>
    <w:rsid w:val="00335A61"/>
    <w:rsid w:val="003401BB"/>
    <w:rsid w:val="00341889"/>
    <w:rsid w:val="00353C6E"/>
    <w:rsid w:val="00354E1C"/>
    <w:rsid w:val="00355783"/>
    <w:rsid w:val="00360323"/>
    <w:rsid w:val="00361CE1"/>
    <w:rsid w:val="00363B4A"/>
    <w:rsid w:val="00366BC4"/>
    <w:rsid w:val="00367E13"/>
    <w:rsid w:val="00375CEE"/>
    <w:rsid w:val="00376B3B"/>
    <w:rsid w:val="0037779D"/>
    <w:rsid w:val="00377B8D"/>
    <w:rsid w:val="0038094A"/>
    <w:rsid w:val="0038233B"/>
    <w:rsid w:val="003900E9"/>
    <w:rsid w:val="00393A62"/>
    <w:rsid w:val="00394223"/>
    <w:rsid w:val="00395238"/>
    <w:rsid w:val="00395A5E"/>
    <w:rsid w:val="003A0906"/>
    <w:rsid w:val="003A18D2"/>
    <w:rsid w:val="003B3439"/>
    <w:rsid w:val="003D2486"/>
    <w:rsid w:val="003D42E9"/>
    <w:rsid w:val="003D5C6E"/>
    <w:rsid w:val="003F643D"/>
    <w:rsid w:val="003F71BC"/>
    <w:rsid w:val="00403B7F"/>
    <w:rsid w:val="00406148"/>
    <w:rsid w:val="00412669"/>
    <w:rsid w:val="0041383C"/>
    <w:rsid w:val="004165D6"/>
    <w:rsid w:val="00420944"/>
    <w:rsid w:val="00431754"/>
    <w:rsid w:val="0043329B"/>
    <w:rsid w:val="00433B29"/>
    <w:rsid w:val="00436B00"/>
    <w:rsid w:val="004431BA"/>
    <w:rsid w:val="004443F6"/>
    <w:rsid w:val="0044462E"/>
    <w:rsid w:val="00446856"/>
    <w:rsid w:val="00447EF6"/>
    <w:rsid w:val="00456BB7"/>
    <w:rsid w:val="004645B2"/>
    <w:rsid w:val="004714AB"/>
    <w:rsid w:val="00477867"/>
    <w:rsid w:val="00480326"/>
    <w:rsid w:val="004814E8"/>
    <w:rsid w:val="00487DC5"/>
    <w:rsid w:val="00491E10"/>
    <w:rsid w:val="00492BFA"/>
    <w:rsid w:val="0049310F"/>
    <w:rsid w:val="00494F86"/>
    <w:rsid w:val="00496796"/>
    <w:rsid w:val="004A1996"/>
    <w:rsid w:val="004A22DC"/>
    <w:rsid w:val="004B18CE"/>
    <w:rsid w:val="004B5660"/>
    <w:rsid w:val="004B7018"/>
    <w:rsid w:val="004C55AF"/>
    <w:rsid w:val="004D3051"/>
    <w:rsid w:val="004D3FEF"/>
    <w:rsid w:val="004D7F9B"/>
    <w:rsid w:val="004E456C"/>
    <w:rsid w:val="004E6D47"/>
    <w:rsid w:val="004F19EC"/>
    <w:rsid w:val="004F7FD1"/>
    <w:rsid w:val="004F7FF7"/>
    <w:rsid w:val="005002EA"/>
    <w:rsid w:val="00505905"/>
    <w:rsid w:val="00510173"/>
    <w:rsid w:val="005112C2"/>
    <w:rsid w:val="00512940"/>
    <w:rsid w:val="0051453F"/>
    <w:rsid w:val="0052076E"/>
    <w:rsid w:val="005211B3"/>
    <w:rsid w:val="005263CA"/>
    <w:rsid w:val="00526D75"/>
    <w:rsid w:val="00531E22"/>
    <w:rsid w:val="00544F53"/>
    <w:rsid w:val="005452B6"/>
    <w:rsid w:val="0054610A"/>
    <w:rsid w:val="005510B9"/>
    <w:rsid w:val="00553AAE"/>
    <w:rsid w:val="00554302"/>
    <w:rsid w:val="005605A6"/>
    <w:rsid w:val="00585EBF"/>
    <w:rsid w:val="00587759"/>
    <w:rsid w:val="00587F92"/>
    <w:rsid w:val="00590066"/>
    <w:rsid w:val="005954D8"/>
    <w:rsid w:val="00597084"/>
    <w:rsid w:val="005A0F9D"/>
    <w:rsid w:val="005A2143"/>
    <w:rsid w:val="005A5322"/>
    <w:rsid w:val="005A715D"/>
    <w:rsid w:val="005B72A0"/>
    <w:rsid w:val="005C12BB"/>
    <w:rsid w:val="005C2010"/>
    <w:rsid w:val="005C2AF1"/>
    <w:rsid w:val="005C41B7"/>
    <w:rsid w:val="005C501A"/>
    <w:rsid w:val="005D3864"/>
    <w:rsid w:val="005E1A32"/>
    <w:rsid w:val="005F56C5"/>
    <w:rsid w:val="005F7A8A"/>
    <w:rsid w:val="00612045"/>
    <w:rsid w:val="006140C4"/>
    <w:rsid w:val="00615D5E"/>
    <w:rsid w:val="00622C7A"/>
    <w:rsid w:val="00622DF6"/>
    <w:rsid w:val="00626FEE"/>
    <w:rsid w:val="00633D53"/>
    <w:rsid w:val="0063690E"/>
    <w:rsid w:val="00637722"/>
    <w:rsid w:val="006422E0"/>
    <w:rsid w:val="00642A5F"/>
    <w:rsid w:val="00643D4C"/>
    <w:rsid w:val="006469AA"/>
    <w:rsid w:val="006509C6"/>
    <w:rsid w:val="00662D08"/>
    <w:rsid w:val="00665B39"/>
    <w:rsid w:val="00666D58"/>
    <w:rsid w:val="0067709D"/>
    <w:rsid w:val="00684213"/>
    <w:rsid w:val="00684E92"/>
    <w:rsid w:val="00685F04"/>
    <w:rsid w:val="00687B33"/>
    <w:rsid w:val="006906FD"/>
    <w:rsid w:val="00692AB0"/>
    <w:rsid w:val="006A7FAB"/>
    <w:rsid w:val="006B5FD9"/>
    <w:rsid w:val="006C2E1C"/>
    <w:rsid w:val="006C3FB2"/>
    <w:rsid w:val="006D020C"/>
    <w:rsid w:val="006D0BE1"/>
    <w:rsid w:val="006E1FF3"/>
    <w:rsid w:val="006E3018"/>
    <w:rsid w:val="006E398B"/>
    <w:rsid w:val="006F089C"/>
    <w:rsid w:val="006F2684"/>
    <w:rsid w:val="006F2E2D"/>
    <w:rsid w:val="006F750A"/>
    <w:rsid w:val="00700050"/>
    <w:rsid w:val="00701F2C"/>
    <w:rsid w:val="00704265"/>
    <w:rsid w:val="00705FC0"/>
    <w:rsid w:val="00711C7D"/>
    <w:rsid w:val="00714B68"/>
    <w:rsid w:val="007164CD"/>
    <w:rsid w:val="00716D91"/>
    <w:rsid w:val="00722284"/>
    <w:rsid w:val="00727B8F"/>
    <w:rsid w:val="00730EDB"/>
    <w:rsid w:val="00734B1D"/>
    <w:rsid w:val="00735AAE"/>
    <w:rsid w:val="00736734"/>
    <w:rsid w:val="0074029E"/>
    <w:rsid w:val="007454CA"/>
    <w:rsid w:val="00745758"/>
    <w:rsid w:val="00750172"/>
    <w:rsid w:val="007501D4"/>
    <w:rsid w:val="00750630"/>
    <w:rsid w:val="00755ED8"/>
    <w:rsid w:val="007642C5"/>
    <w:rsid w:val="00764D17"/>
    <w:rsid w:val="0078411A"/>
    <w:rsid w:val="007869C5"/>
    <w:rsid w:val="00787196"/>
    <w:rsid w:val="00791EC7"/>
    <w:rsid w:val="007959BE"/>
    <w:rsid w:val="00797531"/>
    <w:rsid w:val="007A722E"/>
    <w:rsid w:val="007B01E2"/>
    <w:rsid w:val="007B1EB8"/>
    <w:rsid w:val="007B6098"/>
    <w:rsid w:val="007C0CA9"/>
    <w:rsid w:val="007C2639"/>
    <w:rsid w:val="007C75E0"/>
    <w:rsid w:val="007D1344"/>
    <w:rsid w:val="007D628B"/>
    <w:rsid w:val="007E43D1"/>
    <w:rsid w:val="007F6BD0"/>
    <w:rsid w:val="008024E9"/>
    <w:rsid w:val="00802DB9"/>
    <w:rsid w:val="008117E8"/>
    <w:rsid w:val="0081388C"/>
    <w:rsid w:val="00817DBB"/>
    <w:rsid w:val="00824EEE"/>
    <w:rsid w:val="0083146F"/>
    <w:rsid w:val="00833AB0"/>
    <w:rsid w:val="008341B1"/>
    <w:rsid w:val="00834B72"/>
    <w:rsid w:val="008367E7"/>
    <w:rsid w:val="00841938"/>
    <w:rsid w:val="0084327A"/>
    <w:rsid w:val="00847E33"/>
    <w:rsid w:val="0085302D"/>
    <w:rsid w:val="00855DD2"/>
    <w:rsid w:val="00875E16"/>
    <w:rsid w:val="00876E5A"/>
    <w:rsid w:val="0087717F"/>
    <w:rsid w:val="0088168F"/>
    <w:rsid w:val="00885958"/>
    <w:rsid w:val="008862BB"/>
    <w:rsid w:val="00890AA9"/>
    <w:rsid w:val="0089108F"/>
    <w:rsid w:val="00892EF7"/>
    <w:rsid w:val="008A11D9"/>
    <w:rsid w:val="008A3771"/>
    <w:rsid w:val="008B5F78"/>
    <w:rsid w:val="008B656A"/>
    <w:rsid w:val="008D74C8"/>
    <w:rsid w:val="008D7CB3"/>
    <w:rsid w:val="008F2BA7"/>
    <w:rsid w:val="008F3529"/>
    <w:rsid w:val="008F3C90"/>
    <w:rsid w:val="008F600D"/>
    <w:rsid w:val="0090165C"/>
    <w:rsid w:val="00904D7F"/>
    <w:rsid w:val="00910AE3"/>
    <w:rsid w:val="00922628"/>
    <w:rsid w:val="00927927"/>
    <w:rsid w:val="00930F23"/>
    <w:rsid w:val="00935785"/>
    <w:rsid w:val="00936EF3"/>
    <w:rsid w:val="00940CF0"/>
    <w:rsid w:val="009421F9"/>
    <w:rsid w:val="0094255A"/>
    <w:rsid w:val="0094429F"/>
    <w:rsid w:val="00945B2E"/>
    <w:rsid w:val="00950F3E"/>
    <w:rsid w:val="00956C3A"/>
    <w:rsid w:val="0096521D"/>
    <w:rsid w:val="00967499"/>
    <w:rsid w:val="00970916"/>
    <w:rsid w:val="00976AAF"/>
    <w:rsid w:val="009814B9"/>
    <w:rsid w:val="00981DCC"/>
    <w:rsid w:val="00982048"/>
    <w:rsid w:val="00991B29"/>
    <w:rsid w:val="00995ECC"/>
    <w:rsid w:val="009A157A"/>
    <w:rsid w:val="009A31BC"/>
    <w:rsid w:val="009A42A1"/>
    <w:rsid w:val="009A7049"/>
    <w:rsid w:val="009B1F7B"/>
    <w:rsid w:val="009C2860"/>
    <w:rsid w:val="009D1A5E"/>
    <w:rsid w:val="009D2C4D"/>
    <w:rsid w:val="009E1C3D"/>
    <w:rsid w:val="009E260A"/>
    <w:rsid w:val="009E48D0"/>
    <w:rsid w:val="009F1266"/>
    <w:rsid w:val="00A015C1"/>
    <w:rsid w:val="00A0616D"/>
    <w:rsid w:val="00A220C6"/>
    <w:rsid w:val="00A25121"/>
    <w:rsid w:val="00A519F5"/>
    <w:rsid w:val="00A51CD0"/>
    <w:rsid w:val="00A57B74"/>
    <w:rsid w:val="00A61748"/>
    <w:rsid w:val="00A6500F"/>
    <w:rsid w:val="00A673B5"/>
    <w:rsid w:val="00A707C6"/>
    <w:rsid w:val="00A738FA"/>
    <w:rsid w:val="00A74AA6"/>
    <w:rsid w:val="00A86616"/>
    <w:rsid w:val="00AA09D4"/>
    <w:rsid w:val="00AA0A43"/>
    <w:rsid w:val="00AA3914"/>
    <w:rsid w:val="00AA48B8"/>
    <w:rsid w:val="00AB2714"/>
    <w:rsid w:val="00AC3570"/>
    <w:rsid w:val="00AC4F99"/>
    <w:rsid w:val="00AC5994"/>
    <w:rsid w:val="00AE01BE"/>
    <w:rsid w:val="00AE0467"/>
    <w:rsid w:val="00AE24E2"/>
    <w:rsid w:val="00AF2908"/>
    <w:rsid w:val="00AF72FB"/>
    <w:rsid w:val="00B0774A"/>
    <w:rsid w:val="00B143B4"/>
    <w:rsid w:val="00B14EF2"/>
    <w:rsid w:val="00B15F50"/>
    <w:rsid w:val="00B17481"/>
    <w:rsid w:val="00B24302"/>
    <w:rsid w:val="00B2752E"/>
    <w:rsid w:val="00B31D3B"/>
    <w:rsid w:val="00B35629"/>
    <w:rsid w:val="00B35F55"/>
    <w:rsid w:val="00B44011"/>
    <w:rsid w:val="00B47F4F"/>
    <w:rsid w:val="00B543CD"/>
    <w:rsid w:val="00B548AA"/>
    <w:rsid w:val="00B55007"/>
    <w:rsid w:val="00B57250"/>
    <w:rsid w:val="00B57941"/>
    <w:rsid w:val="00B6344D"/>
    <w:rsid w:val="00B651C8"/>
    <w:rsid w:val="00B65C00"/>
    <w:rsid w:val="00B66457"/>
    <w:rsid w:val="00B665C3"/>
    <w:rsid w:val="00B67D6E"/>
    <w:rsid w:val="00B741D8"/>
    <w:rsid w:val="00B757FF"/>
    <w:rsid w:val="00B76B49"/>
    <w:rsid w:val="00B813C3"/>
    <w:rsid w:val="00B81B76"/>
    <w:rsid w:val="00B85C08"/>
    <w:rsid w:val="00B85DDB"/>
    <w:rsid w:val="00B85FB4"/>
    <w:rsid w:val="00B86AF7"/>
    <w:rsid w:val="00B86B63"/>
    <w:rsid w:val="00B91327"/>
    <w:rsid w:val="00B91ADF"/>
    <w:rsid w:val="00B9388C"/>
    <w:rsid w:val="00B958E8"/>
    <w:rsid w:val="00B97123"/>
    <w:rsid w:val="00BA1365"/>
    <w:rsid w:val="00BA268F"/>
    <w:rsid w:val="00BA4452"/>
    <w:rsid w:val="00BB1073"/>
    <w:rsid w:val="00BB5E25"/>
    <w:rsid w:val="00BC137A"/>
    <w:rsid w:val="00BC1E21"/>
    <w:rsid w:val="00BC27A5"/>
    <w:rsid w:val="00BC48CC"/>
    <w:rsid w:val="00BC5619"/>
    <w:rsid w:val="00BC6A87"/>
    <w:rsid w:val="00BD2567"/>
    <w:rsid w:val="00BD2684"/>
    <w:rsid w:val="00BD4B2B"/>
    <w:rsid w:val="00BD5494"/>
    <w:rsid w:val="00BE00F8"/>
    <w:rsid w:val="00BE3CF8"/>
    <w:rsid w:val="00BE4EA4"/>
    <w:rsid w:val="00BE556E"/>
    <w:rsid w:val="00BE7610"/>
    <w:rsid w:val="00C00026"/>
    <w:rsid w:val="00C00AFA"/>
    <w:rsid w:val="00C019A9"/>
    <w:rsid w:val="00C01ECE"/>
    <w:rsid w:val="00C05D74"/>
    <w:rsid w:val="00C13869"/>
    <w:rsid w:val="00C13910"/>
    <w:rsid w:val="00C22231"/>
    <w:rsid w:val="00C33FDE"/>
    <w:rsid w:val="00C3408A"/>
    <w:rsid w:val="00C346E0"/>
    <w:rsid w:val="00C34F91"/>
    <w:rsid w:val="00C365F6"/>
    <w:rsid w:val="00C3732A"/>
    <w:rsid w:val="00C41AED"/>
    <w:rsid w:val="00C42BDC"/>
    <w:rsid w:val="00C445DF"/>
    <w:rsid w:val="00C474F9"/>
    <w:rsid w:val="00C479CE"/>
    <w:rsid w:val="00C52338"/>
    <w:rsid w:val="00C55C5A"/>
    <w:rsid w:val="00C643B0"/>
    <w:rsid w:val="00C656D5"/>
    <w:rsid w:val="00C65F09"/>
    <w:rsid w:val="00C726E0"/>
    <w:rsid w:val="00C750D7"/>
    <w:rsid w:val="00C765D4"/>
    <w:rsid w:val="00C77FCF"/>
    <w:rsid w:val="00C81C69"/>
    <w:rsid w:val="00C81E7B"/>
    <w:rsid w:val="00C831B7"/>
    <w:rsid w:val="00C87566"/>
    <w:rsid w:val="00C87DFE"/>
    <w:rsid w:val="00C90D59"/>
    <w:rsid w:val="00C9188F"/>
    <w:rsid w:val="00C955E3"/>
    <w:rsid w:val="00C97C54"/>
    <w:rsid w:val="00CA1F12"/>
    <w:rsid w:val="00CA3AF1"/>
    <w:rsid w:val="00CA73EF"/>
    <w:rsid w:val="00CB05FC"/>
    <w:rsid w:val="00CB1D7E"/>
    <w:rsid w:val="00CB46A0"/>
    <w:rsid w:val="00CC2B9F"/>
    <w:rsid w:val="00CC6621"/>
    <w:rsid w:val="00CC679A"/>
    <w:rsid w:val="00CD2E91"/>
    <w:rsid w:val="00CD4D25"/>
    <w:rsid w:val="00CD70CA"/>
    <w:rsid w:val="00CE641A"/>
    <w:rsid w:val="00CF0423"/>
    <w:rsid w:val="00CF1A15"/>
    <w:rsid w:val="00CF22B6"/>
    <w:rsid w:val="00CF40F4"/>
    <w:rsid w:val="00CF432F"/>
    <w:rsid w:val="00CF5B22"/>
    <w:rsid w:val="00CF67B1"/>
    <w:rsid w:val="00D00394"/>
    <w:rsid w:val="00D14595"/>
    <w:rsid w:val="00D231BA"/>
    <w:rsid w:val="00D237D5"/>
    <w:rsid w:val="00D25B49"/>
    <w:rsid w:val="00D26780"/>
    <w:rsid w:val="00D31C31"/>
    <w:rsid w:val="00D35ADF"/>
    <w:rsid w:val="00D419EA"/>
    <w:rsid w:val="00D41A23"/>
    <w:rsid w:val="00D430B0"/>
    <w:rsid w:val="00D43143"/>
    <w:rsid w:val="00D43EA4"/>
    <w:rsid w:val="00D467CF"/>
    <w:rsid w:val="00D47675"/>
    <w:rsid w:val="00D625AD"/>
    <w:rsid w:val="00D700BD"/>
    <w:rsid w:val="00D7142E"/>
    <w:rsid w:val="00D75E48"/>
    <w:rsid w:val="00D76904"/>
    <w:rsid w:val="00D77661"/>
    <w:rsid w:val="00D840A7"/>
    <w:rsid w:val="00D842E1"/>
    <w:rsid w:val="00D85EFB"/>
    <w:rsid w:val="00D91E57"/>
    <w:rsid w:val="00D964AE"/>
    <w:rsid w:val="00D9734E"/>
    <w:rsid w:val="00DA0DF1"/>
    <w:rsid w:val="00DA516C"/>
    <w:rsid w:val="00DB32EE"/>
    <w:rsid w:val="00DB72A2"/>
    <w:rsid w:val="00DB7E01"/>
    <w:rsid w:val="00DC3459"/>
    <w:rsid w:val="00DC4619"/>
    <w:rsid w:val="00DC6C63"/>
    <w:rsid w:val="00DC7C70"/>
    <w:rsid w:val="00DD3C74"/>
    <w:rsid w:val="00DE2110"/>
    <w:rsid w:val="00DF32D1"/>
    <w:rsid w:val="00DF3359"/>
    <w:rsid w:val="00DF4229"/>
    <w:rsid w:val="00DF614C"/>
    <w:rsid w:val="00E00879"/>
    <w:rsid w:val="00E0344A"/>
    <w:rsid w:val="00E0401D"/>
    <w:rsid w:val="00E07565"/>
    <w:rsid w:val="00E1400B"/>
    <w:rsid w:val="00E16A41"/>
    <w:rsid w:val="00E16C2B"/>
    <w:rsid w:val="00E17F52"/>
    <w:rsid w:val="00E20953"/>
    <w:rsid w:val="00E21D33"/>
    <w:rsid w:val="00E23393"/>
    <w:rsid w:val="00E25804"/>
    <w:rsid w:val="00E27EEC"/>
    <w:rsid w:val="00E32AC0"/>
    <w:rsid w:val="00E36C48"/>
    <w:rsid w:val="00E37DD9"/>
    <w:rsid w:val="00E4198E"/>
    <w:rsid w:val="00E4398E"/>
    <w:rsid w:val="00E4699E"/>
    <w:rsid w:val="00E47BB6"/>
    <w:rsid w:val="00E65A7D"/>
    <w:rsid w:val="00E71178"/>
    <w:rsid w:val="00E722BC"/>
    <w:rsid w:val="00E87E92"/>
    <w:rsid w:val="00E90896"/>
    <w:rsid w:val="00EA0EA9"/>
    <w:rsid w:val="00EA15D3"/>
    <w:rsid w:val="00EA3CF0"/>
    <w:rsid w:val="00EC05E0"/>
    <w:rsid w:val="00EC6791"/>
    <w:rsid w:val="00EC6FAC"/>
    <w:rsid w:val="00ED7C31"/>
    <w:rsid w:val="00EE31D9"/>
    <w:rsid w:val="00EE3C00"/>
    <w:rsid w:val="00EE5C7F"/>
    <w:rsid w:val="00EF0C19"/>
    <w:rsid w:val="00EF6B6D"/>
    <w:rsid w:val="00F01790"/>
    <w:rsid w:val="00F02E69"/>
    <w:rsid w:val="00F0620C"/>
    <w:rsid w:val="00F148F9"/>
    <w:rsid w:val="00F25BB0"/>
    <w:rsid w:val="00F320A5"/>
    <w:rsid w:val="00F3577C"/>
    <w:rsid w:val="00F436A7"/>
    <w:rsid w:val="00F47AAD"/>
    <w:rsid w:val="00F511F5"/>
    <w:rsid w:val="00F51713"/>
    <w:rsid w:val="00F52B3F"/>
    <w:rsid w:val="00F52BEA"/>
    <w:rsid w:val="00F56BCF"/>
    <w:rsid w:val="00F61273"/>
    <w:rsid w:val="00F757A2"/>
    <w:rsid w:val="00F82A37"/>
    <w:rsid w:val="00F93102"/>
    <w:rsid w:val="00F95327"/>
    <w:rsid w:val="00FB1BD5"/>
    <w:rsid w:val="00FB302A"/>
    <w:rsid w:val="00FB64A3"/>
    <w:rsid w:val="00FB7CDE"/>
    <w:rsid w:val="00FC33B7"/>
    <w:rsid w:val="00FD25D9"/>
    <w:rsid w:val="00FD62BA"/>
    <w:rsid w:val="00FE4948"/>
    <w:rsid w:val="00FE646E"/>
    <w:rsid w:val="00FF1EF6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CD476AF"/>
  <w15:chartTrackingRefBased/>
  <w15:docId w15:val="{728431F9-D9E4-43E2-B801-5C320AD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F95"/>
    <w:rPr>
      <w:color w:val="808080"/>
    </w:rPr>
  </w:style>
  <w:style w:type="character" w:styleId="a5">
    <w:name w:val="Hyperlink"/>
    <w:basedOn w:val="a0"/>
    <w:unhideWhenUsed/>
    <w:rsid w:val="00220F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E00F8"/>
    <w:pPr>
      <w:spacing w:before="100" w:beforeAutospacing="1" w:after="119"/>
    </w:pPr>
  </w:style>
  <w:style w:type="paragraph" w:customStyle="1" w:styleId="ab">
    <w:name w:val="Содержимое таблицы"/>
    <w:basedOn w:val="a"/>
    <w:rsid w:val="004D3FE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D3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3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3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F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F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750D7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7C0C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B143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6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"/>
    <w:basedOn w:val="a"/>
    <w:link w:val="af3"/>
    <w:uiPriority w:val="34"/>
    <w:qFormat/>
    <w:rsid w:val="00A220C6"/>
    <w:pPr>
      <w:ind w:left="720"/>
      <w:contextualSpacing/>
    </w:pPr>
  </w:style>
  <w:style w:type="character" w:customStyle="1" w:styleId="af3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f2"/>
    <w:uiPriority w:val="34"/>
    <w:locked/>
    <w:rsid w:val="00A2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5e7e8edf2e5f0e2e0ebe01">
    <w:name w:val="Бc1еe5зe7 иe8нedтf2еe5рf0вe2аe0лebаe01"/>
    <w:basedOn w:val="a"/>
    <w:uiPriority w:val="99"/>
    <w:semiHidden/>
    <w:qFormat/>
    <w:rsid w:val="00E37DD9"/>
    <w:pPr>
      <w:widowControl w:val="0"/>
      <w:autoSpaceDE w:val="0"/>
      <w:autoSpaceDN w:val="0"/>
      <w:adjustRightInd w:val="0"/>
    </w:pPr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78FB-CF0B-40A4-8673-3C68DC3B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Валерьевич Трущин</dc:creator>
  <cp:keywords/>
  <dc:description/>
  <cp:lastModifiedBy>Борецкая Валентина Ярославна</cp:lastModifiedBy>
  <cp:revision>472</cp:revision>
  <cp:lastPrinted>2022-06-21T13:37:00Z</cp:lastPrinted>
  <dcterms:created xsi:type="dcterms:W3CDTF">2021-07-29T12:19:00Z</dcterms:created>
  <dcterms:modified xsi:type="dcterms:W3CDTF">2022-06-30T09:47:00Z</dcterms:modified>
</cp:coreProperties>
</file>