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Заявитель: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ООО «ППМ «Мастер-План»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sz w:val="24"/>
          <w:lang w:eastAsia="en-US"/>
        </w:rPr>
      </w:pPr>
      <w:r w:rsidRPr="006B4DCC">
        <w:rPr>
          <w:rFonts w:eastAsiaTheme="minorHAnsi"/>
          <w:sz w:val="24"/>
          <w:lang w:eastAsia="en-US"/>
        </w:rPr>
        <w:t>664047, г. Иркутск, ул. Александра Невского,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sz w:val="24"/>
          <w:lang w:eastAsia="en-US"/>
        </w:rPr>
      </w:pPr>
      <w:r w:rsidRPr="006B4DCC">
        <w:rPr>
          <w:rFonts w:eastAsiaTheme="minorHAnsi"/>
          <w:sz w:val="24"/>
          <w:lang w:eastAsia="en-US"/>
        </w:rPr>
        <w:t>97/2</w:t>
      </w:r>
    </w:p>
    <w:p w:rsidR="00EB2CE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Заказчик: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АДМИНИСТРАЦИЯ МАРКОВСКОГО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МУНИЦИПАЛЬНОГО ОБРАЗОВАНИЯ -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АДМИНИСТРАЦИЯ ГОРОДСКОГО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b/>
          <w:bCs/>
          <w:sz w:val="24"/>
          <w:lang w:eastAsia="en-US"/>
        </w:rPr>
      </w:pPr>
      <w:r w:rsidRPr="006B4DCC">
        <w:rPr>
          <w:rFonts w:eastAsiaTheme="minorHAnsi"/>
          <w:b/>
          <w:bCs/>
          <w:sz w:val="24"/>
          <w:lang w:eastAsia="en-US"/>
        </w:rPr>
        <w:t>ПОСЕЛЕНИЯ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sz w:val="24"/>
          <w:lang w:eastAsia="en-US"/>
        </w:rPr>
      </w:pPr>
      <w:r w:rsidRPr="006B4DCC">
        <w:rPr>
          <w:rFonts w:eastAsiaTheme="minorHAnsi"/>
          <w:sz w:val="24"/>
          <w:lang w:eastAsia="en-US"/>
        </w:rPr>
        <w:t xml:space="preserve">664528, Иркутская </w:t>
      </w:r>
      <w:proofErr w:type="spellStart"/>
      <w:r w:rsidRPr="006B4DCC">
        <w:rPr>
          <w:rFonts w:eastAsiaTheme="minorHAnsi"/>
          <w:sz w:val="24"/>
          <w:lang w:eastAsia="en-US"/>
        </w:rPr>
        <w:t>обл</w:t>
      </w:r>
      <w:proofErr w:type="spellEnd"/>
      <w:r w:rsidRPr="006B4DCC">
        <w:rPr>
          <w:rFonts w:eastAsiaTheme="minorHAnsi"/>
          <w:sz w:val="24"/>
          <w:lang w:eastAsia="en-US"/>
        </w:rPr>
        <w:t>, Иркутский р-н,</w:t>
      </w:r>
    </w:p>
    <w:p w:rsidR="00EB2CEC" w:rsidRPr="006B4DCC" w:rsidRDefault="00EB2CEC" w:rsidP="00EB2CEC">
      <w:pPr>
        <w:autoSpaceDE w:val="0"/>
        <w:autoSpaceDN w:val="0"/>
        <w:adjustRightInd w:val="0"/>
        <w:ind w:left="4395"/>
        <w:rPr>
          <w:rFonts w:eastAsiaTheme="minorHAnsi"/>
          <w:sz w:val="24"/>
          <w:lang w:eastAsia="en-US"/>
        </w:rPr>
      </w:pPr>
      <w:r>
        <w:rPr>
          <w:rFonts w:eastAsiaTheme="minorHAnsi"/>
          <w:sz w:val="24"/>
          <w:lang w:eastAsia="en-US"/>
        </w:rPr>
        <w:t xml:space="preserve">Маркова </w:t>
      </w:r>
      <w:proofErr w:type="spellStart"/>
      <w:r>
        <w:rPr>
          <w:rFonts w:eastAsiaTheme="minorHAnsi"/>
          <w:sz w:val="24"/>
          <w:lang w:eastAsia="en-US"/>
        </w:rPr>
        <w:t>рп</w:t>
      </w:r>
      <w:proofErr w:type="spellEnd"/>
      <w:r>
        <w:rPr>
          <w:rFonts w:eastAsiaTheme="minorHAnsi"/>
          <w:sz w:val="24"/>
          <w:lang w:eastAsia="en-US"/>
        </w:rPr>
        <w:t xml:space="preserve">, КВАРТАЛ ЕВГЕНИЯ </w:t>
      </w:r>
      <w:r w:rsidRPr="006B4DCC">
        <w:rPr>
          <w:rFonts w:eastAsiaTheme="minorHAnsi"/>
          <w:sz w:val="24"/>
          <w:lang w:eastAsia="en-US"/>
        </w:rPr>
        <w:t>СИЧКАРУКА, СТРОЕНИЕ 1</w:t>
      </w:r>
    </w:p>
    <w:p w:rsidR="00A146FD" w:rsidRDefault="00A146FD" w:rsidP="006661EF">
      <w:pPr>
        <w:pStyle w:val="a4"/>
        <w:spacing w:before="0" w:beforeAutospacing="0" w:after="0"/>
        <w:ind w:right="488" w:firstLine="567"/>
        <w:jc w:val="center"/>
        <w:rPr>
          <w:b/>
          <w:bCs/>
          <w:sz w:val="28"/>
          <w:szCs w:val="28"/>
        </w:rPr>
      </w:pPr>
    </w:p>
    <w:p w:rsidR="00A146FD" w:rsidRDefault="00A146FD" w:rsidP="00A146FD">
      <w:pPr>
        <w:pStyle w:val="a4"/>
        <w:spacing w:before="0" w:beforeAutospacing="0" w:after="0"/>
        <w:ind w:right="488"/>
        <w:rPr>
          <w:b/>
          <w:bCs/>
          <w:sz w:val="28"/>
          <w:szCs w:val="28"/>
        </w:rPr>
      </w:pPr>
    </w:p>
    <w:p w:rsidR="00A146FD" w:rsidRDefault="00A146FD" w:rsidP="006661EF">
      <w:pPr>
        <w:pStyle w:val="a4"/>
        <w:spacing w:before="0" w:beforeAutospacing="0" w:after="0"/>
        <w:ind w:right="488" w:firstLine="567"/>
        <w:jc w:val="center"/>
        <w:rPr>
          <w:b/>
          <w:bCs/>
          <w:sz w:val="28"/>
          <w:szCs w:val="28"/>
        </w:rPr>
      </w:pPr>
    </w:p>
    <w:p w:rsidR="006661EF" w:rsidRPr="0090245D" w:rsidRDefault="006661EF" w:rsidP="006661EF">
      <w:pPr>
        <w:pStyle w:val="a4"/>
        <w:spacing w:before="0" w:beforeAutospacing="0" w:after="0"/>
        <w:ind w:right="488" w:firstLine="567"/>
        <w:jc w:val="center"/>
        <w:rPr>
          <w:sz w:val="28"/>
          <w:szCs w:val="28"/>
        </w:rPr>
      </w:pPr>
      <w:r w:rsidRPr="0090245D">
        <w:rPr>
          <w:b/>
          <w:bCs/>
          <w:sz w:val="28"/>
          <w:szCs w:val="28"/>
        </w:rPr>
        <w:t>ПРЕДПИСАНИЕ</w:t>
      </w:r>
    </w:p>
    <w:p w:rsidR="006661EF" w:rsidRPr="0090245D" w:rsidRDefault="006661EF" w:rsidP="006661EF">
      <w:pPr>
        <w:pStyle w:val="a4"/>
        <w:spacing w:before="0" w:beforeAutospacing="0" w:after="0"/>
        <w:ind w:right="488" w:firstLine="567"/>
        <w:jc w:val="both"/>
        <w:rPr>
          <w:sz w:val="28"/>
          <w:szCs w:val="28"/>
        </w:rPr>
      </w:pPr>
    </w:p>
    <w:p w:rsidR="006661EF" w:rsidRPr="0090245D" w:rsidRDefault="006661EF" w:rsidP="006661E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6661EF" w:rsidRPr="0090245D" w:rsidRDefault="006661EF" w:rsidP="006661E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90245D">
        <w:rPr>
          <w:i/>
          <w:iCs/>
          <w:sz w:val="28"/>
          <w:szCs w:val="28"/>
        </w:rPr>
        <w:t xml:space="preserve">Резолютивная часть </w:t>
      </w:r>
      <w:r w:rsidR="00EB2CEC">
        <w:rPr>
          <w:i/>
          <w:iCs/>
          <w:sz w:val="28"/>
          <w:szCs w:val="28"/>
        </w:rPr>
        <w:t>предписания объявлена 29.06</w:t>
      </w:r>
      <w:r w:rsidR="006F3471">
        <w:rPr>
          <w:i/>
          <w:iCs/>
          <w:sz w:val="28"/>
          <w:szCs w:val="28"/>
        </w:rPr>
        <w:t xml:space="preserve">.2022 </w:t>
      </w:r>
      <w:r w:rsidRPr="0090245D">
        <w:rPr>
          <w:i/>
          <w:iCs/>
          <w:sz w:val="28"/>
          <w:szCs w:val="28"/>
        </w:rPr>
        <w:t>года.</w:t>
      </w:r>
    </w:p>
    <w:p w:rsidR="006661EF" w:rsidRPr="0090245D" w:rsidRDefault="006661EF" w:rsidP="006661E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90245D">
        <w:rPr>
          <w:i/>
          <w:iCs/>
          <w:sz w:val="28"/>
          <w:szCs w:val="28"/>
        </w:rPr>
        <w:t>Предписани</w:t>
      </w:r>
      <w:r w:rsidR="006F3471">
        <w:rPr>
          <w:i/>
          <w:iCs/>
          <w:sz w:val="28"/>
          <w:szCs w:val="28"/>
        </w:rPr>
        <w:t>е в</w:t>
      </w:r>
      <w:r w:rsidR="00EB2CEC">
        <w:rPr>
          <w:i/>
          <w:iCs/>
          <w:sz w:val="28"/>
          <w:szCs w:val="28"/>
        </w:rPr>
        <w:t xml:space="preserve"> полном объеме изготовлено   04.07</w:t>
      </w:r>
      <w:r w:rsidR="006F3471">
        <w:rPr>
          <w:i/>
          <w:iCs/>
          <w:sz w:val="28"/>
          <w:szCs w:val="28"/>
        </w:rPr>
        <w:t>.2022</w:t>
      </w:r>
      <w:r w:rsidRPr="0090245D">
        <w:rPr>
          <w:i/>
          <w:iCs/>
          <w:sz w:val="28"/>
          <w:szCs w:val="28"/>
        </w:rPr>
        <w:t xml:space="preserve"> года.</w:t>
      </w:r>
    </w:p>
    <w:p w:rsidR="006661EF" w:rsidRPr="0090245D" w:rsidRDefault="006661EF" w:rsidP="006661EF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</w:p>
    <w:p w:rsidR="00665499" w:rsidRPr="00665499" w:rsidRDefault="00665499" w:rsidP="00665499">
      <w:pPr>
        <w:pStyle w:val="a4"/>
        <w:ind w:firstLine="567"/>
        <w:jc w:val="both"/>
        <w:rPr>
          <w:sz w:val="28"/>
        </w:rPr>
      </w:pPr>
      <w:r w:rsidRPr="00665499">
        <w:rPr>
          <w:sz w:val="28"/>
        </w:rPr>
        <w:t>Комиссия Иркутского УФАС России по контролю соблюдения законодательства о закупках, торгах, порядке заключения договоров, порядке осуществления процедур, включенных в исчерпывающие перечни процедур в сферах строительства (далее – Комиссия) в составе:</w:t>
      </w:r>
    </w:p>
    <w:p w:rsidR="00665499" w:rsidRPr="00665499" w:rsidRDefault="00665499" w:rsidP="00665499">
      <w:pPr>
        <w:pStyle w:val="a4"/>
        <w:ind w:firstLine="567"/>
        <w:jc w:val="both"/>
        <w:rPr>
          <w:sz w:val="28"/>
        </w:rPr>
      </w:pPr>
      <w:r w:rsidRPr="00665499">
        <w:rPr>
          <w:sz w:val="28"/>
        </w:rPr>
        <w:t xml:space="preserve">Председатель Комиссии: </w:t>
      </w:r>
      <w:r w:rsidR="004E7387">
        <w:rPr>
          <w:sz w:val="28"/>
          <w:szCs w:val="28"/>
        </w:rPr>
        <w:t>«…»</w:t>
      </w:r>
      <w:r w:rsidRPr="00665499">
        <w:rPr>
          <w:sz w:val="28"/>
        </w:rPr>
        <w:t xml:space="preserve">; </w:t>
      </w:r>
    </w:p>
    <w:p w:rsidR="004E7387" w:rsidRDefault="00665499" w:rsidP="004E7387">
      <w:pPr>
        <w:pStyle w:val="a4"/>
        <w:ind w:firstLine="567"/>
        <w:jc w:val="both"/>
        <w:rPr>
          <w:sz w:val="28"/>
          <w:szCs w:val="28"/>
        </w:rPr>
      </w:pPr>
      <w:r w:rsidRPr="00665499">
        <w:rPr>
          <w:sz w:val="28"/>
        </w:rPr>
        <w:t xml:space="preserve">Члены Комиссии: </w:t>
      </w:r>
      <w:r w:rsidR="004E7387">
        <w:rPr>
          <w:sz w:val="28"/>
          <w:szCs w:val="28"/>
        </w:rPr>
        <w:t>«…</w:t>
      </w:r>
      <w:proofErr w:type="gramStart"/>
      <w:r w:rsidR="004E7387">
        <w:rPr>
          <w:sz w:val="28"/>
          <w:szCs w:val="28"/>
        </w:rPr>
        <w:t>»</w:t>
      </w:r>
      <w:r w:rsidR="004E7387" w:rsidRPr="001B71FC">
        <w:rPr>
          <w:sz w:val="28"/>
          <w:szCs w:val="28"/>
        </w:rPr>
        <w:t>;</w:t>
      </w:r>
      <w:r w:rsidR="004E7387">
        <w:rPr>
          <w:sz w:val="28"/>
          <w:szCs w:val="28"/>
        </w:rPr>
        <w:t>«</w:t>
      </w:r>
      <w:proofErr w:type="gramEnd"/>
      <w:r w:rsidR="004E7387">
        <w:rPr>
          <w:sz w:val="28"/>
          <w:szCs w:val="28"/>
        </w:rPr>
        <w:t>…»</w:t>
      </w:r>
      <w:r w:rsidR="004E7387" w:rsidRPr="001B71FC">
        <w:rPr>
          <w:sz w:val="28"/>
          <w:szCs w:val="28"/>
        </w:rPr>
        <w:t>;</w:t>
      </w:r>
    </w:p>
    <w:p w:rsidR="00665499" w:rsidRDefault="00665499" w:rsidP="004E7387">
      <w:pPr>
        <w:pStyle w:val="a4"/>
        <w:ind w:firstLine="567"/>
        <w:jc w:val="both"/>
        <w:rPr>
          <w:sz w:val="28"/>
        </w:rPr>
      </w:pPr>
      <w:bookmarkStart w:id="0" w:name="_GoBack"/>
      <w:bookmarkEnd w:id="0"/>
      <w:r w:rsidRPr="00665499">
        <w:rPr>
          <w:sz w:val="28"/>
        </w:rPr>
        <w:t>в отсутствие представителей надлежащим образом, уведомленных о времени и месте рассмотрения жалобы Администрация Марковского муниципального образования - Администрация городского поселения (далее – заказчик); ООО «ППМ «Мастер-План» (далее – заявитель, ООО «ППМ «Мастер-План»);</w:t>
      </w:r>
    </w:p>
    <w:p w:rsidR="006661EF" w:rsidRPr="0090245D" w:rsidRDefault="006661EF" w:rsidP="00665499">
      <w:pPr>
        <w:pStyle w:val="a4"/>
        <w:spacing w:before="0" w:beforeAutospacing="0" w:after="0"/>
        <w:ind w:firstLine="567"/>
        <w:jc w:val="both"/>
        <w:rPr>
          <w:sz w:val="28"/>
          <w:szCs w:val="28"/>
        </w:rPr>
      </w:pPr>
      <w:r w:rsidRPr="0090245D">
        <w:rPr>
          <w:sz w:val="28"/>
          <w:szCs w:val="28"/>
        </w:rPr>
        <w:t>на основании решения Комиссии Иркутского У</w:t>
      </w:r>
      <w:r w:rsidR="00665499">
        <w:rPr>
          <w:sz w:val="28"/>
          <w:szCs w:val="28"/>
        </w:rPr>
        <w:t>ФАС России № 038/______/22 от 04 июля</w:t>
      </w:r>
      <w:r w:rsidR="006F3471">
        <w:rPr>
          <w:sz w:val="28"/>
          <w:szCs w:val="28"/>
        </w:rPr>
        <w:t xml:space="preserve"> 2022</w:t>
      </w:r>
      <w:r w:rsidRPr="0090245D">
        <w:rPr>
          <w:sz w:val="28"/>
          <w:szCs w:val="28"/>
        </w:rPr>
        <w:t xml:space="preserve"> года, руководствуясь </w:t>
      </w:r>
      <w:proofErr w:type="spellStart"/>
      <w:r w:rsidRPr="0090245D">
        <w:rPr>
          <w:sz w:val="28"/>
          <w:szCs w:val="28"/>
        </w:rPr>
        <w:t>ст.ст</w:t>
      </w:r>
      <w:proofErr w:type="spellEnd"/>
      <w:r w:rsidRPr="0090245D">
        <w:rPr>
          <w:sz w:val="28"/>
          <w:szCs w:val="28"/>
        </w:rPr>
        <w:t xml:space="preserve">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44-ФЗ), Приказом ФАС России от 19.11.2014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</w:t>
      </w:r>
      <w:r w:rsidRPr="0090245D">
        <w:rPr>
          <w:sz w:val="28"/>
          <w:szCs w:val="28"/>
        </w:rPr>
        <w:lastRenderedPageBreak/>
        <w:t>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</w:t>
      </w:r>
    </w:p>
    <w:p w:rsidR="006661EF" w:rsidRDefault="006661EF" w:rsidP="006661EF">
      <w:pPr>
        <w:pStyle w:val="2"/>
        <w:tabs>
          <w:tab w:val="left" w:pos="9720"/>
        </w:tabs>
        <w:spacing w:after="0" w:line="240" w:lineRule="auto"/>
        <w:ind w:left="0" w:right="486"/>
      </w:pPr>
    </w:p>
    <w:p w:rsidR="00014CE0" w:rsidRDefault="00014CE0" w:rsidP="00014CE0">
      <w:pPr>
        <w:pStyle w:val="2"/>
        <w:tabs>
          <w:tab w:val="left" w:pos="9720"/>
        </w:tabs>
        <w:spacing w:after="0" w:line="240" w:lineRule="auto"/>
        <w:ind w:left="0" w:right="486"/>
        <w:jc w:val="center"/>
      </w:pPr>
      <w:r w:rsidRPr="007F05A7">
        <w:t>ПРЕДПИСЫВ</w:t>
      </w:r>
      <w:r>
        <w:t>А</w:t>
      </w:r>
      <w:r w:rsidRPr="007F05A7">
        <w:t>ЕТ:</w:t>
      </w:r>
    </w:p>
    <w:p w:rsidR="00014CE0" w:rsidRDefault="00014CE0" w:rsidP="006661EF">
      <w:pPr>
        <w:pStyle w:val="2"/>
        <w:tabs>
          <w:tab w:val="left" w:pos="9720"/>
        </w:tabs>
        <w:spacing w:after="0" w:line="240" w:lineRule="auto"/>
        <w:ind w:left="0" w:right="486"/>
        <w:jc w:val="both"/>
      </w:pPr>
    </w:p>
    <w:p w:rsidR="00014CE0" w:rsidRDefault="006661EF" w:rsidP="006661EF">
      <w:pPr>
        <w:pStyle w:val="2"/>
        <w:tabs>
          <w:tab w:val="left" w:pos="9720"/>
        </w:tabs>
        <w:spacing w:after="0" w:line="240" w:lineRule="auto"/>
        <w:ind w:left="643" w:right="486"/>
        <w:jc w:val="both"/>
        <w:rPr>
          <w:szCs w:val="28"/>
        </w:rPr>
      </w:pPr>
      <w:r>
        <w:rPr>
          <w:szCs w:val="28"/>
        </w:rPr>
        <w:t>1.</w:t>
      </w:r>
      <w:r w:rsidR="00014CE0">
        <w:rPr>
          <w:szCs w:val="28"/>
        </w:rPr>
        <w:t>Заказчику:</w:t>
      </w:r>
    </w:p>
    <w:p w:rsidR="00D678BA" w:rsidRDefault="0017417C" w:rsidP="006661EF">
      <w:pPr>
        <w:pStyle w:val="2"/>
        <w:tabs>
          <w:tab w:val="left" w:pos="9720"/>
        </w:tabs>
        <w:spacing w:after="0" w:line="240" w:lineRule="auto"/>
        <w:ind w:left="0" w:right="486" w:firstLine="567"/>
        <w:jc w:val="both"/>
        <w:rPr>
          <w:rStyle w:val="a3"/>
          <w:color w:val="auto"/>
          <w:szCs w:val="28"/>
        </w:rPr>
      </w:pPr>
      <w:r w:rsidRPr="00D678BA">
        <w:rPr>
          <w:szCs w:val="28"/>
        </w:rPr>
        <w:t xml:space="preserve">1.2. </w:t>
      </w:r>
      <w:r w:rsidR="007D29E4" w:rsidRPr="00D678BA">
        <w:rPr>
          <w:szCs w:val="28"/>
        </w:rPr>
        <w:t xml:space="preserve">Отменить </w:t>
      </w:r>
      <w:r w:rsidR="00D678BA" w:rsidRPr="00D678BA">
        <w:rPr>
          <w:rStyle w:val="a3"/>
          <w:color w:val="auto"/>
          <w:szCs w:val="28"/>
        </w:rPr>
        <w:t>Протокол рассмотрения и оценки первых частей заявок на участие в закупке № 0134300013022000005</w:t>
      </w:r>
      <w:r w:rsidR="00D678BA">
        <w:rPr>
          <w:rStyle w:val="a3"/>
          <w:color w:val="auto"/>
          <w:szCs w:val="28"/>
        </w:rPr>
        <w:t>;</w:t>
      </w:r>
    </w:p>
    <w:p w:rsidR="00014CE0" w:rsidRPr="00600053" w:rsidRDefault="00D678BA" w:rsidP="006661EF">
      <w:pPr>
        <w:pStyle w:val="2"/>
        <w:tabs>
          <w:tab w:val="left" w:pos="9720"/>
        </w:tabs>
        <w:spacing w:after="0" w:line="240" w:lineRule="auto"/>
        <w:ind w:left="0" w:right="486" w:firstLine="567"/>
        <w:jc w:val="both"/>
        <w:rPr>
          <w:szCs w:val="28"/>
        </w:rPr>
      </w:pPr>
      <w:r>
        <w:rPr>
          <w:rStyle w:val="a3"/>
          <w:color w:val="auto"/>
          <w:szCs w:val="28"/>
        </w:rPr>
        <w:t>1.3</w:t>
      </w:r>
      <w:r w:rsidR="0017417C">
        <w:rPr>
          <w:rStyle w:val="a3"/>
          <w:color w:val="auto"/>
          <w:szCs w:val="28"/>
        </w:rPr>
        <w:t xml:space="preserve">. </w:t>
      </w:r>
      <w:r w:rsidR="00014CE0">
        <w:rPr>
          <w:szCs w:val="28"/>
        </w:rPr>
        <w:t>В</w:t>
      </w:r>
      <w:r w:rsidR="00014CE0" w:rsidRPr="00600053">
        <w:rPr>
          <w:szCs w:val="28"/>
        </w:rPr>
        <w:t xml:space="preserve">нести изменения в </w:t>
      </w:r>
      <w:r w:rsidR="006F3471">
        <w:rPr>
          <w:szCs w:val="28"/>
        </w:rPr>
        <w:t xml:space="preserve">извещение </w:t>
      </w:r>
      <w:r w:rsidR="00EB2CEC" w:rsidRPr="001B71FC">
        <w:rPr>
          <w:szCs w:val="28"/>
        </w:rPr>
        <w:t xml:space="preserve">№ </w:t>
      </w:r>
      <w:r w:rsidR="00EB2CEC" w:rsidRPr="00CD21FE">
        <w:rPr>
          <w:szCs w:val="28"/>
        </w:rPr>
        <w:t>0134300013022000005</w:t>
      </w:r>
      <w:r w:rsidR="00EB2CEC" w:rsidRPr="001B71FC">
        <w:rPr>
          <w:szCs w:val="28"/>
        </w:rPr>
        <w:t xml:space="preserve"> о проведении открытого конкурса в электронной форме «</w:t>
      </w:r>
      <w:r w:rsidR="00EB2CEC" w:rsidRPr="00CD21FE">
        <w:rPr>
          <w:szCs w:val="28"/>
        </w:rPr>
        <w:t>Работы по подготовк</w:t>
      </w:r>
      <w:r w:rsidR="00EB2CEC">
        <w:rPr>
          <w:szCs w:val="28"/>
        </w:rPr>
        <w:t xml:space="preserve">е «Проекта внесения изменений в </w:t>
      </w:r>
      <w:r w:rsidR="00EB2CEC" w:rsidRPr="00CD21FE">
        <w:rPr>
          <w:szCs w:val="28"/>
        </w:rPr>
        <w:t>генеральный план Марковского городского поселения Иркутского района Иркутской области»,</w:t>
      </w:r>
      <w:r w:rsidR="00EB2CEC">
        <w:rPr>
          <w:szCs w:val="28"/>
        </w:rPr>
        <w:t xml:space="preserve"> </w:t>
      </w:r>
      <w:r w:rsidR="00EB2CEC" w:rsidRPr="00CD21FE">
        <w:rPr>
          <w:szCs w:val="28"/>
        </w:rPr>
        <w:t>«Проекта внесения изменений в правила землепользования и застройки Марковского городского</w:t>
      </w:r>
      <w:r w:rsidR="00EB2CEC">
        <w:rPr>
          <w:szCs w:val="28"/>
        </w:rPr>
        <w:t xml:space="preserve"> </w:t>
      </w:r>
      <w:r w:rsidR="00EB2CEC" w:rsidRPr="00CD21FE">
        <w:rPr>
          <w:szCs w:val="28"/>
        </w:rPr>
        <w:t>поселения Иркутского района Иркутской области»,</w:t>
      </w:r>
      <w:r w:rsidR="00014CE0">
        <w:t xml:space="preserve"> </w:t>
      </w:r>
      <w:r w:rsidR="00014CE0" w:rsidRPr="00600053">
        <w:rPr>
          <w:szCs w:val="28"/>
        </w:rPr>
        <w:t xml:space="preserve">с учетом решения </w:t>
      </w:r>
      <w:r w:rsidR="00014CE0" w:rsidRPr="00AC5C48">
        <w:rPr>
          <w:szCs w:val="28"/>
        </w:rPr>
        <w:t xml:space="preserve">Комиссии Иркутского УФАС </w:t>
      </w:r>
      <w:r w:rsidR="00014CE0" w:rsidRPr="00600053">
        <w:rPr>
          <w:szCs w:val="28"/>
        </w:rPr>
        <w:t xml:space="preserve">от </w:t>
      </w:r>
      <w:r w:rsidR="00014CE0">
        <w:rPr>
          <w:szCs w:val="28"/>
        </w:rPr>
        <w:t>№ 038/</w:t>
      </w:r>
      <w:r w:rsidR="001070C8">
        <w:t xml:space="preserve">    </w:t>
      </w:r>
      <w:r w:rsidR="006F3471">
        <w:t>/22</w:t>
      </w:r>
      <w:r w:rsidR="00014CE0">
        <w:rPr>
          <w:szCs w:val="28"/>
        </w:rPr>
        <w:t xml:space="preserve"> от </w:t>
      </w:r>
      <w:r w:rsidR="00EB2CEC">
        <w:rPr>
          <w:szCs w:val="28"/>
        </w:rPr>
        <w:t>04 июля</w:t>
      </w:r>
      <w:r w:rsidR="006F3471">
        <w:rPr>
          <w:szCs w:val="28"/>
        </w:rPr>
        <w:t xml:space="preserve"> 2022</w:t>
      </w:r>
      <w:r w:rsidR="00014CE0">
        <w:rPr>
          <w:szCs w:val="28"/>
        </w:rPr>
        <w:t xml:space="preserve"> года </w:t>
      </w:r>
      <w:r w:rsidR="00014CE0" w:rsidRPr="00600053">
        <w:rPr>
          <w:szCs w:val="28"/>
        </w:rPr>
        <w:t>по настоящей жалобе и требований законодательства Российской Федерации о закупках;</w:t>
      </w:r>
    </w:p>
    <w:p w:rsidR="00014CE0" w:rsidRDefault="00014CE0" w:rsidP="006661EF">
      <w:pPr>
        <w:pStyle w:val="21"/>
        <w:ind w:right="486" w:firstLine="567"/>
        <w:rPr>
          <w:szCs w:val="28"/>
        </w:rPr>
      </w:pPr>
      <w:r>
        <w:rPr>
          <w:szCs w:val="28"/>
        </w:rPr>
        <w:t>1</w:t>
      </w:r>
      <w:r w:rsidR="00D678BA">
        <w:rPr>
          <w:szCs w:val="28"/>
        </w:rPr>
        <w:t>.4</w:t>
      </w:r>
      <w:r>
        <w:rPr>
          <w:szCs w:val="28"/>
        </w:rPr>
        <w:t>. П</w:t>
      </w:r>
      <w:r w:rsidRPr="00600053">
        <w:rPr>
          <w:szCs w:val="28"/>
        </w:rPr>
        <w:t xml:space="preserve">родлить срок подачи заявок на участие в </w:t>
      </w:r>
      <w:r w:rsidR="00EB2CEC">
        <w:rPr>
          <w:szCs w:val="28"/>
        </w:rPr>
        <w:t>открытом конкурсе</w:t>
      </w:r>
      <w:r w:rsidR="00EB2CEC" w:rsidRPr="001B71FC">
        <w:rPr>
          <w:szCs w:val="28"/>
        </w:rPr>
        <w:t xml:space="preserve"> в электронной форме</w:t>
      </w:r>
      <w:r w:rsidRPr="00600053">
        <w:rPr>
          <w:szCs w:val="28"/>
        </w:rPr>
        <w:t>;</w:t>
      </w:r>
    </w:p>
    <w:p w:rsidR="00014CE0" w:rsidRPr="00600053" w:rsidRDefault="00014CE0" w:rsidP="00EB2CEC">
      <w:pPr>
        <w:pStyle w:val="21"/>
        <w:ind w:right="486" w:firstLine="567"/>
        <w:rPr>
          <w:szCs w:val="28"/>
        </w:rPr>
      </w:pPr>
      <w:r>
        <w:rPr>
          <w:szCs w:val="28"/>
        </w:rPr>
        <w:t>1</w:t>
      </w:r>
      <w:r w:rsidR="00D678BA">
        <w:rPr>
          <w:szCs w:val="28"/>
        </w:rPr>
        <w:t>.5</w:t>
      </w:r>
      <w:r>
        <w:rPr>
          <w:szCs w:val="28"/>
        </w:rPr>
        <w:t xml:space="preserve">. </w:t>
      </w:r>
      <w:r w:rsidRPr="009A6969">
        <w:rPr>
          <w:szCs w:val="28"/>
        </w:rPr>
        <w:t xml:space="preserve">Назначить новую дату </w:t>
      </w:r>
      <w:r w:rsidRPr="0006165D">
        <w:rPr>
          <w:szCs w:val="28"/>
        </w:rPr>
        <w:t xml:space="preserve">и время окончания </w:t>
      </w:r>
      <w:r w:rsidR="00EB2CEC">
        <w:rPr>
          <w:szCs w:val="28"/>
        </w:rPr>
        <w:t>срока подачи заявок на участие</w:t>
      </w:r>
      <w:r w:rsidRPr="0006165D">
        <w:rPr>
          <w:szCs w:val="28"/>
        </w:rPr>
        <w:t xml:space="preserve"> </w:t>
      </w:r>
      <w:r w:rsidR="00EB2CEC" w:rsidRPr="00600053">
        <w:rPr>
          <w:szCs w:val="28"/>
        </w:rPr>
        <w:t xml:space="preserve">в </w:t>
      </w:r>
      <w:r w:rsidR="00EB2CEC">
        <w:rPr>
          <w:szCs w:val="28"/>
        </w:rPr>
        <w:t>открытом конкурсе</w:t>
      </w:r>
      <w:r w:rsidR="00EB2CEC" w:rsidRPr="001B71FC">
        <w:rPr>
          <w:szCs w:val="28"/>
        </w:rPr>
        <w:t xml:space="preserve"> в электронной форме</w:t>
      </w:r>
      <w:r w:rsidR="006F3471">
        <w:rPr>
          <w:szCs w:val="28"/>
        </w:rPr>
        <w:t xml:space="preserve">, даты подачи ценовых предложений и </w:t>
      </w:r>
      <w:r w:rsidRPr="0006165D">
        <w:rPr>
          <w:szCs w:val="28"/>
        </w:rPr>
        <w:t xml:space="preserve">рассмотрения заявок на участие в </w:t>
      </w:r>
      <w:r w:rsidR="00EB2CEC">
        <w:rPr>
          <w:szCs w:val="28"/>
        </w:rPr>
        <w:t>открытом конкурсе</w:t>
      </w:r>
      <w:r w:rsidR="00EB2CEC" w:rsidRPr="001B71FC">
        <w:rPr>
          <w:szCs w:val="28"/>
        </w:rPr>
        <w:t xml:space="preserve"> в электронной форме</w:t>
      </w:r>
      <w:r>
        <w:rPr>
          <w:szCs w:val="28"/>
        </w:rPr>
        <w:t>.</w:t>
      </w:r>
    </w:p>
    <w:p w:rsidR="00014CE0" w:rsidRDefault="00014CE0" w:rsidP="006661EF">
      <w:pPr>
        <w:pStyle w:val="21"/>
        <w:ind w:right="486" w:firstLine="567"/>
        <w:rPr>
          <w:szCs w:val="28"/>
        </w:rPr>
      </w:pPr>
      <w:r>
        <w:rPr>
          <w:szCs w:val="28"/>
        </w:rPr>
        <w:t>1</w:t>
      </w:r>
      <w:r w:rsidR="00D678BA">
        <w:rPr>
          <w:szCs w:val="28"/>
        </w:rPr>
        <w:t>.6</w:t>
      </w:r>
      <w:r>
        <w:rPr>
          <w:szCs w:val="28"/>
        </w:rPr>
        <w:t>. Р</w:t>
      </w:r>
      <w:r w:rsidRPr="00600053">
        <w:rPr>
          <w:szCs w:val="28"/>
        </w:rPr>
        <w:t xml:space="preserve">азместить соответствующую информацию </w:t>
      </w:r>
      <w:r w:rsidRPr="009A6969">
        <w:rPr>
          <w:szCs w:val="28"/>
        </w:rPr>
        <w:t>на Официальном сайте Единой информационной системы в сфере закупок</w:t>
      </w:r>
      <w:r w:rsidRPr="00600053">
        <w:rPr>
          <w:szCs w:val="28"/>
        </w:rPr>
        <w:t>.</w:t>
      </w:r>
    </w:p>
    <w:p w:rsidR="00014CE0" w:rsidRDefault="00014CE0" w:rsidP="006661EF">
      <w:pPr>
        <w:pStyle w:val="21"/>
        <w:ind w:right="486" w:firstLine="567"/>
        <w:rPr>
          <w:szCs w:val="28"/>
        </w:rPr>
      </w:pPr>
      <w:r>
        <w:rPr>
          <w:szCs w:val="28"/>
        </w:rPr>
        <w:t>2</w:t>
      </w:r>
      <w:r w:rsidRPr="009A6969">
        <w:rPr>
          <w:szCs w:val="28"/>
        </w:rPr>
        <w:t>. Оператору электронной площадки ООО «РТС-тендер»</w:t>
      </w:r>
      <w:r>
        <w:rPr>
          <w:szCs w:val="28"/>
        </w:rPr>
        <w:t>:</w:t>
      </w:r>
    </w:p>
    <w:p w:rsidR="00014CE0" w:rsidRDefault="00014CE0" w:rsidP="006661EF">
      <w:pPr>
        <w:pStyle w:val="21"/>
        <w:ind w:right="486" w:firstLine="567"/>
        <w:rPr>
          <w:szCs w:val="28"/>
        </w:rPr>
      </w:pPr>
      <w:r>
        <w:rPr>
          <w:szCs w:val="28"/>
        </w:rPr>
        <w:t>2.1. О</w:t>
      </w:r>
      <w:r w:rsidRPr="009A6969">
        <w:rPr>
          <w:szCs w:val="28"/>
        </w:rPr>
        <w:t xml:space="preserve">беспечить возможность исполнения </w:t>
      </w:r>
      <w:r>
        <w:rPr>
          <w:szCs w:val="28"/>
        </w:rPr>
        <w:t>заказчиком</w:t>
      </w:r>
      <w:r w:rsidRPr="009A6969">
        <w:rPr>
          <w:szCs w:val="28"/>
        </w:rPr>
        <w:t xml:space="preserve"> </w:t>
      </w:r>
      <w:r>
        <w:rPr>
          <w:szCs w:val="28"/>
        </w:rPr>
        <w:t xml:space="preserve">выданного </w:t>
      </w:r>
      <w:r w:rsidRPr="009A6969">
        <w:rPr>
          <w:szCs w:val="28"/>
        </w:rPr>
        <w:t>предписания.</w:t>
      </w:r>
    </w:p>
    <w:p w:rsidR="001839BD" w:rsidRDefault="00014CE0" w:rsidP="006661EF">
      <w:pPr>
        <w:pStyle w:val="21"/>
        <w:ind w:right="486" w:firstLine="567"/>
        <w:rPr>
          <w:szCs w:val="28"/>
        </w:rPr>
      </w:pPr>
      <w:r>
        <w:rPr>
          <w:szCs w:val="28"/>
        </w:rPr>
        <w:t xml:space="preserve">2.2. </w:t>
      </w:r>
      <w:r w:rsidRPr="009A6969">
        <w:rPr>
          <w:szCs w:val="28"/>
        </w:rPr>
        <w:t xml:space="preserve">Уведомить участников закупки, подавших заявки на участие </w:t>
      </w:r>
      <w:r w:rsidR="00EB2CEC">
        <w:rPr>
          <w:szCs w:val="28"/>
        </w:rPr>
        <w:t>в открытом конкурсе</w:t>
      </w:r>
      <w:r w:rsidR="00EB2CEC" w:rsidRPr="001B71FC">
        <w:rPr>
          <w:szCs w:val="28"/>
        </w:rPr>
        <w:t xml:space="preserve"> в электронной форме «</w:t>
      </w:r>
      <w:r w:rsidR="00EB2CEC" w:rsidRPr="00CD21FE">
        <w:rPr>
          <w:szCs w:val="28"/>
        </w:rPr>
        <w:t>Работы по подготовк</w:t>
      </w:r>
      <w:r w:rsidR="00EB2CEC">
        <w:rPr>
          <w:szCs w:val="28"/>
        </w:rPr>
        <w:t xml:space="preserve">е «Проекта внесения изменений в </w:t>
      </w:r>
      <w:r w:rsidR="00EB2CEC" w:rsidRPr="00CD21FE">
        <w:rPr>
          <w:szCs w:val="28"/>
        </w:rPr>
        <w:t>генеральный план Марковского городского поселения Иркутского района Иркутской области»,</w:t>
      </w:r>
      <w:r w:rsidR="00EB2CEC">
        <w:rPr>
          <w:szCs w:val="28"/>
        </w:rPr>
        <w:t xml:space="preserve"> </w:t>
      </w:r>
      <w:r w:rsidR="00EB2CEC" w:rsidRPr="00CD21FE">
        <w:rPr>
          <w:szCs w:val="28"/>
        </w:rPr>
        <w:t>«Проекта внесения изменений в правила землепользования и застройки Марковского городского</w:t>
      </w:r>
      <w:r w:rsidR="00EB2CEC">
        <w:rPr>
          <w:szCs w:val="28"/>
        </w:rPr>
        <w:t xml:space="preserve"> </w:t>
      </w:r>
      <w:r w:rsidR="00EB2CEC" w:rsidRPr="00CD21FE">
        <w:rPr>
          <w:szCs w:val="28"/>
        </w:rPr>
        <w:t>поселения Иркутского района Иркутской области»</w:t>
      </w:r>
      <w:r w:rsidR="001839BD" w:rsidRPr="00D51361">
        <w:rPr>
          <w:rFonts w:eastAsia="Calibri"/>
          <w:szCs w:val="28"/>
        </w:rPr>
        <w:t xml:space="preserve">, извещение № </w:t>
      </w:r>
      <w:r w:rsidR="00EB2CEC" w:rsidRPr="00CD21FE">
        <w:rPr>
          <w:szCs w:val="28"/>
        </w:rPr>
        <w:t>0134300013022000005</w:t>
      </w:r>
      <w:r w:rsidR="001839BD">
        <w:rPr>
          <w:rFonts w:eastAsia="Calibri"/>
          <w:szCs w:val="28"/>
        </w:rPr>
        <w:t xml:space="preserve"> </w:t>
      </w:r>
      <w:r w:rsidRPr="009A6969">
        <w:rPr>
          <w:szCs w:val="28"/>
        </w:rPr>
        <w:t xml:space="preserve">о новой дате </w:t>
      </w:r>
      <w:r w:rsidR="001839BD" w:rsidRPr="0006165D">
        <w:rPr>
          <w:szCs w:val="28"/>
        </w:rPr>
        <w:t xml:space="preserve">окончания срока подачи заявок на участие в </w:t>
      </w:r>
      <w:r w:rsidR="00EB2CEC">
        <w:rPr>
          <w:szCs w:val="28"/>
        </w:rPr>
        <w:t>открытом конкурсе</w:t>
      </w:r>
      <w:r w:rsidR="00EB2CEC" w:rsidRPr="001B71FC">
        <w:rPr>
          <w:szCs w:val="28"/>
        </w:rPr>
        <w:t xml:space="preserve"> в электронной форме</w:t>
      </w:r>
      <w:r w:rsidR="001839BD">
        <w:rPr>
          <w:szCs w:val="28"/>
        </w:rPr>
        <w:t xml:space="preserve">, даты подачи ценовых предложений и </w:t>
      </w:r>
      <w:r w:rsidR="001839BD" w:rsidRPr="0006165D">
        <w:rPr>
          <w:szCs w:val="28"/>
        </w:rPr>
        <w:t xml:space="preserve">рассмотрения заявок на участие в </w:t>
      </w:r>
      <w:r w:rsidR="00EB2CEC">
        <w:rPr>
          <w:szCs w:val="28"/>
        </w:rPr>
        <w:t>открытом конкурсе</w:t>
      </w:r>
      <w:r w:rsidR="00EB2CEC" w:rsidRPr="001B71FC">
        <w:rPr>
          <w:szCs w:val="28"/>
        </w:rPr>
        <w:t xml:space="preserve"> в электронной форме</w:t>
      </w:r>
      <w:r w:rsidR="001839BD">
        <w:rPr>
          <w:szCs w:val="28"/>
        </w:rPr>
        <w:t>.</w:t>
      </w:r>
    </w:p>
    <w:p w:rsidR="00014CE0" w:rsidRPr="009A6969" w:rsidRDefault="00014CE0" w:rsidP="006661EF">
      <w:pPr>
        <w:pStyle w:val="21"/>
        <w:ind w:right="486" w:firstLine="567"/>
        <w:rPr>
          <w:szCs w:val="28"/>
        </w:rPr>
      </w:pPr>
      <w:r>
        <w:rPr>
          <w:szCs w:val="28"/>
        </w:rPr>
        <w:t>3</w:t>
      </w:r>
      <w:r w:rsidRPr="009A6969">
        <w:rPr>
          <w:szCs w:val="28"/>
        </w:rPr>
        <w:t xml:space="preserve">. Оператору электронной площадки, </w:t>
      </w:r>
      <w:r>
        <w:rPr>
          <w:szCs w:val="28"/>
        </w:rPr>
        <w:t xml:space="preserve">заказчику </w:t>
      </w:r>
      <w:r w:rsidRPr="009A6969">
        <w:rPr>
          <w:szCs w:val="28"/>
        </w:rPr>
        <w:t>осуществить дальнейшее проведение процедуры определения поставщика (поставщика, подрядчика) в соответствии с требованиями Федерального закона № 44-ФЗ.</w:t>
      </w:r>
    </w:p>
    <w:p w:rsidR="009339E9" w:rsidRDefault="00014CE0" w:rsidP="006661EF">
      <w:pPr>
        <w:ind w:firstLine="567"/>
        <w:jc w:val="both"/>
      </w:pPr>
      <w:r>
        <w:rPr>
          <w:szCs w:val="28"/>
        </w:rPr>
        <w:lastRenderedPageBreak/>
        <w:t>4</w:t>
      </w:r>
      <w:r w:rsidRPr="009A6969">
        <w:rPr>
          <w:szCs w:val="28"/>
        </w:rPr>
        <w:t xml:space="preserve">. </w:t>
      </w:r>
      <w:r w:rsidRPr="009A6969">
        <w:rPr>
          <w:b/>
          <w:szCs w:val="28"/>
          <w:u w:val="single"/>
        </w:rPr>
        <w:t xml:space="preserve">В срок до </w:t>
      </w:r>
      <w:r w:rsidR="00EB2CEC">
        <w:rPr>
          <w:b/>
          <w:szCs w:val="28"/>
          <w:u w:val="single"/>
        </w:rPr>
        <w:t xml:space="preserve">30 июля </w:t>
      </w:r>
      <w:r w:rsidR="001839BD">
        <w:rPr>
          <w:b/>
          <w:szCs w:val="28"/>
          <w:u w:val="single"/>
        </w:rPr>
        <w:t>2022</w:t>
      </w:r>
      <w:r>
        <w:rPr>
          <w:b/>
          <w:szCs w:val="28"/>
          <w:u w:val="single"/>
        </w:rPr>
        <w:t xml:space="preserve"> </w:t>
      </w:r>
      <w:r w:rsidRPr="009A6969">
        <w:rPr>
          <w:b/>
          <w:szCs w:val="28"/>
          <w:u w:val="single"/>
        </w:rPr>
        <w:t>г</w:t>
      </w:r>
      <w:r w:rsidRPr="009A6969">
        <w:rPr>
          <w:szCs w:val="28"/>
          <w:u w:val="single"/>
        </w:rPr>
        <w:t>.</w:t>
      </w:r>
      <w:r w:rsidRPr="009A6969">
        <w:rPr>
          <w:szCs w:val="28"/>
        </w:rPr>
        <w:t xml:space="preserve"> представить в Иркутское УФАС России документы, подтверждающие исполнение данного предписания в письменном</w:t>
      </w:r>
      <w:r w:rsidR="00D44EAB">
        <w:rPr>
          <w:szCs w:val="28"/>
        </w:rPr>
        <w:t xml:space="preserve"> виде.</w:t>
      </w:r>
    </w:p>
    <w:sectPr w:rsidR="00933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9471D"/>
    <w:multiLevelType w:val="multilevel"/>
    <w:tmpl w:val="CA444F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1B6E778B"/>
    <w:multiLevelType w:val="multilevel"/>
    <w:tmpl w:val="72A49C7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87" w:hanging="420"/>
      </w:pPr>
      <w:rPr>
        <w:rFonts w:ascii="Times New Roman" w:hAnsi="Times New Roman" w:cs="Times New Roman" w:hint="default"/>
        <w:color w:val="auto"/>
        <w:sz w:val="28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ascii="Times New Roman" w:hAnsi="Times New Roman" w:cs="Times New Roman" w:hint="default"/>
        <w:color w:val="auto"/>
        <w:sz w:val="28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ascii="Times New Roman" w:hAnsi="Times New Roman" w:cs="Times New Roman" w:hint="default"/>
        <w:color w:val="auto"/>
        <w:sz w:val="28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ascii="Times New Roman" w:hAnsi="Times New Roman" w:cs="Times New Roman" w:hint="default"/>
        <w:color w:val="auto"/>
        <w:sz w:val="28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ascii="Times New Roman" w:hAnsi="Times New Roman" w:cs="Times New Roman" w:hint="default"/>
        <w:color w:val="auto"/>
        <w:sz w:val="28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ascii="Times New Roman" w:hAnsi="Times New Roman" w:cs="Times New Roman" w:hint="default"/>
        <w:color w:val="auto"/>
        <w:sz w:val="28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ascii="Times New Roman" w:hAnsi="Times New Roman" w:cs="Times New Roman" w:hint="default"/>
        <w:color w:val="auto"/>
        <w:sz w:val="28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ascii="Times New Roman" w:hAnsi="Times New Roman" w:cs="Times New Roman" w:hint="default"/>
        <w:color w:val="auto"/>
        <w:sz w:val="28"/>
      </w:rPr>
    </w:lvl>
  </w:abstractNum>
  <w:abstractNum w:abstractNumId="2" w15:restartNumberingAfterBreak="0">
    <w:nsid w:val="206450A3"/>
    <w:multiLevelType w:val="multilevel"/>
    <w:tmpl w:val="CA444F8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" w15:restartNumberingAfterBreak="0">
    <w:nsid w:val="4EF71ACC"/>
    <w:multiLevelType w:val="hybridMultilevel"/>
    <w:tmpl w:val="425A0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D1220"/>
    <w:multiLevelType w:val="hybridMultilevel"/>
    <w:tmpl w:val="7328315C"/>
    <w:lvl w:ilvl="0" w:tplc="C2E8DC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5C697870"/>
    <w:multiLevelType w:val="hybridMultilevel"/>
    <w:tmpl w:val="370AD80C"/>
    <w:lvl w:ilvl="0" w:tplc="205CCDD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 w15:restartNumberingAfterBreak="0">
    <w:nsid w:val="6F5A30BE"/>
    <w:multiLevelType w:val="multilevel"/>
    <w:tmpl w:val="65061CF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7BA9430C"/>
    <w:multiLevelType w:val="hybridMultilevel"/>
    <w:tmpl w:val="A68831C0"/>
    <w:lvl w:ilvl="0" w:tplc="C2E8DC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CE0"/>
    <w:rsid w:val="00014CE0"/>
    <w:rsid w:val="000A3559"/>
    <w:rsid w:val="001070C8"/>
    <w:rsid w:val="0010729A"/>
    <w:rsid w:val="0017417C"/>
    <w:rsid w:val="001839BD"/>
    <w:rsid w:val="003345CD"/>
    <w:rsid w:val="00477CBF"/>
    <w:rsid w:val="004E7387"/>
    <w:rsid w:val="00665499"/>
    <w:rsid w:val="006661EF"/>
    <w:rsid w:val="006F3471"/>
    <w:rsid w:val="007D29E4"/>
    <w:rsid w:val="00A146FD"/>
    <w:rsid w:val="00D44EAB"/>
    <w:rsid w:val="00D678BA"/>
    <w:rsid w:val="00EB2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418BA"/>
  <w15:chartTrackingRefBased/>
  <w15:docId w15:val="{70BF9522-E080-4C3F-9E1E-525C83F24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4CE0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014CE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14CE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Основной текст 21"/>
    <w:basedOn w:val="a"/>
    <w:rsid w:val="00014CE0"/>
    <w:pPr>
      <w:tabs>
        <w:tab w:val="left" w:pos="-1701"/>
        <w:tab w:val="left" w:pos="-1560"/>
        <w:tab w:val="right" w:pos="10915"/>
      </w:tabs>
      <w:ind w:right="283" w:firstLine="851"/>
      <w:jc w:val="both"/>
    </w:pPr>
    <w:rPr>
      <w:szCs w:val="20"/>
    </w:rPr>
  </w:style>
  <w:style w:type="character" w:styleId="a3">
    <w:name w:val="Hyperlink"/>
    <w:basedOn w:val="a0"/>
    <w:uiPriority w:val="99"/>
    <w:semiHidden/>
    <w:unhideWhenUsed/>
    <w:rsid w:val="007D29E4"/>
    <w:rPr>
      <w:strike w:val="0"/>
      <w:dstrike w:val="0"/>
      <w:color w:val="0065DD"/>
      <w:u w:val="none"/>
      <w:effect w:val="none"/>
      <w:shd w:val="clear" w:color="auto" w:fill="auto"/>
    </w:rPr>
  </w:style>
  <w:style w:type="paragraph" w:styleId="a4">
    <w:name w:val="Normal (Web)"/>
    <w:basedOn w:val="a"/>
    <w:uiPriority w:val="99"/>
    <w:semiHidden/>
    <w:unhideWhenUsed/>
    <w:rsid w:val="006661EF"/>
    <w:pPr>
      <w:spacing w:before="100" w:beforeAutospacing="1" w:after="119"/>
    </w:pPr>
    <w:rPr>
      <w:sz w:val="24"/>
    </w:rPr>
  </w:style>
  <w:style w:type="paragraph" w:customStyle="1" w:styleId="ConsPlusNormal">
    <w:name w:val="ConsPlusNormal"/>
    <w:link w:val="ConsPlusNormal0"/>
    <w:rsid w:val="006F34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F3471"/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Лохова Александра Андреевна</dc:creator>
  <cp:keywords/>
  <dc:description/>
  <cp:lastModifiedBy>Александра Андреевна Ловцевич</cp:lastModifiedBy>
  <cp:revision>2</cp:revision>
  <dcterms:created xsi:type="dcterms:W3CDTF">2022-07-04T09:03:00Z</dcterms:created>
  <dcterms:modified xsi:type="dcterms:W3CDTF">2022-07-04T09:03:00Z</dcterms:modified>
</cp:coreProperties>
</file>