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D8C" w:rsidRPr="00DF5553" w:rsidRDefault="00D46D8C" w:rsidP="00D46D8C">
      <w:pPr>
        <w:tabs>
          <w:tab w:val="left" w:pos="4746"/>
          <w:tab w:val="left" w:pos="5585"/>
        </w:tabs>
        <w:rPr>
          <w:b/>
          <w:sz w:val="28"/>
          <w:szCs w:val="28"/>
        </w:rPr>
      </w:pPr>
      <w:r>
        <w:rPr>
          <w:b/>
          <w:sz w:val="28"/>
          <w:szCs w:val="28"/>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D46D8C" w:rsidRPr="00017EFB" w:rsidTr="00D46D8C">
        <w:trPr>
          <w:trHeight w:val="4111"/>
        </w:trPr>
        <w:tc>
          <w:tcPr>
            <w:tcW w:w="4968" w:type="dxa"/>
          </w:tcPr>
          <w:p w:rsidR="006A5D8E" w:rsidRDefault="00892300" w:rsidP="006A5D8E">
            <w:pPr>
              <w:widowControl w:val="0"/>
              <w:rPr>
                <w:sz w:val="16"/>
              </w:rPr>
            </w:pPr>
            <w:r>
              <w:fldChar w:fldCharType="begin"/>
            </w:r>
            <w:r w:rsidR="006A5D8E">
              <w:instrText xml:space="preserve"> SEQ CHAPTER \h \r 1</w:instrText>
            </w:r>
            <w:r>
              <w:fldChar w:fldCharType="end"/>
            </w:r>
            <w:r w:rsidR="006A5D8E">
              <w:t xml:space="preserve">                             </w:t>
            </w:r>
            <w:r w:rsidR="006A5D8E">
              <w:rPr>
                <w:noProof/>
              </w:rPr>
              <w:drawing>
                <wp:inline distT="0" distB="0" distL="0" distR="0">
                  <wp:extent cx="699770" cy="795020"/>
                  <wp:effectExtent l="19050" t="0" r="5080" b="0"/>
                  <wp:docPr id="1" name="Рисунок 1" descr="пм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мпа"/>
                          <pic:cNvPicPr>
                            <a:picLocks noChangeAspect="1" noChangeArrowheads="1"/>
                          </pic:cNvPicPr>
                        </pic:nvPicPr>
                        <pic:blipFill>
                          <a:blip r:embed="rId8" cstate="print"/>
                          <a:srcRect/>
                          <a:stretch>
                            <a:fillRect/>
                          </a:stretch>
                        </pic:blipFill>
                        <pic:spPr bwMode="auto">
                          <a:xfrm>
                            <a:off x="0" y="0"/>
                            <a:ext cx="699770" cy="795020"/>
                          </a:xfrm>
                          <a:prstGeom prst="rect">
                            <a:avLst/>
                          </a:prstGeom>
                          <a:noFill/>
                          <a:ln w="9525">
                            <a:noFill/>
                            <a:miter lim="800000"/>
                            <a:headEnd/>
                            <a:tailEnd/>
                          </a:ln>
                        </pic:spPr>
                      </pic:pic>
                    </a:graphicData>
                  </a:graphic>
                </wp:inline>
              </w:drawing>
            </w:r>
            <w:r>
              <w:rPr>
                <w:sz w:val="16"/>
              </w:rPr>
              <w:fldChar w:fldCharType="begin"/>
            </w:r>
            <w:r w:rsidR="006A5D8E">
              <w:rPr>
                <w:sz w:val="16"/>
              </w:rPr>
              <w:instrText xml:space="preserve"> SEQ CHAPTER \h \r 1</w:instrText>
            </w:r>
            <w:r>
              <w:rPr>
                <w:sz w:val="16"/>
              </w:rPr>
              <w:fldChar w:fldCharType="end"/>
            </w:r>
            <w:bookmarkStart w:id="0" w:name="OLE_LINK1"/>
          </w:p>
          <w:tbl>
            <w:tblPr>
              <w:tblpPr w:leftFromText="180" w:rightFromText="180" w:vertAnchor="text" w:tblpY="1"/>
              <w:tblOverlap w:val="never"/>
              <w:tblW w:w="0" w:type="auto"/>
              <w:tblLayout w:type="fixed"/>
              <w:tblLook w:val="0000"/>
            </w:tblPr>
            <w:tblGrid>
              <w:gridCol w:w="4788"/>
            </w:tblGrid>
            <w:tr w:rsidR="006A5D8E" w:rsidTr="006A5D8E">
              <w:trPr>
                <w:trHeight w:val="3235"/>
              </w:trPr>
              <w:tc>
                <w:tcPr>
                  <w:tcW w:w="4788" w:type="dxa"/>
                </w:tcPr>
                <w:p w:rsidR="006A5D8E" w:rsidRPr="00237E80" w:rsidRDefault="006A5D8E" w:rsidP="006A5D8E">
                  <w:pPr>
                    <w:pStyle w:val="af3"/>
                    <w:jc w:val="center"/>
                    <w:rPr>
                      <w:sz w:val="26"/>
                      <w:szCs w:val="26"/>
                    </w:rPr>
                  </w:pPr>
                  <w:r w:rsidRPr="00237E80">
                    <w:rPr>
                      <w:sz w:val="26"/>
                      <w:szCs w:val="26"/>
                    </w:rPr>
                    <w:t>ФЕДЕРАЛЬНАЯ</w:t>
                  </w:r>
                  <w:r w:rsidRPr="00237E80">
                    <w:rPr>
                      <w:sz w:val="26"/>
                      <w:szCs w:val="26"/>
                    </w:rPr>
                    <w:br/>
                    <w:t>АНТИМОНОПОЛЬНАЯ СЛУЖБА</w:t>
                  </w:r>
                </w:p>
                <w:p w:rsidR="006A5D8E" w:rsidRDefault="006A5D8E" w:rsidP="006A5D8E">
                  <w:pPr>
                    <w:jc w:val="center"/>
                    <w:rPr>
                      <w:b/>
                      <w:sz w:val="22"/>
                      <w:szCs w:val="22"/>
                    </w:rPr>
                  </w:pPr>
                </w:p>
                <w:p w:rsidR="006A5D8E" w:rsidRPr="00DD01B8" w:rsidRDefault="006A5D8E" w:rsidP="006A5D8E">
                  <w:pPr>
                    <w:jc w:val="center"/>
                    <w:rPr>
                      <w:b/>
                    </w:rPr>
                  </w:pPr>
                  <w:r w:rsidRPr="00DD01B8">
                    <w:rPr>
                      <w:b/>
                    </w:rPr>
                    <w:t>УПРАВЛЕНИЕ</w:t>
                  </w:r>
                </w:p>
                <w:p w:rsidR="006A5D8E" w:rsidRPr="00DD01B8" w:rsidRDefault="006A5D8E" w:rsidP="006A5D8E">
                  <w:pPr>
                    <w:jc w:val="center"/>
                    <w:rPr>
                      <w:b/>
                    </w:rPr>
                  </w:pPr>
                  <w:r w:rsidRPr="00DD01B8">
                    <w:rPr>
                      <w:b/>
                    </w:rPr>
                    <w:t>Федеральной антимонопольной службы</w:t>
                  </w:r>
                </w:p>
                <w:p w:rsidR="006A5D8E" w:rsidRPr="00DD01B8" w:rsidRDefault="006A5D8E" w:rsidP="006A5D8E">
                  <w:pPr>
                    <w:jc w:val="center"/>
                    <w:rPr>
                      <w:b/>
                    </w:rPr>
                  </w:pPr>
                  <w:r w:rsidRPr="00DD01B8">
                    <w:rPr>
                      <w:b/>
                    </w:rPr>
                    <w:t xml:space="preserve">по </w:t>
                  </w:r>
                  <w:r>
                    <w:rPr>
                      <w:b/>
                    </w:rPr>
                    <w:t>Сахалинской области</w:t>
                  </w:r>
                </w:p>
                <w:p w:rsidR="006A5D8E" w:rsidRDefault="006A5D8E" w:rsidP="006A5D8E">
                  <w:pPr>
                    <w:jc w:val="center"/>
                    <w:rPr>
                      <w:b/>
                      <w:sz w:val="16"/>
                    </w:rPr>
                  </w:pPr>
                </w:p>
                <w:p w:rsidR="006A5D8E" w:rsidRPr="00E42CAE" w:rsidRDefault="006A5D8E" w:rsidP="006A5D8E">
                  <w:pPr>
                    <w:jc w:val="center"/>
                    <w:rPr>
                      <w:sz w:val="18"/>
                      <w:szCs w:val="18"/>
                    </w:rPr>
                  </w:pPr>
                  <w:r w:rsidRPr="00E42CAE">
                    <w:rPr>
                      <w:sz w:val="18"/>
                      <w:szCs w:val="18"/>
                    </w:rPr>
                    <w:t>проспект Победы, д. 24,  г. Южно-Сахалинск , 693000</w:t>
                  </w:r>
                </w:p>
                <w:p w:rsidR="006A5D8E" w:rsidRDefault="006A5D8E" w:rsidP="006A5D8E">
                  <w:pPr>
                    <w:jc w:val="center"/>
                    <w:rPr>
                      <w:sz w:val="18"/>
                    </w:rPr>
                  </w:pPr>
                  <w:r w:rsidRPr="00E42CAE">
                    <w:rPr>
                      <w:sz w:val="18"/>
                      <w:szCs w:val="18"/>
                    </w:rPr>
                    <w:t>тел</w:t>
                  </w:r>
                  <w:r>
                    <w:rPr>
                      <w:sz w:val="18"/>
                      <w:szCs w:val="18"/>
                    </w:rPr>
                    <w:t xml:space="preserve">ефон/факс </w:t>
                  </w:r>
                  <w:r w:rsidRPr="00E42CAE">
                    <w:rPr>
                      <w:sz w:val="18"/>
                      <w:szCs w:val="18"/>
                    </w:rPr>
                    <w:t>(</w:t>
                  </w:r>
                  <w:r>
                    <w:rPr>
                      <w:sz w:val="18"/>
                      <w:szCs w:val="18"/>
                    </w:rPr>
                    <w:t>4242</w:t>
                  </w:r>
                  <w:r w:rsidRPr="00E42CAE">
                    <w:rPr>
                      <w:sz w:val="18"/>
                      <w:szCs w:val="18"/>
                    </w:rPr>
                    <w:t xml:space="preserve">) </w:t>
                  </w:r>
                  <w:r>
                    <w:rPr>
                      <w:sz w:val="18"/>
                      <w:szCs w:val="18"/>
                    </w:rPr>
                    <w:t>46</w:t>
                  </w:r>
                  <w:r w:rsidRPr="00E42CAE">
                    <w:rPr>
                      <w:sz w:val="18"/>
                      <w:szCs w:val="18"/>
                    </w:rPr>
                    <w:t>-</w:t>
                  </w:r>
                  <w:r>
                    <w:rPr>
                      <w:sz w:val="18"/>
                      <w:szCs w:val="18"/>
                    </w:rPr>
                    <w:t>55</w:t>
                  </w:r>
                  <w:r w:rsidRPr="00E42CAE">
                    <w:rPr>
                      <w:sz w:val="18"/>
                      <w:szCs w:val="18"/>
                    </w:rPr>
                    <w:t>-</w:t>
                  </w:r>
                  <w:r>
                    <w:rPr>
                      <w:sz w:val="18"/>
                      <w:szCs w:val="18"/>
                    </w:rPr>
                    <w:t>66</w:t>
                  </w:r>
                </w:p>
                <w:p w:rsidR="006A5D8E" w:rsidRPr="006A5D8E" w:rsidRDefault="006A5D8E" w:rsidP="006A5D8E">
                  <w:pPr>
                    <w:jc w:val="center"/>
                    <w:rPr>
                      <w:sz w:val="18"/>
                    </w:rPr>
                  </w:pPr>
                  <w:r>
                    <w:rPr>
                      <w:sz w:val="18"/>
                      <w:lang w:val="en-US"/>
                    </w:rPr>
                    <w:t>e</w:t>
                  </w:r>
                  <w:r w:rsidRPr="006A5D8E">
                    <w:rPr>
                      <w:sz w:val="18"/>
                    </w:rPr>
                    <w:t>-</w:t>
                  </w:r>
                  <w:r>
                    <w:rPr>
                      <w:sz w:val="18"/>
                      <w:lang w:val="en-US"/>
                    </w:rPr>
                    <w:t>mail</w:t>
                  </w:r>
                  <w:r w:rsidRPr="006A5D8E">
                    <w:rPr>
                      <w:sz w:val="18"/>
                    </w:rPr>
                    <w:t xml:space="preserve">: </w:t>
                  </w:r>
                  <w:hyperlink r:id="rId9" w:history="1">
                    <w:r w:rsidRPr="00F70E7E">
                      <w:rPr>
                        <w:rStyle w:val="a6"/>
                        <w:sz w:val="18"/>
                        <w:lang w:val="en-US"/>
                      </w:rPr>
                      <w:t>to</w:t>
                    </w:r>
                    <w:r w:rsidRPr="006A5D8E">
                      <w:rPr>
                        <w:rStyle w:val="a6"/>
                        <w:sz w:val="18"/>
                      </w:rPr>
                      <w:t>65@</w:t>
                    </w:r>
                    <w:proofErr w:type="spellStart"/>
                    <w:r w:rsidRPr="00F70E7E">
                      <w:rPr>
                        <w:rStyle w:val="a6"/>
                        <w:sz w:val="18"/>
                        <w:lang w:val="en-US"/>
                      </w:rPr>
                      <w:t>fas</w:t>
                    </w:r>
                    <w:proofErr w:type="spellEnd"/>
                    <w:r w:rsidRPr="006A5D8E">
                      <w:rPr>
                        <w:rStyle w:val="a6"/>
                        <w:sz w:val="18"/>
                      </w:rPr>
                      <w:t>.</w:t>
                    </w:r>
                    <w:proofErr w:type="spellStart"/>
                    <w:r w:rsidRPr="00F70E7E">
                      <w:rPr>
                        <w:rStyle w:val="a6"/>
                        <w:sz w:val="18"/>
                        <w:lang w:val="en-US"/>
                      </w:rPr>
                      <w:t>gov</w:t>
                    </w:r>
                    <w:proofErr w:type="spellEnd"/>
                    <w:r w:rsidRPr="006A5D8E">
                      <w:rPr>
                        <w:rStyle w:val="a6"/>
                        <w:sz w:val="18"/>
                      </w:rPr>
                      <w:t>.</w:t>
                    </w:r>
                    <w:proofErr w:type="spellStart"/>
                    <w:r w:rsidRPr="00F70E7E">
                      <w:rPr>
                        <w:rStyle w:val="a6"/>
                        <w:sz w:val="18"/>
                        <w:lang w:val="en-US"/>
                      </w:rPr>
                      <w:t>ru</w:t>
                    </w:r>
                    <w:proofErr w:type="spellEnd"/>
                  </w:hyperlink>
                </w:p>
                <w:p w:rsidR="006A5D8E" w:rsidRPr="006A5D8E" w:rsidRDefault="006A5D8E" w:rsidP="006A5D8E">
                  <w:pPr>
                    <w:rPr>
                      <w:sz w:val="22"/>
                    </w:rPr>
                  </w:pPr>
                  <w:r w:rsidRPr="006A5D8E">
                    <w:rPr>
                      <w:sz w:val="22"/>
                    </w:rPr>
                    <w:t xml:space="preserve">     </w:t>
                  </w:r>
                </w:p>
                <w:p w:rsidR="006A5D8E" w:rsidRPr="00237E80" w:rsidRDefault="006A5D8E" w:rsidP="006A5D8E">
                  <w:pPr>
                    <w:jc w:val="center"/>
                    <w:rPr>
                      <w:sz w:val="26"/>
                      <w:szCs w:val="26"/>
                    </w:rPr>
                  </w:pPr>
                  <w:r>
                    <w:rPr>
                      <w:sz w:val="26"/>
                      <w:szCs w:val="26"/>
                    </w:rPr>
                    <w:t>______________</w:t>
                  </w:r>
                  <w:r w:rsidRPr="00237E80">
                    <w:rPr>
                      <w:sz w:val="26"/>
                      <w:szCs w:val="26"/>
                    </w:rPr>
                    <w:t xml:space="preserve">  №  ______________</w:t>
                  </w:r>
                </w:p>
                <w:p w:rsidR="006A5D8E" w:rsidRPr="00237E80" w:rsidRDefault="006A5D8E" w:rsidP="006A5D8E">
                  <w:pPr>
                    <w:jc w:val="center"/>
                    <w:rPr>
                      <w:sz w:val="26"/>
                      <w:szCs w:val="26"/>
                    </w:rPr>
                  </w:pPr>
                </w:p>
                <w:p w:rsidR="006A5D8E" w:rsidRDefault="006A5D8E" w:rsidP="006A5D8E">
                  <w:pPr>
                    <w:jc w:val="center"/>
                    <w:rPr>
                      <w:sz w:val="26"/>
                      <w:szCs w:val="26"/>
                    </w:rPr>
                  </w:pPr>
                  <w:r w:rsidRPr="00237E80">
                    <w:rPr>
                      <w:sz w:val="26"/>
                      <w:szCs w:val="26"/>
                    </w:rPr>
                    <w:t>На №  ________  от  ______________</w:t>
                  </w:r>
                </w:p>
                <w:p w:rsidR="006A5D8E" w:rsidRDefault="006A5D8E" w:rsidP="006A5D8E">
                  <w:pPr>
                    <w:jc w:val="center"/>
                  </w:pPr>
                </w:p>
              </w:tc>
            </w:tr>
            <w:bookmarkEnd w:id="0"/>
          </w:tbl>
          <w:p w:rsidR="006A5D8E" w:rsidRDefault="006A5D8E" w:rsidP="006A5D8E"/>
          <w:p w:rsidR="00D46D8C" w:rsidRPr="00F9318B" w:rsidRDefault="00D46D8C" w:rsidP="00D46D8C">
            <w:pPr>
              <w:jc w:val="center"/>
            </w:pPr>
          </w:p>
        </w:tc>
        <w:tc>
          <w:tcPr>
            <w:tcW w:w="527" w:type="dxa"/>
          </w:tcPr>
          <w:p w:rsidR="00D46D8C" w:rsidRPr="00F9318B" w:rsidRDefault="00D46D8C" w:rsidP="00D46D8C">
            <w:pPr>
              <w:jc w:val="center"/>
              <w:rPr>
                <w:b/>
                <w:bCs/>
              </w:rPr>
            </w:pPr>
          </w:p>
        </w:tc>
        <w:tc>
          <w:tcPr>
            <w:tcW w:w="4961" w:type="dxa"/>
          </w:tcPr>
          <w:p w:rsidR="006A5D8E" w:rsidRDefault="006A5D8E" w:rsidP="009427F6">
            <w:pPr>
              <w:jc w:val="both"/>
              <w:rPr>
                <w:b/>
                <w:bCs/>
                <w:sz w:val="26"/>
                <w:szCs w:val="26"/>
              </w:rPr>
            </w:pPr>
          </w:p>
          <w:p w:rsidR="006D0B82" w:rsidRPr="006D0B82" w:rsidRDefault="006D0B82" w:rsidP="006D0B82">
            <w:pPr>
              <w:jc w:val="both"/>
              <w:rPr>
                <w:b/>
                <w:bCs/>
                <w:sz w:val="26"/>
                <w:szCs w:val="26"/>
              </w:rPr>
            </w:pPr>
            <w:r w:rsidRPr="006D0B82">
              <w:rPr>
                <w:b/>
                <w:bCs/>
                <w:sz w:val="26"/>
                <w:szCs w:val="26"/>
              </w:rPr>
              <w:t>Заявитель:</w:t>
            </w:r>
          </w:p>
          <w:p w:rsidR="006D0B82" w:rsidRPr="006D0B82" w:rsidRDefault="006D0B82" w:rsidP="006D0B82">
            <w:pPr>
              <w:jc w:val="both"/>
              <w:rPr>
                <w:bCs/>
                <w:sz w:val="26"/>
                <w:szCs w:val="26"/>
              </w:rPr>
            </w:pPr>
            <w:r w:rsidRPr="006D0B82">
              <w:rPr>
                <w:bCs/>
                <w:sz w:val="26"/>
                <w:szCs w:val="26"/>
              </w:rPr>
              <w:t>Общество с ограниченной ответственностью «Рентген»</w:t>
            </w:r>
          </w:p>
          <w:p w:rsidR="006D0B82" w:rsidRPr="006D0B82" w:rsidRDefault="006D0B82" w:rsidP="006D0B82">
            <w:pPr>
              <w:jc w:val="both"/>
              <w:rPr>
                <w:bCs/>
                <w:sz w:val="26"/>
                <w:szCs w:val="26"/>
              </w:rPr>
            </w:pPr>
            <w:r w:rsidRPr="006D0B82">
              <w:rPr>
                <w:bCs/>
                <w:sz w:val="26"/>
                <w:szCs w:val="26"/>
              </w:rPr>
              <w:t xml:space="preserve">124460, г. Москва, г. Зеленоград </w:t>
            </w:r>
            <w:proofErr w:type="spellStart"/>
            <w:r w:rsidRPr="006D0B82">
              <w:rPr>
                <w:bCs/>
                <w:sz w:val="26"/>
                <w:szCs w:val="26"/>
              </w:rPr>
              <w:t>пр-т</w:t>
            </w:r>
            <w:proofErr w:type="spellEnd"/>
            <w:r w:rsidRPr="006D0B82">
              <w:rPr>
                <w:bCs/>
                <w:sz w:val="26"/>
                <w:szCs w:val="26"/>
              </w:rPr>
              <w:t>. Генерала Алексеева, д. 15</w:t>
            </w:r>
          </w:p>
          <w:p w:rsidR="006D0B82" w:rsidRPr="006D0B82" w:rsidRDefault="006D0B82" w:rsidP="006D0B82">
            <w:pPr>
              <w:jc w:val="both"/>
              <w:rPr>
                <w:bCs/>
                <w:sz w:val="26"/>
                <w:szCs w:val="26"/>
              </w:rPr>
            </w:pPr>
            <w:r w:rsidRPr="006D0B82">
              <w:rPr>
                <w:bCs/>
                <w:sz w:val="26"/>
                <w:szCs w:val="26"/>
              </w:rPr>
              <w:t>npp-rentgen@mail.ru</w:t>
            </w:r>
          </w:p>
          <w:p w:rsidR="006D0B82" w:rsidRPr="006D0B82" w:rsidRDefault="00892300" w:rsidP="006D0B82">
            <w:pPr>
              <w:jc w:val="both"/>
              <w:rPr>
                <w:bCs/>
                <w:sz w:val="26"/>
                <w:szCs w:val="26"/>
              </w:rPr>
            </w:pPr>
            <w:hyperlink r:id="rId10" w:history="1">
              <w:r w:rsidR="006D0B82" w:rsidRPr="009A24CD">
                <w:rPr>
                  <w:rStyle w:val="a6"/>
                  <w:bCs/>
                  <w:sz w:val="26"/>
                  <w:szCs w:val="26"/>
                </w:rPr>
                <w:t>lyudmila.paniagina@yandex.ru</w:t>
              </w:r>
            </w:hyperlink>
            <w:r w:rsidR="006D0B82">
              <w:rPr>
                <w:bCs/>
                <w:sz w:val="26"/>
                <w:szCs w:val="26"/>
              </w:rPr>
              <w:t xml:space="preserve"> </w:t>
            </w:r>
          </w:p>
          <w:p w:rsidR="006D0B82" w:rsidRPr="006D0B82" w:rsidRDefault="006D0B82" w:rsidP="006D0B82">
            <w:pPr>
              <w:jc w:val="both"/>
              <w:rPr>
                <w:bCs/>
                <w:sz w:val="26"/>
                <w:szCs w:val="26"/>
              </w:rPr>
            </w:pPr>
          </w:p>
          <w:p w:rsidR="006D0B82" w:rsidRPr="006D0B82" w:rsidRDefault="006D0B82" w:rsidP="006D0B82">
            <w:pPr>
              <w:jc w:val="both"/>
              <w:rPr>
                <w:b/>
                <w:bCs/>
                <w:sz w:val="26"/>
                <w:szCs w:val="26"/>
              </w:rPr>
            </w:pPr>
            <w:r w:rsidRPr="006D0B82">
              <w:rPr>
                <w:b/>
                <w:bCs/>
                <w:sz w:val="26"/>
                <w:szCs w:val="26"/>
              </w:rPr>
              <w:t>Заказчик:</w:t>
            </w:r>
          </w:p>
          <w:p w:rsidR="006D0B82" w:rsidRPr="006D0B82" w:rsidRDefault="006D0B82" w:rsidP="006D0B82">
            <w:pPr>
              <w:jc w:val="both"/>
              <w:rPr>
                <w:bCs/>
                <w:sz w:val="26"/>
                <w:szCs w:val="26"/>
              </w:rPr>
            </w:pPr>
            <w:r w:rsidRPr="006D0B82">
              <w:rPr>
                <w:bCs/>
                <w:sz w:val="26"/>
                <w:szCs w:val="26"/>
              </w:rPr>
              <w:t>Государственное бюджетное учреждение здравоохранения ''Сахалинский областной онкологический диспансер''</w:t>
            </w:r>
          </w:p>
          <w:p w:rsidR="006D0B82" w:rsidRPr="006D0B82" w:rsidRDefault="006D0B82" w:rsidP="006D0B82">
            <w:pPr>
              <w:jc w:val="both"/>
              <w:rPr>
                <w:bCs/>
                <w:sz w:val="26"/>
                <w:szCs w:val="26"/>
              </w:rPr>
            </w:pPr>
            <w:r w:rsidRPr="006D0B82">
              <w:rPr>
                <w:bCs/>
                <w:sz w:val="26"/>
                <w:szCs w:val="26"/>
              </w:rPr>
              <w:t xml:space="preserve">693010, Сахалинская </w:t>
            </w:r>
            <w:proofErr w:type="spellStart"/>
            <w:proofErr w:type="gramStart"/>
            <w:r w:rsidRPr="006D0B82">
              <w:rPr>
                <w:bCs/>
                <w:sz w:val="26"/>
                <w:szCs w:val="26"/>
              </w:rPr>
              <w:t>обл</w:t>
            </w:r>
            <w:proofErr w:type="spellEnd"/>
            <w:proofErr w:type="gramEnd"/>
            <w:r w:rsidRPr="006D0B82">
              <w:rPr>
                <w:bCs/>
                <w:sz w:val="26"/>
                <w:szCs w:val="26"/>
              </w:rPr>
              <w:t>, Южно-Сахалинск г, улица Алексея Максимовича Горького, дом 3</w:t>
            </w:r>
          </w:p>
          <w:p w:rsidR="006D0B82" w:rsidRPr="006D0B82" w:rsidRDefault="00892300" w:rsidP="006D0B82">
            <w:pPr>
              <w:jc w:val="both"/>
              <w:rPr>
                <w:bCs/>
                <w:sz w:val="26"/>
                <w:szCs w:val="26"/>
              </w:rPr>
            </w:pPr>
            <w:hyperlink r:id="rId11" w:history="1">
              <w:r w:rsidR="006D0B82" w:rsidRPr="009A24CD">
                <w:rPr>
                  <w:rStyle w:val="a6"/>
                  <w:bCs/>
                  <w:sz w:val="26"/>
                  <w:szCs w:val="26"/>
                </w:rPr>
                <w:t>obl_hospital@mail.ru</w:t>
              </w:r>
            </w:hyperlink>
            <w:r w:rsidR="006D0B82">
              <w:rPr>
                <w:bCs/>
                <w:sz w:val="26"/>
                <w:szCs w:val="26"/>
              </w:rPr>
              <w:t xml:space="preserve"> </w:t>
            </w:r>
          </w:p>
          <w:p w:rsidR="006D0B82" w:rsidRPr="006D0B82" w:rsidRDefault="006D0B82" w:rsidP="006D0B82">
            <w:pPr>
              <w:jc w:val="both"/>
              <w:rPr>
                <w:bCs/>
                <w:sz w:val="26"/>
                <w:szCs w:val="26"/>
              </w:rPr>
            </w:pPr>
          </w:p>
          <w:p w:rsidR="006D0B82" w:rsidRPr="006D0B82" w:rsidRDefault="006D0B82" w:rsidP="006D0B82">
            <w:pPr>
              <w:jc w:val="both"/>
              <w:rPr>
                <w:b/>
                <w:bCs/>
                <w:sz w:val="26"/>
                <w:szCs w:val="26"/>
              </w:rPr>
            </w:pPr>
            <w:r w:rsidRPr="006D0B82">
              <w:rPr>
                <w:b/>
                <w:bCs/>
                <w:sz w:val="26"/>
                <w:szCs w:val="26"/>
              </w:rPr>
              <w:t>Уполномоченное учреждение:</w:t>
            </w:r>
          </w:p>
          <w:p w:rsidR="006D0B82" w:rsidRPr="006D0B82" w:rsidRDefault="006D0B82" w:rsidP="006D0B82">
            <w:pPr>
              <w:jc w:val="both"/>
              <w:rPr>
                <w:bCs/>
                <w:sz w:val="26"/>
                <w:szCs w:val="26"/>
              </w:rPr>
            </w:pPr>
            <w:r w:rsidRPr="006D0B82">
              <w:rPr>
                <w:bCs/>
                <w:sz w:val="26"/>
                <w:szCs w:val="26"/>
              </w:rPr>
              <w:t>Государственное казенное учреждение "Центр государственных закупок Сахалинской области"</w:t>
            </w:r>
          </w:p>
          <w:p w:rsidR="006D0B82" w:rsidRPr="006D0B82" w:rsidRDefault="006D0B82" w:rsidP="006D0B82">
            <w:pPr>
              <w:jc w:val="both"/>
              <w:rPr>
                <w:bCs/>
                <w:sz w:val="26"/>
                <w:szCs w:val="26"/>
              </w:rPr>
            </w:pPr>
            <w:r w:rsidRPr="006D0B82">
              <w:rPr>
                <w:bCs/>
                <w:sz w:val="26"/>
                <w:szCs w:val="26"/>
              </w:rPr>
              <w:t xml:space="preserve">693020, Сахалинская </w:t>
            </w:r>
            <w:proofErr w:type="spellStart"/>
            <w:proofErr w:type="gramStart"/>
            <w:r w:rsidRPr="006D0B82">
              <w:rPr>
                <w:bCs/>
                <w:sz w:val="26"/>
                <w:szCs w:val="26"/>
              </w:rPr>
              <w:t>обл</w:t>
            </w:r>
            <w:proofErr w:type="spellEnd"/>
            <w:proofErr w:type="gramEnd"/>
            <w:r w:rsidRPr="006D0B82">
              <w:rPr>
                <w:bCs/>
                <w:sz w:val="26"/>
                <w:szCs w:val="26"/>
              </w:rPr>
              <w:t>, Южно-Сахалинск г, Комсомольская, дом 192-б</w:t>
            </w:r>
          </w:p>
          <w:p w:rsidR="006D0B82" w:rsidRPr="006D0B82" w:rsidRDefault="00892300" w:rsidP="006D0B82">
            <w:pPr>
              <w:jc w:val="both"/>
              <w:rPr>
                <w:bCs/>
                <w:sz w:val="26"/>
                <w:szCs w:val="26"/>
              </w:rPr>
            </w:pPr>
            <w:hyperlink r:id="rId12" w:history="1">
              <w:r w:rsidR="006D0B82" w:rsidRPr="009A24CD">
                <w:rPr>
                  <w:rStyle w:val="a6"/>
                  <w:bCs/>
                  <w:sz w:val="26"/>
                  <w:szCs w:val="26"/>
                </w:rPr>
                <w:t>cgz@sakhalin.gov.ru</w:t>
              </w:r>
            </w:hyperlink>
            <w:r w:rsidR="006D0B82">
              <w:rPr>
                <w:bCs/>
                <w:sz w:val="26"/>
                <w:szCs w:val="26"/>
              </w:rPr>
              <w:t xml:space="preserve"> </w:t>
            </w:r>
          </w:p>
          <w:p w:rsidR="006D0B82" w:rsidRPr="006D0B82" w:rsidRDefault="006D0B82" w:rsidP="006D0B82">
            <w:pPr>
              <w:jc w:val="both"/>
              <w:rPr>
                <w:bCs/>
                <w:sz w:val="26"/>
                <w:szCs w:val="26"/>
              </w:rPr>
            </w:pPr>
          </w:p>
          <w:p w:rsidR="006D0B82" w:rsidRPr="006D0B82" w:rsidRDefault="006D0B82" w:rsidP="006D0B82">
            <w:pPr>
              <w:jc w:val="both"/>
              <w:rPr>
                <w:b/>
                <w:bCs/>
                <w:sz w:val="26"/>
                <w:szCs w:val="26"/>
              </w:rPr>
            </w:pPr>
            <w:r w:rsidRPr="006D0B82">
              <w:rPr>
                <w:b/>
                <w:bCs/>
                <w:sz w:val="26"/>
                <w:szCs w:val="26"/>
              </w:rPr>
              <w:t>Оператор электронной площадки:</w:t>
            </w:r>
          </w:p>
          <w:p w:rsidR="006D0B82" w:rsidRPr="006D0B82" w:rsidRDefault="006D0B82" w:rsidP="006D0B82">
            <w:pPr>
              <w:jc w:val="both"/>
              <w:rPr>
                <w:bCs/>
                <w:sz w:val="26"/>
                <w:szCs w:val="26"/>
              </w:rPr>
            </w:pPr>
            <w:r w:rsidRPr="006D0B82">
              <w:rPr>
                <w:bCs/>
                <w:sz w:val="26"/>
                <w:szCs w:val="26"/>
              </w:rPr>
              <w:t>ООО «РТС – тендер»</w:t>
            </w:r>
          </w:p>
          <w:p w:rsidR="009427F6" w:rsidRPr="003066A4" w:rsidRDefault="00892300" w:rsidP="006D0B82">
            <w:pPr>
              <w:rPr>
                <w:sz w:val="26"/>
                <w:szCs w:val="26"/>
                <w:u w:val="single"/>
              </w:rPr>
            </w:pPr>
            <w:hyperlink r:id="rId13" w:history="1">
              <w:r w:rsidR="006D0B82" w:rsidRPr="009A24CD">
                <w:rPr>
                  <w:rStyle w:val="a6"/>
                  <w:bCs/>
                  <w:sz w:val="26"/>
                  <w:szCs w:val="26"/>
                </w:rPr>
                <w:t>ko@rts-tender.ru</w:t>
              </w:r>
            </w:hyperlink>
            <w:r w:rsidR="006D0B82">
              <w:rPr>
                <w:bCs/>
                <w:sz w:val="26"/>
                <w:szCs w:val="26"/>
              </w:rPr>
              <w:t xml:space="preserve"> </w:t>
            </w:r>
          </w:p>
        </w:tc>
      </w:tr>
    </w:tbl>
    <w:p w:rsidR="00A25195" w:rsidRDefault="00A25195" w:rsidP="00F55616">
      <w:pPr>
        <w:tabs>
          <w:tab w:val="left" w:pos="4746"/>
          <w:tab w:val="left" w:pos="5585"/>
        </w:tabs>
        <w:rPr>
          <w:b/>
          <w:sz w:val="27"/>
          <w:szCs w:val="27"/>
        </w:rPr>
      </w:pPr>
    </w:p>
    <w:p w:rsidR="005B39D9" w:rsidRPr="00E80BC5" w:rsidRDefault="005B39D9" w:rsidP="005B39D9">
      <w:pPr>
        <w:widowControl w:val="0"/>
        <w:jc w:val="center"/>
        <w:rPr>
          <w:b/>
          <w:bCs/>
          <w:sz w:val="27"/>
          <w:szCs w:val="27"/>
        </w:rPr>
      </w:pPr>
      <w:r w:rsidRPr="00E80BC5">
        <w:rPr>
          <w:b/>
          <w:bCs/>
          <w:sz w:val="27"/>
          <w:szCs w:val="27"/>
        </w:rPr>
        <w:t>РЕШЕНИЕ</w:t>
      </w:r>
    </w:p>
    <w:p w:rsidR="005B39D9" w:rsidRPr="00E80BC5" w:rsidRDefault="005B39D9" w:rsidP="005B39D9">
      <w:pPr>
        <w:tabs>
          <w:tab w:val="center" w:pos="4818"/>
        </w:tabs>
        <w:jc w:val="center"/>
        <w:rPr>
          <w:b/>
          <w:bCs/>
          <w:sz w:val="27"/>
          <w:szCs w:val="27"/>
        </w:rPr>
      </w:pPr>
      <w:r w:rsidRPr="00E80BC5">
        <w:rPr>
          <w:b/>
          <w:bCs/>
          <w:sz w:val="27"/>
          <w:szCs w:val="27"/>
        </w:rPr>
        <w:t>по делу № 065/06/106-</w:t>
      </w:r>
      <w:r w:rsidR="006D0B82" w:rsidRPr="00E80BC5">
        <w:rPr>
          <w:b/>
          <w:bCs/>
          <w:sz w:val="27"/>
          <w:szCs w:val="27"/>
        </w:rPr>
        <w:t>37</w:t>
      </w:r>
      <w:r w:rsidR="00025C6A" w:rsidRPr="00E80BC5">
        <w:rPr>
          <w:b/>
          <w:bCs/>
          <w:sz w:val="27"/>
          <w:szCs w:val="27"/>
        </w:rPr>
        <w:t>7</w:t>
      </w:r>
      <w:r w:rsidRPr="00E80BC5">
        <w:rPr>
          <w:b/>
          <w:bCs/>
          <w:sz w:val="27"/>
          <w:szCs w:val="27"/>
        </w:rPr>
        <w:t>/202</w:t>
      </w:r>
      <w:r w:rsidR="0040447C" w:rsidRPr="00E80BC5">
        <w:rPr>
          <w:b/>
          <w:bCs/>
          <w:sz w:val="27"/>
          <w:szCs w:val="27"/>
        </w:rPr>
        <w:t>2</w:t>
      </w:r>
      <w:r w:rsidRPr="00E80BC5">
        <w:rPr>
          <w:b/>
          <w:bCs/>
          <w:sz w:val="27"/>
          <w:szCs w:val="27"/>
        </w:rPr>
        <w:t xml:space="preserve"> о нарушении законодательства </w:t>
      </w:r>
    </w:p>
    <w:p w:rsidR="005B39D9" w:rsidRPr="00E80BC5" w:rsidRDefault="005B39D9" w:rsidP="005B39D9">
      <w:pPr>
        <w:tabs>
          <w:tab w:val="center" w:pos="4818"/>
        </w:tabs>
        <w:jc w:val="center"/>
        <w:rPr>
          <w:b/>
          <w:bCs/>
          <w:sz w:val="27"/>
          <w:szCs w:val="27"/>
        </w:rPr>
      </w:pPr>
      <w:r w:rsidRPr="00E80BC5">
        <w:rPr>
          <w:b/>
          <w:bCs/>
          <w:sz w:val="27"/>
          <w:szCs w:val="27"/>
        </w:rPr>
        <w:t>Российской Федерации о контрактной системе в сфере закупок</w:t>
      </w:r>
    </w:p>
    <w:p w:rsidR="005B39D9" w:rsidRPr="00E80BC5" w:rsidRDefault="005B39D9" w:rsidP="005B39D9">
      <w:pPr>
        <w:tabs>
          <w:tab w:val="center" w:pos="4818"/>
        </w:tabs>
        <w:jc w:val="center"/>
        <w:rPr>
          <w:sz w:val="27"/>
          <w:szCs w:val="27"/>
        </w:rPr>
      </w:pPr>
    </w:p>
    <w:p w:rsidR="005B39D9" w:rsidRPr="00E80BC5" w:rsidRDefault="006D0B82" w:rsidP="00F94F3F">
      <w:pPr>
        <w:pStyle w:val="2"/>
        <w:tabs>
          <w:tab w:val="right" w:pos="9639"/>
        </w:tabs>
        <w:jc w:val="both"/>
        <w:rPr>
          <w:sz w:val="27"/>
          <w:szCs w:val="27"/>
        </w:rPr>
      </w:pPr>
      <w:r w:rsidRPr="00E80BC5">
        <w:rPr>
          <w:sz w:val="27"/>
          <w:szCs w:val="27"/>
        </w:rPr>
        <w:t>29</w:t>
      </w:r>
      <w:r w:rsidR="0040447C" w:rsidRPr="00E80BC5">
        <w:rPr>
          <w:sz w:val="27"/>
          <w:szCs w:val="27"/>
        </w:rPr>
        <w:t xml:space="preserve"> </w:t>
      </w:r>
      <w:r w:rsidR="00033618" w:rsidRPr="00E80BC5">
        <w:rPr>
          <w:sz w:val="27"/>
          <w:szCs w:val="27"/>
        </w:rPr>
        <w:t>июн</w:t>
      </w:r>
      <w:r w:rsidR="009427F6" w:rsidRPr="00E80BC5">
        <w:rPr>
          <w:sz w:val="27"/>
          <w:szCs w:val="27"/>
        </w:rPr>
        <w:t>я</w:t>
      </w:r>
      <w:r w:rsidR="0040447C" w:rsidRPr="00E80BC5">
        <w:rPr>
          <w:sz w:val="27"/>
          <w:szCs w:val="27"/>
        </w:rPr>
        <w:t xml:space="preserve"> 2022</w:t>
      </w:r>
      <w:r w:rsidR="005B39D9" w:rsidRPr="00E80BC5">
        <w:rPr>
          <w:sz w:val="27"/>
          <w:szCs w:val="27"/>
        </w:rPr>
        <w:t xml:space="preserve"> года </w:t>
      </w:r>
      <w:r w:rsidR="00F94F3F" w:rsidRPr="00E80BC5">
        <w:rPr>
          <w:sz w:val="27"/>
          <w:szCs w:val="27"/>
        </w:rPr>
        <w:tab/>
      </w:r>
      <w:proofErr w:type="gramStart"/>
      <w:r w:rsidR="005B39D9" w:rsidRPr="00E80BC5">
        <w:rPr>
          <w:sz w:val="27"/>
          <w:szCs w:val="27"/>
        </w:rPr>
        <w:t>г</w:t>
      </w:r>
      <w:proofErr w:type="gramEnd"/>
      <w:r w:rsidR="005B39D9" w:rsidRPr="00E80BC5">
        <w:rPr>
          <w:sz w:val="27"/>
          <w:szCs w:val="27"/>
        </w:rPr>
        <w:t>. Южно-Сахалинск</w:t>
      </w:r>
    </w:p>
    <w:p w:rsidR="005B39D9" w:rsidRPr="00E80BC5" w:rsidRDefault="005B39D9" w:rsidP="005B39D9">
      <w:pPr>
        <w:pStyle w:val="2"/>
        <w:jc w:val="both"/>
        <w:rPr>
          <w:sz w:val="27"/>
          <w:szCs w:val="27"/>
        </w:rPr>
      </w:pPr>
    </w:p>
    <w:p w:rsidR="005B39D9" w:rsidRPr="00E80BC5" w:rsidRDefault="005B39D9" w:rsidP="005B39D9">
      <w:pPr>
        <w:ind w:firstLine="709"/>
        <w:jc w:val="both"/>
        <w:rPr>
          <w:sz w:val="27"/>
          <w:szCs w:val="27"/>
        </w:rPr>
      </w:pPr>
      <w:r w:rsidRPr="00E80BC5">
        <w:rPr>
          <w:sz w:val="27"/>
          <w:szCs w:val="27"/>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5B39D9" w:rsidRPr="00E80BC5" w:rsidRDefault="005B39D9" w:rsidP="005C401E">
      <w:pPr>
        <w:ind w:right="-55" w:firstLine="709"/>
        <w:jc w:val="both"/>
        <w:rPr>
          <w:sz w:val="27"/>
          <w:szCs w:val="27"/>
        </w:rPr>
      </w:pPr>
      <w:r w:rsidRPr="00E80BC5">
        <w:rPr>
          <w:sz w:val="27"/>
          <w:szCs w:val="27"/>
        </w:rPr>
        <w:t xml:space="preserve">Председателя Комиссии: </w:t>
      </w:r>
      <w:r w:rsidR="00065A49" w:rsidRPr="00E80BC5">
        <w:rPr>
          <w:sz w:val="27"/>
          <w:szCs w:val="27"/>
        </w:rPr>
        <w:t>Солонин</w:t>
      </w:r>
      <w:r w:rsidR="00AE42A4" w:rsidRPr="00E80BC5">
        <w:rPr>
          <w:sz w:val="27"/>
          <w:szCs w:val="27"/>
        </w:rPr>
        <w:t>а</w:t>
      </w:r>
      <w:r w:rsidR="006D0B82" w:rsidRPr="00E80BC5">
        <w:rPr>
          <w:sz w:val="27"/>
          <w:szCs w:val="27"/>
        </w:rPr>
        <w:t xml:space="preserve"> К.В. – заместителя</w:t>
      </w:r>
      <w:r w:rsidR="00065A49" w:rsidRPr="00E80BC5">
        <w:rPr>
          <w:sz w:val="27"/>
          <w:szCs w:val="27"/>
        </w:rPr>
        <w:t xml:space="preserve"> руководителя</w:t>
      </w:r>
      <w:r w:rsidR="005C401E" w:rsidRPr="00E80BC5">
        <w:rPr>
          <w:sz w:val="27"/>
          <w:szCs w:val="27"/>
        </w:rPr>
        <w:t xml:space="preserve"> Управления Федеральной антимонопольной службы по Сахалинской области;</w:t>
      </w:r>
    </w:p>
    <w:p w:rsidR="009427F6" w:rsidRPr="00E80BC5" w:rsidRDefault="005B39D9" w:rsidP="009427F6">
      <w:pPr>
        <w:shd w:val="clear" w:color="auto" w:fill="FFFFFF"/>
        <w:tabs>
          <w:tab w:val="left" w:pos="720"/>
          <w:tab w:val="left" w:pos="4320"/>
        </w:tabs>
        <w:ind w:right="2" w:firstLine="709"/>
        <w:contextualSpacing/>
        <w:jc w:val="both"/>
        <w:rPr>
          <w:sz w:val="27"/>
          <w:szCs w:val="27"/>
        </w:rPr>
      </w:pPr>
      <w:r w:rsidRPr="00E80BC5">
        <w:rPr>
          <w:sz w:val="27"/>
          <w:szCs w:val="27"/>
        </w:rPr>
        <w:t>Член</w:t>
      </w:r>
      <w:r w:rsidR="006D0B82" w:rsidRPr="00E80BC5">
        <w:rPr>
          <w:sz w:val="27"/>
          <w:szCs w:val="27"/>
        </w:rPr>
        <w:t>ов</w:t>
      </w:r>
      <w:r w:rsidRPr="00E80BC5">
        <w:rPr>
          <w:sz w:val="27"/>
          <w:szCs w:val="27"/>
        </w:rPr>
        <w:t xml:space="preserve"> Комиссии: </w:t>
      </w:r>
      <w:proofErr w:type="spellStart"/>
      <w:r w:rsidR="009427F6" w:rsidRPr="00E80BC5">
        <w:rPr>
          <w:sz w:val="27"/>
          <w:szCs w:val="27"/>
        </w:rPr>
        <w:t>Капчикаева</w:t>
      </w:r>
      <w:proofErr w:type="spellEnd"/>
      <w:r w:rsidR="009427F6" w:rsidRPr="00E80BC5">
        <w:rPr>
          <w:sz w:val="27"/>
          <w:szCs w:val="27"/>
        </w:rPr>
        <w:t xml:space="preserve"> А.А. – главного государственного инспектора </w:t>
      </w:r>
      <w:proofErr w:type="gramStart"/>
      <w:r w:rsidR="009427F6" w:rsidRPr="00E80BC5">
        <w:rPr>
          <w:sz w:val="27"/>
          <w:szCs w:val="27"/>
        </w:rPr>
        <w:t>отдела контроля государственных закупок Управления Федеральной антимонопольной службы</w:t>
      </w:r>
      <w:proofErr w:type="gramEnd"/>
      <w:r w:rsidR="009427F6" w:rsidRPr="00E80BC5">
        <w:rPr>
          <w:sz w:val="27"/>
          <w:szCs w:val="27"/>
        </w:rPr>
        <w:t xml:space="preserve"> по Сахалинской области;</w:t>
      </w:r>
    </w:p>
    <w:p w:rsidR="009427F6" w:rsidRPr="00E80BC5" w:rsidRDefault="009427F6" w:rsidP="009427F6">
      <w:pPr>
        <w:ind w:firstLine="709"/>
        <w:jc w:val="both"/>
        <w:rPr>
          <w:sz w:val="27"/>
          <w:szCs w:val="27"/>
        </w:rPr>
      </w:pPr>
      <w:proofErr w:type="spellStart"/>
      <w:r w:rsidRPr="00E80BC5">
        <w:rPr>
          <w:sz w:val="27"/>
          <w:szCs w:val="27"/>
        </w:rPr>
        <w:t>Рашидханова</w:t>
      </w:r>
      <w:proofErr w:type="spellEnd"/>
      <w:r w:rsidRPr="00E80BC5">
        <w:rPr>
          <w:sz w:val="27"/>
          <w:szCs w:val="27"/>
        </w:rPr>
        <w:t xml:space="preserve"> К.Л.</w:t>
      </w:r>
      <w:r w:rsidR="005B39D9" w:rsidRPr="00E80BC5">
        <w:rPr>
          <w:sz w:val="27"/>
          <w:szCs w:val="27"/>
        </w:rPr>
        <w:t xml:space="preserve"> – </w:t>
      </w:r>
      <w:r w:rsidRPr="00E80BC5">
        <w:rPr>
          <w:sz w:val="27"/>
          <w:szCs w:val="27"/>
        </w:rPr>
        <w:t xml:space="preserve">старшего государственного инспектора </w:t>
      </w:r>
      <w:proofErr w:type="gramStart"/>
      <w:r w:rsidRPr="00E80BC5">
        <w:rPr>
          <w:sz w:val="27"/>
          <w:szCs w:val="27"/>
        </w:rPr>
        <w:t>отдела контроля государственных закупок Управления Федеральной антимонопольной службы</w:t>
      </w:r>
      <w:proofErr w:type="gramEnd"/>
      <w:r w:rsidRPr="00E80BC5">
        <w:rPr>
          <w:sz w:val="27"/>
          <w:szCs w:val="27"/>
        </w:rPr>
        <w:t xml:space="preserve"> по Сахалинской области;</w:t>
      </w:r>
    </w:p>
    <w:p w:rsidR="00BE6B1C" w:rsidRPr="00E80BC5" w:rsidRDefault="00BE6B1C" w:rsidP="009427F6">
      <w:pPr>
        <w:ind w:firstLine="709"/>
        <w:jc w:val="both"/>
        <w:rPr>
          <w:sz w:val="27"/>
          <w:szCs w:val="27"/>
        </w:rPr>
      </w:pPr>
      <w:r w:rsidRPr="00E80BC5">
        <w:rPr>
          <w:sz w:val="27"/>
          <w:szCs w:val="27"/>
        </w:rPr>
        <w:lastRenderedPageBreak/>
        <w:t>в присутствии представителей:</w:t>
      </w:r>
    </w:p>
    <w:p w:rsidR="00BE6B1C" w:rsidRPr="00E80BC5" w:rsidRDefault="00BE6B1C" w:rsidP="009427F6">
      <w:pPr>
        <w:ind w:firstLine="709"/>
        <w:jc w:val="both"/>
        <w:rPr>
          <w:sz w:val="27"/>
          <w:szCs w:val="27"/>
        </w:rPr>
      </w:pPr>
      <w:r w:rsidRPr="00E80BC5">
        <w:rPr>
          <w:sz w:val="27"/>
          <w:szCs w:val="27"/>
        </w:rPr>
        <w:t xml:space="preserve">от ООО НПП «Рентген» - </w:t>
      </w:r>
      <w:proofErr w:type="spellStart"/>
      <w:r w:rsidRPr="00E80BC5">
        <w:rPr>
          <w:sz w:val="27"/>
          <w:szCs w:val="27"/>
        </w:rPr>
        <w:t>Кибичев</w:t>
      </w:r>
      <w:proofErr w:type="spellEnd"/>
      <w:r w:rsidRPr="00E80BC5">
        <w:rPr>
          <w:sz w:val="27"/>
          <w:szCs w:val="27"/>
        </w:rPr>
        <w:t xml:space="preserve"> Константин Петрович</w:t>
      </w:r>
      <w:r w:rsidR="00A613EC" w:rsidRPr="00E80BC5">
        <w:rPr>
          <w:sz w:val="27"/>
          <w:szCs w:val="27"/>
        </w:rPr>
        <w:t xml:space="preserve">, </w:t>
      </w:r>
      <w:proofErr w:type="spellStart"/>
      <w:r w:rsidR="00A613EC" w:rsidRPr="00E80BC5">
        <w:rPr>
          <w:sz w:val="27"/>
          <w:szCs w:val="27"/>
        </w:rPr>
        <w:t>Коростин</w:t>
      </w:r>
      <w:proofErr w:type="spellEnd"/>
      <w:r w:rsidR="00A613EC" w:rsidRPr="00E80BC5">
        <w:rPr>
          <w:sz w:val="27"/>
          <w:szCs w:val="27"/>
        </w:rPr>
        <w:t xml:space="preserve"> Сергей Владимирович, Михайлов Алексей Юрьевич</w:t>
      </w:r>
      <w:r w:rsidRPr="00E80BC5">
        <w:rPr>
          <w:sz w:val="27"/>
          <w:szCs w:val="27"/>
        </w:rPr>
        <w:t>;</w:t>
      </w:r>
    </w:p>
    <w:p w:rsidR="00BE6B1C" w:rsidRPr="00E80BC5" w:rsidRDefault="00BE6B1C" w:rsidP="009427F6">
      <w:pPr>
        <w:ind w:firstLine="709"/>
        <w:jc w:val="both"/>
        <w:rPr>
          <w:sz w:val="27"/>
          <w:szCs w:val="27"/>
        </w:rPr>
      </w:pPr>
      <w:r w:rsidRPr="00E80BC5">
        <w:rPr>
          <w:sz w:val="27"/>
          <w:szCs w:val="27"/>
        </w:rPr>
        <w:t xml:space="preserve">от ГКУ «ЦГЗ» - </w:t>
      </w:r>
      <w:proofErr w:type="spellStart"/>
      <w:r w:rsidRPr="00E80BC5">
        <w:rPr>
          <w:sz w:val="27"/>
          <w:szCs w:val="27"/>
        </w:rPr>
        <w:t>Клубкова</w:t>
      </w:r>
      <w:proofErr w:type="spellEnd"/>
      <w:r w:rsidRPr="00E80BC5">
        <w:rPr>
          <w:sz w:val="27"/>
          <w:szCs w:val="27"/>
        </w:rPr>
        <w:t xml:space="preserve"> Анастасия Петровна;</w:t>
      </w:r>
    </w:p>
    <w:p w:rsidR="00E0277D" w:rsidRPr="00E80BC5" w:rsidRDefault="004979B8" w:rsidP="00E0277D">
      <w:pPr>
        <w:ind w:firstLine="709"/>
        <w:jc w:val="both"/>
        <w:rPr>
          <w:bCs/>
          <w:sz w:val="27"/>
          <w:szCs w:val="27"/>
        </w:rPr>
      </w:pPr>
      <w:r w:rsidRPr="00E80BC5">
        <w:rPr>
          <w:sz w:val="27"/>
          <w:szCs w:val="27"/>
        </w:rPr>
        <w:t>от ГБУЗ «</w:t>
      </w:r>
      <w:r w:rsidRPr="00E80BC5">
        <w:rPr>
          <w:bCs/>
          <w:sz w:val="27"/>
          <w:szCs w:val="27"/>
        </w:rPr>
        <w:t xml:space="preserve">Сахалинский областной онкологический диспансер» - </w:t>
      </w:r>
      <w:r w:rsidR="00E0277D" w:rsidRPr="00E80BC5">
        <w:rPr>
          <w:bCs/>
          <w:sz w:val="27"/>
          <w:szCs w:val="27"/>
        </w:rPr>
        <w:t>Леонова Татьяна Васильевна и Осипова Екатерина Артуровна;</w:t>
      </w:r>
    </w:p>
    <w:p w:rsidR="00E0277D" w:rsidRPr="00E80BC5" w:rsidRDefault="00E0277D" w:rsidP="00E0277D">
      <w:pPr>
        <w:ind w:firstLine="709"/>
        <w:jc w:val="both"/>
        <w:rPr>
          <w:bCs/>
          <w:sz w:val="27"/>
          <w:szCs w:val="27"/>
        </w:rPr>
      </w:pPr>
      <w:r w:rsidRPr="00E80BC5">
        <w:rPr>
          <w:bCs/>
          <w:sz w:val="27"/>
          <w:szCs w:val="27"/>
        </w:rPr>
        <w:t>от ООО «</w:t>
      </w:r>
      <w:proofErr w:type="spellStart"/>
      <w:r w:rsidRPr="00E80BC5">
        <w:rPr>
          <w:bCs/>
          <w:sz w:val="27"/>
          <w:szCs w:val="27"/>
        </w:rPr>
        <w:t>МедикорФарма-Урал</w:t>
      </w:r>
      <w:proofErr w:type="spellEnd"/>
      <w:r w:rsidRPr="00E80BC5">
        <w:rPr>
          <w:bCs/>
          <w:sz w:val="27"/>
          <w:szCs w:val="27"/>
        </w:rPr>
        <w:t xml:space="preserve">» - </w:t>
      </w:r>
      <w:proofErr w:type="spellStart"/>
      <w:r w:rsidRPr="00E80BC5">
        <w:rPr>
          <w:bCs/>
          <w:sz w:val="27"/>
          <w:szCs w:val="27"/>
        </w:rPr>
        <w:t>Цалюк</w:t>
      </w:r>
      <w:proofErr w:type="spellEnd"/>
      <w:r w:rsidRPr="00E80BC5">
        <w:rPr>
          <w:bCs/>
          <w:sz w:val="27"/>
          <w:szCs w:val="27"/>
        </w:rPr>
        <w:t xml:space="preserve"> Евгений Валерьевич.</w:t>
      </w:r>
    </w:p>
    <w:p w:rsidR="005B39D9" w:rsidRPr="00E80BC5" w:rsidRDefault="005B39D9" w:rsidP="00315C3E">
      <w:pPr>
        <w:shd w:val="clear" w:color="auto" w:fill="FFFFFF"/>
        <w:tabs>
          <w:tab w:val="left" w:pos="720"/>
          <w:tab w:val="left" w:pos="4320"/>
        </w:tabs>
        <w:ind w:right="2" w:firstLine="709"/>
        <w:contextualSpacing/>
        <w:jc w:val="both"/>
        <w:rPr>
          <w:sz w:val="27"/>
          <w:szCs w:val="27"/>
        </w:rPr>
      </w:pPr>
      <w:r w:rsidRPr="00E80BC5">
        <w:rPr>
          <w:sz w:val="27"/>
          <w:szCs w:val="27"/>
        </w:rPr>
        <w:t>рассмотрев жалоб</w:t>
      </w:r>
      <w:r w:rsidR="00894B16" w:rsidRPr="00E80BC5">
        <w:rPr>
          <w:sz w:val="27"/>
          <w:szCs w:val="27"/>
        </w:rPr>
        <w:t>у</w:t>
      </w:r>
      <w:r w:rsidRPr="00E80BC5">
        <w:rPr>
          <w:sz w:val="27"/>
          <w:szCs w:val="27"/>
        </w:rPr>
        <w:t xml:space="preserve"> </w:t>
      </w:r>
      <w:r w:rsidR="008C3C0C" w:rsidRPr="00E80BC5">
        <w:rPr>
          <w:sz w:val="27"/>
          <w:szCs w:val="27"/>
        </w:rPr>
        <w:t xml:space="preserve">общества с ограниченной ответственностью </w:t>
      </w:r>
      <w:r w:rsidR="00025C6A" w:rsidRPr="00E80BC5">
        <w:rPr>
          <w:sz w:val="27"/>
          <w:szCs w:val="27"/>
        </w:rPr>
        <w:t>«</w:t>
      </w:r>
      <w:r w:rsidR="006D0B82" w:rsidRPr="00E80BC5">
        <w:rPr>
          <w:sz w:val="27"/>
          <w:szCs w:val="27"/>
        </w:rPr>
        <w:t>Рентген</w:t>
      </w:r>
      <w:r w:rsidR="00025C6A" w:rsidRPr="00E80BC5">
        <w:rPr>
          <w:sz w:val="27"/>
          <w:szCs w:val="27"/>
        </w:rPr>
        <w:t xml:space="preserve">» (ИНН </w:t>
      </w:r>
      <w:r w:rsidR="006D0B82" w:rsidRPr="00E80BC5">
        <w:rPr>
          <w:sz w:val="27"/>
          <w:szCs w:val="27"/>
        </w:rPr>
        <w:t>5044000293</w:t>
      </w:r>
      <w:r w:rsidR="00025C6A" w:rsidRPr="00E80BC5">
        <w:rPr>
          <w:sz w:val="27"/>
          <w:szCs w:val="27"/>
        </w:rPr>
        <w:t xml:space="preserve">) (далее – Заявитель, Общество) на положения </w:t>
      </w:r>
      <w:r w:rsidR="006D0B82" w:rsidRPr="00E80BC5">
        <w:rPr>
          <w:sz w:val="27"/>
          <w:szCs w:val="27"/>
        </w:rPr>
        <w:t>документации – утвержденной Государственным бюджетным учреждением здравоохранения ''Сахалинский областной онкологический диспансер'' (ИНН 6501068674)</w:t>
      </w:r>
      <w:r w:rsidR="00BE6B1C" w:rsidRPr="00E80BC5">
        <w:rPr>
          <w:sz w:val="27"/>
          <w:szCs w:val="27"/>
        </w:rPr>
        <w:t xml:space="preserve"> (далее – Заказчик)</w:t>
      </w:r>
      <w:r w:rsidR="006D0B82" w:rsidRPr="00E80BC5">
        <w:rPr>
          <w:sz w:val="27"/>
          <w:szCs w:val="27"/>
        </w:rPr>
        <w:t xml:space="preserve"> при проведении электронного аукциона по объекту: «Поставка гамма - детектора для </w:t>
      </w:r>
      <w:proofErr w:type="spellStart"/>
      <w:r w:rsidR="006D0B82" w:rsidRPr="00E80BC5">
        <w:rPr>
          <w:sz w:val="27"/>
          <w:szCs w:val="27"/>
        </w:rPr>
        <w:t>интраоперационных</w:t>
      </w:r>
      <w:proofErr w:type="spellEnd"/>
      <w:r w:rsidR="006D0B82" w:rsidRPr="00E80BC5">
        <w:rPr>
          <w:sz w:val="27"/>
          <w:szCs w:val="27"/>
        </w:rPr>
        <w:t xml:space="preserve"> исследований» (извещение № 0361200015022003291)</w:t>
      </w:r>
      <w:r w:rsidR="00BE6B1C" w:rsidRPr="00E80BC5">
        <w:rPr>
          <w:sz w:val="27"/>
          <w:szCs w:val="27"/>
        </w:rPr>
        <w:t xml:space="preserve"> (далее – аукцион)</w:t>
      </w:r>
      <w:r w:rsidR="00033618" w:rsidRPr="00E80BC5">
        <w:rPr>
          <w:sz w:val="27"/>
          <w:szCs w:val="27"/>
        </w:rPr>
        <w:t>,</w:t>
      </w:r>
    </w:p>
    <w:p w:rsidR="00594E27" w:rsidRPr="00E80BC5" w:rsidRDefault="00594E27" w:rsidP="00315C3E">
      <w:pPr>
        <w:shd w:val="clear" w:color="auto" w:fill="FFFFFF"/>
        <w:tabs>
          <w:tab w:val="left" w:pos="720"/>
          <w:tab w:val="left" w:pos="4320"/>
        </w:tabs>
        <w:ind w:right="2" w:firstLine="709"/>
        <w:contextualSpacing/>
        <w:jc w:val="both"/>
        <w:rPr>
          <w:sz w:val="27"/>
          <w:szCs w:val="27"/>
        </w:rPr>
      </w:pPr>
    </w:p>
    <w:p w:rsidR="005B39D9" w:rsidRPr="00E80BC5" w:rsidRDefault="005B39D9" w:rsidP="005B39D9">
      <w:pPr>
        <w:spacing w:before="120" w:after="120"/>
        <w:contextualSpacing/>
        <w:jc w:val="center"/>
        <w:rPr>
          <w:b/>
          <w:bCs/>
          <w:sz w:val="27"/>
          <w:szCs w:val="27"/>
        </w:rPr>
      </w:pPr>
      <w:r w:rsidRPr="00E80BC5">
        <w:rPr>
          <w:b/>
          <w:bCs/>
          <w:sz w:val="27"/>
          <w:szCs w:val="27"/>
        </w:rPr>
        <w:t>УСТАНОВИЛА:</w:t>
      </w:r>
    </w:p>
    <w:p w:rsidR="005B39D9" w:rsidRPr="00E80BC5" w:rsidRDefault="005B39D9" w:rsidP="005B39D9">
      <w:pPr>
        <w:spacing w:before="120" w:after="120"/>
        <w:contextualSpacing/>
        <w:jc w:val="center"/>
        <w:rPr>
          <w:b/>
          <w:bCs/>
          <w:sz w:val="27"/>
          <w:szCs w:val="27"/>
        </w:rPr>
      </w:pPr>
    </w:p>
    <w:p w:rsidR="005B39D9" w:rsidRPr="00E80BC5" w:rsidRDefault="00BE6B1C" w:rsidP="005B39D9">
      <w:pPr>
        <w:pStyle w:val="2"/>
        <w:ind w:firstLine="709"/>
        <w:contextualSpacing/>
        <w:jc w:val="both"/>
        <w:rPr>
          <w:sz w:val="27"/>
          <w:szCs w:val="27"/>
        </w:rPr>
      </w:pPr>
      <w:proofErr w:type="gramStart"/>
      <w:r w:rsidRPr="00E80BC5">
        <w:rPr>
          <w:sz w:val="27"/>
          <w:szCs w:val="27"/>
        </w:rPr>
        <w:t>23</w:t>
      </w:r>
      <w:r w:rsidR="00033618" w:rsidRPr="00E80BC5">
        <w:rPr>
          <w:sz w:val="27"/>
          <w:szCs w:val="27"/>
        </w:rPr>
        <w:t>.06</w:t>
      </w:r>
      <w:r w:rsidR="0036156C" w:rsidRPr="00E80BC5">
        <w:rPr>
          <w:sz w:val="27"/>
          <w:szCs w:val="27"/>
        </w:rPr>
        <w:t>.2022</w:t>
      </w:r>
      <w:r w:rsidR="005B39D9" w:rsidRPr="00E80BC5">
        <w:rPr>
          <w:sz w:val="27"/>
          <w:szCs w:val="27"/>
        </w:rPr>
        <w:t xml:space="preserve"> в Управление Федеральной антимонопольной службы по Сахалинской област</w:t>
      </w:r>
      <w:r w:rsidR="0036156C" w:rsidRPr="00E80BC5">
        <w:rPr>
          <w:sz w:val="27"/>
          <w:szCs w:val="27"/>
        </w:rPr>
        <w:t>и поступил</w:t>
      </w:r>
      <w:r w:rsidR="004B4E4F" w:rsidRPr="00E80BC5">
        <w:rPr>
          <w:sz w:val="27"/>
          <w:szCs w:val="27"/>
        </w:rPr>
        <w:t>а</w:t>
      </w:r>
      <w:r w:rsidR="000318AB" w:rsidRPr="00E80BC5">
        <w:rPr>
          <w:sz w:val="27"/>
          <w:szCs w:val="27"/>
        </w:rPr>
        <w:t xml:space="preserve"> жалоб</w:t>
      </w:r>
      <w:r w:rsidR="0081608D" w:rsidRPr="00E80BC5">
        <w:rPr>
          <w:sz w:val="27"/>
          <w:szCs w:val="27"/>
        </w:rPr>
        <w:t>а</w:t>
      </w:r>
      <w:r w:rsidR="000318AB" w:rsidRPr="00E80BC5">
        <w:rPr>
          <w:sz w:val="27"/>
          <w:szCs w:val="27"/>
        </w:rPr>
        <w:t xml:space="preserve"> </w:t>
      </w:r>
      <w:r w:rsidR="00557DCF" w:rsidRPr="00E80BC5">
        <w:rPr>
          <w:sz w:val="27"/>
          <w:szCs w:val="27"/>
        </w:rPr>
        <w:t>Заявителя</w:t>
      </w:r>
      <w:r w:rsidR="000318AB" w:rsidRPr="00E80BC5">
        <w:rPr>
          <w:sz w:val="27"/>
          <w:szCs w:val="27"/>
        </w:rPr>
        <w:t xml:space="preserve"> </w:t>
      </w:r>
      <w:r w:rsidR="001B5B35" w:rsidRPr="00E80BC5">
        <w:rPr>
          <w:sz w:val="27"/>
          <w:szCs w:val="27"/>
        </w:rPr>
        <w:t xml:space="preserve">на </w:t>
      </w:r>
      <w:r w:rsidR="00025C6A" w:rsidRPr="00E80BC5">
        <w:rPr>
          <w:sz w:val="27"/>
          <w:szCs w:val="27"/>
        </w:rPr>
        <w:t>положения извещения</w:t>
      </w:r>
      <w:r w:rsidR="00464EEE" w:rsidRPr="00E80BC5">
        <w:rPr>
          <w:sz w:val="27"/>
          <w:szCs w:val="27"/>
        </w:rPr>
        <w:t xml:space="preserve">, </w:t>
      </w:r>
      <w:r w:rsidR="00025C6A" w:rsidRPr="00E80BC5">
        <w:rPr>
          <w:sz w:val="27"/>
          <w:szCs w:val="27"/>
        </w:rPr>
        <w:t>в которой допущены</w:t>
      </w:r>
      <w:r w:rsidR="009D484E" w:rsidRPr="00E80BC5">
        <w:rPr>
          <w:sz w:val="27"/>
          <w:szCs w:val="27"/>
        </w:rPr>
        <w:t xml:space="preserve"> </w:t>
      </w:r>
      <w:r w:rsidR="0063482D" w:rsidRPr="00E80BC5">
        <w:rPr>
          <w:sz w:val="27"/>
          <w:szCs w:val="27"/>
        </w:rPr>
        <w:t>наруш</w:t>
      </w:r>
      <w:r w:rsidR="00464EEE" w:rsidRPr="00E80BC5">
        <w:rPr>
          <w:sz w:val="27"/>
          <w:szCs w:val="27"/>
        </w:rPr>
        <w:t>ения</w:t>
      </w:r>
      <w:r w:rsidR="00FC7634" w:rsidRPr="00E80BC5">
        <w:rPr>
          <w:sz w:val="27"/>
          <w:szCs w:val="27"/>
        </w:rPr>
        <w:t xml:space="preserve"> Федеральн</w:t>
      </w:r>
      <w:r w:rsidR="00F94F3F" w:rsidRPr="00E80BC5">
        <w:rPr>
          <w:sz w:val="27"/>
          <w:szCs w:val="27"/>
        </w:rPr>
        <w:t>ого</w:t>
      </w:r>
      <w:r w:rsidR="00FC7634" w:rsidRPr="00E80BC5">
        <w:rPr>
          <w:sz w:val="27"/>
          <w:szCs w:val="27"/>
        </w:rPr>
        <w:t xml:space="preserve"> </w:t>
      </w:r>
      <w:r w:rsidR="005B39D9" w:rsidRPr="00E80BC5">
        <w:rPr>
          <w:sz w:val="27"/>
          <w:szCs w:val="27"/>
        </w:rPr>
        <w:t>закон</w:t>
      </w:r>
      <w:r w:rsidR="00F94F3F" w:rsidRPr="00E80BC5">
        <w:rPr>
          <w:sz w:val="27"/>
          <w:szCs w:val="27"/>
        </w:rPr>
        <w:t>а</w:t>
      </w:r>
      <w:r w:rsidR="005B39D9" w:rsidRPr="00E80BC5">
        <w:rPr>
          <w:sz w:val="27"/>
          <w:szCs w:val="27"/>
        </w:rPr>
        <w:t xml:space="preserve"> от 05.04.2013 № 44</w:t>
      </w:r>
      <w:r w:rsidR="00FC7634" w:rsidRPr="00E80BC5">
        <w:rPr>
          <w:sz w:val="27"/>
          <w:szCs w:val="27"/>
        </w:rPr>
        <w:t xml:space="preserve">-ФЗ </w:t>
      </w:r>
      <w:r w:rsidR="005B39D9" w:rsidRPr="00E80BC5">
        <w:rPr>
          <w:sz w:val="27"/>
          <w:szCs w:val="27"/>
        </w:rPr>
        <w:t>«О контрактной системе в сфере закупок товаров, работ, услуг для обеспечения госуда</w:t>
      </w:r>
      <w:r w:rsidR="000A51E3" w:rsidRPr="00E80BC5">
        <w:rPr>
          <w:sz w:val="27"/>
          <w:szCs w:val="27"/>
        </w:rPr>
        <w:t>рственных и муниципальных нужд»</w:t>
      </w:r>
      <w:r w:rsidR="00464EEE" w:rsidRPr="00E80BC5">
        <w:rPr>
          <w:sz w:val="27"/>
          <w:szCs w:val="27"/>
        </w:rPr>
        <w:t xml:space="preserve"> (далее</w:t>
      </w:r>
      <w:r w:rsidR="009D484E" w:rsidRPr="00E80BC5">
        <w:rPr>
          <w:sz w:val="27"/>
          <w:szCs w:val="27"/>
        </w:rPr>
        <w:t xml:space="preserve"> – Закон о</w:t>
      </w:r>
      <w:r w:rsidR="00B75EDB" w:rsidRPr="00E80BC5">
        <w:rPr>
          <w:sz w:val="27"/>
          <w:szCs w:val="27"/>
        </w:rPr>
        <w:t xml:space="preserve"> </w:t>
      </w:r>
      <w:r w:rsidR="009362EC" w:rsidRPr="00E80BC5">
        <w:rPr>
          <w:sz w:val="27"/>
          <w:szCs w:val="27"/>
        </w:rPr>
        <w:t>контрактной системе)</w:t>
      </w:r>
      <w:r w:rsidR="005264D3" w:rsidRPr="00E80BC5">
        <w:rPr>
          <w:sz w:val="27"/>
          <w:szCs w:val="27"/>
        </w:rPr>
        <w:t>.</w:t>
      </w:r>
      <w:proofErr w:type="gramEnd"/>
    </w:p>
    <w:p w:rsidR="005B39D9" w:rsidRPr="00E80BC5" w:rsidRDefault="004130CF" w:rsidP="00F639CA">
      <w:pPr>
        <w:pStyle w:val="2"/>
        <w:ind w:firstLine="709"/>
        <w:contextualSpacing/>
        <w:jc w:val="both"/>
        <w:rPr>
          <w:sz w:val="27"/>
          <w:szCs w:val="27"/>
        </w:rPr>
      </w:pPr>
      <w:r w:rsidRPr="00E80BC5">
        <w:rPr>
          <w:sz w:val="27"/>
          <w:szCs w:val="27"/>
        </w:rPr>
        <w:t>Р</w:t>
      </w:r>
      <w:r w:rsidR="005B39D9" w:rsidRPr="00E80BC5">
        <w:rPr>
          <w:sz w:val="27"/>
          <w:szCs w:val="27"/>
        </w:rPr>
        <w:t>ассмотрение выш</w:t>
      </w:r>
      <w:r w:rsidR="00B97534" w:rsidRPr="00E80BC5">
        <w:rPr>
          <w:sz w:val="27"/>
          <w:szCs w:val="27"/>
        </w:rPr>
        <w:t>е</w:t>
      </w:r>
      <w:r w:rsidR="000A51E3" w:rsidRPr="00E80BC5">
        <w:rPr>
          <w:sz w:val="27"/>
          <w:szCs w:val="27"/>
        </w:rPr>
        <w:t>указанной жалобы</w:t>
      </w:r>
      <w:r w:rsidR="009427F6" w:rsidRPr="00E80BC5">
        <w:rPr>
          <w:sz w:val="27"/>
          <w:szCs w:val="27"/>
        </w:rPr>
        <w:t xml:space="preserve"> уведомлением №</w:t>
      </w:r>
      <w:r w:rsidR="00121900" w:rsidRPr="00E80BC5">
        <w:rPr>
          <w:sz w:val="27"/>
          <w:szCs w:val="27"/>
        </w:rPr>
        <w:t xml:space="preserve"> </w:t>
      </w:r>
      <w:r w:rsidR="00025C6A" w:rsidRPr="00E80BC5">
        <w:rPr>
          <w:sz w:val="27"/>
          <w:szCs w:val="27"/>
        </w:rPr>
        <w:t>05-</w:t>
      </w:r>
      <w:r w:rsidR="00BE6B1C" w:rsidRPr="00E80BC5">
        <w:rPr>
          <w:sz w:val="27"/>
          <w:szCs w:val="27"/>
        </w:rPr>
        <w:t>651</w:t>
      </w:r>
      <w:r w:rsidR="009427F6" w:rsidRPr="00E80BC5">
        <w:rPr>
          <w:sz w:val="27"/>
          <w:szCs w:val="27"/>
        </w:rPr>
        <w:t xml:space="preserve"> от </w:t>
      </w:r>
      <w:r w:rsidR="00BE6B1C" w:rsidRPr="00E80BC5">
        <w:rPr>
          <w:sz w:val="27"/>
          <w:szCs w:val="27"/>
        </w:rPr>
        <w:t>23</w:t>
      </w:r>
      <w:r w:rsidR="004B4E4F" w:rsidRPr="00E80BC5">
        <w:rPr>
          <w:sz w:val="27"/>
          <w:szCs w:val="27"/>
        </w:rPr>
        <w:t>.</w:t>
      </w:r>
      <w:r w:rsidR="00033618" w:rsidRPr="00E80BC5">
        <w:rPr>
          <w:sz w:val="27"/>
          <w:szCs w:val="27"/>
        </w:rPr>
        <w:t>06</w:t>
      </w:r>
      <w:r w:rsidR="009427F6" w:rsidRPr="00E80BC5">
        <w:rPr>
          <w:sz w:val="27"/>
          <w:szCs w:val="27"/>
        </w:rPr>
        <w:t>.2022</w:t>
      </w:r>
      <w:r w:rsidR="000A51E3" w:rsidRPr="00E80BC5">
        <w:rPr>
          <w:sz w:val="27"/>
          <w:szCs w:val="27"/>
        </w:rPr>
        <w:t xml:space="preserve"> назначено на </w:t>
      </w:r>
      <w:r w:rsidR="00BE6B1C" w:rsidRPr="00E80BC5">
        <w:rPr>
          <w:sz w:val="27"/>
          <w:szCs w:val="27"/>
        </w:rPr>
        <w:t>28</w:t>
      </w:r>
      <w:r w:rsidR="00307932" w:rsidRPr="00E80BC5">
        <w:rPr>
          <w:sz w:val="27"/>
          <w:szCs w:val="27"/>
        </w:rPr>
        <w:t>.0</w:t>
      </w:r>
      <w:r w:rsidR="00033618" w:rsidRPr="00E80BC5">
        <w:rPr>
          <w:sz w:val="27"/>
          <w:szCs w:val="27"/>
        </w:rPr>
        <w:t>6</w:t>
      </w:r>
      <w:r w:rsidR="00307932" w:rsidRPr="00E80BC5">
        <w:rPr>
          <w:sz w:val="27"/>
          <w:szCs w:val="27"/>
        </w:rPr>
        <w:t>.2022</w:t>
      </w:r>
      <w:r w:rsidR="005B39D9" w:rsidRPr="00E80BC5">
        <w:rPr>
          <w:sz w:val="27"/>
          <w:szCs w:val="27"/>
        </w:rPr>
        <w:t xml:space="preserve"> в 1</w:t>
      </w:r>
      <w:r w:rsidR="00025C6A" w:rsidRPr="00E80BC5">
        <w:rPr>
          <w:sz w:val="27"/>
          <w:szCs w:val="27"/>
        </w:rPr>
        <w:t>2</w:t>
      </w:r>
      <w:r w:rsidR="005B39D9" w:rsidRPr="00E80BC5">
        <w:rPr>
          <w:sz w:val="27"/>
          <w:szCs w:val="27"/>
        </w:rPr>
        <w:t xml:space="preserve"> часов </w:t>
      </w:r>
      <w:r w:rsidR="00025C6A" w:rsidRPr="00E80BC5">
        <w:rPr>
          <w:sz w:val="27"/>
          <w:szCs w:val="27"/>
        </w:rPr>
        <w:t>0</w:t>
      </w:r>
      <w:r w:rsidR="00033618" w:rsidRPr="00E80BC5">
        <w:rPr>
          <w:sz w:val="27"/>
          <w:szCs w:val="27"/>
        </w:rPr>
        <w:t>0</w:t>
      </w:r>
      <w:r w:rsidR="005B39D9" w:rsidRPr="00E80BC5">
        <w:rPr>
          <w:sz w:val="27"/>
          <w:szCs w:val="27"/>
        </w:rPr>
        <w:t xml:space="preserve"> минут.</w:t>
      </w:r>
      <w:r w:rsidR="00DF684D" w:rsidRPr="00E80BC5">
        <w:rPr>
          <w:sz w:val="27"/>
          <w:szCs w:val="27"/>
        </w:rPr>
        <w:t xml:space="preserve"> В целях принятия мотивированного и обоснованного решения, объявлен перер</w:t>
      </w:r>
      <w:r w:rsidR="00BE6B1C" w:rsidRPr="00E80BC5">
        <w:rPr>
          <w:sz w:val="27"/>
          <w:szCs w:val="27"/>
        </w:rPr>
        <w:t>ыв, рассмотрение назначено на 29</w:t>
      </w:r>
      <w:r w:rsidR="00DF684D" w:rsidRPr="00E80BC5">
        <w:rPr>
          <w:sz w:val="27"/>
          <w:szCs w:val="27"/>
        </w:rPr>
        <w:t>.06.2022</w:t>
      </w:r>
      <w:r w:rsidR="00BE6B1C" w:rsidRPr="00E80BC5">
        <w:rPr>
          <w:sz w:val="27"/>
          <w:szCs w:val="27"/>
        </w:rPr>
        <w:t xml:space="preserve"> в 17 часов 00 минут.</w:t>
      </w:r>
    </w:p>
    <w:p w:rsidR="005264D3" w:rsidRPr="00E80BC5" w:rsidRDefault="005264D3" w:rsidP="004B4E4F">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 xml:space="preserve">По мнению Заявителя, его права и законные интересы нарушены действиями </w:t>
      </w:r>
      <w:r w:rsidR="00025C6A" w:rsidRPr="00E80BC5">
        <w:rPr>
          <w:rFonts w:ascii="Times New Roman" w:hAnsi="Times New Roman"/>
          <w:sz w:val="27"/>
          <w:szCs w:val="27"/>
          <w:lang w:eastAsia="ru-RU"/>
        </w:rPr>
        <w:t>Заказчика</w:t>
      </w:r>
      <w:r w:rsidRPr="00E80BC5">
        <w:rPr>
          <w:rFonts w:ascii="Times New Roman" w:hAnsi="Times New Roman"/>
          <w:sz w:val="27"/>
          <w:szCs w:val="27"/>
          <w:lang w:eastAsia="ru-RU"/>
        </w:rPr>
        <w:t xml:space="preserve">, </w:t>
      </w:r>
      <w:r w:rsidR="00025C6A" w:rsidRPr="00E80BC5">
        <w:rPr>
          <w:rFonts w:ascii="Times New Roman" w:hAnsi="Times New Roman"/>
          <w:sz w:val="27"/>
          <w:szCs w:val="27"/>
          <w:lang w:eastAsia="ru-RU"/>
        </w:rPr>
        <w:t>установившим требования</w:t>
      </w:r>
      <w:r w:rsidR="00E41B32" w:rsidRPr="00E80BC5">
        <w:rPr>
          <w:rFonts w:ascii="Times New Roman" w:hAnsi="Times New Roman"/>
          <w:sz w:val="27"/>
          <w:szCs w:val="27"/>
          <w:lang w:eastAsia="ru-RU"/>
        </w:rPr>
        <w:t>,</w:t>
      </w:r>
      <w:r w:rsidR="00025C6A" w:rsidRPr="00E80BC5">
        <w:rPr>
          <w:rFonts w:ascii="Times New Roman" w:hAnsi="Times New Roman"/>
          <w:sz w:val="27"/>
          <w:szCs w:val="27"/>
          <w:lang w:eastAsia="ru-RU"/>
        </w:rPr>
        <w:t xml:space="preserve"> </w:t>
      </w:r>
      <w:r w:rsidR="00BE6B1C" w:rsidRPr="00E80BC5">
        <w:rPr>
          <w:rFonts w:ascii="Times New Roman" w:hAnsi="Times New Roman"/>
          <w:sz w:val="27"/>
          <w:szCs w:val="27"/>
          <w:lang w:eastAsia="ru-RU"/>
        </w:rPr>
        <w:t>приводящие к ограничению конкуренции, а именно установление в описании объекта закупки требования к диапазону энергии регистрируемого гамма-излучения, КэВ [не шире 20-1000].</w:t>
      </w:r>
    </w:p>
    <w:p w:rsidR="001C2CC7" w:rsidRPr="00E80BC5" w:rsidRDefault="00025C6A" w:rsidP="00A43F49">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 xml:space="preserve">В соответствии с </w:t>
      </w:r>
      <w:proofErr w:type="gramStart"/>
      <w:r w:rsidRPr="00E80BC5">
        <w:rPr>
          <w:rFonts w:ascii="Times New Roman" w:hAnsi="Times New Roman"/>
          <w:sz w:val="27"/>
          <w:szCs w:val="27"/>
          <w:lang w:eastAsia="ru-RU"/>
        </w:rPr>
        <w:t>ч</w:t>
      </w:r>
      <w:proofErr w:type="gramEnd"/>
      <w:r w:rsidRPr="00E80BC5">
        <w:rPr>
          <w:rFonts w:ascii="Times New Roman" w:hAnsi="Times New Roman"/>
          <w:sz w:val="27"/>
          <w:szCs w:val="27"/>
          <w:lang w:eastAsia="ru-RU"/>
        </w:rPr>
        <w:t xml:space="preserve">. 2 ст. 8 Закона о контрактной системе, </w:t>
      </w:r>
      <w:r w:rsidR="001C2CC7" w:rsidRPr="00E80BC5">
        <w:rPr>
          <w:rFonts w:ascii="Times New Roman" w:hAnsi="Times New Roman"/>
          <w:sz w:val="27"/>
          <w:szCs w:val="27"/>
          <w:lang w:eastAsia="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C2CC7" w:rsidRPr="00E80BC5" w:rsidRDefault="001C2CC7" w:rsidP="001C2CC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 xml:space="preserve">В соответствии с п. 1 ч. 1 ст.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w:t>
      </w:r>
      <w:r w:rsidRPr="00E80BC5">
        <w:rPr>
          <w:rFonts w:ascii="Times New Roman" w:hAnsi="Times New Roman"/>
          <w:sz w:val="27"/>
          <w:szCs w:val="27"/>
          <w:lang w:eastAsia="ru-RU"/>
        </w:rPr>
        <w:lastRenderedPageBreak/>
        <w:t xml:space="preserve">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E80BC5">
        <w:rPr>
          <w:rFonts w:ascii="Times New Roman" w:hAnsi="Times New Roman"/>
          <w:sz w:val="27"/>
          <w:szCs w:val="27"/>
          <w:lang w:eastAsia="ru-RU"/>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E80BC5">
        <w:rPr>
          <w:rFonts w:ascii="Times New Roman" w:hAnsi="Times New Roman"/>
          <w:sz w:val="27"/>
          <w:szCs w:val="27"/>
          <w:lang w:eastAsia="ru-RU"/>
        </w:rPr>
        <w:t xml:space="preserve"> указанные машины и оборудование.</w:t>
      </w:r>
    </w:p>
    <w:p w:rsidR="00E80BC5" w:rsidRPr="00E80BC5" w:rsidRDefault="00E80BC5" w:rsidP="001C2CC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 xml:space="preserve">В соответствии с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E80BC5">
        <w:rPr>
          <w:rFonts w:ascii="Times New Roman" w:hAnsi="Times New Roman"/>
          <w:sz w:val="27"/>
          <w:szCs w:val="27"/>
          <w:lang w:eastAsia="ru-RU"/>
        </w:rPr>
        <w:t>закупаемых</w:t>
      </w:r>
      <w:proofErr w:type="gramEnd"/>
      <w:r w:rsidRPr="00E80BC5">
        <w:rPr>
          <w:rFonts w:ascii="Times New Roman" w:hAnsi="Times New Roman"/>
          <w:sz w:val="27"/>
          <w:szCs w:val="27"/>
          <w:lang w:eastAsia="ru-RU"/>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1C2CC7" w:rsidRPr="00E80BC5" w:rsidRDefault="00E41B32" w:rsidP="001C2CC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15</w:t>
      </w:r>
      <w:r w:rsidR="001C2CC7" w:rsidRPr="00E80BC5">
        <w:rPr>
          <w:rFonts w:ascii="Times New Roman" w:hAnsi="Times New Roman"/>
          <w:sz w:val="27"/>
          <w:szCs w:val="27"/>
          <w:lang w:eastAsia="ru-RU"/>
        </w:rPr>
        <w:t>.06.2022 ГКУ «Центр государственных закупок Сахалинской области» (далее - Учреждение) размещено извещение об осуществлении закупки по объекту: «</w:t>
      </w:r>
      <w:r w:rsidRPr="00E80BC5">
        <w:rPr>
          <w:rFonts w:ascii="Times New Roman" w:hAnsi="Times New Roman"/>
          <w:sz w:val="27"/>
          <w:szCs w:val="27"/>
          <w:lang w:eastAsia="ru-RU"/>
        </w:rPr>
        <w:t xml:space="preserve">Поставка гамма - детектора для </w:t>
      </w:r>
      <w:proofErr w:type="spellStart"/>
      <w:r w:rsidRPr="00E80BC5">
        <w:rPr>
          <w:rFonts w:ascii="Times New Roman" w:hAnsi="Times New Roman"/>
          <w:sz w:val="27"/>
          <w:szCs w:val="27"/>
          <w:lang w:eastAsia="ru-RU"/>
        </w:rPr>
        <w:t>интраоперационных</w:t>
      </w:r>
      <w:proofErr w:type="spellEnd"/>
      <w:r w:rsidRPr="00E80BC5">
        <w:rPr>
          <w:rFonts w:ascii="Times New Roman" w:hAnsi="Times New Roman"/>
          <w:sz w:val="27"/>
          <w:szCs w:val="27"/>
          <w:lang w:eastAsia="ru-RU"/>
        </w:rPr>
        <w:t xml:space="preserve"> исследований</w:t>
      </w:r>
      <w:r w:rsidR="001C2CC7" w:rsidRPr="00E80BC5">
        <w:rPr>
          <w:rFonts w:ascii="Times New Roman" w:hAnsi="Times New Roman"/>
          <w:sz w:val="27"/>
          <w:szCs w:val="27"/>
          <w:lang w:eastAsia="ru-RU"/>
        </w:rPr>
        <w:t xml:space="preserve">» (извещение № </w:t>
      </w:r>
      <w:r w:rsidRPr="00E80BC5">
        <w:rPr>
          <w:rFonts w:ascii="Times New Roman" w:hAnsi="Times New Roman"/>
          <w:sz w:val="27"/>
          <w:szCs w:val="27"/>
          <w:lang w:eastAsia="ru-RU"/>
        </w:rPr>
        <w:t>0361200015022003291</w:t>
      </w:r>
      <w:r w:rsidR="001C2CC7" w:rsidRPr="00E80BC5">
        <w:rPr>
          <w:rFonts w:ascii="Times New Roman" w:hAnsi="Times New Roman"/>
          <w:sz w:val="27"/>
          <w:szCs w:val="27"/>
          <w:lang w:eastAsia="ru-RU"/>
        </w:rPr>
        <w:t>).</w:t>
      </w:r>
    </w:p>
    <w:p w:rsidR="001C2CC7" w:rsidRPr="00E80BC5" w:rsidRDefault="001C2CC7" w:rsidP="001C2CC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 xml:space="preserve">Начальная (максимальная) цена контракта: </w:t>
      </w:r>
      <w:r w:rsidR="00E41B32" w:rsidRPr="00E80BC5">
        <w:rPr>
          <w:rFonts w:ascii="Times New Roman" w:hAnsi="Times New Roman"/>
          <w:sz w:val="27"/>
          <w:szCs w:val="27"/>
          <w:lang w:eastAsia="ru-RU"/>
        </w:rPr>
        <w:t>2 997 919 рубля 67</w:t>
      </w:r>
      <w:r w:rsidRPr="00E80BC5">
        <w:rPr>
          <w:rFonts w:ascii="Times New Roman" w:hAnsi="Times New Roman"/>
          <w:sz w:val="27"/>
          <w:szCs w:val="27"/>
          <w:lang w:eastAsia="ru-RU"/>
        </w:rPr>
        <w:t xml:space="preserve"> копе</w:t>
      </w:r>
      <w:r w:rsidR="00E41B32" w:rsidRPr="00E80BC5">
        <w:rPr>
          <w:rFonts w:ascii="Times New Roman" w:hAnsi="Times New Roman"/>
          <w:sz w:val="27"/>
          <w:szCs w:val="27"/>
          <w:lang w:eastAsia="ru-RU"/>
        </w:rPr>
        <w:t>ек</w:t>
      </w:r>
      <w:r w:rsidRPr="00E80BC5">
        <w:rPr>
          <w:rFonts w:ascii="Times New Roman" w:hAnsi="Times New Roman"/>
          <w:sz w:val="27"/>
          <w:szCs w:val="27"/>
          <w:lang w:eastAsia="ru-RU"/>
        </w:rPr>
        <w:t>.</w:t>
      </w:r>
    </w:p>
    <w:p w:rsidR="001C2CC7" w:rsidRPr="00E80BC5" w:rsidRDefault="00E41B32" w:rsidP="001C2CC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Дата окончания подачи заявок 23</w:t>
      </w:r>
      <w:r w:rsidR="001C2CC7" w:rsidRPr="00E80BC5">
        <w:rPr>
          <w:rFonts w:ascii="Times New Roman" w:hAnsi="Times New Roman"/>
          <w:sz w:val="27"/>
          <w:szCs w:val="27"/>
          <w:lang w:eastAsia="ru-RU"/>
        </w:rPr>
        <w:t xml:space="preserve"> июня 2022 года.</w:t>
      </w:r>
    </w:p>
    <w:p w:rsidR="001C2CC7" w:rsidRPr="00E80BC5" w:rsidRDefault="001C2CC7" w:rsidP="001C2CC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До даты окончания срока подачи заявок подано две заявки.</w:t>
      </w:r>
    </w:p>
    <w:p w:rsidR="00E41B32" w:rsidRPr="00E80BC5" w:rsidRDefault="00E41B32" w:rsidP="00E41B32">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В соответствии с протоколом подведения итогов определения поставщика (подрядчика, исполнителя) от 27.06.2022 №ИЭА</w:t>
      </w:r>
      <w:proofErr w:type="gramStart"/>
      <w:r w:rsidRPr="00E80BC5">
        <w:rPr>
          <w:rFonts w:ascii="Times New Roman" w:hAnsi="Times New Roman"/>
          <w:sz w:val="27"/>
          <w:szCs w:val="27"/>
          <w:lang w:eastAsia="ru-RU"/>
        </w:rPr>
        <w:t>1</w:t>
      </w:r>
      <w:proofErr w:type="gramEnd"/>
      <w:r w:rsidR="009E229E" w:rsidRPr="00E80BC5">
        <w:rPr>
          <w:rFonts w:ascii="Times New Roman" w:hAnsi="Times New Roman"/>
          <w:sz w:val="27"/>
          <w:szCs w:val="27"/>
          <w:lang w:eastAsia="ru-RU"/>
        </w:rPr>
        <w:t>,</w:t>
      </w:r>
      <w:r w:rsidRPr="00E80BC5">
        <w:rPr>
          <w:rFonts w:ascii="Times New Roman" w:hAnsi="Times New Roman"/>
          <w:sz w:val="27"/>
          <w:szCs w:val="27"/>
          <w:lang w:eastAsia="ru-RU"/>
        </w:rPr>
        <w:t xml:space="preserve"> </w:t>
      </w:r>
      <w:r w:rsidR="009E229E" w:rsidRPr="00E80BC5">
        <w:rPr>
          <w:rFonts w:ascii="Times New Roman" w:hAnsi="Times New Roman"/>
          <w:sz w:val="27"/>
          <w:szCs w:val="27"/>
          <w:lang w:eastAsia="ru-RU"/>
        </w:rPr>
        <w:t>в</w:t>
      </w:r>
      <w:r w:rsidRPr="00E80BC5">
        <w:rPr>
          <w:rFonts w:ascii="Times New Roman" w:hAnsi="Times New Roman"/>
          <w:sz w:val="27"/>
          <w:szCs w:val="27"/>
          <w:lang w:eastAsia="ru-RU"/>
        </w:rPr>
        <w:t xml:space="preserve"> связи с тем, что членами комиссии по осуществлению закупок принято решение о соответствии требованиям, установленным извещением об осуществлении закупки, только одной заявки на участие в ней, на основании пункта 2 части 1 статьи 52 Федерального закона от 05 апреля 2013 г. № 44-ФЗ, определение поставщика (подрядчика, исполнителя) призна</w:t>
      </w:r>
      <w:r w:rsidR="009E229E" w:rsidRPr="00E80BC5">
        <w:rPr>
          <w:rFonts w:ascii="Times New Roman" w:hAnsi="Times New Roman"/>
          <w:sz w:val="27"/>
          <w:szCs w:val="27"/>
          <w:lang w:eastAsia="ru-RU"/>
        </w:rPr>
        <w:t>но</w:t>
      </w:r>
      <w:r w:rsidRPr="00E80BC5">
        <w:rPr>
          <w:rFonts w:ascii="Times New Roman" w:hAnsi="Times New Roman"/>
          <w:sz w:val="27"/>
          <w:szCs w:val="27"/>
          <w:lang w:eastAsia="ru-RU"/>
        </w:rPr>
        <w:t xml:space="preserve"> несостоявшимся.</w:t>
      </w:r>
    </w:p>
    <w:p w:rsidR="00E41B32" w:rsidRPr="00E80BC5" w:rsidRDefault="00E41B32" w:rsidP="00E41B32">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По результатам подведения итогов определения поставщика (подрядчика, исполнителя) Победителем аукциона призна</w:t>
      </w:r>
      <w:r w:rsidR="009E229E" w:rsidRPr="00E80BC5">
        <w:rPr>
          <w:rFonts w:ascii="Times New Roman" w:hAnsi="Times New Roman"/>
          <w:sz w:val="27"/>
          <w:szCs w:val="27"/>
          <w:lang w:eastAsia="ru-RU"/>
        </w:rPr>
        <w:t>н</w:t>
      </w:r>
      <w:r w:rsidRPr="00E80BC5">
        <w:rPr>
          <w:rFonts w:ascii="Times New Roman" w:hAnsi="Times New Roman"/>
          <w:sz w:val="27"/>
          <w:szCs w:val="27"/>
          <w:lang w:eastAsia="ru-RU"/>
        </w:rPr>
        <w:t xml:space="preserve"> участник закупки </w:t>
      </w:r>
      <w:r w:rsidR="009E229E" w:rsidRPr="00E80BC5">
        <w:rPr>
          <w:rFonts w:ascii="Times New Roman" w:hAnsi="Times New Roman"/>
          <w:sz w:val="27"/>
          <w:szCs w:val="27"/>
          <w:lang w:eastAsia="ru-RU"/>
        </w:rPr>
        <w:t xml:space="preserve">с идентификационным номером </w:t>
      </w:r>
      <w:r w:rsidRPr="00E80BC5">
        <w:rPr>
          <w:rFonts w:ascii="Times New Roman" w:hAnsi="Times New Roman"/>
          <w:sz w:val="27"/>
          <w:szCs w:val="27"/>
          <w:lang w:eastAsia="ru-RU"/>
        </w:rPr>
        <w:t>112127884, с ценовым предложением 1843720,59 руб. (Один миллион восемьсот сорок три тысячи семьсот двадцать рублей 59 копеек).</w:t>
      </w:r>
    </w:p>
    <w:p w:rsidR="009F51D1" w:rsidRPr="00E80BC5" w:rsidRDefault="009F51D1" w:rsidP="00C901F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Из пояснений Заявителя следует, что указанный Заказчиком диапазон [не шире 20-1000], не допускает поставить прибор, по его мнению</w:t>
      </w:r>
      <w:r w:rsidR="00DB0ED9" w:rsidRPr="00E80BC5">
        <w:rPr>
          <w:rFonts w:ascii="Times New Roman" w:hAnsi="Times New Roman"/>
          <w:sz w:val="27"/>
          <w:szCs w:val="27"/>
          <w:lang w:eastAsia="ru-RU"/>
        </w:rPr>
        <w:t>,</w:t>
      </w:r>
      <w:r w:rsidRPr="00E80BC5">
        <w:rPr>
          <w:rFonts w:ascii="Times New Roman" w:hAnsi="Times New Roman"/>
          <w:sz w:val="27"/>
          <w:szCs w:val="27"/>
          <w:lang w:eastAsia="ru-RU"/>
        </w:rPr>
        <w:t xml:space="preserve"> с более улучшенными характеристиками, то есть </w:t>
      </w:r>
      <w:proofErr w:type="gramStart"/>
      <w:r w:rsidRPr="00E80BC5">
        <w:rPr>
          <w:rFonts w:ascii="Times New Roman" w:hAnsi="Times New Roman"/>
          <w:sz w:val="27"/>
          <w:szCs w:val="27"/>
          <w:lang w:eastAsia="ru-RU"/>
        </w:rPr>
        <w:t>прибор</w:t>
      </w:r>
      <w:proofErr w:type="gramEnd"/>
      <w:r w:rsidRPr="00E80BC5">
        <w:rPr>
          <w:rFonts w:ascii="Times New Roman" w:hAnsi="Times New Roman"/>
          <w:sz w:val="27"/>
          <w:szCs w:val="27"/>
          <w:lang w:eastAsia="ru-RU"/>
        </w:rPr>
        <w:t xml:space="preserve"> у которого диапазон шире. </w:t>
      </w:r>
      <w:r w:rsidR="00DB0ED9" w:rsidRPr="00E80BC5">
        <w:rPr>
          <w:rFonts w:ascii="Times New Roman" w:hAnsi="Times New Roman"/>
          <w:sz w:val="27"/>
          <w:szCs w:val="27"/>
          <w:lang w:eastAsia="ru-RU"/>
        </w:rPr>
        <w:t>Заявитель предлагает внести изменения в документацию с установлением минимальных значений диапазона, то есть [не уже 20-1000].</w:t>
      </w:r>
    </w:p>
    <w:p w:rsidR="00DB0ED9" w:rsidRPr="00E80BC5" w:rsidRDefault="008031E8" w:rsidP="00C901F7">
      <w:pPr>
        <w:pStyle w:val="af1"/>
        <w:ind w:firstLine="708"/>
        <w:jc w:val="both"/>
        <w:rPr>
          <w:rFonts w:ascii="Times New Roman" w:hAnsi="Times New Roman"/>
          <w:sz w:val="27"/>
          <w:szCs w:val="27"/>
          <w:lang w:eastAsia="ru-RU"/>
        </w:rPr>
      </w:pPr>
      <w:proofErr w:type="gramStart"/>
      <w:r w:rsidRPr="00E80BC5">
        <w:rPr>
          <w:rFonts w:ascii="Times New Roman" w:hAnsi="Times New Roman"/>
          <w:sz w:val="27"/>
          <w:szCs w:val="27"/>
          <w:lang w:eastAsia="ru-RU"/>
        </w:rPr>
        <w:t xml:space="preserve">Из пояснений Заказчика следует, что необходимые медицинскому учреждению характеристики объекта закупки формировались на основании клинических данных с учетом особенностей конкретных пациентов, обусловлены потребностью учреждения на основе терапии, предусмотренной лечащими </w:t>
      </w:r>
      <w:r w:rsidRPr="00E80BC5">
        <w:rPr>
          <w:rFonts w:ascii="Times New Roman" w:hAnsi="Times New Roman"/>
          <w:sz w:val="27"/>
          <w:szCs w:val="27"/>
          <w:lang w:eastAsia="ru-RU"/>
        </w:rPr>
        <w:lastRenderedPageBreak/>
        <w:t>врачами, в целях достижения максимально возможного терапевтического эффекта при достижении оптимальных значений эффективности выявления сторожевых лимфатических узлов, а также максимального исключения нежелательных последствий для пациентов.</w:t>
      </w:r>
      <w:proofErr w:type="gramEnd"/>
    </w:p>
    <w:p w:rsidR="008031E8" w:rsidRPr="00E80BC5" w:rsidRDefault="008031E8" w:rsidP="00C901F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 xml:space="preserve">Так же Заказчиком предоставлено несколько производителей товара характеристики которых соответствуют </w:t>
      </w:r>
      <w:proofErr w:type="gramStart"/>
      <w:r w:rsidRPr="00E80BC5">
        <w:rPr>
          <w:rFonts w:ascii="Times New Roman" w:hAnsi="Times New Roman"/>
          <w:sz w:val="27"/>
          <w:szCs w:val="27"/>
          <w:lang w:eastAsia="ru-RU"/>
        </w:rPr>
        <w:t>требованиям</w:t>
      </w:r>
      <w:proofErr w:type="gramEnd"/>
      <w:r w:rsidRPr="00E80BC5">
        <w:rPr>
          <w:rFonts w:ascii="Times New Roman" w:hAnsi="Times New Roman"/>
          <w:sz w:val="27"/>
          <w:szCs w:val="27"/>
          <w:lang w:eastAsia="ru-RU"/>
        </w:rPr>
        <w:t xml:space="preserve"> установленным в извещении и документации.</w:t>
      </w:r>
    </w:p>
    <w:p w:rsidR="00C901F7" w:rsidRPr="00E80BC5" w:rsidRDefault="00C901F7" w:rsidP="00C901F7">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 xml:space="preserve">Ввиду вышеизложенного, Комиссия приходит к </w:t>
      </w:r>
      <w:r w:rsidR="000F1880" w:rsidRPr="00E80BC5">
        <w:rPr>
          <w:rFonts w:ascii="Times New Roman" w:hAnsi="Times New Roman"/>
          <w:sz w:val="27"/>
          <w:szCs w:val="27"/>
          <w:lang w:eastAsia="ru-RU"/>
        </w:rPr>
        <w:t xml:space="preserve">выводу, что в соответствии с представленной информацией и документацией, требования Заказчика о </w:t>
      </w:r>
      <w:r w:rsidR="008031E8" w:rsidRPr="00E80BC5">
        <w:rPr>
          <w:rFonts w:ascii="Times New Roman" w:hAnsi="Times New Roman"/>
          <w:sz w:val="27"/>
          <w:szCs w:val="27"/>
          <w:lang w:eastAsia="ru-RU"/>
        </w:rPr>
        <w:t xml:space="preserve">диапазоне энергии регистрируемого гамма-излучения, КэВ [не шире 20-1000] </w:t>
      </w:r>
      <w:r w:rsidR="004414A7" w:rsidRPr="00E80BC5">
        <w:rPr>
          <w:rFonts w:ascii="Times New Roman" w:hAnsi="Times New Roman"/>
          <w:sz w:val="27"/>
          <w:szCs w:val="27"/>
          <w:lang w:eastAsia="ru-RU"/>
        </w:rPr>
        <w:t xml:space="preserve">не </w:t>
      </w:r>
      <w:proofErr w:type="gramStart"/>
      <w:r w:rsidR="004414A7" w:rsidRPr="00E80BC5">
        <w:rPr>
          <w:rFonts w:ascii="Times New Roman" w:hAnsi="Times New Roman"/>
          <w:sz w:val="27"/>
          <w:szCs w:val="27"/>
          <w:lang w:eastAsia="ru-RU"/>
        </w:rPr>
        <w:t>являются излишними не ограничивают</w:t>
      </w:r>
      <w:proofErr w:type="gramEnd"/>
      <w:r w:rsidR="004414A7" w:rsidRPr="00E80BC5">
        <w:rPr>
          <w:rFonts w:ascii="Times New Roman" w:hAnsi="Times New Roman"/>
          <w:sz w:val="27"/>
          <w:szCs w:val="27"/>
          <w:lang w:eastAsia="ru-RU"/>
        </w:rPr>
        <w:t xml:space="preserve"> конкуренцию.</w:t>
      </w:r>
    </w:p>
    <w:p w:rsidR="00320820" w:rsidRPr="00E80BC5" w:rsidRDefault="00E80BC5" w:rsidP="00FC498F">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Таким образом, Комиссией</w:t>
      </w:r>
      <w:r w:rsidR="00FC498F" w:rsidRPr="00E80BC5">
        <w:rPr>
          <w:rFonts w:ascii="Times New Roman" w:hAnsi="Times New Roman"/>
          <w:sz w:val="27"/>
          <w:szCs w:val="27"/>
          <w:lang w:eastAsia="ru-RU"/>
        </w:rPr>
        <w:t xml:space="preserve"> </w:t>
      </w:r>
      <w:r w:rsidR="002E278A" w:rsidRPr="00E80BC5">
        <w:rPr>
          <w:rFonts w:ascii="Times New Roman" w:hAnsi="Times New Roman"/>
          <w:sz w:val="27"/>
          <w:szCs w:val="27"/>
          <w:lang w:eastAsia="ru-RU"/>
        </w:rPr>
        <w:t>принято решение о признан</w:t>
      </w:r>
      <w:r w:rsidRPr="00E80BC5">
        <w:rPr>
          <w:rFonts w:ascii="Times New Roman" w:hAnsi="Times New Roman"/>
          <w:sz w:val="27"/>
          <w:szCs w:val="27"/>
          <w:lang w:eastAsia="ru-RU"/>
        </w:rPr>
        <w:t xml:space="preserve">ии жалобы </w:t>
      </w:r>
      <w:r w:rsidR="004414A7" w:rsidRPr="00E80BC5">
        <w:rPr>
          <w:rFonts w:ascii="Times New Roman" w:hAnsi="Times New Roman"/>
          <w:sz w:val="27"/>
          <w:szCs w:val="27"/>
          <w:lang w:eastAsia="ru-RU"/>
        </w:rPr>
        <w:t>необоснованной.</w:t>
      </w:r>
    </w:p>
    <w:p w:rsidR="00B53FC6" w:rsidRPr="00E80BC5" w:rsidRDefault="00B53FC6" w:rsidP="00FB6993">
      <w:pPr>
        <w:pStyle w:val="af1"/>
        <w:ind w:firstLine="708"/>
        <w:jc w:val="both"/>
        <w:rPr>
          <w:rFonts w:ascii="Times New Roman" w:hAnsi="Times New Roman"/>
          <w:sz w:val="27"/>
          <w:szCs w:val="27"/>
          <w:lang w:eastAsia="ru-RU"/>
        </w:rPr>
      </w:pPr>
      <w:r w:rsidRPr="00E80BC5">
        <w:rPr>
          <w:rFonts w:ascii="Times New Roman" w:hAnsi="Times New Roman"/>
          <w:sz w:val="27"/>
          <w:szCs w:val="27"/>
          <w:lang w:eastAsia="ru-RU"/>
        </w:rPr>
        <w:t>На основании изложенного, Ко</w:t>
      </w:r>
      <w:r w:rsidR="00057AC3" w:rsidRPr="00E80BC5">
        <w:rPr>
          <w:rFonts w:ascii="Times New Roman" w:hAnsi="Times New Roman"/>
          <w:sz w:val="27"/>
          <w:szCs w:val="27"/>
          <w:lang w:eastAsia="ru-RU"/>
        </w:rPr>
        <w:t>миссия, руководствуясь статьей</w:t>
      </w:r>
      <w:r w:rsidRPr="00E80BC5">
        <w:rPr>
          <w:rFonts w:ascii="Times New Roman" w:hAnsi="Times New Roman"/>
          <w:sz w:val="27"/>
          <w:szCs w:val="27"/>
          <w:lang w:eastAsia="ru-RU"/>
        </w:rPr>
        <w:t xml:space="preserve"> 106 Федерального закона от 05.04.2013 № 44-ФЗ «О контрактной системе в сфере закупок товаров, работ, услуг для обеспечения государственных и муниципальных нужд», Административного регламента, утвержденного приказом ФАС России от 19.11.2014 № 727/14,</w:t>
      </w:r>
    </w:p>
    <w:p w:rsidR="00522B0A" w:rsidRPr="00E80BC5" w:rsidRDefault="00522B0A" w:rsidP="006C1FB5">
      <w:pPr>
        <w:autoSpaceDE w:val="0"/>
        <w:autoSpaceDN w:val="0"/>
        <w:adjustRightInd w:val="0"/>
        <w:ind w:firstLine="540"/>
        <w:jc w:val="both"/>
        <w:rPr>
          <w:sz w:val="27"/>
          <w:szCs w:val="27"/>
        </w:rPr>
      </w:pPr>
    </w:p>
    <w:p w:rsidR="00522B0A" w:rsidRPr="00E80BC5" w:rsidRDefault="00522B0A" w:rsidP="00522B0A">
      <w:pPr>
        <w:autoSpaceDE w:val="0"/>
        <w:autoSpaceDN w:val="0"/>
        <w:adjustRightInd w:val="0"/>
        <w:ind w:firstLine="540"/>
        <w:jc w:val="center"/>
        <w:rPr>
          <w:b/>
          <w:sz w:val="27"/>
          <w:szCs w:val="27"/>
        </w:rPr>
      </w:pPr>
      <w:r w:rsidRPr="00E80BC5">
        <w:rPr>
          <w:b/>
          <w:sz w:val="27"/>
          <w:szCs w:val="27"/>
        </w:rPr>
        <w:t>РЕШИЛА:</w:t>
      </w:r>
    </w:p>
    <w:p w:rsidR="00522B0A" w:rsidRPr="00E80BC5" w:rsidRDefault="00522B0A" w:rsidP="00522B0A">
      <w:pPr>
        <w:autoSpaceDE w:val="0"/>
        <w:autoSpaceDN w:val="0"/>
        <w:adjustRightInd w:val="0"/>
        <w:jc w:val="both"/>
        <w:rPr>
          <w:sz w:val="27"/>
          <w:szCs w:val="27"/>
        </w:rPr>
      </w:pPr>
    </w:p>
    <w:p w:rsidR="005B39D9" w:rsidRPr="00E80BC5" w:rsidRDefault="009C5BD1" w:rsidP="002F134A">
      <w:pPr>
        <w:autoSpaceDE w:val="0"/>
        <w:autoSpaceDN w:val="0"/>
        <w:adjustRightInd w:val="0"/>
        <w:ind w:firstLine="708"/>
        <w:jc w:val="both"/>
        <w:rPr>
          <w:sz w:val="27"/>
          <w:szCs w:val="27"/>
        </w:rPr>
      </w:pPr>
      <w:r w:rsidRPr="00E80BC5">
        <w:rPr>
          <w:sz w:val="27"/>
          <w:szCs w:val="27"/>
        </w:rPr>
        <w:t>Признать ж</w:t>
      </w:r>
      <w:r w:rsidR="005B39D9" w:rsidRPr="00E80BC5">
        <w:rPr>
          <w:sz w:val="27"/>
          <w:szCs w:val="27"/>
        </w:rPr>
        <w:t>алоб</w:t>
      </w:r>
      <w:r w:rsidR="00EB0B94" w:rsidRPr="00E80BC5">
        <w:rPr>
          <w:sz w:val="27"/>
          <w:szCs w:val="27"/>
        </w:rPr>
        <w:t>у</w:t>
      </w:r>
      <w:r w:rsidR="005B39D9" w:rsidRPr="00E80BC5">
        <w:rPr>
          <w:sz w:val="27"/>
          <w:szCs w:val="27"/>
        </w:rPr>
        <w:t xml:space="preserve"> </w:t>
      </w:r>
      <w:r w:rsidR="004414A7" w:rsidRPr="00E80BC5">
        <w:rPr>
          <w:sz w:val="27"/>
          <w:szCs w:val="27"/>
        </w:rPr>
        <w:t xml:space="preserve">общества с ограниченной ответственностью «Рентген» (ИНН 5044000293) на положения документации – утвержденной Государственным бюджетным учреждением здравоохранения ''Сахалинский областной онкологический диспансер'' (ИНН 6501068674) при проведении электронного аукциона по объекту: «Поставка гамма - детектора для </w:t>
      </w:r>
      <w:proofErr w:type="spellStart"/>
      <w:r w:rsidR="004414A7" w:rsidRPr="00E80BC5">
        <w:rPr>
          <w:sz w:val="27"/>
          <w:szCs w:val="27"/>
        </w:rPr>
        <w:t>интраоперационных</w:t>
      </w:r>
      <w:proofErr w:type="spellEnd"/>
      <w:r w:rsidR="004414A7" w:rsidRPr="00E80BC5">
        <w:rPr>
          <w:sz w:val="27"/>
          <w:szCs w:val="27"/>
        </w:rPr>
        <w:t xml:space="preserve"> исследований» (извещение № 0361200015022003291</w:t>
      </w:r>
      <w:r w:rsidR="00057AC3" w:rsidRPr="00E80BC5">
        <w:rPr>
          <w:sz w:val="27"/>
          <w:szCs w:val="27"/>
        </w:rPr>
        <w:t>)</w:t>
      </w:r>
      <w:r w:rsidR="00D01E19" w:rsidRPr="00E80BC5">
        <w:rPr>
          <w:sz w:val="27"/>
          <w:szCs w:val="27"/>
        </w:rPr>
        <w:t xml:space="preserve"> </w:t>
      </w:r>
      <w:r w:rsidR="005B39D9" w:rsidRPr="00E80BC5">
        <w:rPr>
          <w:sz w:val="27"/>
          <w:szCs w:val="27"/>
        </w:rPr>
        <w:t>–</w:t>
      </w:r>
      <w:r w:rsidR="002E278A" w:rsidRPr="00E80BC5">
        <w:rPr>
          <w:sz w:val="27"/>
          <w:szCs w:val="27"/>
        </w:rPr>
        <w:t xml:space="preserve"> </w:t>
      </w:r>
      <w:proofErr w:type="gramStart"/>
      <w:r w:rsidR="004414A7" w:rsidRPr="00E80BC5">
        <w:rPr>
          <w:sz w:val="27"/>
          <w:szCs w:val="27"/>
        </w:rPr>
        <w:t>не</w:t>
      </w:r>
      <w:r w:rsidR="002E278A" w:rsidRPr="00E80BC5">
        <w:rPr>
          <w:sz w:val="27"/>
          <w:szCs w:val="27"/>
        </w:rPr>
        <w:t>обоснованной</w:t>
      </w:r>
      <w:proofErr w:type="gramEnd"/>
      <w:r w:rsidR="002E278A" w:rsidRPr="00E80BC5">
        <w:rPr>
          <w:sz w:val="27"/>
          <w:szCs w:val="27"/>
        </w:rPr>
        <w:t>.</w:t>
      </w:r>
    </w:p>
    <w:p w:rsidR="009C5BD1" w:rsidRPr="00E80BC5" w:rsidRDefault="009C5BD1" w:rsidP="002F134A">
      <w:pPr>
        <w:autoSpaceDE w:val="0"/>
        <w:autoSpaceDN w:val="0"/>
        <w:adjustRightInd w:val="0"/>
        <w:ind w:firstLine="708"/>
        <w:jc w:val="both"/>
        <w:rPr>
          <w:sz w:val="27"/>
          <w:szCs w:val="27"/>
        </w:rPr>
      </w:pPr>
    </w:p>
    <w:p w:rsidR="007B1CD2" w:rsidRPr="00E80BC5" w:rsidRDefault="007B1CD2" w:rsidP="002F134A">
      <w:pPr>
        <w:autoSpaceDE w:val="0"/>
        <w:autoSpaceDN w:val="0"/>
        <w:adjustRightInd w:val="0"/>
        <w:ind w:firstLine="708"/>
        <w:jc w:val="both"/>
        <w:rPr>
          <w:sz w:val="27"/>
          <w:szCs w:val="27"/>
        </w:rPr>
      </w:pPr>
      <w:r w:rsidRPr="00E80BC5">
        <w:rPr>
          <w:sz w:val="27"/>
          <w:szCs w:val="27"/>
        </w:rPr>
        <w:t>Настоящее решение может быть обжаловано в судебном порядке в течение трех месяцев со дня его принятия.</w:t>
      </w:r>
    </w:p>
    <w:p w:rsidR="005B39D9" w:rsidRPr="00E80BC5" w:rsidRDefault="005B39D9" w:rsidP="005B39D9">
      <w:pPr>
        <w:widowControl w:val="0"/>
        <w:autoSpaceDE w:val="0"/>
        <w:autoSpaceDN w:val="0"/>
        <w:adjustRightInd w:val="0"/>
        <w:ind w:firstLine="709"/>
        <w:jc w:val="both"/>
        <w:rPr>
          <w:color w:val="FF0000"/>
          <w:sz w:val="27"/>
          <w:szCs w:val="27"/>
        </w:rPr>
      </w:pPr>
    </w:p>
    <w:p w:rsidR="00EA7046" w:rsidRPr="00E80BC5" w:rsidRDefault="00EA7046" w:rsidP="00F55616">
      <w:pPr>
        <w:tabs>
          <w:tab w:val="left" w:pos="4746"/>
          <w:tab w:val="left" w:pos="5585"/>
        </w:tabs>
        <w:rPr>
          <w:b/>
          <w:sz w:val="27"/>
          <w:szCs w:val="27"/>
        </w:rPr>
      </w:pPr>
    </w:p>
    <w:p w:rsidR="00132EC0" w:rsidRPr="00E80BC5" w:rsidRDefault="00132EC0" w:rsidP="00132EC0">
      <w:pPr>
        <w:tabs>
          <w:tab w:val="right" w:pos="9639"/>
        </w:tabs>
        <w:rPr>
          <w:sz w:val="27"/>
          <w:szCs w:val="27"/>
        </w:rPr>
      </w:pPr>
      <w:r w:rsidRPr="00E80BC5">
        <w:rPr>
          <w:sz w:val="27"/>
          <w:szCs w:val="27"/>
        </w:rPr>
        <w:t xml:space="preserve">Председатель комиссии: </w:t>
      </w:r>
      <w:r w:rsidRPr="00E80BC5">
        <w:rPr>
          <w:sz w:val="27"/>
          <w:szCs w:val="27"/>
        </w:rPr>
        <w:tab/>
        <w:t>К.В. Солонин</w:t>
      </w:r>
    </w:p>
    <w:p w:rsidR="00132EC0" w:rsidRPr="00E80BC5" w:rsidRDefault="00132EC0" w:rsidP="00132EC0">
      <w:pPr>
        <w:tabs>
          <w:tab w:val="right" w:pos="9639"/>
        </w:tabs>
        <w:rPr>
          <w:sz w:val="27"/>
          <w:szCs w:val="27"/>
        </w:rPr>
      </w:pPr>
    </w:p>
    <w:p w:rsidR="00132EC0" w:rsidRPr="00E80BC5" w:rsidRDefault="00132EC0" w:rsidP="00132EC0">
      <w:pPr>
        <w:tabs>
          <w:tab w:val="right" w:pos="9639"/>
        </w:tabs>
        <w:rPr>
          <w:sz w:val="27"/>
          <w:szCs w:val="27"/>
        </w:rPr>
      </w:pPr>
      <w:r w:rsidRPr="00E80BC5">
        <w:rPr>
          <w:sz w:val="27"/>
          <w:szCs w:val="27"/>
        </w:rPr>
        <w:t>Члены комиссии:</w:t>
      </w:r>
      <w:r w:rsidRPr="00E80BC5">
        <w:rPr>
          <w:sz w:val="27"/>
          <w:szCs w:val="27"/>
        </w:rPr>
        <w:tab/>
        <w:t xml:space="preserve">А.А. </w:t>
      </w:r>
      <w:proofErr w:type="spellStart"/>
      <w:r w:rsidRPr="00E80BC5">
        <w:rPr>
          <w:sz w:val="27"/>
          <w:szCs w:val="27"/>
        </w:rPr>
        <w:t>Капчикаев</w:t>
      </w:r>
      <w:proofErr w:type="spellEnd"/>
    </w:p>
    <w:p w:rsidR="00132EC0" w:rsidRPr="00E80BC5" w:rsidRDefault="00132EC0" w:rsidP="00132EC0">
      <w:pPr>
        <w:tabs>
          <w:tab w:val="right" w:pos="9639"/>
        </w:tabs>
        <w:rPr>
          <w:sz w:val="27"/>
          <w:szCs w:val="27"/>
        </w:rPr>
      </w:pPr>
    </w:p>
    <w:p w:rsidR="00132EC0" w:rsidRPr="00E80BC5" w:rsidRDefault="00132EC0" w:rsidP="00132EC0">
      <w:pPr>
        <w:tabs>
          <w:tab w:val="right" w:pos="9639"/>
        </w:tabs>
        <w:rPr>
          <w:sz w:val="27"/>
          <w:szCs w:val="27"/>
        </w:rPr>
      </w:pPr>
      <w:r w:rsidRPr="00E80BC5">
        <w:rPr>
          <w:sz w:val="27"/>
          <w:szCs w:val="27"/>
        </w:rPr>
        <w:t xml:space="preserve"> </w:t>
      </w:r>
      <w:r w:rsidRPr="00E80BC5">
        <w:rPr>
          <w:sz w:val="27"/>
          <w:szCs w:val="27"/>
        </w:rPr>
        <w:tab/>
        <w:t xml:space="preserve">К.Л. </w:t>
      </w:r>
      <w:proofErr w:type="spellStart"/>
      <w:r w:rsidRPr="00E80BC5">
        <w:rPr>
          <w:sz w:val="27"/>
          <w:szCs w:val="27"/>
        </w:rPr>
        <w:t>Рашидханов</w:t>
      </w:r>
      <w:proofErr w:type="spellEnd"/>
    </w:p>
    <w:sectPr w:rsidR="00132EC0" w:rsidRPr="00E80BC5" w:rsidSect="006F16D7">
      <w:footerReference w:type="default" r:id="rId14"/>
      <w:pgSz w:w="11905" w:h="16837"/>
      <w:pgMar w:top="1134" w:right="851" w:bottom="1134" w:left="1418" w:header="720" w:footer="39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1E8" w:rsidRDefault="008031E8" w:rsidP="003B7350">
      <w:r>
        <w:separator/>
      </w:r>
    </w:p>
  </w:endnote>
  <w:endnote w:type="continuationSeparator" w:id="0">
    <w:p w:rsidR="008031E8" w:rsidRDefault="008031E8" w:rsidP="003B73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1E8" w:rsidRDefault="00892300">
    <w:pPr>
      <w:pStyle w:val="ad"/>
      <w:jc w:val="right"/>
    </w:pPr>
    <w:fldSimple w:instr=" PAGE   \* MERGEFORMAT ">
      <w:r w:rsidR="00E80BC5">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1E8" w:rsidRDefault="008031E8" w:rsidP="003B7350">
      <w:r>
        <w:separator/>
      </w:r>
    </w:p>
  </w:footnote>
  <w:footnote w:type="continuationSeparator" w:id="0">
    <w:p w:rsidR="008031E8" w:rsidRDefault="008031E8" w:rsidP="003B73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7"/>
    <w:lvl w:ilvl="0">
      <w:start w:val="1"/>
      <w:numFmt w:val="decimal"/>
      <w:lvlText w:val="%1."/>
      <w:lvlJc w:val="left"/>
      <w:pPr>
        <w:tabs>
          <w:tab w:val="num" w:pos="1070"/>
        </w:tabs>
        <w:ind w:left="1070" w:hanging="360"/>
      </w:pPr>
      <w:rPr>
        <w:color w:val="000000"/>
        <w:sz w:val="25"/>
        <w:szCs w:val="25"/>
      </w:rPr>
    </w:lvl>
  </w:abstractNum>
  <w:abstractNum w:abstractNumId="1">
    <w:nsid w:val="041016CA"/>
    <w:multiLevelType w:val="hybridMultilevel"/>
    <w:tmpl w:val="96A4B608"/>
    <w:lvl w:ilvl="0" w:tplc="E82EBB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BD15EE8"/>
    <w:multiLevelType w:val="hybridMultilevel"/>
    <w:tmpl w:val="D3C830DA"/>
    <w:lvl w:ilvl="0" w:tplc="2256A3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8D60A1E"/>
    <w:multiLevelType w:val="hybridMultilevel"/>
    <w:tmpl w:val="24E4A1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976C66"/>
    <w:multiLevelType w:val="hybridMultilevel"/>
    <w:tmpl w:val="9B187AFC"/>
    <w:lvl w:ilvl="0" w:tplc="8D045D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9"/>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C74355"/>
    <w:rsid w:val="0000040C"/>
    <w:rsid w:val="000017DA"/>
    <w:rsid w:val="00004E75"/>
    <w:rsid w:val="00004ECF"/>
    <w:rsid w:val="0000726E"/>
    <w:rsid w:val="00007EEE"/>
    <w:rsid w:val="00013C13"/>
    <w:rsid w:val="00025C6A"/>
    <w:rsid w:val="000318AB"/>
    <w:rsid w:val="00033371"/>
    <w:rsid w:val="00033618"/>
    <w:rsid w:val="000347AF"/>
    <w:rsid w:val="00036B22"/>
    <w:rsid w:val="00041123"/>
    <w:rsid w:val="00045B8C"/>
    <w:rsid w:val="00046951"/>
    <w:rsid w:val="0004740D"/>
    <w:rsid w:val="00047A46"/>
    <w:rsid w:val="00050796"/>
    <w:rsid w:val="00050ABD"/>
    <w:rsid w:val="00050D3E"/>
    <w:rsid w:val="000542B8"/>
    <w:rsid w:val="00055192"/>
    <w:rsid w:val="0005663B"/>
    <w:rsid w:val="0005767B"/>
    <w:rsid w:val="00057AC3"/>
    <w:rsid w:val="00057EAC"/>
    <w:rsid w:val="000630E3"/>
    <w:rsid w:val="00065A49"/>
    <w:rsid w:val="000708A7"/>
    <w:rsid w:val="00070949"/>
    <w:rsid w:val="00071D34"/>
    <w:rsid w:val="0008053F"/>
    <w:rsid w:val="00081F0F"/>
    <w:rsid w:val="00087145"/>
    <w:rsid w:val="00091D44"/>
    <w:rsid w:val="00091F74"/>
    <w:rsid w:val="000959BC"/>
    <w:rsid w:val="000A08BF"/>
    <w:rsid w:val="000A51E3"/>
    <w:rsid w:val="000A589C"/>
    <w:rsid w:val="000A6B10"/>
    <w:rsid w:val="000B2A72"/>
    <w:rsid w:val="000B7B93"/>
    <w:rsid w:val="000C714C"/>
    <w:rsid w:val="000D1FE4"/>
    <w:rsid w:val="000D7C56"/>
    <w:rsid w:val="000E1264"/>
    <w:rsid w:val="000E2859"/>
    <w:rsid w:val="000E3660"/>
    <w:rsid w:val="000E3DED"/>
    <w:rsid w:val="000E5478"/>
    <w:rsid w:val="000F1707"/>
    <w:rsid w:val="000F1880"/>
    <w:rsid w:val="000F1EF6"/>
    <w:rsid w:val="000F31DF"/>
    <w:rsid w:val="000F4B62"/>
    <w:rsid w:val="00101D76"/>
    <w:rsid w:val="00104E2F"/>
    <w:rsid w:val="00107EE9"/>
    <w:rsid w:val="00111B9C"/>
    <w:rsid w:val="001127AA"/>
    <w:rsid w:val="00114D72"/>
    <w:rsid w:val="00114EE8"/>
    <w:rsid w:val="00117AA5"/>
    <w:rsid w:val="00121900"/>
    <w:rsid w:val="00121EF7"/>
    <w:rsid w:val="001225E9"/>
    <w:rsid w:val="00123ACC"/>
    <w:rsid w:val="00127FE0"/>
    <w:rsid w:val="0013067B"/>
    <w:rsid w:val="00132EC0"/>
    <w:rsid w:val="00133762"/>
    <w:rsid w:val="001353D2"/>
    <w:rsid w:val="00135585"/>
    <w:rsid w:val="001355DB"/>
    <w:rsid w:val="00137473"/>
    <w:rsid w:val="00137E3B"/>
    <w:rsid w:val="00141342"/>
    <w:rsid w:val="00142496"/>
    <w:rsid w:val="00142B22"/>
    <w:rsid w:val="00142DF7"/>
    <w:rsid w:val="00145155"/>
    <w:rsid w:val="00145341"/>
    <w:rsid w:val="00145B1B"/>
    <w:rsid w:val="00147F31"/>
    <w:rsid w:val="001506AD"/>
    <w:rsid w:val="001561A8"/>
    <w:rsid w:val="001568E2"/>
    <w:rsid w:val="001571B3"/>
    <w:rsid w:val="0015765A"/>
    <w:rsid w:val="00161D89"/>
    <w:rsid w:val="00164C96"/>
    <w:rsid w:val="001659F7"/>
    <w:rsid w:val="00171D6F"/>
    <w:rsid w:val="00172829"/>
    <w:rsid w:val="00174F8F"/>
    <w:rsid w:val="0017609F"/>
    <w:rsid w:val="00176152"/>
    <w:rsid w:val="00177506"/>
    <w:rsid w:val="0017793E"/>
    <w:rsid w:val="00180016"/>
    <w:rsid w:val="00180A7F"/>
    <w:rsid w:val="00183D5D"/>
    <w:rsid w:val="001865E6"/>
    <w:rsid w:val="0018705C"/>
    <w:rsid w:val="001909E7"/>
    <w:rsid w:val="00191407"/>
    <w:rsid w:val="001B11A3"/>
    <w:rsid w:val="001B2C68"/>
    <w:rsid w:val="001B5280"/>
    <w:rsid w:val="001B5B35"/>
    <w:rsid w:val="001B66D5"/>
    <w:rsid w:val="001B73C5"/>
    <w:rsid w:val="001C1988"/>
    <w:rsid w:val="001C20DC"/>
    <w:rsid w:val="001C2CB6"/>
    <w:rsid w:val="001C2CC7"/>
    <w:rsid w:val="001C4D11"/>
    <w:rsid w:val="001D4574"/>
    <w:rsid w:val="001D6DCC"/>
    <w:rsid w:val="001E1672"/>
    <w:rsid w:val="001E6328"/>
    <w:rsid w:val="001E7D40"/>
    <w:rsid w:val="001F3FDA"/>
    <w:rsid w:val="001F5BA4"/>
    <w:rsid w:val="001F6D16"/>
    <w:rsid w:val="00201561"/>
    <w:rsid w:val="00203CC0"/>
    <w:rsid w:val="0021201D"/>
    <w:rsid w:val="0021229E"/>
    <w:rsid w:val="0021252E"/>
    <w:rsid w:val="002130FD"/>
    <w:rsid w:val="00213DAF"/>
    <w:rsid w:val="00231B6B"/>
    <w:rsid w:val="002324CA"/>
    <w:rsid w:val="00235CC4"/>
    <w:rsid w:val="00236E5B"/>
    <w:rsid w:val="0024099D"/>
    <w:rsid w:val="00240AB4"/>
    <w:rsid w:val="00241AF9"/>
    <w:rsid w:val="00243A54"/>
    <w:rsid w:val="002458AE"/>
    <w:rsid w:val="00245CCE"/>
    <w:rsid w:val="0025080B"/>
    <w:rsid w:val="00254386"/>
    <w:rsid w:val="00261E2F"/>
    <w:rsid w:val="002639DF"/>
    <w:rsid w:val="00266B16"/>
    <w:rsid w:val="002716D2"/>
    <w:rsid w:val="0027454D"/>
    <w:rsid w:val="00274639"/>
    <w:rsid w:val="002774C9"/>
    <w:rsid w:val="002811C8"/>
    <w:rsid w:val="002840DC"/>
    <w:rsid w:val="002854B6"/>
    <w:rsid w:val="00286C35"/>
    <w:rsid w:val="0029227A"/>
    <w:rsid w:val="00292658"/>
    <w:rsid w:val="002A64F0"/>
    <w:rsid w:val="002B012F"/>
    <w:rsid w:val="002B135F"/>
    <w:rsid w:val="002B54F1"/>
    <w:rsid w:val="002C0469"/>
    <w:rsid w:val="002C6701"/>
    <w:rsid w:val="002D10B5"/>
    <w:rsid w:val="002D1F4D"/>
    <w:rsid w:val="002D48C4"/>
    <w:rsid w:val="002D7394"/>
    <w:rsid w:val="002E1111"/>
    <w:rsid w:val="002E26ED"/>
    <w:rsid w:val="002E278A"/>
    <w:rsid w:val="002E55C3"/>
    <w:rsid w:val="002F134A"/>
    <w:rsid w:val="002F3BF6"/>
    <w:rsid w:val="002F3EE2"/>
    <w:rsid w:val="002F6C1F"/>
    <w:rsid w:val="00302946"/>
    <w:rsid w:val="00303757"/>
    <w:rsid w:val="00307932"/>
    <w:rsid w:val="00307B50"/>
    <w:rsid w:val="00312A8F"/>
    <w:rsid w:val="00315C3E"/>
    <w:rsid w:val="00320820"/>
    <w:rsid w:val="00321B87"/>
    <w:rsid w:val="003250FE"/>
    <w:rsid w:val="0032771E"/>
    <w:rsid w:val="00330FEC"/>
    <w:rsid w:val="00332711"/>
    <w:rsid w:val="00337366"/>
    <w:rsid w:val="00341BB5"/>
    <w:rsid w:val="00343355"/>
    <w:rsid w:val="00346953"/>
    <w:rsid w:val="00352309"/>
    <w:rsid w:val="0036156C"/>
    <w:rsid w:val="00365770"/>
    <w:rsid w:val="00365FE0"/>
    <w:rsid w:val="00367797"/>
    <w:rsid w:val="0037359D"/>
    <w:rsid w:val="0037448C"/>
    <w:rsid w:val="00382B08"/>
    <w:rsid w:val="00382D40"/>
    <w:rsid w:val="00386CB8"/>
    <w:rsid w:val="003A4ABD"/>
    <w:rsid w:val="003A4B18"/>
    <w:rsid w:val="003A5AAC"/>
    <w:rsid w:val="003B0456"/>
    <w:rsid w:val="003B0D00"/>
    <w:rsid w:val="003B28D4"/>
    <w:rsid w:val="003B34A2"/>
    <w:rsid w:val="003B4A2E"/>
    <w:rsid w:val="003B5D17"/>
    <w:rsid w:val="003B7350"/>
    <w:rsid w:val="003B795F"/>
    <w:rsid w:val="003C5119"/>
    <w:rsid w:val="003C5F19"/>
    <w:rsid w:val="003C6BB1"/>
    <w:rsid w:val="003C7E95"/>
    <w:rsid w:val="003D1D1F"/>
    <w:rsid w:val="003D4446"/>
    <w:rsid w:val="003D58AA"/>
    <w:rsid w:val="003D5AFB"/>
    <w:rsid w:val="003D60A8"/>
    <w:rsid w:val="003D6657"/>
    <w:rsid w:val="003D6B65"/>
    <w:rsid w:val="003D721A"/>
    <w:rsid w:val="003E5E7C"/>
    <w:rsid w:val="003E7EA9"/>
    <w:rsid w:val="003F0229"/>
    <w:rsid w:val="003F2647"/>
    <w:rsid w:val="003F42F2"/>
    <w:rsid w:val="003F59EA"/>
    <w:rsid w:val="003F74F5"/>
    <w:rsid w:val="003F75F7"/>
    <w:rsid w:val="00403262"/>
    <w:rsid w:val="0040447C"/>
    <w:rsid w:val="00406801"/>
    <w:rsid w:val="004075ED"/>
    <w:rsid w:val="0041095B"/>
    <w:rsid w:val="00412003"/>
    <w:rsid w:val="00412B93"/>
    <w:rsid w:val="004130CF"/>
    <w:rsid w:val="004147DF"/>
    <w:rsid w:val="00416FA2"/>
    <w:rsid w:val="00423CE9"/>
    <w:rsid w:val="0042458D"/>
    <w:rsid w:val="00424C23"/>
    <w:rsid w:val="00426355"/>
    <w:rsid w:val="004279D8"/>
    <w:rsid w:val="004403C6"/>
    <w:rsid w:val="00440F01"/>
    <w:rsid w:val="004414A7"/>
    <w:rsid w:val="00441991"/>
    <w:rsid w:val="0044543A"/>
    <w:rsid w:val="00450340"/>
    <w:rsid w:val="00450D94"/>
    <w:rsid w:val="00451653"/>
    <w:rsid w:val="004602E0"/>
    <w:rsid w:val="0046247E"/>
    <w:rsid w:val="004649FA"/>
    <w:rsid w:val="00464EEE"/>
    <w:rsid w:val="00466A73"/>
    <w:rsid w:val="00466CE5"/>
    <w:rsid w:val="00467FA2"/>
    <w:rsid w:val="00472810"/>
    <w:rsid w:val="00472BBC"/>
    <w:rsid w:val="004731EF"/>
    <w:rsid w:val="00474C96"/>
    <w:rsid w:val="004812EB"/>
    <w:rsid w:val="004818A6"/>
    <w:rsid w:val="00481CA0"/>
    <w:rsid w:val="00482526"/>
    <w:rsid w:val="004842D1"/>
    <w:rsid w:val="0048444D"/>
    <w:rsid w:val="00491CAC"/>
    <w:rsid w:val="004931F9"/>
    <w:rsid w:val="004940DA"/>
    <w:rsid w:val="004955E3"/>
    <w:rsid w:val="0049654B"/>
    <w:rsid w:val="004979B8"/>
    <w:rsid w:val="004A177F"/>
    <w:rsid w:val="004A2370"/>
    <w:rsid w:val="004A4DF6"/>
    <w:rsid w:val="004A5610"/>
    <w:rsid w:val="004A799A"/>
    <w:rsid w:val="004B1152"/>
    <w:rsid w:val="004B3773"/>
    <w:rsid w:val="004B41D4"/>
    <w:rsid w:val="004B4E4F"/>
    <w:rsid w:val="004B7F47"/>
    <w:rsid w:val="004C01CE"/>
    <w:rsid w:val="004C1330"/>
    <w:rsid w:val="004C503F"/>
    <w:rsid w:val="004D095E"/>
    <w:rsid w:val="004D20C7"/>
    <w:rsid w:val="004D3DB1"/>
    <w:rsid w:val="004D6276"/>
    <w:rsid w:val="004D7C19"/>
    <w:rsid w:val="004F3192"/>
    <w:rsid w:val="004F3F80"/>
    <w:rsid w:val="004F4991"/>
    <w:rsid w:val="004F5B47"/>
    <w:rsid w:val="00501A31"/>
    <w:rsid w:val="00506B8C"/>
    <w:rsid w:val="005111BC"/>
    <w:rsid w:val="00514D49"/>
    <w:rsid w:val="005160DA"/>
    <w:rsid w:val="00521B48"/>
    <w:rsid w:val="00522B0A"/>
    <w:rsid w:val="0052348D"/>
    <w:rsid w:val="005264D3"/>
    <w:rsid w:val="005265C0"/>
    <w:rsid w:val="00526A74"/>
    <w:rsid w:val="00530D45"/>
    <w:rsid w:val="005317A0"/>
    <w:rsid w:val="005321E5"/>
    <w:rsid w:val="00532F1E"/>
    <w:rsid w:val="005408D5"/>
    <w:rsid w:val="0054516A"/>
    <w:rsid w:val="0054642A"/>
    <w:rsid w:val="00550A2B"/>
    <w:rsid w:val="00553146"/>
    <w:rsid w:val="00553F89"/>
    <w:rsid w:val="00554594"/>
    <w:rsid w:val="00554DF5"/>
    <w:rsid w:val="0055540D"/>
    <w:rsid w:val="00557DCF"/>
    <w:rsid w:val="00560EB8"/>
    <w:rsid w:val="00560F4E"/>
    <w:rsid w:val="005630C0"/>
    <w:rsid w:val="0056448D"/>
    <w:rsid w:val="00566AF9"/>
    <w:rsid w:val="00571A36"/>
    <w:rsid w:val="00572F90"/>
    <w:rsid w:val="0058078F"/>
    <w:rsid w:val="00582315"/>
    <w:rsid w:val="00583701"/>
    <w:rsid w:val="0058534B"/>
    <w:rsid w:val="00594E27"/>
    <w:rsid w:val="00596B0A"/>
    <w:rsid w:val="005A1520"/>
    <w:rsid w:val="005A2C83"/>
    <w:rsid w:val="005A5C9A"/>
    <w:rsid w:val="005B3487"/>
    <w:rsid w:val="005B39D9"/>
    <w:rsid w:val="005B4578"/>
    <w:rsid w:val="005B70AB"/>
    <w:rsid w:val="005C36CF"/>
    <w:rsid w:val="005C401E"/>
    <w:rsid w:val="005C4C9E"/>
    <w:rsid w:val="005D1422"/>
    <w:rsid w:val="005D2B81"/>
    <w:rsid w:val="005D475B"/>
    <w:rsid w:val="005D6389"/>
    <w:rsid w:val="005E17FC"/>
    <w:rsid w:val="005E3AFF"/>
    <w:rsid w:val="005E7851"/>
    <w:rsid w:val="005F27EF"/>
    <w:rsid w:val="005F2BD1"/>
    <w:rsid w:val="005F5FEB"/>
    <w:rsid w:val="005F69BA"/>
    <w:rsid w:val="00600D96"/>
    <w:rsid w:val="0060414B"/>
    <w:rsid w:val="00605B5A"/>
    <w:rsid w:val="006073C8"/>
    <w:rsid w:val="00613570"/>
    <w:rsid w:val="00613D95"/>
    <w:rsid w:val="00620484"/>
    <w:rsid w:val="00622304"/>
    <w:rsid w:val="00623F8F"/>
    <w:rsid w:val="0062783C"/>
    <w:rsid w:val="00632169"/>
    <w:rsid w:val="0063482D"/>
    <w:rsid w:val="006348FF"/>
    <w:rsid w:val="00642789"/>
    <w:rsid w:val="0064316C"/>
    <w:rsid w:val="006479B9"/>
    <w:rsid w:val="00654D75"/>
    <w:rsid w:val="00657DEC"/>
    <w:rsid w:val="00662095"/>
    <w:rsid w:val="00663831"/>
    <w:rsid w:val="00666538"/>
    <w:rsid w:val="00667FD1"/>
    <w:rsid w:val="00674E70"/>
    <w:rsid w:val="00675EDA"/>
    <w:rsid w:val="006762D7"/>
    <w:rsid w:val="00682F8A"/>
    <w:rsid w:val="006830E7"/>
    <w:rsid w:val="00684142"/>
    <w:rsid w:val="00690C68"/>
    <w:rsid w:val="00691B44"/>
    <w:rsid w:val="00695B82"/>
    <w:rsid w:val="0069773D"/>
    <w:rsid w:val="006A0021"/>
    <w:rsid w:val="006A055A"/>
    <w:rsid w:val="006A1C7F"/>
    <w:rsid w:val="006A31F0"/>
    <w:rsid w:val="006A4F86"/>
    <w:rsid w:val="006A559D"/>
    <w:rsid w:val="006A5D8E"/>
    <w:rsid w:val="006A7EA3"/>
    <w:rsid w:val="006B1C8F"/>
    <w:rsid w:val="006B1F21"/>
    <w:rsid w:val="006B5D1B"/>
    <w:rsid w:val="006B75B1"/>
    <w:rsid w:val="006C1093"/>
    <w:rsid w:val="006C1760"/>
    <w:rsid w:val="006C1FB5"/>
    <w:rsid w:val="006C58E8"/>
    <w:rsid w:val="006C6732"/>
    <w:rsid w:val="006C7284"/>
    <w:rsid w:val="006C74B1"/>
    <w:rsid w:val="006D0B82"/>
    <w:rsid w:val="006D39CD"/>
    <w:rsid w:val="006D3F38"/>
    <w:rsid w:val="006D53EC"/>
    <w:rsid w:val="006D5AEC"/>
    <w:rsid w:val="006D5C6A"/>
    <w:rsid w:val="006D6D26"/>
    <w:rsid w:val="006E0441"/>
    <w:rsid w:val="006E176A"/>
    <w:rsid w:val="006F16D7"/>
    <w:rsid w:val="006F29D5"/>
    <w:rsid w:val="006F300F"/>
    <w:rsid w:val="006F5EF0"/>
    <w:rsid w:val="006F7317"/>
    <w:rsid w:val="00700865"/>
    <w:rsid w:val="007023DD"/>
    <w:rsid w:val="00704F85"/>
    <w:rsid w:val="00713C58"/>
    <w:rsid w:val="007151C9"/>
    <w:rsid w:val="007156EF"/>
    <w:rsid w:val="00716AAE"/>
    <w:rsid w:val="00727A86"/>
    <w:rsid w:val="00727F73"/>
    <w:rsid w:val="00733D59"/>
    <w:rsid w:val="00735288"/>
    <w:rsid w:val="00735427"/>
    <w:rsid w:val="00736900"/>
    <w:rsid w:val="00736CCB"/>
    <w:rsid w:val="00736EFF"/>
    <w:rsid w:val="00737649"/>
    <w:rsid w:val="00742246"/>
    <w:rsid w:val="007422A3"/>
    <w:rsid w:val="00743AA9"/>
    <w:rsid w:val="00750736"/>
    <w:rsid w:val="0075603F"/>
    <w:rsid w:val="00756A40"/>
    <w:rsid w:val="0075732C"/>
    <w:rsid w:val="00762B11"/>
    <w:rsid w:val="00764030"/>
    <w:rsid w:val="00764989"/>
    <w:rsid w:val="007649CC"/>
    <w:rsid w:val="007670B5"/>
    <w:rsid w:val="00771618"/>
    <w:rsid w:val="007738E6"/>
    <w:rsid w:val="00780B82"/>
    <w:rsid w:val="00782EE3"/>
    <w:rsid w:val="007843A4"/>
    <w:rsid w:val="00784728"/>
    <w:rsid w:val="007850CF"/>
    <w:rsid w:val="00785BD7"/>
    <w:rsid w:val="0079232F"/>
    <w:rsid w:val="007952B9"/>
    <w:rsid w:val="007953AB"/>
    <w:rsid w:val="00796804"/>
    <w:rsid w:val="007A3A83"/>
    <w:rsid w:val="007B1CD2"/>
    <w:rsid w:val="007B3D02"/>
    <w:rsid w:val="007B59B0"/>
    <w:rsid w:val="007C0809"/>
    <w:rsid w:val="007C173C"/>
    <w:rsid w:val="007C42BA"/>
    <w:rsid w:val="007C4463"/>
    <w:rsid w:val="007C4DFD"/>
    <w:rsid w:val="007C5B8F"/>
    <w:rsid w:val="007C61E7"/>
    <w:rsid w:val="007C6F52"/>
    <w:rsid w:val="007D0872"/>
    <w:rsid w:val="007D3500"/>
    <w:rsid w:val="007D463F"/>
    <w:rsid w:val="007D53F6"/>
    <w:rsid w:val="007E11A7"/>
    <w:rsid w:val="007E23F5"/>
    <w:rsid w:val="007E37D9"/>
    <w:rsid w:val="007F05BB"/>
    <w:rsid w:val="007F2D4E"/>
    <w:rsid w:val="007F6F75"/>
    <w:rsid w:val="007F70C7"/>
    <w:rsid w:val="007F731B"/>
    <w:rsid w:val="0080104B"/>
    <w:rsid w:val="00801832"/>
    <w:rsid w:val="0080216E"/>
    <w:rsid w:val="00802E8E"/>
    <w:rsid w:val="00803062"/>
    <w:rsid w:val="008031E8"/>
    <w:rsid w:val="00805F0F"/>
    <w:rsid w:val="00810854"/>
    <w:rsid w:val="00811A2C"/>
    <w:rsid w:val="00813141"/>
    <w:rsid w:val="0081326A"/>
    <w:rsid w:val="0081608D"/>
    <w:rsid w:val="0081639A"/>
    <w:rsid w:val="00816ACB"/>
    <w:rsid w:val="008171AE"/>
    <w:rsid w:val="00817D41"/>
    <w:rsid w:val="00824250"/>
    <w:rsid w:val="00826DC4"/>
    <w:rsid w:val="00835DB8"/>
    <w:rsid w:val="00842185"/>
    <w:rsid w:val="00847589"/>
    <w:rsid w:val="0085243B"/>
    <w:rsid w:val="0085318E"/>
    <w:rsid w:val="00854F11"/>
    <w:rsid w:val="00854F25"/>
    <w:rsid w:val="00857614"/>
    <w:rsid w:val="00862250"/>
    <w:rsid w:val="008632D6"/>
    <w:rsid w:val="008719C6"/>
    <w:rsid w:val="00873D43"/>
    <w:rsid w:val="00875C16"/>
    <w:rsid w:val="00881831"/>
    <w:rsid w:val="00881EDF"/>
    <w:rsid w:val="00886FAC"/>
    <w:rsid w:val="00892300"/>
    <w:rsid w:val="00894B16"/>
    <w:rsid w:val="008A1297"/>
    <w:rsid w:val="008A3374"/>
    <w:rsid w:val="008A451B"/>
    <w:rsid w:val="008B29BD"/>
    <w:rsid w:val="008B471E"/>
    <w:rsid w:val="008B5743"/>
    <w:rsid w:val="008C35AB"/>
    <w:rsid w:val="008C3C0C"/>
    <w:rsid w:val="008C4660"/>
    <w:rsid w:val="008C4FDA"/>
    <w:rsid w:val="008C7E2F"/>
    <w:rsid w:val="008E0CA1"/>
    <w:rsid w:val="008E57F9"/>
    <w:rsid w:val="008E75E4"/>
    <w:rsid w:val="008F1BAC"/>
    <w:rsid w:val="00902648"/>
    <w:rsid w:val="009028FD"/>
    <w:rsid w:val="00906FDF"/>
    <w:rsid w:val="009106D6"/>
    <w:rsid w:val="00921447"/>
    <w:rsid w:val="00922283"/>
    <w:rsid w:val="00924536"/>
    <w:rsid w:val="0093014B"/>
    <w:rsid w:val="00931805"/>
    <w:rsid w:val="0093352B"/>
    <w:rsid w:val="0093618F"/>
    <w:rsid w:val="009361BC"/>
    <w:rsid w:val="009362EC"/>
    <w:rsid w:val="009427F6"/>
    <w:rsid w:val="009442A5"/>
    <w:rsid w:val="00953185"/>
    <w:rsid w:val="00955E28"/>
    <w:rsid w:val="00966BF3"/>
    <w:rsid w:val="00967BDC"/>
    <w:rsid w:val="00970438"/>
    <w:rsid w:val="00970DC7"/>
    <w:rsid w:val="009725DA"/>
    <w:rsid w:val="00973E55"/>
    <w:rsid w:val="0097447B"/>
    <w:rsid w:val="00974C21"/>
    <w:rsid w:val="0098308A"/>
    <w:rsid w:val="00986154"/>
    <w:rsid w:val="009907C1"/>
    <w:rsid w:val="009931A8"/>
    <w:rsid w:val="009A0E74"/>
    <w:rsid w:val="009A46BB"/>
    <w:rsid w:val="009A4D26"/>
    <w:rsid w:val="009B088B"/>
    <w:rsid w:val="009B245C"/>
    <w:rsid w:val="009B2B52"/>
    <w:rsid w:val="009B619B"/>
    <w:rsid w:val="009B76DC"/>
    <w:rsid w:val="009C45F4"/>
    <w:rsid w:val="009C5BD1"/>
    <w:rsid w:val="009D3CED"/>
    <w:rsid w:val="009D3E2D"/>
    <w:rsid w:val="009D4567"/>
    <w:rsid w:val="009D484E"/>
    <w:rsid w:val="009D5E58"/>
    <w:rsid w:val="009D7712"/>
    <w:rsid w:val="009E1751"/>
    <w:rsid w:val="009E196F"/>
    <w:rsid w:val="009E229E"/>
    <w:rsid w:val="009E5C3D"/>
    <w:rsid w:val="009F240D"/>
    <w:rsid w:val="009F51D1"/>
    <w:rsid w:val="009F7859"/>
    <w:rsid w:val="00A00AF3"/>
    <w:rsid w:val="00A02314"/>
    <w:rsid w:val="00A05165"/>
    <w:rsid w:val="00A126B4"/>
    <w:rsid w:val="00A16321"/>
    <w:rsid w:val="00A17C9E"/>
    <w:rsid w:val="00A228CC"/>
    <w:rsid w:val="00A23A68"/>
    <w:rsid w:val="00A24E6A"/>
    <w:rsid w:val="00A25195"/>
    <w:rsid w:val="00A30BEE"/>
    <w:rsid w:val="00A32163"/>
    <w:rsid w:val="00A32511"/>
    <w:rsid w:val="00A35B4F"/>
    <w:rsid w:val="00A37DDA"/>
    <w:rsid w:val="00A41CA3"/>
    <w:rsid w:val="00A43F49"/>
    <w:rsid w:val="00A44445"/>
    <w:rsid w:val="00A44ED0"/>
    <w:rsid w:val="00A478D5"/>
    <w:rsid w:val="00A52D89"/>
    <w:rsid w:val="00A574DA"/>
    <w:rsid w:val="00A57AC8"/>
    <w:rsid w:val="00A613EC"/>
    <w:rsid w:val="00A616B5"/>
    <w:rsid w:val="00A6619F"/>
    <w:rsid w:val="00A7354F"/>
    <w:rsid w:val="00A75F01"/>
    <w:rsid w:val="00A774CF"/>
    <w:rsid w:val="00A80D23"/>
    <w:rsid w:val="00A82F91"/>
    <w:rsid w:val="00A831C7"/>
    <w:rsid w:val="00A87387"/>
    <w:rsid w:val="00A93AB4"/>
    <w:rsid w:val="00A948C8"/>
    <w:rsid w:val="00A9794A"/>
    <w:rsid w:val="00AA0478"/>
    <w:rsid w:val="00AA73E3"/>
    <w:rsid w:val="00AB3E8E"/>
    <w:rsid w:val="00AC094D"/>
    <w:rsid w:val="00AC5109"/>
    <w:rsid w:val="00AC6788"/>
    <w:rsid w:val="00AC7355"/>
    <w:rsid w:val="00AD05B8"/>
    <w:rsid w:val="00AD3F8C"/>
    <w:rsid w:val="00AD542D"/>
    <w:rsid w:val="00AD5517"/>
    <w:rsid w:val="00AD6D67"/>
    <w:rsid w:val="00AE08B6"/>
    <w:rsid w:val="00AE42A4"/>
    <w:rsid w:val="00AE4317"/>
    <w:rsid w:val="00AE5FDF"/>
    <w:rsid w:val="00AE7861"/>
    <w:rsid w:val="00AF001E"/>
    <w:rsid w:val="00AF0980"/>
    <w:rsid w:val="00AF0981"/>
    <w:rsid w:val="00AF6CDA"/>
    <w:rsid w:val="00AF7C7F"/>
    <w:rsid w:val="00B01E14"/>
    <w:rsid w:val="00B027FB"/>
    <w:rsid w:val="00B029CA"/>
    <w:rsid w:val="00B04BE5"/>
    <w:rsid w:val="00B0543D"/>
    <w:rsid w:val="00B0609F"/>
    <w:rsid w:val="00B11D19"/>
    <w:rsid w:val="00B1361F"/>
    <w:rsid w:val="00B147BF"/>
    <w:rsid w:val="00B176F0"/>
    <w:rsid w:val="00B17AF9"/>
    <w:rsid w:val="00B24974"/>
    <w:rsid w:val="00B27AB9"/>
    <w:rsid w:val="00B27DA2"/>
    <w:rsid w:val="00B30343"/>
    <w:rsid w:val="00B30DC2"/>
    <w:rsid w:val="00B3147C"/>
    <w:rsid w:val="00B31664"/>
    <w:rsid w:val="00B34936"/>
    <w:rsid w:val="00B35098"/>
    <w:rsid w:val="00B36D34"/>
    <w:rsid w:val="00B37ECD"/>
    <w:rsid w:val="00B4175A"/>
    <w:rsid w:val="00B423C7"/>
    <w:rsid w:val="00B461D5"/>
    <w:rsid w:val="00B472CA"/>
    <w:rsid w:val="00B47C55"/>
    <w:rsid w:val="00B47CD5"/>
    <w:rsid w:val="00B50DD1"/>
    <w:rsid w:val="00B50ED1"/>
    <w:rsid w:val="00B511CC"/>
    <w:rsid w:val="00B53FC6"/>
    <w:rsid w:val="00B55BA6"/>
    <w:rsid w:val="00B622C2"/>
    <w:rsid w:val="00B6445B"/>
    <w:rsid w:val="00B674EE"/>
    <w:rsid w:val="00B703BC"/>
    <w:rsid w:val="00B73D1C"/>
    <w:rsid w:val="00B7571C"/>
    <w:rsid w:val="00B75EDB"/>
    <w:rsid w:val="00B76112"/>
    <w:rsid w:val="00B76A5D"/>
    <w:rsid w:val="00B77956"/>
    <w:rsid w:val="00B77D0E"/>
    <w:rsid w:val="00B81495"/>
    <w:rsid w:val="00B83A22"/>
    <w:rsid w:val="00B87BE0"/>
    <w:rsid w:val="00B91C1F"/>
    <w:rsid w:val="00B933CC"/>
    <w:rsid w:val="00B949D0"/>
    <w:rsid w:val="00B94E00"/>
    <w:rsid w:val="00B97534"/>
    <w:rsid w:val="00BA1E51"/>
    <w:rsid w:val="00BA3A9E"/>
    <w:rsid w:val="00BA6257"/>
    <w:rsid w:val="00BB0182"/>
    <w:rsid w:val="00BB1995"/>
    <w:rsid w:val="00BB2922"/>
    <w:rsid w:val="00BB3EA2"/>
    <w:rsid w:val="00BC0ED5"/>
    <w:rsid w:val="00BC528C"/>
    <w:rsid w:val="00BC7913"/>
    <w:rsid w:val="00BD0111"/>
    <w:rsid w:val="00BD425C"/>
    <w:rsid w:val="00BD64D3"/>
    <w:rsid w:val="00BD7EA6"/>
    <w:rsid w:val="00BE432E"/>
    <w:rsid w:val="00BE564B"/>
    <w:rsid w:val="00BE6B1C"/>
    <w:rsid w:val="00BE794F"/>
    <w:rsid w:val="00BF3EFB"/>
    <w:rsid w:val="00BF7C6D"/>
    <w:rsid w:val="00C002F5"/>
    <w:rsid w:val="00C00ADB"/>
    <w:rsid w:val="00C014F8"/>
    <w:rsid w:val="00C027B0"/>
    <w:rsid w:val="00C0614D"/>
    <w:rsid w:val="00C07964"/>
    <w:rsid w:val="00C07FC9"/>
    <w:rsid w:val="00C10CB6"/>
    <w:rsid w:val="00C10F28"/>
    <w:rsid w:val="00C20298"/>
    <w:rsid w:val="00C22BCD"/>
    <w:rsid w:val="00C24CAC"/>
    <w:rsid w:val="00C258F7"/>
    <w:rsid w:val="00C32812"/>
    <w:rsid w:val="00C32978"/>
    <w:rsid w:val="00C406FB"/>
    <w:rsid w:val="00C45015"/>
    <w:rsid w:val="00C45BB5"/>
    <w:rsid w:val="00C47272"/>
    <w:rsid w:val="00C47766"/>
    <w:rsid w:val="00C50118"/>
    <w:rsid w:val="00C512D3"/>
    <w:rsid w:val="00C52546"/>
    <w:rsid w:val="00C60D99"/>
    <w:rsid w:val="00C65C07"/>
    <w:rsid w:val="00C67509"/>
    <w:rsid w:val="00C706FE"/>
    <w:rsid w:val="00C734B8"/>
    <w:rsid w:val="00C74355"/>
    <w:rsid w:val="00C830B6"/>
    <w:rsid w:val="00C8417F"/>
    <w:rsid w:val="00C871B5"/>
    <w:rsid w:val="00C901F7"/>
    <w:rsid w:val="00C929BF"/>
    <w:rsid w:val="00C96105"/>
    <w:rsid w:val="00CA573C"/>
    <w:rsid w:val="00CA659D"/>
    <w:rsid w:val="00CB1AF7"/>
    <w:rsid w:val="00CB296B"/>
    <w:rsid w:val="00CB7C62"/>
    <w:rsid w:val="00CC177A"/>
    <w:rsid w:val="00CC2AF8"/>
    <w:rsid w:val="00CC7098"/>
    <w:rsid w:val="00CD036C"/>
    <w:rsid w:val="00CD29BD"/>
    <w:rsid w:val="00CD652F"/>
    <w:rsid w:val="00CD70F5"/>
    <w:rsid w:val="00CD7D81"/>
    <w:rsid w:val="00CE0852"/>
    <w:rsid w:val="00CE08BA"/>
    <w:rsid w:val="00CE5E20"/>
    <w:rsid w:val="00CE63DC"/>
    <w:rsid w:val="00CF35DB"/>
    <w:rsid w:val="00CF46A6"/>
    <w:rsid w:val="00CF52A2"/>
    <w:rsid w:val="00CF5FA1"/>
    <w:rsid w:val="00D01E19"/>
    <w:rsid w:val="00D02630"/>
    <w:rsid w:val="00D043CD"/>
    <w:rsid w:val="00D064EC"/>
    <w:rsid w:val="00D118DD"/>
    <w:rsid w:val="00D125BF"/>
    <w:rsid w:val="00D20982"/>
    <w:rsid w:val="00D21BC3"/>
    <w:rsid w:val="00D223C6"/>
    <w:rsid w:val="00D248D5"/>
    <w:rsid w:val="00D267F7"/>
    <w:rsid w:val="00D2707A"/>
    <w:rsid w:val="00D277A1"/>
    <w:rsid w:val="00D30B0F"/>
    <w:rsid w:val="00D3322B"/>
    <w:rsid w:val="00D3659F"/>
    <w:rsid w:val="00D41EC0"/>
    <w:rsid w:val="00D42622"/>
    <w:rsid w:val="00D46D8C"/>
    <w:rsid w:val="00D51CA4"/>
    <w:rsid w:val="00D51D49"/>
    <w:rsid w:val="00D612A2"/>
    <w:rsid w:val="00D63079"/>
    <w:rsid w:val="00D6327C"/>
    <w:rsid w:val="00D64680"/>
    <w:rsid w:val="00D65513"/>
    <w:rsid w:val="00D662BD"/>
    <w:rsid w:val="00D75D91"/>
    <w:rsid w:val="00D769D0"/>
    <w:rsid w:val="00D8190C"/>
    <w:rsid w:val="00D8249D"/>
    <w:rsid w:val="00D86204"/>
    <w:rsid w:val="00D91A52"/>
    <w:rsid w:val="00D94C72"/>
    <w:rsid w:val="00D968AF"/>
    <w:rsid w:val="00D97D68"/>
    <w:rsid w:val="00D97DDC"/>
    <w:rsid w:val="00DA5418"/>
    <w:rsid w:val="00DA5733"/>
    <w:rsid w:val="00DA5A30"/>
    <w:rsid w:val="00DB0DE8"/>
    <w:rsid w:val="00DB0ED9"/>
    <w:rsid w:val="00DB148D"/>
    <w:rsid w:val="00DB5C1F"/>
    <w:rsid w:val="00DB7837"/>
    <w:rsid w:val="00DC59A0"/>
    <w:rsid w:val="00DC5A3C"/>
    <w:rsid w:val="00DD0582"/>
    <w:rsid w:val="00DD19A9"/>
    <w:rsid w:val="00DD370F"/>
    <w:rsid w:val="00DE0095"/>
    <w:rsid w:val="00DE08E2"/>
    <w:rsid w:val="00DE515B"/>
    <w:rsid w:val="00DF1D48"/>
    <w:rsid w:val="00DF39D2"/>
    <w:rsid w:val="00DF496A"/>
    <w:rsid w:val="00DF684D"/>
    <w:rsid w:val="00DF7DA8"/>
    <w:rsid w:val="00E02027"/>
    <w:rsid w:val="00E0277D"/>
    <w:rsid w:val="00E048B6"/>
    <w:rsid w:val="00E07FE1"/>
    <w:rsid w:val="00E10791"/>
    <w:rsid w:val="00E11448"/>
    <w:rsid w:val="00E16846"/>
    <w:rsid w:val="00E17463"/>
    <w:rsid w:val="00E21802"/>
    <w:rsid w:val="00E25492"/>
    <w:rsid w:val="00E31411"/>
    <w:rsid w:val="00E31B7E"/>
    <w:rsid w:val="00E3296E"/>
    <w:rsid w:val="00E36CB7"/>
    <w:rsid w:val="00E40F9F"/>
    <w:rsid w:val="00E41B32"/>
    <w:rsid w:val="00E439D7"/>
    <w:rsid w:val="00E44459"/>
    <w:rsid w:val="00E51DD9"/>
    <w:rsid w:val="00E622B7"/>
    <w:rsid w:val="00E62A76"/>
    <w:rsid w:val="00E64741"/>
    <w:rsid w:val="00E7052D"/>
    <w:rsid w:val="00E71514"/>
    <w:rsid w:val="00E727FC"/>
    <w:rsid w:val="00E72EA0"/>
    <w:rsid w:val="00E72EAF"/>
    <w:rsid w:val="00E72ED0"/>
    <w:rsid w:val="00E7576D"/>
    <w:rsid w:val="00E774CE"/>
    <w:rsid w:val="00E80BC5"/>
    <w:rsid w:val="00E81E9C"/>
    <w:rsid w:val="00E82FFA"/>
    <w:rsid w:val="00E836C4"/>
    <w:rsid w:val="00E83A9C"/>
    <w:rsid w:val="00E83FD6"/>
    <w:rsid w:val="00E84E7F"/>
    <w:rsid w:val="00E8730D"/>
    <w:rsid w:val="00E94F49"/>
    <w:rsid w:val="00E95F9C"/>
    <w:rsid w:val="00E96BC4"/>
    <w:rsid w:val="00E97985"/>
    <w:rsid w:val="00EA3A79"/>
    <w:rsid w:val="00EA4961"/>
    <w:rsid w:val="00EA5C00"/>
    <w:rsid w:val="00EA6BAD"/>
    <w:rsid w:val="00EA7046"/>
    <w:rsid w:val="00EA7B38"/>
    <w:rsid w:val="00EB04CF"/>
    <w:rsid w:val="00EB0B94"/>
    <w:rsid w:val="00EB382F"/>
    <w:rsid w:val="00EC085B"/>
    <w:rsid w:val="00EC16F5"/>
    <w:rsid w:val="00EC256A"/>
    <w:rsid w:val="00EC350B"/>
    <w:rsid w:val="00EC3532"/>
    <w:rsid w:val="00EC40E2"/>
    <w:rsid w:val="00EC6A9F"/>
    <w:rsid w:val="00ED1AAA"/>
    <w:rsid w:val="00ED2769"/>
    <w:rsid w:val="00ED485D"/>
    <w:rsid w:val="00ED7CE4"/>
    <w:rsid w:val="00EE22A4"/>
    <w:rsid w:val="00EE67C5"/>
    <w:rsid w:val="00EF2202"/>
    <w:rsid w:val="00EF38E1"/>
    <w:rsid w:val="00F01932"/>
    <w:rsid w:val="00F06A4C"/>
    <w:rsid w:val="00F06F01"/>
    <w:rsid w:val="00F10E34"/>
    <w:rsid w:val="00F126E2"/>
    <w:rsid w:val="00F12932"/>
    <w:rsid w:val="00F15519"/>
    <w:rsid w:val="00F15591"/>
    <w:rsid w:val="00F21CB6"/>
    <w:rsid w:val="00F226EA"/>
    <w:rsid w:val="00F2553E"/>
    <w:rsid w:val="00F255E0"/>
    <w:rsid w:val="00F2706D"/>
    <w:rsid w:val="00F32834"/>
    <w:rsid w:val="00F37957"/>
    <w:rsid w:val="00F37985"/>
    <w:rsid w:val="00F41502"/>
    <w:rsid w:val="00F41DB6"/>
    <w:rsid w:val="00F42823"/>
    <w:rsid w:val="00F452B1"/>
    <w:rsid w:val="00F45A5F"/>
    <w:rsid w:val="00F46B23"/>
    <w:rsid w:val="00F474F4"/>
    <w:rsid w:val="00F502F0"/>
    <w:rsid w:val="00F52588"/>
    <w:rsid w:val="00F55616"/>
    <w:rsid w:val="00F55C71"/>
    <w:rsid w:val="00F639CA"/>
    <w:rsid w:val="00F64BA2"/>
    <w:rsid w:val="00F7018E"/>
    <w:rsid w:val="00F701BA"/>
    <w:rsid w:val="00F70585"/>
    <w:rsid w:val="00F71CBF"/>
    <w:rsid w:val="00F75DD9"/>
    <w:rsid w:val="00F76A44"/>
    <w:rsid w:val="00F829F1"/>
    <w:rsid w:val="00F85AF4"/>
    <w:rsid w:val="00F86332"/>
    <w:rsid w:val="00F86B1C"/>
    <w:rsid w:val="00F87D88"/>
    <w:rsid w:val="00F914B4"/>
    <w:rsid w:val="00F93F68"/>
    <w:rsid w:val="00F94F3F"/>
    <w:rsid w:val="00F969C7"/>
    <w:rsid w:val="00FA0269"/>
    <w:rsid w:val="00FA0DEB"/>
    <w:rsid w:val="00FA15B5"/>
    <w:rsid w:val="00FA193D"/>
    <w:rsid w:val="00FA267E"/>
    <w:rsid w:val="00FA6726"/>
    <w:rsid w:val="00FA7778"/>
    <w:rsid w:val="00FB24C8"/>
    <w:rsid w:val="00FB5D2B"/>
    <w:rsid w:val="00FB6993"/>
    <w:rsid w:val="00FC31B7"/>
    <w:rsid w:val="00FC498F"/>
    <w:rsid w:val="00FC6947"/>
    <w:rsid w:val="00FC7634"/>
    <w:rsid w:val="00FD005F"/>
    <w:rsid w:val="00FD15E8"/>
    <w:rsid w:val="00FD2BAD"/>
    <w:rsid w:val="00FD6739"/>
    <w:rsid w:val="00FD6E12"/>
    <w:rsid w:val="00FD76A6"/>
    <w:rsid w:val="00FE21F4"/>
    <w:rsid w:val="00FE25AA"/>
    <w:rsid w:val="00FE4251"/>
    <w:rsid w:val="00FE6328"/>
    <w:rsid w:val="00FF21C4"/>
    <w:rsid w:val="00FF34C8"/>
    <w:rsid w:val="00FF48B4"/>
    <w:rsid w:val="00FF4D8E"/>
    <w:rsid w:val="00FF5392"/>
    <w:rsid w:val="00FF75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31F0"/>
    <w:rPr>
      <w:sz w:val="24"/>
      <w:szCs w:val="24"/>
    </w:rPr>
  </w:style>
  <w:style w:type="paragraph" w:styleId="4">
    <w:name w:val="heading 4"/>
    <w:basedOn w:val="a"/>
    <w:next w:val="a"/>
    <w:link w:val="40"/>
    <w:unhideWhenUsed/>
    <w:qFormat/>
    <w:rsid w:val="00BD7EA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526A74"/>
    <w:rPr>
      <w:sz w:val="26"/>
      <w:szCs w:val="20"/>
    </w:rPr>
  </w:style>
  <w:style w:type="paragraph" w:styleId="a3">
    <w:name w:val="Body Text Indent"/>
    <w:basedOn w:val="a"/>
    <w:rsid w:val="00E84E7F"/>
    <w:pPr>
      <w:spacing w:after="120"/>
      <w:ind w:left="283"/>
    </w:pPr>
  </w:style>
  <w:style w:type="paragraph" w:styleId="21">
    <w:name w:val="Body Text Indent 2"/>
    <w:basedOn w:val="a"/>
    <w:rsid w:val="00622304"/>
    <w:pPr>
      <w:spacing w:after="120" w:line="480" w:lineRule="auto"/>
      <w:ind w:left="283"/>
    </w:pPr>
  </w:style>
  <w:style w:type="paragraph" w:customStyle="1" w:styleId="a4">
    <w:name w:val="Знак Знак Знак Знак Знак Знак Знак Знак Знак Знак"/>
    <w:basedOn w:val="a"/>
    <w:rsid w:val="0062783C"/>
    <w:pPr>
      <w:spacing w:before="100" w:beforeAutospacing="1" w:after="100" w:afterAutospacing="1"/>
    </w:pPr>
    <w:rPr>
      <w:rFonts w:ascii="Tahoma" w:hAnsi="Tahoma"/>
      <w:sz w:val="20"/>
      <w:szCs w:val="20"/>
      <w:lang w:val="en-US" w:eastAsia="en-US"/>
    </w:rPr>
  </w:style>
  <w:style w:type="paragraph" w:styleId="a5">
    <w:name w:val="Block Text"/>
    <w:basedOn w:val="a"/>
    <w:rsid w:val="00D3659F"/>
    <w:pPr>
      <w:ind w:left="3828" w:right="43" w:hanging="3261"/>
      <w:jc w:val="both"/>
    </w:pPr>
    <w:rPr>
      <w:sz w:val="28"/>
      <w:szCs w:val="20"/>
    </w:rPr>
  </w:style>
  <w:style w:type="character" w:styleId="a6">
    <w:name w:val="Hyperlink"/>
    <w:rsid w:val="003D58AA"/>
    <w:rPr>
      <w:color w:val="0000FF"/>
      <w:u w:val="single"/>
    </w:rPr>
  </w:style>
  <w:style w:type="paragraph" w:customStyle="1" w:styleId="a7">
    <w:name w:val="Знак Знак Знак Знак"/>
    <w:basedOn w:val="a"/>
    <w:rsid w:val="00E97985"/>
    <w:pPr>
      <w:spacing w:before="100" w:beforeAutospacing="1" w:after="100" w:afterAutospacing="1"/>
    </w:pPr>
    <w:rPr>
      <w:rFonts w:ascii="Tahoma" w:hAnsi="Tahoma"/>
      <w:sz w:val="20"/>
      <w:szCs w:val="20"/>
      <w:lang w:val="en-US" w:eastAsia="en-US"/>
    </w:rPr>
  </w:style>
  <w:style w:type="paragraph" w:styleId="a8">
    <w:name w:val="Balloon Text"/>
    <w:basedOn w:val="a"/>
    <w:semiHidden/>
    <w:rsid w:val="00DA5A30"/>
    <w:rPr>
      <w:rFonts w:ascii="Tahoma" w:hAnsi="Tahoma" w:cs="Tahoma"/>
      <w:sz w:val="16"/>
      <w:szCs w:val="16"/>
    </w:rPr>
  </w:style>
  <w:style w:type="paragraph" w:customStyle="1" w:styleId="a9">
    <w:name w:val="Знак Знак Знак Знак Знак Знак Знак Знак Знак Знак"/>
    <w:basedOn w:val="a"/>
    <w:rsid w:val="00FD6E12"/>
    <w:pPr>
      <w:spacing w:before="100" w:beforeAutospacing="1" w:after="100" w:afterAutospacing="1"/>
    </w:pPr>
    <w:rPr>
      <w:rFonts w:ascii="Tahoma" w:hAnsi="Tahoma"/>
      <w:sz w:val="20"/>
      <w:szCs w:val="20"/>
      <w:lang w:val="en-US" w:eastAsia="en-US"/>
    </w:rPr>
  </w:style>
  <w:style w:type="character" w:customStyle="1" w:styleId="20">
    <w:name w:val="Основной текст 2 Знак"/>
    <w:link w:val="2"/>
    <w:rsid w:val="00CE63DC"/>
    <w:rPr>
      <w:sz w:val="26"/>
    </w:rPr>
  </w:style>
  <w:style w:type="paragraph" w:customStyle="1" w:styleId="aa">
    <w:name w:val="Знак Знак Знак Знак Знак Знак Знак"/>
    <w:basedOn w:val="a"/>
    <w:rsid w:val="0005663B"/>
    <w:pPr>
      <w:spacing w:before="100" w:beforeAutospacing="1" w:after="100" w:afterAutospacing="1"/>
    </w:pPr>
    <w:rPr>
      <w:rFonts w:ascii="Tahoma" w:hAnsi="Tahoma"/>
      <w:sz w:val="20"/>
      <w:szCs w:val="20"/>
      <w:lang w:val="en-US" w:eastAsia="en-US"/>
    </w:rPr>
  </w:style>
  <w:style w:type="paragraph" w:styleId="ab">
    <w:name w:val="header"/>
    <w:basedOn w:val="a"/>
    <w:link w:val="ac"/>
    <w:uiPriority w:val="99"/>
    <w:rsid w:val="003B7350"/>
    <w:pPr>
      <w:tabs>
        <w:tab w:val="center" w:pos="4677"/>
        <w:tab w:val="right" w:pos="9355"/>
      </w:tabs>
    </w:pPr>
  </w:style>
  <w:style w:type="character" w:customStyle="1" w:styleId="ac">
    <w:name w:val="Верхний колонтитул Знак"/>
    <w:link w:val="ab"/>
    <w:uiPriority w:val="99"/>
    <w:rsid w:val="003B7350"/>
    <w:rPr>
      <w:sz w:val="24"/>
      <w:szCs w:val="24"/>
    </w:rPr>
  </w:style>
  <w:style w:type="paragraph" w:styleId="ad">
    <w:name w:val="footer"/>
    <w:basedOn w:val="a"/>
    <w:link w:val="ae"/>
    <w:uiPriority w:val="99"/>
    <w:rsid w:val="003B7350"/>
    <w:pPr>
      <w:tabs>
        <w:tab w:val="center" w:pos="4677"/>
        <w:tab w:val="right" w:pos="9355"/>
      </w:tabs>
    </w:pPr>
  </w:style>
  <w:style w:type="character" w:customStyle="1" w:styleId="ae">
    <w:name w:val="Нижний колонтитул Знак"/>
    <w:link w:val="ad"/>
    <w:uiPriority w:val="99"/>
    <w:rsid w:val="003B7350"/>
    <w:rPr>
      <w:sz w:val="24"/>
      <w:szCs w:val="24"/>
    </w:rPr>
  </w:style>
  <w:style w:type="character" w:customStyle="1" w:styleId="22">
    <w:name w:val="Основной текст (2)_"/>
    <w:link w:val="23"/>
    <w:rsid w:val="00986154"/>
    <w:rPr>
      <w:sz w:val="26"/>
      <w:szCs w:val="26"/>
      <w:shd w:val="clear" w:color="auto" w:fill="FFFFFF"/>
    </w:rPr>
  </w:style>
  <w:style w:type="paragraph" w:customStyle="1" w:styleId="23">
    <w:name w:val="Основной текст (2)"/>
    <w:basedOn w:val="a"/>
    <w:link w:val="22"/>
    <w:rsid w:val="00986154"/>
    <w:pPr>
      <w:widowControl w:val="0"/>
      <w:shd w:val="clear" w:color="auto" w:fill="FFFFFF"/>
      <w:spacing w:before="600" w:after="180" w:line="0" w:lineRule="atLeast"/>
      <w:ind w:firstLine="709"/>
      <w:jc w:val="both"/>
    </w:pPr>
    <w:rPr>
      <w:sz w:val="26"/>
      <w:szCs w:val="26"/>
    </w:rPr>
  </w:style>
  <w:style w:type="table" w:styleId="af">
    <w:name w:val="Table Grid"/>
    <w:basedOn w:val="a1"/>
    <w:uiPriority w:val="59"/>
    <w:rsid w:val="00B47C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
    <w:name w:val="section__info"/>
    <w:basedOn w:val="a0"/>
    <w:rsid w:val="00142496"/>
  </w:style>
  <w:style w:type="character" w:customStyle="1" w:styleId="cardmaininfocontent">
    <w:name w:val="cardmaininfo__content"/>
    <w:basedOn w:val="a0"/>
    <w:rsid w:val="004649FA"/>
  </w:style>
  <w:style w:type="paragraph" w:styleId="af0">
    <w:name w:val="List Paragraph"/>
    <w:basedOn w:val="a"/>
    <w:uiPriority w:val="34"/>
    <w:qFormat/>
    <w:rsid w:val="00B83A22"/>
    <w:pPr>
      <w:ind w:left="720"/>
      <w:contextualSpacing/>
    </w:pPr>
  </w:style>
  <w:style w:type="paragraph" w:customStyle="1" w:styleId="parametervalue">
    <w:name w:val="parametervalue"/>
    <w:basedOn w:val="a"/>
    <w:rsid w:val="00862250"/>
    <w:pPr>
      <w:spacing w:before="100" w:beforeAutospacing="1" w:after="100" w:afterAutospacing="1"/>
    </w:pPr>
  </w:style>
  <w:style w:type="paragraph" w:styleId="af1">
    <w:name w:val="No Spacing"/>
    <w:basedOn w:val="a"/>
    <w:link w:val="af2"/>
    <w:uiPriority w:val="1"/>
    <w:qFormat/>
    <w:rsid w:val="004D3DB1"/>
    <w:rPr>
      <w:rFonts w:ascii="Calibri" w:hAnsi="Calibri"/>
      <w:sz w:val="23"/>
      <w:szCs w:val="23"/>
      <w:lang w:eastAsia="ja-JP"/>
    </w:rPr>
  </w:style>
  <w:style w:type="character" w:customStyle="1" w:styleId="af2">
    <w:name w:val="Без интервала Знак"/>
    <w:link w:val="af1"/>
    <w:uiPriority w:val="1"/>
    <w:locked/>
    <w:rsid w:val="004D3DB1"/>
    <w:rPr>
      <w:rFonts w:ascii="Calibri" w:hAnsi="Calibri"/>
      <w:sz w:val="23"/>
      <w:szCs w:val="23"/>
      <w:lang w:eastAsia="ja-JP"/>
    </w:rPr>
  </w:style>
  <w:style w:type="character" w:customStyle="1" w:styleId="cardmaininfocontent2">
    <w:name w:val="cardmaininfo__content2"/>
    <w:basedOn w:val="a0"/>
    <w:rsid w:val="00881EDF"/>
    <w:rPr>
      <w:vanish w:val="0"/>
      <w:webHidden w:val="0"/>
      <w:specVanish w:val="0"/>
    </w:rPr>
  </w:style>
  <w:style w:type="character" w:customStyle="1" w:styleId="cardmaininfostate2">
    <w:name w:val="cardmaininfo__state2"/>
    <w:basedOn w:val="a0"/>
    <w:rsid w:val="005B39D9"/>
    <w:rPr>
      <w:b/>
      <w:bCs/>
      <w:sz w:val="16"/>
      <w:szCs w:val="16"/>
    </w:rPr>
  </w:style>
  <w:style w:type="character" w:customStyle="1" w:styleId="sectioninfo2">
    <w:name w:val="section__info2"/>
    <w:basedOn w:val="a0"/>
    <w:rsid w:val="00241AF9"/>
    <w:rPr>
      <w:vanish w:val="0"/>
      <w:webHidden w:val="0"/>
      <w:sz w:val="20"/>
      <w:szCs w:val="20"/>
      <w:specVanish w:val="0"/>
    </w:rPr>
  </w:style>
  <w:style w:type="character" w:customStyle="1" w:styleId="cardmaininfotitle2">
    <w:name w:val="cardmaininfo__title2"/>
    <w:basedOn w:val="a0"/>
    <w:rsid w:val="008C4660"/>
    <w:rPr>
      <w:color w:val="909EBB"/>
    </w:rPr>
  </w:style>
  <w:style w:type="character" w:customStyle="1" w:styleId="sectiontitle2">
    <w:name w:val="section__title2"/>
    <w:basedOn w:val="a0"/>
    <w:rsid w:val="00E31411"/>
    <w:rPr>
      <w:vanish w:val="0"/>
      <w:webHidden w:val="0"/>
      <w:color w:val="909EBB"/>
      <w:sz w:val="16"/>
      <w:szCs w:val="16"/>
      <w:specVanish w:val="0"/>
    </w:rPr>
  </w:style>
  <w:style w:type="character" w:customStyle="1" w:styleId="timezonename">
    <w:name w:val="timezonename"/>
    <w:basedOn w:val="a0"/>
    <w:rsid w:val="00E31411"/>
  </w:style>
  <w:style w:type="character" w:customStyle="1" w:styleId="highlightcolor">
    <w:name w:val="highlightcolor"/>
    <w:basedOn w:val="a0"/>
    <w:rsid w:val="0036156C"/>
  </w:style>
  <w:style w:type="character" w:customStyle="1" w:styleId="WW8Num1z0">
    <w:name w:val="WW8Num1z0"/>
    <w:rsid w:val="00307B50"/>
  </w:style>
  <w:style w:type="character" w:customStyle="1" w:styleId="40">
    <w:name w:val="Заголовок 4 Знак"/>
    <w:basedOn w:val="a0"/>
    <w:link w:val="4"/>
    <w:rsid w:val="00BD7EA6"/>
    <w:rPr>
      <w:b/>
      <w:bCs/>
      <w:sz w:val="28"/>
      <w:szCs w:val="28"/>
    </w:rPr>
  </w:style>
  <w:style w:type="character" w:customStyle="1" w:styleId="6">
    <w:name w:val="Основной текст (6)_"/>
    <w:basedOn w:val="a0"/>
    <w:link w:val="60"/>
    <w:rsid w:val="0018705C"/>
    <w:rPr>
      <w:rFonts w:ascii="Arial" w:eastAsia="Arial" w:hAnsi="Arial" w:cs="Arial"/>
      <w:sz w:val="15"/>
      <w:szCs w:val="15"/>
      <w:shd w:val="clear" w:color="auto" w:fill="FFFFFF"/>
    </w:rPr>
  </w:style>
  <w:style w:type="paragraph" w:customStyle="1" w:styleId="60">
    <w:name w:val="Основной текст (6)"/>
    <w:basedOn w:val="a"/>
    <w:link w:val="6"/>
    <w:rsid w:val="0018705C"/>
    <w:pPr>
      <w:widowControl w:val="0"/>
      <w:shd w:val="clear" w:color="auto" w:fill="FFFFFF"/>
      <w:spacing w:before="6420" w:line="194" w:lineRule="exact"/>
    </w:pPr>
    <w:rPr>
      <w:rFonts w:ascii="Arial" w:eastAsia="Arial" w:hAnsi="Arial" w:cs="Arial"/>
      <w:sz w:val="15"/>
      <w:szCs w:val="15"/>
    </w:rPr>
  </w:style>
  <w:style w:type="paragraph" w:styleId="af3">
    <w:name w:val="Body Text"/>
    <w:basedOn w:val="a"/>
    <w:link w:val="af4"/>
    <w:rsid w:val="006A5D8E"/>
    <w:pPr>
      <w:spacing w:after="120"/>
    </w:pPr>
  </w:style>
  <w:style w:type="character" w:customStyle="1" w:styleId="af4">
    <w:name w:val="Основной текст Знак"/>
    <w:basedOn w:val="a0"/>
    <w:link w:val="af3"/>
    <w:rsid w:val="006A5D8E"/>
    <w:rPr>
      <w:sz w:val="24"/>
      <w:szCs w:val="24"/>
    </w:rPr>
  </w:style>
  <w:style w:type="character" w:customStyle="1" w:styleId="24">
    <w:name w:val="Основной текст (2) + Полужирный"/>
    <w:basedOn w:val="22"/>
    <w:rsid w:val="004B4E4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5">
    <w:name w:val="Основной текст (5)"/>
    <w:basedOn w:val="a0"/>
    <w:rsid w:val="004B4E4F"/>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95446922">
      <w:bodyDiv w:val="1"/>
      <w:marLeft w:val="0"/>
      <w:marRight w:val="0"/>
      <w:marTop w:val="0"/>
      <w:marBottom w:val="0"/>
      <w:divBdr>
        <w:top w:val="none" w:sz="0" w:space="0" w:color="auto"/>
        <w:left w:val="none" w:sz="0" w:space="0" w:color="auto"/>
        <w:bottom w:val="none" w:sz="0" w:space="0" w:color="auto"/>
        <w:right w:val="none" w:sz="0" w:space="0" w:color="auto"/>
      </w:divBdr>
    </w:div>
    <w:div w:id="206768848">
      <w:bodyDiv w:val="1"/>
      <w:marLeft w:val="0"/>
      <w:marRight w:val="0"/>
      <w:marTop w:val="0"/>
      <w:marBottom w:val="0"/>
      <w:divBdr>
        <w:top w:val="none" w:sz="0" w:space="0" w:color="auto"/>
        <w:left w:val="none" w:sz="0" w:space="0" w:color="auto"/>
        <w:bottom w:val="none" w:sz="0" w:space="0" w:color="auto"/>
        <w:right w:val="none" w:sz="0" w:space="0" w:color="auto"/>
      </w:divBdr>
    </w:div>
    <w:div w:id="258487678">
      <w:bodyDiv w:val="1"/>
      <w:marLeft w:val="0"/>
      <w:marRight w:val="0"/>
      <w:marTop w:val="0"/>
      <w:marBottom w:val="0"/>
      <w:divBdr>
        <w:top w:val="none" w:sz="0" w:space="0" w:color="auto"/>
        <w:left w:val="none" w:sz="0" w:space="0" w:color="auto"/>
        <w:bottom w:val="none" w:sz="0" w:space="0" w:color="auto"/>
        <w:right w:val="none" w:sz="0" w:space="0" w:color="auto"/>
      </w:divBdr>
    </w:div>
    <w:div w:id="281502850">
      <w:bodyDiv w:val="1"/>
      <w:marLeft w:val="0"/>
      <w:marRight w:val="0"/>
      <w:marTop w:val="0"/>
      <w:marBottom w:val="0"/>
      <w:divBdr>
        <w:top w:val="none" w:sz="0" w:space="0" w:color="auto"/>
        <w:left w:val="none" w:sz="0" w:space="0" w:color="auto"/>
        <w:bottom w:val="none" w:sz="0" w:space="0" w:color="auto"/>
        <w:right w:val="none" w:sz="0" w:space="0" w:color="auto"/>
      </w:divBdr>
    </w:div>
    <w:div w:id="470952007">
      <w:bodyDiv w:val="1"/>
      <w:marLeft w:val="0"/>
      <w:marRight w:val="0"/>
      <w:marTop w:val="0"/>
      <w:marBottom w:val="0"/>
      <w:divBdr>
        <w:top w:val="none" w:sz="0" w:space="0" w:color="auto"/>
        <w:left w:val="none" w:sz="0" w:space="0" w:color="auto"/>
        <w:bottom w:val="none" w:sz="0" w:space="0" w:color="auto"/>
        <w:right w:val="none" w:sz="0" w:space="0" w:color="auto"/>
      </w:divBdr>
    </w:div>
    <w:div w:id="543097470">
      <w:bodyDiv w:val="1"/>
      <w:marLeft w:val="0"/>
      <w:marRight w:val="0"/>
      <w:marTop w:val="0"/>
      <w:marBottom w:val="0"/>
      <w:divBdr>
        <w:top w:val="none" w:sz="0" w:space="0" w:color="auto"/>
        <w:left w:val="none" w:sz="0" w:space="0" w:color="auto"/>
        <w:bottom w:val="none" w:sz="0" w:space="0" w:color="auto"/>
        <w:right w:val="none" w:sz="0" w:space="0" w:color="auto"/>
      </w:divBdr>
    </w:div>
    <w:div w:id="580066302">
      <w:bodyDiv w:val="1"/>
      <w:marLeft w:val="0"/>
      <w:marRight w:val="0"/>
      <w:marTop w:val="0"/>
      <w:marBottom w:val="0"/>
      <w:divBdr>
        <w:top w:val="none" w:sz="0" w:space="0" w:color="auto"/>
        <w:left w:val="none" w:sz="0" w:space="0" w:color="auto"/>
        <w:bottom w:val="none" w:sz="0" w:space="0" w:color="auto"/>
        <w:right w:val="none" w:sz="0" w:space="0" w:color="auto"/>
      </w:divBdr>
    </w:div>
    <w:div w:id="686641130">
      <w:bodyDiv w:val="1"/>
      <w:marLeft w:val="0"/>
      <w:marRight w:val="0"/>
      <w:marTop w:val="0"/>
      <w:marBottom w:val="0"/>
      <w:divBdr>
        <w:top w:val="none" w:sz="0" w:space="0" w:color="auto"/>
        <w:left w:val="none" w:sz="0" w:space="0" w:color="auto"/>
        <w:bottom w:val="none" w:sz="0" w:space="0" w:color="auto"/>
        <w:right w:val="none" w:sz="0" w:space="0" w:color="auto"/>
      </w:divBdr>
    </w:div>
    <w:div w:id="709499078">
      <w:bodyDiv w:val="1"/>
      <w:marLeft w:val="0"/>
      <w:marRight w:val="0"/>
      <w:marTop w:val="0"/>
      <w:marBottom w:val="0"/>
      <w:divBdr>
        <w:top w:val="none" w:sz="0" w:space="0" w:color="auto"/>
        <w:left w:val="none" w:sz="0" w:space="0" w:color="auto"/>
        <w:bottom w:val="none" w:sz="0" w:space="0" w:color="auto"/>
        <w:right w:val="none" w:sz="0" w:space="0" w:color="auto"/>
      </w:divBdr>
    </w:div>
    <w:div w:id="952975130">
      <w:bodyDiv w:val="1"/>
      <w:marLeft w:val="0"/>
      <w:marRight w:val="0"/>
      <w:marTop w:val="0"/>
      <w:marBottom w:val="0"/>
      <w:divBdr>
        <w:top w:val="none" w:sz="0" w:space="0" w:color="auto"/>
        <w:left w:val="none" w:sz="0" w:space="0" w:color="auto"/>
        <w:bottom w:val="none" w:sz="0" w:space="0" w:color="auto"/>
        <w:right w:val="none" w:sz="0" w:space="0" w:color="auto"/>
      </w:divBdr>
    </w:div>
    <w:div w:id="1209148168">
      <w:bodyDiv w:val="1"/>
      <w:marLeft w:val="0"/>
      <w:marRight w:val="0"/>
      <w:marTop w:val="0"/>
      <w:marBottom w:val="0"/>
      <w:divBdr>
        <w:top w:val="none" w:sz="0" w:space="0" w:color="auto"/>
        <w:left w:val="none" w:sz="0" w:space="0" w:color="auto"/>
        <w:bottom w:val="none" w:sz="0" w:space="0" w:color="auto"/>
        <w:right w:val="none" w:sz="0" w:space="0" w:color="auto"/>
      </w:divBdr>
    </w:div>
    <w:div w:id="1226264152">
      <w:bodyDiv w:val="1"/>
      <w:marLeft w:val="0"/>
      <w:marRight w:val="0"/>
      <w:marTop w:val="0"/>
      <w:marBottom w:val="0"/>
      <w:divBdr>
        <w:top w:val="none" w:sz="0" w:space="0" w:color="auto"/>
        <w:left w:val="none" w:sz="0" w:space="0" w:color="auto"/>
        <w:bottom w:val="none" w:sz="0" w:space="0" w:color="auto"/>
        <w:right w:val="none" w:sz="0" w:space="0" w:color="auto"/>
      </w:divBdr>
    </w:div>
    <w:div w:id="1253201531">
      <w:bodyDiv w:val="1"/>
      <w:marLeft w:val="0"/>
      <w:marRight w:val="0"/>
      <w:marTop w:val="0"/>
      <w:marBottom w:val="0"/>
      <w:divBdr>
        <w:top w:val="none" w:sz="0" w:space="0" w:color="auto"/>
        <w:left w:val="none" w:sz="0" w:space="0" w:color="auto"/>
        <w:bottom w:val="none" w:sz="0" w:space="0" w:color="auto"/>
        <w:right w:val="none" w:sz="0" w:space="0" w:color="auto"/>
      </w:divBdr>
    </w:div>
    <w:div w:id="1264607387">
      <w:bodyDiv w:val="1"/>
      <w:marLeft w:val="0"/>
      <w:marRight w:val="0"/>
      <w:marTop w:val="0"/>
      <w:marBottom w:val="0"/>
      <w:divBdr>
        <w:top w:val="none" w:sz="0" w:space="0" w:color="auto"/>
        <w:left w:val="none" w:sz="0" w:space="0" w:color="auto"/>
        <w:bottom w:val="none" w:sz="0" w:space="0" w:color="auto"/>
        <w:right w:val="none" w:sz="0" w:space="0" w:color="auto"/>
      </w:divBdr>
    </w:div>
    <w:div w:id="1436558808">
      <w:bodyDiv w:val="1"/>
      <w:marLeft w:val="0"/>
      <w:marRight w:val="0"/>
      <w:marTop w:val="0"/>
      <w:marBottom w:val="0"/>
      <w:divBdr>
        <w:top w:val="none" w:sz="0" w:space="0" w:color="auto"/>
        <w:left w:val="none" w:sz="0" w:space="0" w:color="auto"/>
        <w:bottom w:val="none" w:sz="0" w:space="0" w:color="auto"/>
        <w:right w:val="none" w:sz="0" w:space="0" w:color="auto"/>
      </w:divBdr>
    </w:div>
    <w:div w:id="1475443611">
      <w:bodyDiv w:val="1"/>
      <w:marLeft w:val="0"/>
      <w:marRight w:val="0"/>
      <w:marTop w:val="0"/>
      <w:marBottom w:val="0"/>
      <w:divBdr>
        <w:top w:val="none" w:sz="0" w:space="0" w:color="auto"/>
        <w:left w:val="none" w:sz="0" w:space="0" w:color="auto"/>
        <w:bottom w:val="none" w:sz="0" w:space="0" w:color="auto"/>
        <w:right w:val="none" w:sz="0" w:space="0" w:color="auto"/>
      </w:divBdr>
    </w:div>
    <w:div w:id="1496531996">
      <w:bodyDiv w:val="1"/>
      <w:marLeft w:val="0"/>
      <w:marRight w:val="0"/>
      <w:marTop w:val="0"/>
      <w:marBottom w:val="0"/>
      <w:divBdr>
        <w:top w:val="none" w:sz="0" w:space="0" w:color="auto"/>
        <w:left w:val="none" w:sz="0" w:space="0" w:color="auto"/>
        <w:bottom w:val="none" w:sz="0" w:space="0" w:color="auto"/>
        <w:right w:val="none" w:sz="0" w:space="0" w:color="auto"/>
      </w:divBdr>
    </w:div>
    <w:div w:id="1699431755">
      <w:bodyDiv w:val="1"/>
      <w:marLeft w:val="0"/>
      <w:marRight w:val="0"/>
      <w:marTop w:val="0"/>
      <w:marBottom w:val="0"/>
      <w:divBdr>
        <w:top w:val="none" w:sz="0" w:space="0" w:color="auto"/>
        <w:left w:val="none" w:sz="0" w:space="0" w:color="auto"/>
        <w:bottom w:val="none" w:sz="0" w:space="0" w:color="auto"/>
        <w:right w:val="none" w:sz="0" w:space="0" w:color="auto"/>
      </w:divBdr>
    </w:div>
    <w:div w:id="1866092385">
      <w:bodyDiv w:val="1"/>
      <w:marLeft w:val="0"/>
      <w:marRight w:val="0"/>
      <w:marTop w:val="0"/>
      <w:marBottom w:val="0"/>
      <w:divBdr>
        <w:top w:val="none" w:sz="0" w:space="0" w:color="auto"/>
        <w:left w:val="none" w:sz="0" w:space="0" w:color="auto"/>
        <w:bottom w:val="none" w:sz="0" w:space="0" w:color="auto"/>
        <w:right w:val="none" w:sz="0" w:space="0" w:color="auto"/>
      </w:divBdr>
    </w:div>
    <w:div w:id="1975982999">
      <w:bodyDiv w:val="1"/>
      <w:marLeft w:val="0"/>
      <w:marRight w:val="0"/>
      <w:marTop w:val="0"/>
      <w:marBottom w:val="0"/>
      <w:divBdr>
        <w:top w:val="none" w:sz="0" w:space="0" w:color="auto"/>
        <w:left w:val="none" w:sz="0" w:space="0" w:color="auto"/>
        <w:bottom w:val="none" w:sz="0" w:space="0" w:color="auto"/>
        <w:right w:val="none" w:sz="0" w:space="0" w:color="auto"/>
      </w:divBdr>
    </w:div>
    <w:div w:id="197605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o@rts-tend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gz@sakhalin.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l_hospital@mai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yudmila.paniagina@yandex.ru" TargetMode="External"/><Relationship Id="rId4" Type="http://schemas.openxmlformats.org/officeDocument/2006/relationships/settings" Target="settings.xml"/><Relationship Id="rId9" Type="http://schemas.openxmlformats.org/officeDocument/2006/relationships/hyperlink" Target="mailto:to26@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12D11-743C-4B7E-A084-9CDF6C95C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TotalTime>
  <Pages>4</Pages>
  <Words>1080</Words>
  <Characters>8477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9538</CharactersWithSpaces>
  <SharedDoc>false</SharedDoc>
  <HLinks>
    <vt:vector size="36" baseType="variant">
      <vt:variant>
        <vt:i4>3670076</vt:i4>
      </vt:variant>
      <vt:variant>
        <vt:i4>15</vt:i4>
      </vt:variant>
      <vt:variant>
        <vt:i4>0</vt:i4>
      </vt:variant>
      <vt:variant>
        <vt:i4>5</vt:i4>
      </vt:variant>
      <vt:variant>
        <vt:lpwstr>consultantplus://offline/ref=F74BAC0131A18CE9FE48DC4A64B53BD406616D05C7123BC7D3BC21A9F3DEB68572D7166631F4E6x5B</vt:lpwstr>
      </vt:variant>
      <vt:variant>
        <vt:lpwstr/>
      </vt:variant>
      <vt:variant>
        <vt:i4>8323123</vt:i4>
      </vt:variant>
      <vt:variant>
        <vt:i4>12</vt:i4>
      </vt:variant>
      <vt:variant>
        <vt:i4>0</vt:i4>
      </vt:variant>
      <vt:variant>
        <vt:i4>5</vt:i4>
      </vt:variant>
      <vt:variant>
        <vt:lpwstr>consultantplus://offline/ref=B39938D52CC5FC485D548A9482F14EC3CCE775F404C05E8BAA08F29FE3D2DABF6A7FAE27DED1x2tFB</vt:lpwstr>
      </vt:variant>
      <vt:variant>
        <vt:lpwstr/>
      </vt:variant>
      <vt:variant>
        <vt:i4>3407951</vt:i4>
      </vt:variant>
      <vt:variant>
        <vt:i4>9</vt:i4>
      </vt:variant>
      <vt:variant>
        <vt:i4>0</vt:i4>
      </vt:variant>
      <vt:variant>
        <vt:i4>5</vt:i4>
      </vt:variant>
      <vt:variant>
        <vt:lpwstr>mailto:ko@sberbank-ast.ru</vt:lpwstr>
      </vt:variant>
      <vt:variant>
        <vt:lpwstr/>
      </vt:variant>
      <vt:variant>
        <vt:i4>3670089</vt:i4>
      </vt:variant>
      <vt:variant>
        <vt:i4>6</vt:i4>
      </vt:variant>
      <vt:variant>
        <vt:i4>0</vt:i4>
      </vt:variant>
      <vt:variant>
        <vt:i4>5</vt:i4>
      </vt:variant>
      <vt:variant>
        <vt:lpwstr>mailto:poronaisk.zakaz@mail.ru</vt:lpwstr>
      </vt:variant>
      <vt:variant>
        <vt:lpwstr/>
      </vt:variant>
      <vt:variant>
        <vt:i4>1703989</vt:i4>
      </vt:variant>
      <vt:variant>
        <vt:i4>3</vt:i4>
      </vt:variant>
      <vt:variant>
        <vt:i4>0</vt:i4>
      </vt:variant>
      <vt:variant>
        <vt:i4>5</vt:i4>
      </vt:variant>
      <vt:variant>
        <vt:lpwstr>mailto:Sagres65@mail.ru</vt:lpwstr>
      </vt:variant>
      <vt:variant>
        <vt:lpwstr/>
      </vt:variant>
      <vt:variant>
        <vt:i4>1769574</vt:i4>
      </vt:variant>
      <vt:variant>
        <vt:i4>0</vt:i4>
      </vt:variant>
      <vt:variant>
        <vt:i4>0</vt:i4>
      </vt:variant>
      <vt:variant>
        <vt:i4>5</vt:i4>
      </vt:variant>
      <vt:variant>
        <vt:lpwstr>mailto:to65@fas.gov.ru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to65-Rashidkhanov</cp:lastModifiedBy>
  <cp:revision>223</cp:revision>
  <cp:lastPrinted>2022-07-04T06:07:00Z</cp:lastPrinted>
  <dcterms:created xsi:type="dcterms:W3CDTF">2019-04-09T22:41:00Z</dcterms:created>
  <dcterms:modified xsi:type="dcterms:W3CDTF">2022-07-04T06:07:00Z</dcterms:modified>
</cp:coreProperties>
</file>