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504" w:rsidRDefault="00F04504">
      <w:pPr>
        <w:jc w:val="center"/>
        <w:rPr>
          <w:b/>
          <w:sz w:val="28"/>
          <w:szCs w:val="28"/>
        </w:rPr>
      </w:pPr>
    </w:p>
    <w:p w:rsidR="00510687" w:rsidRPr="0030275C" w:rsidRDefault="00510687">
      <w:pPr>
        <w:jc w:val="center"/>
        <w:rPr>
          <w:b/>
          <w:sz w:val="28"/>
          <w:szCs w:val="28"/>
        </w:rPr>
      </w:pPr>
      <w:r w:rsidRPr="0030275C">
        <w:rPr>
          <w:b/>
          <w:sz w:val="28"/>
          <w:szCs w:val="28"/>
        </w:rPr>
        <w:t xml:space="preserve">РЕШЕНИЕ </w:t>
      </w:r>
    </w:p>
    <w:p w:rsidR="00510687" w:rsidRPr="0030275C" w:rsidRDefault="00510687">
      <w:pPr>
        <w:jc w:val="center"/>
        <w:rPr>
          <w:b/>
          <w:sz w:val="28"/>
          <w:szCs w:val="28"/>
        </w:rPr>
      </w:pPr>
      <w:r w:rsidRPr="0030275C">
        <w:rPr>
          <w:b/>
          <w:sz w:val="28"/>
          <w:szCs w:val="28"/>
        </w:rPr>
        <w:t xml:space="preserve">по </w:t>
      </w:r>
      <w:r w:rsidR="0068160D" w:rsidRPr="0030275C">
        <w:rPr>
          <w:b/>
          <w:sz w:val="28"/>
          <w:szCs w:val="28"/>
        </w:rPr>
        <w:t xml:space="preserve">жалобе </w:t>
      </w:r>
      <w:r w:rsidRPr="0030275C">
        <w:rPr>
          <w:b/>
          <w:sz w:val="28"/>
          <w:szCs w:val="28"/>
        </w:rPr>
        <w:t xml:space="preserve">№ </w:t>
      </w:r>
      <w:r w:rsidR="00F41C37">
        <w:rPr>
          <w:b/>
          <w:sz w:val="28"/>
          <w:szCs w:val="28"/>
        </w:rPr>
        <w:t>017/06/105-</w:t>
      </w:r>
      <w:r w:rsidR="00C6230B">
        <w:rPr>
          <w:b/>
          <w:sz w:val="28"/>
          <w:szCs w:val="28"/>
        </w:rPr>
        <w:t>75</w:t>
      </w:r>
      <w:r w:rsidR="00F41C37">
        <w:rPr>
          <w:b/>
          <w:sz w:val="28"/>
          <w:szCs w:val="28"/>
        </w:rPr>
        <w:t>/202</w:t>
      </w:r>
      <w:r w:rsidR="005C2C95">
        <w:rPr>
          <w:b/>
          <w:sz w:val="28"/>
          <w:szCs w:val="28"/>
        </w:rPr>
        <w:t>2</w:t>
      </w:r>
    </w:p>
    <w:p w:rsidR="00510687" w:rsidRPr="0030275C" w:rsidRDefault="00510687">
      <w:pPr>
        <w:jc w:val="center"/>
        <w:rPr>
          <w:b/>
          <w:sz w:val="28"/>
          <w:szCs w:val="28"/>
        </w:rPr>
      </w:pPr>
      <w:r w:rsidRPr="0030275C">
        <w:rPr>
          <w:b/>
          <w:sz w:val="28"/>
          <w:szCs w:val="28"/>
        </w:rPr>
        <w:t xml:space="preserve">о нарушении законодательства о </w:t>
      </w:r>
      <w:r w:rsidR="008D43D2">
        <w:rPr>
          <w:b/>
          <w:sz w:val="28"/>
          <w:szCs w:val="28"/>
        </w:rPr>
        <w:t>контрактной системе</w:t>
      </w:r>
    </w:p>
    <w:p w:rsidR="0051013A" w:rsidRPr="0030275C" w:rsidRDefault="0051013A">
      <w:pPr>
        <w:rPr>
          <w:sz w:val="28"/>
          <w:szCs w:val="28"/>
        </w:rPr>
      </w:pPr>
    </w:p>
    <w:p w:rsidR="00C84284" w:rsidRPr="00E9003D" w:rsidRDefault="00510687" w:rsidP="00077227">
      <w:pPr>
        <w:ind w:right="-3" w:firstLine="555"/>
        <w:jc w:val="both"/>
        <w:rPr>
          <w:i/>
          <w:sz w:val="28"/>
          <w:szCs w:val="28"/>
        </w:rPr>
      </w:pPr>
      <w:r w:rsidRPr="0030275C">
        <w:rPr>
          <w:i/>
          <w:sz w:val="28"/>
          <w:szCs w:val="28"/>
        </w:rPr>
        <w:t>Резолю</w:t>
      </w:r>
      <w:r w:rsidR="00BC1FE2" w:rsidRPr="0030275C">
        <w:rPr>
          <w:i/>
          <w:sz w:val="28"/>
          <w:szCs w:val="28"/>
        </w:rPr>
        <w:t xml:space="preserve">тивная часть решения </w:t>
      </w:r>
      <w:r w:rsidR="00C571E9" w:rsidRPr="0030275C">
        <w:rPr>
          <w:i/>
          <w:sz w:val="28"/>
          <w:szCs w:val="28"/>
        </w:rPr>
        <w:t xml:space="preserve">объявлена </w:t>
      </w:r>
      <w:r w:rsidR="00E9003D" w:rsidRPr="00E9003D">
        <w:rPr>
          <w:i/>
          <w:sz w:val="28"/>
          <w:szCs w:val="28"/>
        </w:rPr>
        <w:t>29</w:t>
      </w:r>
      <w:r w:rsidR="007C4803" w:rsidRPr="0030275C">
        <w:rPr>
          <w:i/>
          <w:sz w:val="28"/>
          <w:szCs w:val="28"/>
        </w:rPr>
        <w:t>.</w:t>
      </w:r>
      <w:r w:rsidR="001151DF" w:rsidRPr="001151DF">
        <w:rPr>
          <w:i/>
          <w:sz w:val="28"/>
          <w:szCs w:val="28"/>
        </w:rPr>
        <w:t>06</w:t>
      </w:r>
      <w:r w:rsidR="00C2163E" w:rsidRPr="0030275C">
        <w:rPr>
          <w:i/>
          <w:sz w:val="28"/>
          <w:szCs w:val="28"/>
        </w:rPr>
        <w:t>.</w:t>
      </w:r>
      <w:r w:rsidRPr="0030275C">
        <w:rPr>
          <w:i/>
          <w:sz w:val="28"/>
          <w:szCs w:val="28"/>
        </w:rPr>
        <w:t>20</w:t>
      </w:r>
      <w:r w:rsidR="00E9688D">
        <w:rPr>
          <w:i/>
          <w:sz w:val="28"/>
          <w:szCs w:val="28"/>
        </w:rPr>
        <w:t>2</w:t>
      </w:r>
      <w:r w:rsidR="005C2C95">
        <w:rPr>
          <w:i/>
          <w:sz w:val="28"/>
          <w:szCs w:val="28"/>
        </w:rPr>
        <w:t>2</w:t>
      </w:r>
      <w:r w:rsidRPr="0030275C">
        <w:rPr>
          <w:i/>
          <w:sz w:val="28"/>
          <w:szCs w:val="28"/>
        </w:rPr>
        <w:t xml:space="preserve"> г</w:t>
      </w:r>
      <w:r w:rsidR="00E9003D">
        <w:rPr>
          <w:i/>
          <w:sz w:val="28"/>
          <w:szCs w:val="28"/>
        </w:rPr>
        <w:t>ода</w:t>
      </w:r>
    </w:p>
    <w:p w:rsidR="00E70091" w:rsidRDefault="00C84284" w:rsidP="00E70091">
      <w:pPr>
        <w:ind w:right="-3" w:firstLine="555"/>
        <w:jc w:val="both"/>
        <w:rPr>
          <w:i/>
          <w:sz w:val="28"/>
          <w:szCs w:val="28"/>
        </w:rPr>
      </w:pPr>
      <w:r w:rsidRPr="0030275C">
        <w:rPr>
          <w:i/>
          <w:sz w:val="28"/>
          <w:szCs w:val="28"/>
        </w:rPr>
        <w:t>Р</w:t>
      </w:r>
      <w:r w:rsidR="00510687" w:rsidRPr="0030275C">
        <w:rPr>
          <w:i/>
          <w:sz w:val="28"/>
          <w:szCs w:val="28"/>
        </w:rPr>
        <w:t>ешен</w:t>
      </w:r>
      <w:r w:rsidR="00E90F67" w:rsidRPr="0030275C">
        <w:rPr>
          <w:i/>
          <w:sz w:val="28"/>
          <w:szCs w:val="28"/>
        </w:rPr>
        <w:t xml:space="preserve">ие в полном объеме изготовлено </w:t>
      </w:r>
      <w:r w:rsidR="001151DF" w:rsidRPr="001151DF">
        <w:rPr>
          <w:i/>
          <w:sz w:val="28"/>
          <w:szCs w:val="28"/>
        </w:rPr>
        <w:t>0</w:t>
      </w:r>
      <w:r w:rsidR="00E9003D" w:rsidRPr="00E9003D">
        <w:rPr>
          <w:i/>
          <w:sz w:val="28"/>
          <w:szCs w:val="28"/>
        </w:rPr>
        <w:t>4</w:t>
      </w:r>
      <w:r w:rsidR="00EF379D" w:rsidRPr="0030275C">
        <w:rPr>
          <w:i/>
          <w:sz w:val="28"/>
          <w:szCs w:val="28"/>
        </w:rPr>
        <w:t>.</w:t>
      </w:r>
      <w:r w:rsidR="001151DF" w:rsidRPr="001151DF">
        <w:rPr>
          <w:i/>
          <w:sz w:val="28"/>
          <w:szCs w:val="28"/>
        </w:rPr>
        <w:t>0</w:t>
      </w:r>
      <w:r w:rsidR="00E9003D">
        <w:rPr>
          <w:i/>
          <w:sz w:val="28"/>
          <w:szCs w:val="28"/>
        </w:rPr>
        <w:t>7</w:t>
      </w:r>
      <w:r w:rsidR="00036923" w:rsidRPr="0030275C">
        <w:rPr>
          <w:i/>
          <w:sz w:val="28"/>
          <w:szCs w:val="28"/>
        </w:rPr>
        <w:t>.</w:t>
      </w:r>
      <w:r w:rsidR="007C4803" w:rsidRPr="0030275C">
        <w:rPr>
          <w:i/>
          <w:sz w:val="28"/>
          <w:szCs w:val="28"/>
        </w:rPr>
        <w:t>20</w:t>
      </w:r>
      <w:r w:rsidR="00F41C37">
        <w:rPr>
          <w:i/>
          <w:sz w:val="28"/>
          <w:szCs w:val="28"/>
        </w:rPr>
        <w:t>2</w:t>
      </w:r>
      <w:r w:rsidR="005C2C95">
        <w:rPr>
          <w:i/>
          <w:sz w:val="28"/>
          <w:szCs w:val="28"/>
        </w:rPr>
        <w:t>2</w:t>
      </w:r>
      <w:r w:rsidR="00E9003D">
        <w:rPr>
          <w:i/>
          <w:sz w:val="28"/>
          <w:szCs w:val="28"/>
        </w:rPr>
        <w:t xml:space="preserve"> года</w:t>
      </w:r>
    </w:p>
    <w:p w:rsidR="00E70091" w:rsidRPr="00E70091" w:rsidRDefault="00E70091" w:rsidP="00E70091">
      <w:pPr>
        <w:ind w:right="-3" w:firstLine="555"/>
        <w:jc w:val="both"/>
        <w:rPr>
          <w:sz w:val="28"/>
          <w:szCs w:val="28"/>
        </w:rPr>
      </w:pPr>
    </w:p>
    <w:p w:rsidR="00C571E9" w:rsidRPr="00E70091" w:rsidRDefault="00510687" w:rsidP="00E70091">
      <w:pPr>
        <w:ind w:right="-3" w:firstLine="555"/>
        <w:jc w:val="both"/>
        <w:rPr>
          <w:i/>
          <w:sz w:val="28"/>
          <w:szCs w:val="28"/>
        </w:rPr>
      </w:pPr>
      <w:r w:rsidRPr="0030275C">
        <w:rPr>
          <w:sz w:val="28"/>
          <w:szCs w:val="28"/>
        </w:rPr>
        <w:t xml:space="preserve">Комиссия </w:t>
      </w:r>
      <w:r w:rsidR="000A5357" w:rsidRPr="0030275C">
        <w:rPr>
          <w:sz w:val="28"/>
          <w:szCs w:val="28"/>
        </w:rPr>
        <w:t xml:space="preserve">Управления Федеральной антимонопольной службы по Республике Тыва (далее – </w:t>
      </w:r>
      <w:r w:rsidRPr="0030275C">
        <w:rPr>
          <w:sz w:val="28"/>
          <w:szCs w:val="28"/>
        </w:rPr>
        <w:t>Тывинско</w:t>
      </w:r>
      <w:r w:rsidR="000A5357" w:rsidRPr="0030275C">
        <w:rPr>
          <w:sz w:val="28"/>
          <w:szCs w:val="28"/>
        </w:rPr>
        <w:t>е</w:t>
      </w:r>
      <w:r w:rsidRPr="0030275C">
        <w:rPr>
          <w:sz w:val="28"/>
          <w:szCs w:val="28"/>
        </w:rPr>
        <w:t xml:space="preserve"> УФАС России</w:t>
      </w:r>
      <w:r w:rsidR="000A5357" w:rsidRPr="0030275C">
        <w:rPr>
          <w:sz w:val="28"/>
          <w:szCs w:val="28"/>
        </w:rPr>
        <w:t>)</w:t>
      </w:r>
      <w:r w:rsidRPr="0030275C">
        <w:rPr>
          <w:sz w:val="28"/>
          <w:szCs w:val="28"/>
        </w:rPr>
        <w:t xml:space="preserve"> по контролю в сфере </w:t>
      </w:r>
      <w:r w:rsidR="000A5357" w:rsidRPr="0030275C">
        <w:rPr>
          <w:sz w:val="28"/>
          <w:szCs w:val="28"/>
        </w:rPr>
        <w:t>закупок</w:t>
      </w:r>
      <w:r w:rsidRPr="0030275C">
        <w:rPr>
          <w:sz w:val="28"/>
          <w:szCs w:val="28"/>
        </w:rPr>
        <w:t xml:space="preserve"> в составе: </w:t>
      </w:r>
    </w:p>
    <w:p w:rsidR="00F2036D" w:rsidRDefault="00C571E9" w:rsidP="00C571E9">
      <w:pPr>
        <w:ind w:firstLine="540"/>
        <w:jc w:val="both"/>
        <w:rPr>
          <w:sz w:val="28"/>
          <w:szCs w:val="28"/>
        </w:rPr>
      </w:pPr>
      <w:r w:rsidRPr="0030275C">
        <w:rPr>
          <w:sz w:val="28"/>
          <w:szCs w:val="28"/>
        </w:rPr>
        <w:t>Председател</w:t>
      </w:r>
      <w:r w:rsidR="000A5357" w:rsidRPr="0030275C">
        <w:rPr>
          <w:sz w:val="28"/>
          <w:szCs w:val="28"/>
        </w:rPr>
        <w:t>ь</w:t>
      </w:r>
      <w:r w:rsidRPr="0030275C">
        <w:rPr>
          <w:sz w:val="28"/>
          <w:szCs w:val="28"/>
        </w:rPr>
        <w:t xml:space="preserve"> Комиссии</w:t>
      </w:r>
      <w:r w:rsidR="00753A12">
        <w:rPr>
          <w:sz w:val="28"/>
          <w:szCs w:val="28"/>
        </w:rPr>
        <w:t>:</w:t>
      </w:r>
    </w:p>
    <w:p w:rsidR="00453B60" w:rsidRPr="00F06556" w:rsidRDefault="00C10282" w:rsidP="00453B60">
      <w:pPr>
        <w:ind w:firstLine="540"/>
        <w:jc w:val="both"/>
        <w:rPr>
          <w:sz w:val="28"/>
          <w:szCs w:val="28"/>
        </w:rPr>
      </w:pPr>
      <w:r>
        <w:rPr>
          <w:sz w:val="28"/>
          <w:szCs w:val="28"/>
        </w:rPr>
        <w:t>«__»</w:t>
      </w:r>
      <w:r w:rsidR="00E9003D">
        <w:rPr>
          <w:sz w:val="28"/>
          <w:szCs w:val="28"/>
        </w:rPr>
        <w:t xml:space="preserve"> Ф.А. </w:t>
      </w:r>
      <w:r w:rsidR="00DC301E">
        <w:rPr>
          <w:sz w:val="28"/>
          <w:szCs w:val="28"/>
        </w:rPr>
        <w:t>–</w:t>
      </w:r>
      <w:r w:rsidR="00453B60" w:rsidRPr="00F06556">
        <w:rPr>
          <w:sz w:val="28"/>
          <w:szCs w:val="28"/>
        </w:rPr>
        <w:t xml:space="preserve"> руководител</w:t>
      </w:r>
      <w:r w:rsidR="00E9003D">
        <w:rPr>
          <w:sz w:val="28"/>
          <w:szCs w:val="28"/>
        </w:rPr>
        <w:t>ь</w:t>
      </w:r>
      <w:r w:rsidR="00453B60" w:rsidRPr="00F06556">
        <w:rPr>
          <w:sz w:val="28"/>
          <w:szCs w:val="28"/>
        </w:rPr>
        <w:t xml:space="preserve"> </w:t>
      </w:r>
      <w:r w:rsidR="00E9003D" w:rsidRPr="0030275C">
        <w:rPr>
          <w:sz w:val="28"/>
          <w:szCs w:val="28"/>
        </w:rPr>
        <w:t>Тывинско</w:t>
      </w:r>
      <w:r w:rsidR="00E9003D">
        <w:rPr>
          <w:sz w:val="28"/>
          <w:szCs w:val="28"/>
        </w:rPr>
        <w:t>го</w:t>
      </w:r>
      <w:r w:rsidR="00E9003D" w:rsidRPr="0030275C">
        <w:rPr>
          <w:sz w:val="28"/>
          <w:szCs w:val="28"/>
        </w:rPr>
        <w:t xml:space="preserve"> УФАС России</w:t>
      </w:r>
      <w:r w:rsidR="00E9003D">
        <w:rPr>
          <w:sz w:val="28"/>
          <w:szCs w:val="28"/>
        </w:rPr>
        <w:t>,</w:t>
      </w:r>
    </w:p>
    <w:p w:rsidR="00C571E9" w:rsidRDefault="00C2376C" w:rsidP="00C2376C">
      <w:pPr>
        <w:ind w:firstLine="540"/>
        <w:jc w:val="both"/>
        <w:rPr>
          <w:sz w:val="28"/>
          <w:szCs w:val="28"/>
        </w:rPr>
      </w:pPr>
      <w:r>
        <w:rPr>
          <w:sz w:val="28"/>
          <w:szCs w:val="28"/>
        </w:rPr>
        <w:t>Члены Комиссии:</w:t>
      </w:r>
    </w:p>
    <w:p w:rsidR="00F2036D" w:rsidRPr="0030275C" w:rsidRDefault="00C10282" w:rsidP="00C2376C">
      <w:pPr>
        <w:ind w:firstLine="540"/>
        <w:jc w:val="both"/>
        <w:rPr>
          <w:sz w:val="28"/>
          <w:szCs w:val="28"/>
        </w:rPr>
      </w:pPr>
      <w:r>
        <w:rPr>
          <w:sz w:val="28"/>
          <w:szCs w:val="28"/>
        </w:rPr>
        <w:t>«__»</w:t>
      </w:r>
      <w:r w:rsidR="00F2036D">
        <w:rPr>
          <w:sz w:val="28"/>
          <w:szCs w:val="28"/>
        </w:rPr>
        <w:t xml:space="preserve">С.С. – ведущий </w:t>
      </w:r>
      <w:r w:rsidR="00C27F29">
        <w:rPr>
          <w:sz w:val="28"/>
          <w:szCs w:val="28"/>
        </w:rPr>
        <w:t xml:space="preserve">специалист-эксперт отдела </w:t>
      </w:r>
      <w:r w:rsidR="00C27F29" w:rsidRPr="008121A3">
        <w:rPr>
          <w:sz w:val="28"/>
          <w:szCs w:val="28"/>
        </w:rPr>
        <w:t>контроля закупок и антимонопольного контроля органов власти</w:t>
      </w:r>
      <w:r w:rsidR="00C27F29">
        <w:rPr>
          <w:sz w:val="28"/>
          <w:szCs w:val="28"/>
        </w:rPr>
        <w:t>,</w:t>
      </w:r>
    </w:p>
    <w:p w:rsidR="00184BC9" w:rsidRDefault="00C10282" w:rsidP="00D63D15">
      <w:pPr>
        <w:ind w:firstLine="540"/>
        <w:jc w:val="both"/>
        <w:rPr>
          <w:sz w:val="28"/>
          <w:szCs w:val="28"/>
        </w:rPr>
      </w:pPr>
      <w:r>
        <w:rPr>
          <w:sz w:val="28"/>
          <w:szCs w:val="28"/>
        </w:rPr>
        <w:t>«__»</w:t>
      </w:r>
      <w:r w:rsidR="00E9688D">
        <w:rPr>
          <w:sz w:val="28"/>
          <w:szCs w:val="28"/>
        </w:rPr>
        <w:t>Ш.Ш.</w:t>
      </w:r>
      <w:r w:rsidR="00F2036D">
        <w:rPr>
          <w:sz w:val="28"/>
          <w:szCs w:val="28"/>
        </w:rPr>
        <w:t xml:space="preserve"> </w:t>
      </w:r>
      <w:r w:rsidR="008121A3" w:rsidRPr="008121A3">
        <w:rPr>
          <w:sz w:val="28"/>
          <w:szCs w:val="28"/>
        </w:rPr>
        <w:t xml:space="preserve">– </w:t>
      </w:r>
      <w:r w:rsidR="00E9003D">
        <w:rPr>
          <w:sz w:val="28"/>
          <w:szCs w:val="28"/>
        </w:rPr>
        <w:t xml:space="preserve">специалист-эксперт </w:t>
      </w:r>
      <w:r w:rsidR="008121A3" w:rsidRPr="008121A3">
        <w:rPr>
          <w:sz w:val="28"/>
          <w:szCs w:val="28"/>
        </w:rPr>
        <w:t>отдела контроля закупок и антимонопольного контроля органов власти</w:t>
      </w:r>
      <w:r w:rsidR="00184BC9">
        <w:rPr>
          <w:sz w:val="28"/>
          <w:szCs w:val="28"/>
        </w:rPr>
        <w:t>,</w:t>
      </w:r>
    </w:p>
    <w:p w:rsidR="00EE6990" w:rsidRDefault="00E702E7" w:rsidP="00E702E7">
      <w:pPr>
        <w:ind w:firstLine="540"/>
        <w:jc w:val="both"/>
        <w:rPr>
          <w:sz w:val="28"/>
          <w:szCs w:val="28"/>
        </w:rPr>
      </w:pPr>
      <w:r w:rsidRPr="00C660CE">
        <w:rPr>
          <w:sz w:val="28"/>
          <w:szCs w:val="28"/>
        </w:rPr>
        <w:t>при участии в рассмотрении жалобы</w:t>
      </w:r>
      <w:r w:rsidRPr="00DA7548">
        <w:rPr>
          <w:sz w:val="28"/>
          <w:szCs w:val="28"/>
        </w:rPr>
        <w:t xml:space="preserve"> </w:t>
      </w:r>
      <w:r w:rsidR="00E9003D">
        <w:rPr>
          <w:sz w:val="28"/>
          <w:szCs w:val="28"/>
        </w:rPr>
        <w:t>путем использования видеоконференцсвязи</w:t>
      </w:r>
      <w:r w:rsidR="00E9003D" w:rsidRPr="00C660CE">
        <w:rPr>
          <w:sz w:val="28"/>
          <w:szCs w:val="28"/>
        </w:rPr>
        <w:t xml:space="preserve"> «TrueConf»</w:t>
      </w:r>
      <w:r w:rsidR="00E9003D">
        <w:rPr>
          <w:sz w:val="28"/>
          <w:szCs w:val="28"/>
        </w:rPr>
        <w:t>:</w:t>
      </w:r>
    </w:p>
    <w:p w:rsidR="00E702E7" w:rsidRDefault="00EE6990" w:rsidP="00E702E7">
      <w:pPr>
        <w:ind w:firstLine="540"/>
        <w:jc w:val="both"/>
        <w:rPr>
          <w:sz w:val="28"/>
          <w:szCs w:val="28"/>
        </w:rPr>
      </w:pPr>
      <w:r>
        <w:rPr>
          <w:sz w:val="28"/>
          <w:szCs w:val="28"/>
        </w:rPr>
        <w:t>от государственного заказчика – Министерства</w:t>
      </w:r>
      <w:r w:rsidRPr="00EE6990">
        <w:rPr>
          <w:sz w:val="28"/>
          <w:szCs w:val="28"/>
        </w:rPr>
        <w:t xml:space="preserve"> цифрового развития Республики Тыва</w:t>
      </w:r>
      <w:r>
        <w:rPr>
          <w:sz w:val="28"/>
          <w:szCs w:val="28"/>
        </w:rPr>
        <w:t>:</w:t>
      </w:r>
    </w:p>
    <w:p w:rsidR="00E9003D" w:rsidRDefault="00E9003D" w:rsidP="00E702E7">
      <w:pPr>
        <w:ind w:firstLine="540"/>
        <w:jc w:val="both"/>
        <w:rPr>
          <w:sz w:val="28"/>
          <w:szCs w:val="28"/>
        </w:rPr>
      </w:pPr>
      <w:r>
        <w:rPr>
          <w:sz w:val="28"/>
          <w:szCs w:val="28"/>
        </w:rPr>
        <w:t xml:space="preserve">- </w:t>
      </w:r>
      <w:r w:rsidR="00C10282">
        <w:rPr>
          <w:sz w:val="28"/>
          <w:szCs w:val="28"/>
        </w:rPr>
        <w:t>«__»</w:t>
      </w:r>
      <w:r>
        <w:rPr>
          <w:sz w:val="28"/>
          <w:szCs w:val="28"/>
        </w:rPr>
        <w:t>О.Ю.,</w:t>
      </w:r>
      <w:r w:rsidRPr="00E9003D">
        <w:rPr>
          <w:sz w:val="28"/>
          <w:szCs w:val="28"/>
        </w:rPr>
        <w:t xml:space="preserve"> </w:t>
      </w:r>
      <w:r>
        <w:rPr>
          <w:sz w:val="28"/>
          <w:szCs w:val="28"/>
        </w:rPr>
        <w:t xml:space="preserve">действующий </w:t>
      </w:r>
      <w:r w:rsidRPr="00E05B38">
        <w:rPr>
          <w:sz w:val="28"/>
          <w:szCs w:val="28"/>
        </w:rPr>
        <w:t xml:space="preserve">на основании доверенности </w:t>
      </w:r>
      <w:r>
        <w:rPr>
          <w:sz w:val="28"/>
          <w:szCs w:val="28"/>
        </w:rPr>
        <w:t xml:space="preserve">от 28.06.2022 года б/н, </w:t>
      </w:r>
    </w:p>
    <w:p w:rsidR="00E9003D" w:rsidRDefault="00E9003D" w:rsidP="00647C6D">
      <w:pPr>
        <w:ind w:firstLine="540"/>
        <w:jc w:val="both"/>
        <w:rPr>
          <w:sz w:val="28"/>
          <w:szCs w:val="28"/>
        </w:rPr>
      </w:pPr>
      <w:r>
        <w:rPr>
          <w:sz w:val="28"/>
          <w:szCs w:val="28"/>
        </w:rPr>
        <w:t>от подателя жалобы –</w:t>
      </w:r>
      <w:r w:rsidRPr="00E9003D">
        <w:t xml:space="preserve"> </w:t>
      </w:r>
      <w:r w:rsidRPr="00E9003D">
        <w:rPr>
          <w:sz w:val="28"/>
          <w:szCs w:val="28"/>
        </w:rPr>
        <w:t>Обществ</w:t>
      </w:r>
      <w:r>
        <w:rPr>
          <w:sz w:val="28"/>
          <w:szCs w:val="28"/>
        </w:rPr>
        <w:t>а</w:t>
      </w:r>
      <w:r w:rsidRPr="00E9003D">
        <w:rPr>
          <w:sz w:val="28"/>
          <w:szCs w:val="28"/>
        </w:rPr>
        <w:t xml:space="preserve"> с ограниченной ответственностью «Бизнес Поставка»</w:t>
      </w:r>
      <w:r>
        <w:rPr>
          <w:sz w:val="28"/>
          <w:szCs w:val="28"/>
        </w:rPr>
        <w:t>:</w:t>
      </w:r>
    </w:p>
    <w:p w:rsidR="00E9003D" w:rsidRDefault="00E9003D" w:rsidP="00647C6D">
      <w:pPr>
        <w:ind w:firstLine="540"/>
        <w:jc w:val="both"/>
        <w:rPr>
          <w:sz w:val="28"/>
          <w:szCs w:val="28"/>
        </w:rPr>
      </w:pPr>
      <w:r>
        <w:rPr>
          <w:sz w:val="28"/>
          <w:szCs w:val="28"/>
        </w:rPr>
        <w:t xml:space="preserve">- </w:t>
      </w:r>
      <w:r w:rsidR="00C10282">
        <w:rPr>
          <w:sz w:val="28"/>
          <w:szCs w:val="28"/>
        </w:rPr>
        <w:t>«__»</w:t>
      </w:r>
      <w:r>
        <w:rPr>
          <w:sz w:val="28"/>
          <w:szCs w:val="28"/>
        </w:rPr>
        <w:t xml:space="preserve">И.И., </w:t>
      </w:r>
      <w:r w:rsidRPr="00E9003D">
        <w:rPr>
          <w:sz w:val="28"/>
          <w:szCs w:val="28"/>
        </w:rPr>
        <w:t>действующий на основании доверенности от</w:t>
      </w:r>
      <w:r>
        <w:rPr>
          <w:sz w:val="28"/>
          <w:szCs w:val="28"/>
        </w:rPr>
        <w:t xml:space="preserve"> 28.06.2022 года № 6, </w:t>
      </w:r>
    </w:p>
    <w:p w:rsidR="00647C6D" w:rsidRDefault="00E9003D" w:rsidP="00647C6D">
      <w:pPr>
        <w:ind w:firstLine="540"/>
        <w:jc w:val="both"/>
        <w:rPr>
          <w:sz w:val="28"/>
          <w:szCs w:val="28"/>
        </w:rPr>
      </w:pPr>
      <w:r>
        <w:rPr>
          <w:sz w:val="28"/>
          <w:szCs w:val="28"/>
        </w:rPr>
        <w:t xml:space="preserve">в отсутствии надлежащим образом извещенном о времени и месте рассмотрения жалобы представителя </w:t>
      </w:r>
      <w:r w:rsidR="00647C6D">
        <w:rPr>
          <w:sz w:val="28"/>
          <w:szCs w:val="28"/>
        </w:rPr>
        <w:t xml:space="preserve"> уполномоченного органа – Министерства Республики Тыва по регулированию контр</w:t>
      </w:r>
      <w:r>
        <w:rPr>
          <w:sz w:val="28"/>
          <w:szCs w:val="28"/>
        </w:rPr>
        <w:t>актной системы в сфере закупок,</w:t>
      </w:r>
    </w:p>
    <w:p w:rsidR="000A5357" w:rsidRDefault="00EA511B" w:rsidP="005C2C95">
      <w:pPr>
        <w:ind w:firstLine="540"/>
        <w:jc w:val="both"/>
        <w:rPr>
          <w:bCs/>
          <w:sz w:val="28"/>
          <w:szCs w:val="28"/>
        </w:rPr>
      </w:pPr>
      <w:r>
        <w:rPr>
          <w:sz w:val="28"/>
          <w:szCs w:val="28"/>
        </w:rPr>
        <w:t>рассмотрев жалобу</w:t>
      </w:r>
      <w:r w:rsidR="00942911">
        <w:rPr>
          <w:sz w:val="28"/>
          <w:szCs w:val="28"/>
        </w:rPr>
        <w:t xml:space="preserve"> </w:t>
      </w:r>
      <w:r w:rsidR="00E9003D" w:rsidRPr="00E9003D">
        <w:rPr>
          <w:sz w:val="28"/>
          <w:szCs w:val="28"/>
        </w:rPr>
        <w:t>(вх. № 2602 от 23.06.2022 года) Общества с ограниченной ответственностью «Бизнес Поставка» (690090, Приморский край, г. Владивосток, ул. Тигрова, д. 30, этаж 6, помещение 1-7, ОГРН: 1152536005082, Дата присвоения ОГРН: 06.05.2015, ИНН: 2536283675, КПП: 254001001) на действия заказчика при заключении контракта по итогам проведения электронного аукциона № 0112200000822002338 «Поставка оборудования для дооснащения Центра обработки данных Республики Тыва», начальная (максимальная) цена контракта: 4 000 000,00 р</w:t>
      </w:r>
      <w:r w:rsidR="00E9003D">
        <w:rPr>
          <w:sz w:val="28"/>
          <w:szCs w:val="28"/>
        </w:rPr>
        <w:t>ублей</w:t>
      </w:r>
      <w:r w:rsidR="00647C6D">
        <w:rPr>
          <w:sz w:val="28"/>
          <w:szCs w:val="28"/>
        </w:rPr>
        <w:t>,</w:t>
      </w:r>
      <w:r w:rsidR="00137433">
        <w:rPr>
          <w:color w:val="000000"/>
          <w:sz w:val="28"/>
          <w:szCs w:val="28"/>
        </w:rPr>
        <w:t xml:space="preserve"> </w:t>
      </w:r>
      <w:r w:rsidR="000A5357" w:rsidRPr="0030275C">
        <w:rPr>
          <w:color w:val="000000"/>
          <w:sz w:val="28"/>
          <w:szCs w:val="28"/>
        </w:rPr>
        <w:t xml:space="preserve">и </w:t>
      </w:r>
      <w:r w:rsidR="000A5357" w:rsidRPr="0030275C">
        <w:rPr>
          <w:sz w:val="28"/>
          <w:szCs w:val="28"/>
        </w:rPr>
        <w:t xml:space="preserve">в результате осуществления внеплановой </w:t>
      </w:r>
      <w:r w:rsidR="00EC45C6">
        <w:rPr>
          <w:sz w:val="28"/>
          <w:szCs w:val="28"/>
        </w:rPr>
        <w:t>документарной</w:t>
      </w:r>
      <w:r w:rsidR="000A5357" w:rsidRPr="0030275C">
        <w:rPr>
          <w:sz w:val="28"/>
          <w:szCs w:val="28"/>
        </w:rPr>
        <w:t xml:space="preserve"> проверки на основании статьи 99 Федеральног</w:t>
      </w:r>
      <w:r w:rsidR="00EC45C6">
        <w:rPr>
          <w:sz w:val="28"/>
          <w:szCs w:val="28"/>
        </w:rPr>
        <w:t>о закона от 05.04.2013</w:t>
      </w:r>
      <w:r w:rsidR="00D94134">
        <w:rPr>
          <w:sz w:val="28"/>
          <w:szCs w:val="28"/>
        </w:rPr>
        <w:t xml:space="preserve"> года</w:t>
      </w:r>
      <w:r w:rsidR="00EC45C6">
        <w:rPr>
          <w:sz w:val="28"/>
          <w:szCs w:val="28"/>
        </w:rPr>
        <w:t xml:space="preserve"> </w:t>
      </w:r>
      <w:r w:rsidR="00D94134">
        <w:rPr>
          <w:sz w:val="28"/>
          <w:szCs w:val="28"/>
        </w:rPr>
        <w:t>№</w:t>
      </w:r>
      <w:r w:rsidR="00EC45C6">
        <w:rPr>
          <w:sz w:val="28"/>
          <w:szCs w:val="28"/>
        </w:rPr>
        <w:t xml:space="preserve"> 44-ФЗ «</w:t>
      </w:r>
      <w:r w:rsidR="000A5357" w:rsidRPr="0030275C">
        <w:rPr>
          <w:sz w:val="28"/>
          <w:szCs w:val="28"/>
        </w:rPr>
        <w:t>О контрактной системе в сфере закупок товаров, работ, услуг для обеспечения госуд</w:t>
      </w:r>
      <w:r w:rsidR="00EC45C6">
        <w:rPr>
          <w:sz w:val="28"/>
          <w:szCs w:val="28"/>
        </w:rPr>
        <w:t>арственных и муниципальных нужд»</w:t>
      </w:r>
      <w:r w:rsidR="000A5357" w:rsidRPr="0030275C">
        <w:rPr>
          <w:sz w:val="28"/>
          <w:szCs w:val="28"/>
        </w:rPr>
        <w:t xml:space="preserve"> (далее </w:t>
      </w:r>
      <w:r w:rsidR="00EC45C6">
        <w:rPr>
          <w:sz w:val="28"/>
          <w:szCs w:val="28"/>
        </w:rPr>
        <w:t>–</w:t>
      </w:r>
      <w:r w:rsidR="000A5357" w:rsidRPr="0030275C">
        <w:rPr>
          <w:sz w:val="28"/>
          <w:szCs w:val="28"/>
        </w:rPr>
        <w:t xml:space="preserve"> Закон о контрактной системе)</w:t>
      </w:r>
      <w:r w:rsidR="008121A3">
        <w:rPr>
          <w:bCs/>
          <w:sz w:val="28"/>
          <w:szCs w:val="28"/>
        </w:rPr>
        <w:t xml:space="preserve">, </w:t>
      </w:r>
      <w:r w:rsidR="008121A3">
        <w:rPr>
          <w:bCs/>
          <w:sz w:val="28"/>
          <w:szCs w:val="28"/>
        </w:rPr>
        <w:lastRenderedPageBreak/>
        <w:t>Административного</w:t>
      </w:r>
      <w:r w:rsidR="000A5357" w:rsidRPr="0030275C">
        <w:rPr>
          <w:bCs/>
          <w:sz w:val="28"/>
          <w:szCs w:val="28"/>
        </w:rPr>
        <w:t xml:space="preserve"> регламент</w:t>
      </w:r>
      <w:r w:rsidR="008121A3">
        <w:rPr>
          <w:bCs/>
          <w:sz w:val="28"/>
          <w:szCs w:val="28"/>
        </w:rPr>
        <w:t>а</w:t>
      </w:r>
      <w:r w:rsidR="000A5357" w:rsidRPr="0030275C">
        <w:rPr>
          <w:bCs/>
          <w:sz w:val="28"/>
          <w:szCs w:val="28"/>
        </w:rPr>
        <w:t>, утв</w:t>
      </w:r>
      <w:r w:rsidR="00624A1C">
        <w:rPr>
          <w:bCs/>
          <w:sz w:val="28"/>
          <w:szCs w:val="28"/>
        </w:rPr>
        <w:t>ержденн</w:t>
      </w:r>
      <w:r w:rsidR="008121A3">
        <w:rPr>
          <w:bCs/>
          <w:sz w:val="28"/>
          <w:szCs w:val="28"/>
        </w:rPr>
        <w:t>ого</w:t>
      </w:r>
      <w:r w:rsidR="00624A1C">
        <w:rPr>
          <w:bCs/>
          <w:sz w:val="28"/>
          <w:szCs w:val="28"/>
        </w:rPr>
        <w:t xml:space="preserve"> приказом ФАС России</w:t>
      </w:r>
      <w:r w:rsidR="000A5357" w:rsidRPr="0030275C">
        <w:rPr>
          <w:bCs/>
          <w:sz w:val="28"/>
          <w:szCs w:val="28"/>
        </w:rPr>
        <w:t xml:space="preserve"> </w:t>
      </w:r>
      <w:r w:rsidR="00624A1C" w:rsidRPr="00624A1C">
        <w:rPr>
          <w:bCs/>
          <w:sz w:val="28"/>
          <w:szCs w:val="28"/>
        </w:rPr>
        <w:t>от 19.11.2014 года № 727/14</w:t>
      </w:r>
      <w:r w:rsidR="000A5357" w:rsidRPr="0030275C">
        <w:rPr>
          <w:bCs/>
          <w:sz w:val="28"/>
          <w:szCs w:val="28"/>
        </w:rPr>
        <w:t>,</w:t>
      </w:r>
    </w:p>
    <w:p w:rsidR="000A5357" w:rsidRPr="00997582" w:rsidRDefault="000A5357" w:rsidP="000A5357">
      <w:pPr>
        <w:ind w:right="-3" w:firstLine="540"/>
        <w:jc w:val="center"/>
        <w:rPr>
          <w:b/>
          <w:sz w:val="28"/>
          <w:szCs w:val="28"/>
        </w:rPr>
      </w:pPr>
      <w:r w:rsidRPr="00997582">
        <w:rPr>
          <w:b/>
          <w:sz w:val="28"/>
          <w:szCs w:val="28"/>
        </w:rPr>
        <w:t>УСТАНОВИЛА:</w:t>
      </w:r>
    </w:p>
    <w:p w:rsidR="000A5357" w:rsidRPr="0030275C" w:rsidRDefault="000A5357" w:rsidP="000A5357">
      <w:pPr>
        <w:ind w:right="-3" w:firstLine="540"/>
        <w:jc w:val="center"/>
      </w:pPr>
    </w:p>
    <w:p w:rsidR="000A5357" w:rsidRPr="0030275C" w:rsidRDefault="000A5357" w:rsidP="002C354A">
      <w:pPr>
        <w:ind w:right="-3" w:firstLine="709"/>
        <w:jc w:val="both"/>
        <w:rPr>
          <w:sz w:val="28"/>
          <w:szCs w:val="28"/>
        </w:rPr>
      </w:pPr>
      <w:r w:rsidRPr="0030275C">
        <w:rPr>
          <w:sz w:val="28"/>
          <w:szCs w:val="28"/>
        </w:rPr>
        <w:t>Жалоба подготовлена в соответствии с требованиями и в сроки, установленные статьей 105 Закона о контрактной системе. В связи с чем, жалоба была принята Тывинским УФАС России к рассмотрению.</w:t>
      </w:r>
    </w:p>
    <w:p w:rsidR="00B71251" w:rsidRDefault="000A5357" w:rsidP="002C354A">
      <w:pPr>
        <w:ind w:firstLine="709"/>
        <w:jc w:val="both"/>
        <w:rPr>
          <w:color w:val="000000"/>
          <w:sz w:val="28"/>
          <w:szCs w:val="28"/>
        </w:rPr>
      </w:pPr>
      <w:r w:rsidRPr="0030275C">
        <w:rPr>
          <w:sz w:val="28"/>
          <w:szCs w:val="28"/>
        </w:rPr>
        <w:t>Тывинским УФАС России в адрес</w:t>
      </w:r>
      <w:r w:rsidR="0031095C">
        <w:rPr>
          <w:sz w:val="28"/>
          <w:szCs w:val="28"/>
        </w:rPr>
        <w:t xml:space="preserve"> </w:t>
      </w:r>
      <w:r w:rsidR="00942911">
        <w:rPr>
          <w:sz w:val="28"/>
          <w:szCs w:val="28"/>
        </w:rPr>
        <w:t xml:space="preserve">уполномоченного органа, </w:t>
      </w:r>
      <w:r w:rsidR="00D42AED">
        <w:rPr>
          <w:sz w:val="28"/>
          <w:szCs w:val="28"/>
        </w:rPr>
        <w:t>государственного</w:t>
      </w:r>
      <w:r w:rsidR="00137433">
        <w:rPr>
          <w:sz w:val="28"/>
          <w:szCs w:val="28"/>
        </w:rPr>
        <w:t xml:space="preserve"> </w:t>
      </w:r>
      <w:r w:rsidR="009C703D" w:rsidRPr="0030275C">
        <w:rPr>
          <w:color w:val="000000"/>
          <w:sz w:val="28"/>
          <w:szCs w:val="28"/>
        </w:rPr>
        <w:t>заказчик</w:t>
      </w:r>
      <w:r w:rsidR="00D63D15">
        <w:rPr>
          <w:color w:val="000000"/>
          <w:sz w:val="28"/>
          <w:szCs w:val="28"/>
        </w:rPr>
        <w:t>а</w:t>
      </w:r>
      <w:r w:rsidR="009C703D" w:rsidRPr="0030275C">
        <w:rPr>
          <w:color w:val="000000"/>
          <w:sz w:val="28"/>
          <w:szCs w:val="28"/>
        </w:rPr>
        <w:t>, оператора электронной торговой площадки и</w:t>
      </w:r>
      <w:r w:rsidRPr="0030275C">
        <w:rPr>
          <w:color w:val="000000"/>
          <w:sz w:val="28"/>
          <w:szCs w:val="28"/>
        </w:rPr>
        <w:t xml:space="preserve"> подателя жалобы </w:t>
      </w:r>
      <w:r w:rsidRPr="0030275C">
        <w:rPr>
          <w:sz w:val="28"/>
          <w:szCs w:val="28"/>
        </w:rPr>
        <w:t>были направлены уведомления о содержании жалобы, сообщение о м</w:t>
      </w:r>
      <w:r w:rsidR="00BF2F27">
        <w:rPr>
          <w:sz w:val="28"/>
          <w:szCs w:val="28"/>
        </w:rPr>
        <w:t>есте и времени ее рассмотрения, а также указанные уведомления</w:t>
      </w:r>
      <w:r w:rsidR="00ED38F5">
        <w:rPr>
          <w:sz w:val="28"/>
          <w:szCs w:val="28"/>
        </w:rPr>
        <w:t xml:space="preserve"> и </w:t>
      </w:r>
      <w:r w:rsidR="00BF2F27">
        <w:rPr>
          <w:sz w:val="28"/>
          <w:szCs w:val="28"/>
        </w:rPr>
        <w:t>ссылка на видеоконференцсвязь</w:t>
      </w:r>
      <w:r w:rsidR="00BF2F27" w:rsidRPr="00C660CE">
        <w:rPr>
          <w:sz w:val="28"/>
          <w:szCs w:val="28"/>
        </w:rPr>
        <w:t xml:space="preserve"> «TrueConf»</w:t>
      </w:r>
      <w:r w:rsidR="00ED38F5">
        <w:rPr>
          <w:sz w:val="28"/>
          <w:szCs w:val="28"/>
        </w:rPr>
        <w:t xml:space="preserve"> с инструкцией по подключению размещены </w:t>
      </w:r>
      <w:r w:rsidR="00ED38F5">
        <w:rPr>
          <w:color w:val="000000"/>
          <w:sz w:val="28"/>
          <w:szCs w:val="28"/>
        </w:rPr>
        <w:t xml:space="preserve">в Единой информационной системе в сфере закупок </w:t>
      </w:r>
      <w:hyperlink r:id="rId8" w:history="1">
        <w:r w:rsidR="00ED38F5" w:rsidRPr="009B1CAF">
          <w:rPr>
            <w:rStyle w:val="a4"/>
            <w:sz w:val="28"/>
            <w:szCs w:val="28"/>
            <w:lang w:val="en-US"/>
          </w:rPr>
          <w:t>www</w:t>
        </w:r>
        <w:r w:rsidR="00ED38F5" w:rsidRPr="009B1CAF">
          <w:rPr>
            <w:rStyle w:val="a4"/>
            <w:sz w:val="28"/>
            <w:szCs w:val="28"/>
          </w:rPr>
          <w:t>.</w:t>
        </w:r>
        <w:r w:rsidR="00ED38F5" w:rsidRPr="009B1CAF">
          <w:rPr>
            <w:rStyle w:val="a4"/>
            <w:sz w:val="28"/>
            <w:szCs w:val="28"/>
            <w:lang w:val="en-US"/>
          </w:rPr>
          <w:t>zakupki</w:t>
        </w:r>
        <w:r w:rsidR="00ED38F5" w:rsidRPr="009B1CAF">
          <w:rPr>
            <w:rStyle w:val="a4"/>
            <w:sz w:val="28"/>
            <w:szCs w:val="28"/>
          </w:rPr>
          <w:t>.</w:t>
        </w:r>
        <w:r w:rsidR="00ED38F5" w:rsidRPr="009B1CAF">
          <w:rPr>
            <w:rStyle w:val="a4"/>
            <w:sz w:val="28"/>
            <w:szCs w:val="28"/>
            <w:lang w:val="en-US"/>
          </w:rPr>
          <w:t>gov</w:t>
        </w:r>
        <w:r w:rsidR="00ED38F5" w:rsidRPr="009B1CAF">
          <w:rPr>
            <w:rStyle w:val="a4"/>
            <w:sz w:val="28"/>
            <w:szCs w:val="28"/>
          </w:rPr>
          <w:t>.</w:t>
        </w:r>
        <w:r w:rsidR="00ED38F5" w:rsidRPr="009B1CAF">
          <w:rPr>
            <w:rStyle w:val="a4"/>
            <w:sz w:val="28"/>
            <w:szCs w:val="28"/>
            <w:lang w:val="en-US"/>
          </w:rPr>
          <w:t>ru</w:t>
        </w:r>
      </w:hyperlink>
      <w:r w:rsidR="004153A6">
        <w:rPr>
          <w:color w:val="000000"/>
          <w:sz w:val="28"/>
          <w:szCs w:val="28"/>
        </w:rPr>
        <w:t xml:space="preserve"> (далее – </w:t>
      </w:r>
      <w:r w:rsidR="00942911">
        <w:rPr>
          <w:color w:val="000000"/>
          <w:sz w:val="28"/>
          <w:szCs w:val="28"/>
        </w:rPr>
        <w:t>ЕИС), в разделе «Реестр жалоб» с реестровым номером</w:t>
      </w:r>
      <w:r w:rsidR="00137433">
        <w:rPr>
          <w:color w:val="000000"/>
          <w:sz w:val="28"/>
          <w:szCs w:val="28"/>
        </w:rPr>
        <w:t xml:space="preserve"> </w:t>
      </w:r>
      <w:r w:rsidR="00B71251" w:rsidRPr="00B71251">
        <w:rPr>
          <w:color w:val="000000"/>
          <w:sz w:val="28"/>
          <w:szCs w:val="28"/>
        </w:rPr>
        <w:t>202200187300000352</w:t>
      </w:r>
      <w:r w:rsidR="00B71251">
        <w:rPr>
          <w:color w:val="000000"/>
          <w:sz w:val="28"/>
          <w:szCs w:val="28"/>
        </w:rPr>
        <w:t>.</w:t>
      </w:r>
    </w:p>
    <w:p w:rsidR="00B71251" w:rsidRDefault="00F51284" w:rsidP="007B5D06">
      <w:pPr>
        <w:autoSpaceDE w:val="0"/>
        <w:autoSpaceDN w:val="0"/>
        <w:adjustRightInd w:val="0"/>
        <w:ind w:firstLine="709"/>
        <w:jc w:val="both"/>
        <w:outlineLvl w:val="1"/>
        <w:rPr>
          <w:color w:val="000000"/>
          <w:sz w:val="28"/>
          <w:szCs w:val="28"/>
        </w:rPr>
      </w:pPr>
      <w:r w:rsidRPr="00F51284">
        <w:rPr>
          <w:color w:val="000000"/>
          <w:sz w:val="28"/>
          <w:szCs w:val="28"/>
        </w:rPr>
        <w:t>Согласно</w:t>
      </w:r>
      <w:r w:rsidR="00B71251">
        <w:rPr>
          <w:color w:val="000000"/>
          <w:sz w:val="28"/>
          <w:szCs w:val="28"/>
        </w:rPr>
        <w:t xml:space="preserve"> письменным </w:t>
      </w:r>
      <w:r w:rsidR="00D42AED">
        <w:rPr>
          <w:color w:val="000000"/>
          <w:sz w:val="28"/>
          <w:szCs w:val="28"/>
        </w:rPr>
        <w:t xml:space="preserve">доводам </w:t>
      </w:r>
      <w:r w:rsidRPr="00F51284">
        <w:rPr>
          <w:color w:val="000000"/>
          <w:sz w:val="28"/>
          <w:szCs w:val="28"/>
        </w:rPr>
        <w:t>жалоб</w:t>
      </w:r>
      <w:r w:rsidR="00D42AED">
        <w:rPr>
          <w:color w:val="000000"/>
          <w:sz w:val="28"/>
          <w:szCs w:val="28"/>
        </w:rPr>
        <w:t>ы</w:t>
      </w:r>
      <w:r w:rsidR="002F1D17">
        <w:rPr>
          <w:color w:val="000000"/>
          <w:sz w:val="28"/>
          <w:szCs w:val="28"/>
        </w:rPr>
        <w:t xml:space="preserve"> </w:t>
      </w:r>
      <w:r w:rsidR="00D42AED" w:rsidRPr="00D42AED">
        <w:rPr>
          <w:color w:val="000000"/>
          <w:sz w:val="28"/>
          <w:szCs w:val="28"/>
        </w:rPr>
        <w:t>ООО «</w:t>
      </w:r>
      <w:r w:rsidR="00B71251" w:rsidRPr="00E9003D">
        <w:rPr>
          <w:sz w:val="28"/>
          <w:szCs w:val="28"/>
        </w:rPr>
        <w:t>Бизнес Поставка</w:t>
      </w:r>
      <w:r w:rsidR="00D42AED" w:rsidRPr="00D42AED">
        <w:rPr>
          <w:color w:val="000000"/>
          <w:sz w:val="28"/>
          <w:szCs w:val="28"/>
        </w:rPr>
        <w:t>»</w:t>
      </w:r>
      <w:r w:rsidR="00D42AED">
        <w:rPr>
          <w:color w:val="000000"/>
          <w:sz w:val="28"/>
          <w:szCs w:val="28"/>
        </w:rPr>
        <w:t xml:space="preserve"> </w:t>
      </w:r>
      <w:r w:rsidR="00B71251">
        <w:rPr>
          <w:color w:val="000000"/>
          <w:sz w:val="28"/>
          <w:szCs w:val="28"/>
        </w:rPr>
        <w:t xml:space="preserve">государственный заказчик неправомерно не применил пункт 1.3 Приказ Минфина России № 126н от 04.06.2018 года, так как податель жалобы в </w:t>
      </w:r>
      <w:r w:rsidR="00F8657F">
        <w:rPr>
          <w:color w:val="000000"/>
          <w:sz w:val="28"/>
          <w:szCs w:val="28"/>
        </w:rPr>
        <w:t>составе</w:t>
      </w:r>
      <w:r w:rsidR="00B71251">
        <w:rPr>
          <w:color w:val="000000"/>
          <w:sz w:val="28"/>
          <w:szCs w:val="28"/>
        </w:rPr>
        <w:t xml:space="preserve"> своей заявки</w:t>
      </w:r>
      <w:r w:rsidR="00F8657F">
        <w:rPr>
          <w:color w:val="000000"/>
          <w:sz w:val="28"/>
          <w:szCs w:val="28"/>
        </w:rPr>
        <w:t xml:space="preserve"> декларировал страну происхождения, предлагаемого к поставке товара, Российская Федерация, в связи с чем, </w:t>
      </w:r>
      <w:r w:rsidR="00F8657F" w:rsidRPr="00F8657F">
        <w:rPr>
          <w:color w:val="000000"/>
          <w:sz w:val="28"/>
          <w:szCs w:val="28"/>
        </w:rPr>
        <w:t>контракт должен быть заключен по цене, сниженной на 15%</w:t>
      </w:r>
      <w:r w:rsidR="00F8657F">
        <w:rPr>
          <w:color w:val="000000"/>
          <w:sz w:val="28"/>
          <w:szCs w:val="28"/>
        </w:rPr>
        <w:t>.</w:t>
      </w:r>
    </w:p>
    <w:p w:rsidR="00F8657F" w:rsidRDefault="00F8657F" w:rsidP="007B5D06">
      <w:pPr>
        <w:autoSpaceDE w:val="0"/>
        <w:autoSpaceDN w:val="0"/>
        <w:adjustRightInd w:val="0"/>
        <w:ind w:firstLine="709"/>
        <w:jc w:val="both"/>
        <w:outlineLvl w:val="1"/>
        <w:rPr>
          <w:color w:val="000000"/>
          <w:sz w:val="28"/>
          <w:szCs w:val="28"/>
        </w:rPr>
      </w:pPr>
      <w:r>
        <w:rPr>
          <w:color w:val="000000"/>
          <w:sz w:val="28"/>
          <w:szCs w:val="28"/>
        </w:rPr>
        <w:t xml:space="preserve">До рассмотрения жалобы в адрес Тывинского УФАС России поступило возражение ООО «ГТ-Системс» (вх. № 2652 от 28.06.2022 года), согласно которым в виду установления в извещении о проведении </w:t>
      </w:r>
      <w:r w:rsidRPr="00E9003D">
        <w:rPr>
          <w:sz w:val="28"/>
          <w:szCs w:val="28"/>
        </w:rPr>
        <w:t>электронного аукциона № 0112200000822002338</w:t>
      </w:r>
      <w:r w:rsidR="00EE6990">
        <w:rPr>
          <w:sz w:val="28"/>
          <w:szCs w:val="28"/>
        </w:rPr>
        <w:t xml:space="preserve"> ограничения допуска в соответствии с Постановлением Правительства Российской Федерации № 878 от 10.07.2019 года, то все заявка участника закупки с российским товаром без подтверждения соответствующих документов должна быть приравнена к иностранной, следовательно, положения </w:t>
      </w:r>
      <w:r w:rsidR="00EE6990">
        <w:rPr>
          <w:color w:val="000000"/>
          <w:sz w:val="28"/>
          <w:szCs w:val="28"/>
        </w:rPr>
        <w:t>пункта 1.3 Приказ Минфина России № 126н от 04.06.2018 года не могут быть применены.</w:t>
      </w:r>
    </w:p>
    <w:p w:rsidR="00F8657F" w:rsidRDefault="00EE6990" w:rsidP="007B5D06">
      <w:pPr>
        <w:autoSpaceDE w:val="0"/>
        <w:autoSpaceDN w:val="0"/>
        <w:adjustRightInd w:val="0"/>
        <w:ind w:firstLine="709"/>
        <w:jc w:val="both"/>
        <w:outlineLvl w:val="1"/>
        <w:rPr>
          <w:color w:val="000000"/>
          <w:sz w:val="28"/>
          <w:szCs w:val="28"/>
        </w:rPr>
      </w:pPr>
      <w:r>
        <w:rPr>
          <w:color w:val="000000"/>
          <w:sz w:val="28"/>
          <w:szCs w:val="28"/>
        </w:rPr>
        <w:t xml:space="preserve">В соответствии с возражениями </w:t>
      </w:r>
      <w:r>
        <w:rPr>
          <w:sz w:val="28"/>
          <w:szCs w:val="28"/>
        </w:rPr>
        <w:t>Министерства</w:t>
      </w:r>
      <w:r w:rsidRPr="00EE6990">
        <w:rPr>
          <w:sz w:val="28"/>
          <w:szCs w:val="28"/>
        </w:rPr>
        <w:t xml:space="preserve"> цифрового развития Республики Тыва</w:t>
      </w:r>
      <w:r>
        <w:rPr>
          <w:sz w:val="28"/>
          <w:szCs w:val="28"/>
        </w:rPr>
        <w:t xml:space="preserve"> (вх. № 2668 от 28.06.2022 года) </w:t>
      </w:r>
      <w:r>
        <w:rPr>
          <w:color w:val="000000"/>
          <w:sz w:val="28"/>
          <w:szCs w:val="28"/>
        </w:rPr>
        <w:t>государственный заказчик</w:t>
      </w:r>
      <w:r>
        <w:rPr>
          <w:sz w:val="28"/>
          <w:szCs w:val="28"/>
        </w:rPr>
        <w:t xml:space="preserve"> с поданной жалобой не согласен, так как </w:t>
      </w:r>
      <w:r>
        <w:rPr>
          <w:color w:val="000000"/>
          <w:sz w:val="28"/>
          <w:szCs w:val="28"/>
        </w:rPr>
        <w:t xml:space="preserve">в извещении о проведении </w:t>
      </w:r>
      <w:r w:rsidRPr="00E9003D">
        <w:rPr>
          <w:sz w:val="28"/>
          <w:szCs w:val="28"/>
        </w:rPr>
        <w:t>электронного аукциона № 0112200000822002338</w:t>
      </w:r>
      <w:r w:rsidR="00147A3A">
        <w:rPr>
          <w:sz w:val="28"/>
          <w:szCs w:val="28"/>
        </w:rPr>
        <w:t xml:space="preserve"> было установлено ограничение</w:t>
      </w:r>
      <w:r>
        <w:rPr>
          <w:sz w:val="28"/>
          <w:szCs w:val="28"/>
        </w:rPr>
        <w:t xml:space="preserve"> </w:t>
      </w:r>
      <w:r w:rsidR="00147A3A">
        <w:rPr>
          <w:sz w:val="28"/>
          <w:szCs w:val="28"/>
        </w:rPr>
        <w:t>допуска согласно</w:t>
      </w:r>
      <w:r>
        <w:rPr>
          <w:sz w:val="28"/>
          <w:szCs w:val="28"/>
        </w:rPr>
        <w:t xml:space="preserve"> </w:t>
      </w:r>
      <w:r w:rsidR="00147A3A">
        <w:rPr>
          <w:sz w:val="28"/>
          <w:szCs w:val="28"/>
        </w:rPr>
        <w:t>Постановлению</w:t>
      </w:r>
      <w:r>
        <w:rPr>
          <w:sz w:val="28"/>
          <w:szCs w:val="28"/>
        </w:rPr>
        <w:t xml:space="preserve"> Правительства Российской Федерации № 878 от 10.07.2019 года, </w:t>
      </w:r>
      <w:r w:rsidR="00147A3A">
        <w:rPr>
          <w:sz w:val="28"/>
          <w:szCs w:val="28"/>
        </w:rPr>
        <w:t xml:space="preserve">в свою очередь, </w:t>
      </w:r>
      <w:r w:rsidR="00147A3A" w:rsidRPr="00D42AED">
        <w:rPr>
          <w:color w:val="000000"/>
          <w:sz w:val="28"/>
          <w:szCs w:val="28"/>
        </w:rPr>
        <w:t>ООО «</w:t>
      </w:r>
      <w:r w:rsidR="00147A3A" w:rsidRPr="00E9003D">
        <w:rPr>
          <w:sz w:val="28"/>
          <w:szCs w:val="28"/>
        </w:rPr>
        <w:t>Бизнес Поставка</w:t>
      </w:r>
      <w:r w:rsidR="00147A3A" w:rsidRPr="00D42AED">
        <w:rPr>
          <w:color w:val="000000"/>
          <w:sz w:val="28"/>
          <w:szCs w:val="28"/>
        </w:rPr>
        <w:t>»</w:t>
      </w:r>
      <w:r w:rsidR="00147A3A">
        <w:rPr>
          <w:color w:val="000000"/>
          <w:sz w:val="28"/>
          <w:szCs w:val="28"/>
        </w:rPr>
        <w:t xml:space="preserve">, продекларировав страну происхождения предлагаемого к поставке товара как российское, не предоставило документы, подтверждающие страну происхождения в соответствии с  </w:t>
      </w:r>
      <w:r w:rsidR="00147A3A">
        <w:rPr>
          <w:sz w:val="28"/>
          <w:szCs w:val="28"/>
        </w:rPr>
        <w:t>Постановлением Правительства Российской Федерации № 878 от 10.07.2019 года, в связи с чем, заявка ООО «Бизнес Поставка» была приравнена к заявке, в которой содержится предложение о поставке продукции, происходящей из иностранных государств</w:t>
      </w:r>
      <w:r w:rsidR="0050480F">
        <w:rPr>
          <w:sz w:val="28"/>
          <w:szCs w:val="28"/>
        </w:rPr>
        <w:t xml:space="preserve">, что исключает возможность применения </w:t>
      </w:r>
      <w:r w:rsidR="0050480F">
        <w:rPr>
          <w:color w:val="000000"/>
          <w:sz w:val="28"/>
          <w:szCs w:val="28"/>
        </w:rPr>
        <w:t>пункта 1.3 Приказ Минфина России № 126н от 04.06.2018 года.</w:t>
      </w:r>
    </w:p>
    <w:p w:rsidR="00D42AED" w:rsidRDefault="00D42AED" w:rsidP="007B5D06">
      <w:pPr>
        <w:autoSpaceDE w:val="0"/>
        <w:autoSpaceDN w:val="0"/>
        <w:adjustRightInd w:val="0"/>
        <w:ind w:firstLine="709"/>
        <w:jc w:val="both"/>
        <w:outlineLvl w:val="1"/>
        <w:rPr>
          <w:color w:val="000000"/>
          <w:sz w:val="28"/>
          <w:szCs w:val="28"/>
        </w:rPr>
      </w:pPr>
      <w:r>
        <w:rPr>
          <w:color w:val="000000"/>
          <w:sz w:val="28"/>
          <w:szCs w:val="28"/>
        </w:rPr>
        <w:lastRenderedPageBreak/>
        <w:t>В ходе рассмотрения жалобы представитель подателя жалобы поддержала письменные доводы жалобы</w:t>
      </w:r>
      <w:r w:rsidR="00EF4D54">
        <w:rPr>
          <w:color w:val="000000"/>
          <w:sz w:val="28"/>
          <w:szCs w:val="28"/>
        </w:rPr>
        <w:t xml:space="preserve"> в полном объеме</w:t>
      </w:r>
      <w:r>
        <w:rPr>
          <w:color w:val="000000"/>
          <w:sz w:val="28"/>
          <w:szCs w:val="28"/>
        </w:rPr>
        <w:t>.</w:t>
      </w:r>
    </w:p>
    <w:p w:rsidR="0050480F" w:rsidRDefault="00927B10" w:rsidP="007B5D06">
      <w:pPr>
        <w:autoSpaceDE w:val="0"/>
        <w:autoSpaceDN w:val="0"/>
        <w:adjustRightInd w:val="0"/>
        <w:ind w:firstLine="709"/>
        <w:jc w:val="both"/>
        <w:outlineLvl w:val="1"/>
        <w:rPr>
          <w:color w:val="000000"/>
          <w:sz w:val="28"/>
          <w:szCs w:val="28"/>
        </w:rPr>
      </w:pPr>
      <w:r>
        <w:rPr>
          <w:color w:val="000000"/>
          <w:sz w:val="28"/>
          <w:szCs w:val="28"/>
        </w:rPr>
        <w:t>Представител</w:t>
      </w:r>
      <w:r w:rsidR="0050480F">
        <w:rPr>
          <w:color w:val="000000"/>
          <w:sz w:val="28"/>
          <w:szCs w:val="28"/>
        </w:rPr>
        <w:t>ь</w:t>
      </w:r>
      <w:r>
        <w:rPr>
          <w:color w:val="000000"/>
          <w:sz w:val="28"/>
          <w:szCs w:val="28"/>
        </w:rPr>
        <w:t xml:space="preserve"> государственного заказчика на заседании Комиссии Тывинского УФАС России </w:t>
      </w:r>
      <w:r w:rsidR="0050480F">
        <w:rPr>
          <w:color w:val="000000"/>
          <w:sz w:val="28"/>
          <w:szCs w:val="28"/>
        </w:rPr>
        <w:t>с доводами жалобы не согласился, просил признать жалобу необоснованной и поддержал письменные возражения, направленные ранее в материалы жалобы.</w:t>
      </w:r>
    </w:p>
    <w:p w:rsidR="005A6D8B" w:rsidRDefault="00A22A2E" w:rsidP="002C354A">
      <w:pPr>
        <w:autoSpaceDE w:val="0"/>
        <w:autoSpaceDN w:val="0"/>
        <w:adjustRightInd w:val="0"/>
        <w:ind w:firstLine="709"/>
        <w:jc w:val="both"/>
        <w:outlineLvl w:val="1"/>
        <w:rPr>
          <w:color w:val="000000"/>
          <w:sz w:val="28"/>
          <w:szCs w:val="28"/>
        </w:rPr>
      </w:pPr>
      <w:r>
        <w:rPr>
          <w:color w:val="000000"/>
          <w:sz w:val="28"/>
          <w:szCs w:val="28"/>
        </w:rPr>
        <w:t xml:space="preserve">Рассмотрев жалобу, а также выслушав пояснения лиц, участвующих в рассмотрении жалобы, </w:t>
      </w:r>
      <w:r w:rsidR="00BE6D98" w:rsidRPr="0030275C">
        <w:rPr>
          <w:color w:val="000000"/>
          <w:sz w:val="28"/>
          <w:szCs w:val="28"/>
        </w:rPr>
        <w:t xml:space="preserve">и проведя внеплановую </w:t>
      </w:r>
      <w:r w:rsidR="00CD3092">
        <w:rPr>
          <w:color w:val="000000"/>
          <w:sz w:val="28"/>
          <w:szCs w:val="28"/>
        </w:rPr>
        <w:t>документарную</w:t>
      </w:r>
      <w:r w:rsidR="00BE6D98" w:rsidRPr="0030275C">
        <w:rPr>
          <w:color w:val="000000"/>
          <w:sz w:val="28"/>
          <w:szCs w:val="28"/>
        </w:rPr>
        <w:t xml:space="preserve"> проверку</w:t>
      </w:r>
      <w:r w:rsidR="00247C00">
        <w:rPr>
          <w:color w:val="000000"/>
          <w:sz w:val="28"/>
          <w:szCs w:val="28"/>
        </w:rPr>
        <w:t xml:space="preserve"> </w:t>
      </w:r>
      <w:r w:rsidR="00DD4763">
        <w:rPr>
          <w:color w:val="000000"/>
          <w:sz w:val="28"/>
          <w:szCs w:val="28"/>
        </w:rPr>
        <w:t>извещения о проведении</w:t>
      </w:r>
      <w:r w:rsidR="00247C00">
        <w:rPr>
          <w:color w:val="000000"/>
          <w:sz w:val="28"/>
          <w:szCs w:val="28"/>
        </w:rPr>
        <w:t xml:space="preserve"> </w:t>
      </w:r>
      <w:r w:rsidR="00CD3092">
        <w:rPr>
          <w:color w:val="000000"/>
          <w:sz w:val="28"/>
          <w:szCs w:val="28"/>
        </w:rPr>
        <w:t xml:space="preserve">электронного аукциона </w:t>
      </w:r>
      <w:r w:rsidR="00DD4763">
        <w:rPr>
          <w:color w:val="000000"/>
          <w:sz w:val="28"/>
          <w:szCs w:val="28"/>
        </w:rPr>
        <w:t>№</w:t>
      </w:r>
      <w:r w:rsidR="0050480F">
        <w:rPr>
          <w:color w:val="000000"/>
          <w:sz w:val="28"/>
          <w:szCs w:val="28"/>
        </w:rPr>
        <w:t xml:space="preserve"> </w:t>
      </w:r>
      <w:r w:rsidR="0050480F" w:rsidRPr="00E9003D">
        <w:rPr>
          <w:sz w:val="28"/>
          <w:szCs w:val="28"/>
        </w:rPr>
        <w:t xml:space="preserve">0112200000822002338 «Поставка оборудования для дооснащения Центра обработки данных Республики Тыва», </w:t>
      </w:r>
      <w:r w:rsidR="008E4E0A" w:rsidRPr="0030275C">
        <w:rPr>
          <w:color w:val="000000"/>
          <w:sz w:val="28"/>
          <w:szCs w:val="28"/>
        </w:rPr>
        <w:t>Комиссия Тывинского УФ</w:t>
      </w:r>
      <w:r w:rsidR="00DD2298" w:rsidRPr="0030275C">
        <w:rPr>
          <w:color w:val="000000"/>
          <w:sz w:val="28"/>
          <w:szCs w:val="28"/>
        </w:rPr>
        <w:t>АС России приходит к следующему.</w:t>
      </w:r>
    </w:p>
    <w:p w:rsidR="0050480F" w:rsidRDefault="0050480F" w:rsidP="0050480F">
      <w:pPr>
        <w:autoSpaceDE w:val="0"/>
        <w:autoSpaceDN w:val="0"/>
        <w:adjustRightInd w:val="0"/>
        <w:ind w:firstLine="709"/>
        <w:jc w:val="both"/>
        <w:outlineLvl w:val="1"/>
        <w:rPr>
          <w:sz w:val="28"/>
          <w:szCs w:val="28"/>
        </w:rPr>
      </w:pPr>
      <w:r>
        <w:rPr>
          <w:color w:val="000000"/>
          <w:sz w:val="28"/>
          <w:szCs w:val="28"/>
        </w:rPr>
        <w:t>08</w:t>
      </w:r>
      <w:r w:rsidR="00AA67BC">
        <w:rPr>
          <w:color w:val="000000"/>
          <w:sz w:val="28"/>
          <w:szCs w:val="28"/>
        </w:rPr>
        <w:t>.</w:t>
      </w:r>
      <w:r>
        <w:rPr>
          <w:color w:val="000000"/>
          <w:sz w:val="28"/>
          <w:szCs w:val="28"/>
        </w:rPr>
        <w:t>06</w:t>
      </w:r>
      <w:r w:rsidR="00AA67BC">
        <w:rPr>
          <w:color w:val="000000"/>
          <w:sz w:val="28"/>
          <w:szCs w:val="28"/>
        </w:rPr>
        <w:t xml:space="preserve">.2022 года </w:t>
      </w:r>
      <w:r w:rsidR="00DD4763">
        <w:rPr>
          <w:sz w:val="28"/>
          <w:szCs w:val="28"/>
        </w:rPr>
        <w:t xml:space="preserve">уполномоченным органом – Министерством Республики Тыва по регулированию контрактной системы в сфере закупок в </w:t>
      </w:r>
      <w:r w:rsidR="00ED38F5">
        <w:rPr>
          <w:color w:val="000000"/>
          <w:sz w:val="28"/>
          <w:szCs w:val="28"/>
        </w:rPr>
        <w:t>ЕИС</w:t>
      </w:r>
      <w:r w:rsidR="004D3E20">
        <w:rPr>
          <w:color w:val="000000"/>
          <w:sz w:val="28"/>
          <w:szCs w:val="28"/>
        </w:rPr>
        <w:t xml:space="preserve"> </w:t>
      </w:r>
      <w:r w:rsidR="00AC2087" w:rsidRPr="00595CDF">
        <w:rPr>
          <w:color w:val="000000"/>
          <w:sz w:val="28"/>
          <w:szCs w:val="28"/>
        </w:rPr>
        <w:t xml:space="preserve">размещено извещение о проведении </w:t>
      </w:r>
      <w:r w:rsidR="0031095C" w:rsidRPr="00595CDF">
        <w:rPr>
          <w:color w:val="000000"/>
          <w:sz w:val="28"/>
          <w:szCs w:val="28"/>
        </w:rPr>
        <w:t xml:space="preserve">электронного аукциона </w:t>
      </w:r>
      <w:r w:rsidR="00F57DDF" w:rsidRPr="00F57DDF">
        <w:rPr>
          <w:color w:val="000000"/>
          <w:sz w:val="28"/>
          <w:szCs w:val="28"/>
        </w:rPr>
        <w:t xml:space="preserve">№ </w:t>
      </w:r>
      <w:r w:rsidRPr="0050480F">
        <w:rPr>
          <w:color w:val="000000"/>
          <w:sz w:val="28"/>
          <w:szCs w:val="28"/>
        </w:rPr>
        <w:t xml:space="preserve">0112200000822002338 «Поставка оборудования для дооснащения Центра обработки данных Республики Тыва», начальная (максимальная) цена контракта: 4 000 000,00 </w:t>
      </w:r>
      <w:r w:rsidR="00FD7778">
        <w:rPr>
          <w:color w:val="000000"/>
          <w:sz w:val="28"/>
          <w:szCs w:val="28"/>
        </w:rPr>
        <w:t>рублей.</w:t>
      </w:r>
    </w:p>
    <w:p w:rsidR="005A4A9E" w:rsidRDefault="005A4A9E" w:rsidP="002C354A">
      <w:pPr>
        <w:autoSpaceDE w:val="0"/>
        <w:autoSpaceDN w:val="0"/>
        <w:adjustRightInd w:val="0"/>
        <w:ind w:firstLine="709"/>
        <w:jc w:val="both"/>
        <w:outlineLvl w:val="1"/>
        <w:rPr>
          <w:color w:val="000000"/>
          <w:sz w:val="28"/>
          <w:szCs w:val="28"/>
        </w:rPr>
      </w:pPr>
      <w:r>
        <w:rPr>
          <w:color w:val="000000"/>
          <w:sz w:val="28"/>
          <w:szCs w:val="28"/>
        </w:rPr>
        <w:t xml:space="preserve">В соответствии с протоколом подачи ценовых предложений № </w:t>
      </w:r>
      <w:r w:rsidR="00FD7778">
        <w:rPr>
          <w:color w:val="000000"/>
          <w:sz w:val="28"/>
          <w:szCs w:val="28"/>
        </w:rPr>
        <w:t>0112200000822002338</w:t>
      </w:r>
      <w:r w:rsidR="00BB0F9D">
        <w:rPr>
          <w:color w:val="000000"/>
          <w:sz w:val="28"/>
          <w:szCs w:val="28"/>
        </w:rPr>
        <w:t xml:space="preserve"> </w:t>
      </w:r>
      <w:r>
        <w:rPr>
          <w:color w:val="000000"/>
          <w:sz w:val="28"/>
          <w:szCs w:val="28"/>
        </w:rPr>
        <w:t xml:space="preserve">от </w:t>
      </w:r>
      <w:r w:rsidR="00FD7778">
        <w:rPr>
          <w:color w:val="000000"/>
          <w:sz w:val="28"/>
          <w:szCs w:val="28"/>
        </w:rPr>
        <w:t>16</w:t>
      </w:r>
      <w:r>
        <w:rPr>
          <w:color w:val="000000"/>
          <w:sz w:val="28"/>
          <w:szCs w:val="28"/>
        </w:rPr>
        <w:t>.</w:t>
      </w:r>
      <w:r w:rsidR="00FD7778">
        <w:rPr>
          <w:color w:val="000000"/>
          <w:sz w:val="28"/>
          <w:szCs w:val="28"/>
        </w:rPr>
        <w:t>06</w:t>
      </w:r>
      <w:r>
        <w:rPr>
          <w:color w:val="000000"/>
          <w:sz w:val="28"/>
          <w:szCs w:val="28"/>
        </w:rPr>
        <w:t xml:space="preserve">.2022 года были поданы следующие предложения от участников закупки: </w:t>
      </w:r>
    </w:p>
    <w:p w:rsidR="00FD7778" w:rsidRDefault="00C10282" w:rsidP="00FD7778">
      <w:pPr>
        <w:autoSpaceDE w:val="0"/>
        <w:autoSpaceDN w:val="0"/>
        <w:adjustRightInd w:val="0"/>
        <w:jc w:val="center"/>
        <w:outlineLvl w:val="1"/>
        <w:rPr>
          <w:color w:val="000000"/>
          <w:sz w:val="28"/>
          <w:szCs w:val="28"/>
        </w:rPr>
      </w:pPr>
      <w:r>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95pt;height:245.45pt">
            <v:imagedata r:id="rId9" o:title="Безымянный"/>
          </v:shape>
        </w:pict>
      </w:r>
    </w:p>
    <w:p w:rsidR="00D571D6" w:rsidRDefault="00D571D6" w:rsidP="006026CB">
      <w:pPr>
        <w:autoSpaceDE w:val="0"/>
        <w:autoSpaceDN w:val="0"/>
        <w:adjustRightInd w:val="0"/>
        <w:ind w:firstLine="709"/>
        <w:jc w:val="both"/>
        <w:outlineLvl w:val="1"/>
        <w:rPr>
          <w:color w:val="000000"/>
          <w:sz w:val="28"/>
          <w:szCs w:val="28"/>
        </w:rPr>
      </w:pPr>
    </w:p>
    <w:p w:rsidR="006026CB" w:rsidRDefault="006D41C3" w:rsidP="006026CB">
      <w:pPr>
        <w:autoSpaceDE w:val="0"/>
        <w:autoSpaceDN w:val="0"/>
        <w:adjustRightInd w:val="0"/>
        <w:ind w:firstLine="709"/>
        <w:jc w:val="both"/>
        <w:outlineLvl w:val="1"/>
        <w:rPr>
          <w:color w:val="000000"/>
          <w:sz w:val="28"/>
          <w:szCs w:val="28"/>
        </w:rPr>
      </w:pPr>
      <w:r>
        <w:rPr>
          <w:color w:val="000000"/>
          <w:sz w:val="28"/>
          <w:szCs w:val="28"/>
        </w:rPr>
        <w:t xml:space="preserve">Согласно </w:t>
      </w:r>
      <w:r w:rsidR="00344FE8">
        <w:rPr>
          <w:color w:val="000000"/>
          <w:sz w:val="28"/>
          <w:szCs w:val="28"/>
        </w:rPr>
        <w:t xml:space="preserve">протоколу </w:t>
      </w:r>
      <w:r w:rsidR="00AA67BC">
        <w:rPr>
          <w:color w:val="000000"/>
          <w:sz w:val="28"/>
          <w:szCs w:val="28"/>
        </w:rPr>
        <w:t xml:space="preserve">подведения итогов </w:t>
      </w:r>
      <w:r w:rsidR="00864D7A">
        <w:rPr>
          <w:color w:val="000000"/>
          <w:sz w:val="28"/>
          <w:szCs w:val="28"/>
        </w:rPr>
        <w:t>определения</w:t>
      </w:r>
      <w:r w:rsidR="00AA67BC">
        <w:rPr>
          <w:color w:val="000000"/>
          <w:sz w:val="28"/>
          <w:szCs w:val="28"/>
        </w:rPr>
        <w:t xml:space="preserve"> </w:t>
      </w:r>
      <w:r w:rsidR="00864D7A">
        <w:rPr>
          <w:color w:val="000000"/>
          <w:sz w:val="28"/>
          <w:szCs w:val="28"/>
        </w:rPr>
        <w:t>поставщика</w:t>
      </w:r>
      <w:r w:rsidR="00AA67BC">
        <w:rPr>
          <w:color w:val="000000"/>
          <w:sz w:val="28"/>
          <w:szCs w:val="28"/>
        </w:rPr>
        <w:t xml:space="preserve"> (подрядчика, исполнителя) </w:t>
      </w:r>
      <w:r w:rsidR="00344FE8" w:rsidRPr="00595CDF">
        <w:rPr>
          <w:color w:val="000000"/>
          <w:sz w:val="28"/>
          <w:szCs w:val="28"/>
        </w:rPr>
        <w:t>электронного аукциона №</w:t>
      </w:r>
      <w:r w:rsidR="00136D87">
        <w:rPr>
          <w:color w:val="000000"/>
          <w:sz w:val="28"/>
          <w:szCs w:val="28"/>
        </w:rPr>
        <w:t xml:space="preserve"> </w:t>
      </w:r>
      <w:r w:rsidR="00FD7778">
        <w:rPr>
          <w:color w:val="000000"/>
          <w:sz w:val="28"/>
          <w:szCs w:val="28"/>
        </w:rPr>
        <w:t>0112200000822002338</w:t>
      </w:r>
      <w:r w:rsidR="006026CB">
        <w:rPr>
          <w:color w:val="000000"/>
          <w:sz w:val="28"/>
          <w:szCs w:val="28"/>
        </w:rPr>
        <w:t xml:space="preserve"> </w:t>
      </w:r>
      <w:r w:rsidR="00136D87">
        <w:rPr>
          <w:sz w:val="28"/>
          <w:szCs w:val="28"/>
        </w:rPr>
        <w:t xml:space="preserve">от </w:t>
      </w:r>
      <w:r w:rsidR="0017577A" w:rsidRPr="0017577A">
        <w:rPr>
          <w:sz w:val="28"/>
          <w:szCs w:val="28"/>
        </w:rPr>
        <w:t>20</w:t>
      </w:r>
      <w:r w:rsidR="00136D87">
        <w:rPr>
          <w:sz w:val="28"/>
          <w:szCs w:val="28"/>
        </w:rPr>
        <w:t>.</w:t>
      </w:r>
      <w:r w:rsidR="0017577A" w:rsidRPr="0017577A">
        <w:rPr>
          <w:sz w:val="28"/>
          <w:szCs w:val="28"/>
        </w:rPr>
        <w:t>06</w:t>
      </w:r>
      <w:r w:rsidR="00136D87">
        <w:rPr>
          <w:sz w:val="28"/>
          <w:szCs w:val="28"/>
        </w:rPr>
        <w:t xml:space="preserve">.2022 года </w:t>
      </w:r>
      <w:r w:rsidR="003F1E7B" w:rsidRPr="003F1E7B">
        <w:rPr>
          <w:color w:val="000000"/>
          <w:sz w:val="28"/>
          <w:szCs w:val="28"/>
        </w:rPr>
        <w:t>членами комиссии по осуществлению закупок были рассмотрены все заявки,</w:t>
      </w:r>
      <w:r w:rsidR="003F1E7B">
        <w:rPr>
          <w:color w:val="000000"/>
          <w:sz w:val="28"/>
          <w:szCs w:val="28"/>
        </w:rPr>
        <w:t xml:space="preserve"> поданные на участие в закупке </w:t>
      </w:r>
      <w:r w:rsidR="003F1E7B" w:rsidRPr="003F1E7B">
        <w:rPr>
          <w:color w:val="000000"/>
          <w:sz w:val="28"/>
          <w:szCs w:val="28"/>
        </w:rPr>
        <w:t>и приняты следующие решения:</w:t>
      </w:r>
    </w:p>
    <w:tbl>
      <w:tblPr>
        <w:tblpPr w:leftFromText="180" w:rightFromText="180" w:vertAnchor="text" w:horzAnchor="margin" w:tblpXSpec="center" w:tblpY="5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019"/>
        <w:gridCol w:w="1420"/>
        <w:gridCol w:w="1845"/>
        <w:gridCol w:w="1986"/>
        <w:gridCol w:w="2404"/>
        <w:gridCol w:w="1244"/>
      </w:tblGrid>
      <w:tr w:rsidR="00F56B53" w:rsidRPr="00F56B53" w:rsidTr="00F56B53">
        <w:tc>
          <w:tcPr>
            <w:tcW w:w="514"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t xml:space="preserve">Порядковый номер </w:t>
            </w:r>
            <w:r w:rsidRPr="00F56B53">
              <w:rPr>
                <w:rFonts w:eastAsia="Calibri"/>
                <w:b/>
                <w:bCs/>
                <w:sz w:val="20"/>
                <w:szCs w:val="20"/>
                <w:lang w:eastAsia="en-US"/>
              </w:rPr>
              <w:lastRenderedPageBreak/>
              <w:t>заявки, присвоенный оператором электронной площадки</w:t>
            </w:r>
          </w:p>
        </w:tc>
        <w:tc>
          <w:tcPr>
            <w:tcW w:w="716"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lastRenderedPageBreak/>
              <w:t xml:space="preserve">Идентификационный номер </w:t>
            </w:r>
            <w:r w:rsidRPr="00F56B53">
              <w:rPr>
                <w:rFonts w:eastAsia="Calibri"/>
                <w:b/>
                <w:bCs/>
                <w:sz w:val="20"/>
                <w:szCs w:val="20"/>
                <w:lang w:eastAsia="en-US"/>
              </w:rPr>
              <w:lastRenderedPageBreak/>
              <w:t>заявки, присвоенный оператором электронной площадки</w:t>
            </w:r>
          </w:p>
        </w:tc>
        <w:tc>
          <w:tcPr>
            <w:tcW w:w="930"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lastRenderedPageBreak/>
              <w:t>Ценовое предложение</w:t>
            </w:r>
          </w:p>
        </w:tc>
        <w:tc>
          <w:tcPr>
            <w:tcW w:w="1001"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t xml:space="preserve">Решение о соответствии </w:t>
            </w:r>
            <w:r w:rsidRPr="00F56B53">
              <w:rPr>
                <w:rFonts w:eastAsia="Calibri"/>
                <w:b/>
                <w:bCs/>
                <w:sz w:val="20"/>
                <w:szCs w:val="20"/>
                <w:lang w:eastAsia="en-US"/>
              </w:rPr>
              <w:lastRenderedPageBreak/>
              <w:t xml:space="preserve">извещению об осуществлении закупки или решение об отклонении заявки на участие в закупке </w:t>
            </w:r>
          </w:p>
        </w:tc>
        <w:tc>
          <w:tcPr>
            <w:tcW w:w="1212"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lastRenderedPageBreak/>
              <w:t xml:space="preserve">Обоснование решения об отклонении/отстранении </w:t>
            </w:r>
            <w:r w:rsidRPr="00F56B53">
              <w:rPr>
                <w:rFonts w:eastAsia="Calibri"/>
                <w:b/>
                <w:bCs/>
                <w:sz w:val="20"/>
                <w:szCs w:val="20"/>
                <w:lang w:eastAsia="en-US"/>
              </w:rPr>
              <w:lastRenderedPageBreak/>
              <w:t>заявки на участие в закупке</w:t>
            </w:r>
          </w:p>
        </w:tc>
        <w:tc>
          <w:tcPr>
            <w:tcW w:w="627" w:type="pct"/>
            <w:tcBorders>
              <w:top w:val="single" w:sz="4" w:space="0" w:color="auto"/>
              <w:left w:val="single" w:sz="4" w:space="0" w:color="auto"/>
              <w:bottom w:val="single" w:sz="4" w:space="0" w:color="auto"/>
              <w:right w:val="single" w:sz="4" w:space="0" w:color="auto"/>
            </w:tcBorders>
            <w:shd w:val="clear" w:color="auto" w:fill="D9D9D9"/>
            <w:vAlign w:val="center"/>
          </w:tcPr>
          <w:p w:rsidR="00F56B53" w:rsidRPr="00F56B53" w:rsidRDefault="00F56B53" w:rsidP="00F56B53">
            <w:pPr>
              <w:suppressAutoHyphens w:val="0"/>
              <w:jc w:val="center"/>
              <w:rPr>
                <w:rFonts w:eastAsia="Calibri"/>
                <w:b/>
                <w:bCs/>
                <w:sz w:val="20"/>
                <w:szCs w:val="20"/>
                <w:lang w:eastAsia="en-US"/>
              </w:rPr>
            </w:pPr>
            <w:r w:rsidRPr="00F56B53">
              <w:rPr>
                <w:rFonts w:eastAsia="Calibri"/>
                <w:b/>
                <w:bCs/>
                <w:sz w:val="20"/>
                <w:szCs w:val="20"/>
                <w:lang w:eastAsia="en-US"/>
              </w:rPr>
              <w:lastRenderedPageBreak/>
              <w:t xml:space="preserve">Порядковый номер </w:t>
            </w:r>
            <w:r w:rsidRPr="00F56B53">
              <w:rPr>
                <w:rFonts w:eastAsia="Calibri"/>
                <w:b/>
                <w:bCs/>
                <w:sz w:val="20"/>
                <w:szCs w:val="20"/>
                <w:lang w:eastAsia="en-US"/>
              </w:rPr>
              <w:lastRenderedPageBreak/>
              <w:t>заявки, присвоенный комиссией по осуществлению закупок</w:t>
            </w:r>
          </w:p>
        </w:tc>
      </w:tr>
      <w:tr w:rsidR="00F56B53" w:rsidRPr="00F56B53" w:rsidTr="00F56B53">
        <w:tc>
          <w:tcPr>
            <w:tcW w:w="514"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napToGrid w:val="0"/>
                <w:sz w:val="20"/>
                <w:szCs w:val="20"/>
                <w:lang w:eastAsia="en-US"/>
              </w:rPr>
              <w:lastRenderedPageBreak/>
              <w:t>1</w:t>
            </w:r>
          </w:p>
        </w:tc>
        <w:tc>
          <w:tcPr>
            <w:tcW w:w="716"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112102666</w:t>
            </w:r>
          </w:p>
        </w:tc>
        <w:tc>
          <w:tcPr>
            <w:tcW w:w="930"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2960000,00</w:t>
            </w:r>
          </w:p>
        </w:tc>
        <w:tc>
          <w:tcPr>
            <w:tcW w:w="1001"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r w:rsidRPr="00F56B53">
              <w:rPr>
                <w:rFonts w:eastAsia="Calibri"/>
                <w:snapToGrid w:val="0"/>
                <w:sz w:val="20"/>
                <w:szCs w:val="20"/>
                <w:lang w:eastAsia="en-US"/>
              </w:rPr>
              <w:t>Соответствует требованиям</w:t>
            </w:r>
          </w:p>
        </w:tc>
        <w:tc>
          <w:tcPr>
            <w:tcW w:w="1212"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p>
        </w:tc>
        <w:tc>
          <w:tcPr>
            <w:tcW w:w="627"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z w:val="20"/>
                <w:szCs w:val="20"/>
                <w:lang w:eastAsia="ru-RU"/>
              </w:rPr>
            </w:pPr>
            <w:r w:rsidRPr="00F56B53">
              <w:rPr>
                <w:rFonts w:eastAsia="Calibri"/>
                <w:sz w:val="20"/>
                <w:szCs w:val="20"/>
                <w:lang w:eastAsia="ru-RU"/>
              </w:rPr>
              <w:t>1</w:t>
            </w:r>
          </w:p>
        </w:tc>
      </w:tr>
      <w:tr w:rsidR="00F56B53" w:rsidRPr="00F56B53" w:rsidTr="00F56B53">
        <w:tc>
          <w:tcPr>
            <w:tcW w:w="514"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napToGrid w:val="0"/>
                <w:sz w:val="20"/>
                <w:szCs w:val="20"/>
                <w:lang w:eastAsia="en-US"/>
              </w:rPr>
              <w:t>2</w:t>
            </w:r>
          </w:p>
        </w:tc>
        <w:tc>
          <w:tcPr>
            <w:tcW w:w="716"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112096102</w:t>
            </w:r>
          </w:p>
        </w:tc>
        <w:tc>
          <w:tcPr>
            <w:tcW w:w="930"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2980000,00</w:t>
            </w:r>
          </w:p>
        </w:tc>
        <w:tc>
          <w:tcPr>
            <w:tcW w:w="1001"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r w:rsidRPr="00F56B53">
              <w:rPr>
                <w:rFonts w:eastAsia="Calibri"/>
                <w:snapToGrid w:val="0"/>
                <w:sz w:val="20"/>
                <w:szCs w:val="20"/>
                <w:lang w:eastAsia="en-US"/>
              </w:rPr>
              <w:t>Соответствует требованиям</w:t>
            </w:r>
          </w:p>
        </w:tc>
        <w:tc>
          <w:tcPr>
            <w:tcW w:w="1212"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p>
        </w:tc>
        <w:tc>
          <w:tcPr>
            <w:tcW w:w="627"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z w:val="20"/>
                <w:szCs w:val="20"/>
                <w:lang w:eastAsia="ru-RU"/>
              </w:rPr>
            </w:pPr>
            <w:r w:rsidRPr="00F56B53">
              <w:rPr>
                <w:rFonts w:eastAsia="Calibri"/>
                <w:sz w:val="20"/>
                <w:szCs w:val="20"/>
                <w:lang w:eastAsia="ru-RU"/>
              </w:rPr>
              <w:t>2</w:t>
            </w:r>
          </w:p>
        </w:tc>
      </w:tr>
      <w:tr w:rsidR="00F56B53" w:rsidRPr="00F56B53" w:rsidTr="00F56B53">
        <w:tc>
          <w:tcPr>
            <w:tcW w:w="514"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napToGrid w:val="0"/>
                <w:sz w:val="20"/>
                <w:szCs w:val="20"/>
                <w:lang w:eastAsia="en-US"/>
              </w:rPr>
              <w:t>3</w:t>
            </w:r>
          </w:p>
        </w:tc>
        <w:tc>
          <w:tcPr>
            <w:tcW w:w="716"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112106216</w:t>
            </w:r>
          </w:p>
        </w:tc>
        <w:tc>
          <w:tcPr>
            <w:tcW w:w="930"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napToGrid w:val="0"/>
                <w:sz w:val="20"/>
                <w:szCs w:val="20"/>
                <w:lang w:eastAsia="en-US"/>
              </w:rPr>
            </w:pPr>
            <w:r w:rsidRPr="00F56B53">
              <w:rPr>
                <w:rFonts w:eastAsia="Calibri"/>
                <w:sz w:val="20"/>
                <w:szCs w:val="20"/>
                <w:lang w:eastAsia="ru-RU"/>
              </w:rPr>
              <w:t>3040000,00</w:t>
            </w:r>
          </w:p>
        </w:tc>
        <w:tc>
          <w:tcPr>
            <w:tcW w:w="1001"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r w:rsidRPr="00F56B53">
              <w:rPr>
                <w:rFonts w:eastAsia="Calibri"/>
                <w:snapToGrid w:val="0"/>
                <w:sz w:val="20"/>
                <w:szCs w:val="20"/>
                <w:lang w:eastAsia="en-US"/>
              </w:rPr>
              <w:t>Соответствует требованиям</w:t>
            </w:r>
          </w:p>
        </w:tc>
        <w:tc>
          <w:tcPr>
            <w:tcW w:w="1212"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bCs/>
                <w:sz w:val="20"/>
                <w:szCs w:val="20"/>
                <w:lang w:eastAsia="en-US"/>
              </w:rPr>
            </w:pPr>
          </w:p>
        </w:tc>
        <w:tc>
          <w:tcPr>
            <w:tcW w:w="627" w:type="pct"/>
            <w:tcBorders>
              <w:top w:val="single" w:sz="4" w:space="0" w:color="auto"/>
              <w:left w:val="single" w:sz="4" w:space="0" w:color="auto"/>
              <w:bottom w:val="single" w:sz="4" w:space="0" w:color="auto"/>
              <w:right w:val="single" w:sz="4" w:space="0" w:color="auto"/>
            </w:tcBorders>
            <w:vAlign w:val="center"/>
          </w:tcPr>
          <w:p w:rsidR="00F56B53" w:rsidRPr="00F56B53" w:rsidRDefault="00F56B53" w:rsidP="00F56B53">
            <w:pPr>
              <w:suppressAutoHyphens w:val="0"/>
              <w:spacing w:before="60" w:after="60"/>
              <w:jc w:val="center"/>
              <w:rPr>
                <w:rFonts w:eastAsia="Calibri"/>
                <w:sz w:val="20"/>
                <w:szCs w:val="20"/>
                <w:lang w:eastAsia="ru-RU"/>
              </w:rPr>
            </w:pPr>
            <w:r w:rsidRPr="00F56B53">
              <w:rPr>
                <w:rFonts w:eastAsia="Calibri"/>
                <w:sz w:val="20"/>
                <w:szCs w:val="20"/>
                <w:lang w:eastAsia="ru-RU"/>
              </w:rPr>
              <w:t>3</w:t>
            </w:r>
          </w:p>
        </w:tc>
      </w:tr>
    </w:tbl>
    <w:p w:rsidR="00AB120B" w:rsidRPr="004B12AF" w:rsidRDefault="00AB120B" w:rsidP="00D554FF">
      <w:pPr>
        <w:suppressAutoHyphens w:val="0"/>
        <w:autoSpaceDE w:val="0"/>
        <w:autoSpaceDN w:val="0"/>
        <w:adjustRightInd w:val="0"/>
        <w:ind w:firstLine="540"/>
        <w:jc w:val="both"/>
        <w:rPr>
          <w:sz w:val="28"/>
          <w:szCs w:val="28"/>
        </w:rPr>
      </w:pPr>
    </w:p>
    <w:p w:rsid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 xml:space="preserve">В силу </w:t>
      </w:r>
      <w:hyperlink r:id="rId10" w:history="1">
        <w:r w:rsidRPr="004B12AF">
          <w:rPr>
            <w:rStyle w:val="a4"/>
            <w:sz w:val="28"/>
            <w:szCs w:val="28"/>
            <w:u w:val="none"/>
            <w:lang w:eastAsia="ru-RU"/>
          </w:rPr>
          <w:t>части 1 статьи 14</w:t>
        </w:r>
      </w:hyperlink>
      <w:r w:rsidRPr="004B12AF">
        <w:rPr>
          <w:sz w:val="28"/>
          <w:szCs w:val="28"/>
          <w:lang w:eastAsia="ru-RU"/>
        </w:rPr>
        <w:t xml:space="preserve"> Закона </w:t>
      </w:r>
      <w:r>
        <w:rPr>
          <w:sz w:val="28"/>
          <w:szCs w:val="28"/>
          <w:lang w:eastAsia="ru-RU"/>
        </w:rPr>
        <w:t>о контрактной системе</w:t>
      </w:r>
      <w:r w:rsidRPr="004B12AF">
        <w:rPr>
          <w:sz w:val="28"/>
          <w:szCs w:val="28"/>
          <w:lang w:eastAsia="ru-RU"/>
        </w:rPr>
        <w:t xml:space="preserve">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4B12AF" w:rsidRDefault="004B12AF" w:rsidP="004B12AF">
      <w:pPr>
        <w:suppressAutoHyphens w:val="0"/>
        <w:autoSpaceDE w:val="0"/>
        <w:autoSpaceDN w:val="0"/>
        <w:adjustRightInd w:val="0"/>
        <w:ind w:firstLine="540"/>
        <w:jc w:val="both"/>
        <w:rPr>
          <w:color w:val="000000"/>
          <w:sz w:val="28"/>
          <w:szCs w:val="28"/>
        </w:rPr>
      </w:pPr>
      <w:r>
        <w:rPr>
          <w:sz w:val="28"/>
          <w:szCs w:val="28"/>
          <w:lang w:eastAsia="ru-RU"/>
        </w:rPr>
        <w:t xml:space="preserve">В извещении о проведении </w:t>
      </w:r>
      <w:r w:rsidRPr="00595CDF">
        <w:rPr>
          <w:color w:val="000000"/>
          <w:sz w:val="28"/>
          <w:szCs w:val="28"/>
        </w:rPr>
        <w:t>электронного аукциона №</w:t>
      </w:r>
      <w:r>
        <w:rPr>
          <w:color w:val="000000"/>
          <w:sz w:val="28"/>
          <w:szCs w:val="28"/>
        </w:rPr>
        <w:t xml:space="preserve"> 0112200000822002338</w:t>
      </w:r>
      <w:r w:rsidRPr="001C7D5C">
        <w:rPr>
          <w:sz w:val="28"/>
          <w:szCs w:val="28"/>
          <w:lang w:eastAsia="ru-RU"/>
        </w:rPr>
        <w:t xml:space="preserve"> </w:t>
      </w:r>
      <w:r>
        <w:rPr>
          <w:sz w:val="28"/>
          <w:szCs w:val="28"/>
          <w:lang w:eastAsia="ru-RU"/>
        </w:rPr>
        <w:t xml:space="preserve">установлены </w:t>
      </w:r>
      <w:r w:rsidRPr="001C7D5C">
        <w:rPr>
          <w:color w:val="000000"/>
          <w:sz w:val="28"/>
          <w:szCs w:val="28"/>
        </w:rPr>
        <w:t xml:space="preserve">ограничения допуска товаров, происходящих из иностранного государства или группы иностранных государств, работ, услуг, выполняемых, оказываемых иностранными лицами, в соответствии с </w:t>
      </w:r>
      <w:hyperlink r:id="rId11" w:history="1">
        <w:r w:rsidRPr="001C7D5C">
          <w:rPr>
            <w:rStyle w:val="a4"/>
            <w:sz w:val="28"/>
            <w:szCs w:val="28"/>
            <w:u w:val="none"/>
          </w:rPr>
          <w:t>Постановлением</w:t>
        </w:r>
      </w:hyperlink>
      <w:r w:rsidRPr="001C7D5C">
        <w:rPr>
          <w:color w:val="000000"/>
          <w:sz w:val="28"/>
          <w:szCs w:val="28"/>
        </w:rPr>
        <w:t xml:space="preserve"> N 878 и условия допуска в соответствии с </w:t>
      </w:r>
      <w:hyperlink r:id="rId12" w:history="1">
        <w:r w:rsidRPr="001C7D5C">
          <w:rPr>
            <w:rStyle w:val="a4"/>
            <w:sz w:val="28"/>
            <w:szCs w:val="28"/>
            <w:u w:val="none"/>
          </w:rPr>
          <w:t>Приказом</w:t>
        </w:r>
      </w:hyperlink>
      <w:r w:rsidRPr="001C7D5C">
        <w:rPr>
          <w:color w:val="000000"/>
          <w:sz w:val="28"/>
          <w:szCs w:val="28"/>
        </w:rPr>
        <w:t xml:space="preserve"> N 126н.</w:t>
      </w:r>
    </w:p>
    <w:p w:rsidR="004B12AF" w:rsidRDefault="004B12AF" w:rsidP="004B12AF">
      <w:pPr>
        <w:suppressAutoHyphens w:val="0"/>
        <w:autoSpaceDE w:val="0"/>
        <w:autoSpaceDN w:val="0"/>
        <w:adjustRightInd w:val="0"/>
        <w:ind w:firstLine="540"/>
        <w:jc w:val="both"/>
        <w:rPr>
          <w:sz w:val="28"/>
          <w:szCs w:val="28"/>
          <w:lang w:eastAsia="ru-RU"/>
        </w:rPr>
      </w:pPr>
      <w:r>
        <w:rPr>
          <w:sz w:val="28"/>
          <w:szCs w:val="28"/>
          <w:lang w:eastAsia="ru-RU"/>
        </w:rPr>
        <w:t xml:space="preserve">Согласно </w:t>
      </w:r>
      <w:hyperlink r:id="rId13" w:history="1">
        <w:r>
          <w:rPr>
            <w:color w:val="0000FF"/>
            <w:sz w:val="28"/>
            <w:szCs w:val="28"/>
            <w:lang w:eastAsia="ru-RU"/>
          </w:rPr>
          <w:t>части 4 статьи 14</w:t>
        </w:r>
      </w:hyperlink>
      <w:r>
        <w:rPr>
          <w:sz w:val="28"/>
          <w:szCs w:val="28"/>
          <w:lang w:eastAsia="ru-RU"/>
        </w:rPr>
        <w:t xml:space="preserve"> Закона </w:t>
      </w:r>
      <w:r w:rsidR="00571D1C">
        <w:rPr>
          <w:sz w:val="28"/>
          <w:szCs w:val="28"/>
          <w:lang w:eastAsia="ru-RU"/>
        </w:rPr>
        <w:t>о контрактной системе</w:t>
      </w:r>
      <w:r>
        <w:rPr>
          <w:sz w:val="28"/>
          <w:szCs w:val="28"/>
          <w:lang w:eastAsia="ru-RU"/>
        </w:rPr>
        <w:t xml:space="preserve">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4" w:history="1">
        <w:r>
          <w:rPr>
            <w:color w:val="0000FF"/>
            <w:sz w:val="28"/>
            <w:szCs w:val="28"/>
            <w:lang w:eastAsia="ru-RU"/>
          </w:rPr>
          <w:t>частью 3 настоящей статьи</w:t>
        </w:r>
      </w:hyperlink>
      <w:r>
        <w:rPr>
          <w:sz w:val="28"/>
          <w:szCs w:val="28"/>
          <w:lang w:eastAsia="ru-RU"/>
        </w:rPr>
        <w:t>.</w:t>
      </w:r>
    </w:p>
    <w:p w:rsidR="004B12AF" w:rsidRDefault="004B12AF" w:rsidP="004B12AF">
      <w:pPr>
        <w:suppressAutoHyphens w:val="0"/>
        <w:autoSpaceDE w:val="0"/>
        <w:autoSpaceDN w:val="0"/>
        <w:adjustRightInd w:val="0"/>
        <w:ind w:firstLine="540"/>
        <w:jc w:val="both"/>
        <w:rPr>
          <w:sz w:val="28"/>
          <w:szCs w:val="28"/>
          <w:lang w:eastAsia="ru-RU"/>
        </w:rPr>
      </w:pPr>
      <w:r>
        <w:rPr>
          <w:sz w:val="28"/>
          <w:szCs w:val="28"/>
          <w:lang w:eastAsia="ru-RU"/>
        </w:rPr>
        <w:t xml:space="preserve">В соответствии с </w:t>
      </w:r>
      <w:hyperlink r:id="rId15" w:history="1">
        <w:r>
          <w:rPr>
            <w:color w:val="0000FF"/>
            <w:sz w:val="28"/>
            <w:szCs w:val="28"/>
            <w:lang w:eastAsia="ru-RU"/>
          </w:rPr>
          <w:t>подпунктом "а" пункта 1.3</w:t>
        </w:r>
      </w:hyperlink>
      <w:r>
        <w:rPr>
          <w:sz w:val="28"/>
          <w:szCs w:val="28"/>
          <w:lang w:eastAsia="ru-RU"/>
        </w:rPr>
        <w:t xml:space="preserve"> Приказа N 126н при проведении аукциона контракт заключается по цене, сниженной на 15%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4B12AF" w:rsidRDefault="004B12AF" w:rsidP="004B12AF">
      <w:pPr>
        <w:suppressAutoHyphens w:val="0"/>
        <w:autoSpaceDE w:val="0"/>
        <w:autoSpaceDN w:val="0"/>
        <w:adjustRightInd w:val="0"/>
        <w:ind w:firstLine="540"/>
        <w:jc w:val="both"/>
        <w:rPr>
          <w:sz w:val="28"/>
          <w:szCs w:val="28"/>
          <w:lang w:eastAsia="ru-RU"/>
        </w:rPr>
      </w:pPr>
      <w:r>
        <w:rPr>
          <w:sz w:val="28"/>
          <w:szCs w:val="28"/>
          <w:lang w:eastAsia="ru-RU"/>
        </w:rPr>
        <w:t xml:space="preserve">В силу </w:t>
      </w:r>
      <w:hyperlink r:id="rId16" w:history="1">
        <w:r>
          <w:rPr>
            <w:color w:val="0000FF"/>
            <w:sz w:val="28"/>
            <w:szCs w:val="28"/>
            <w:lang w:eastAsia="ru-RU"/>
          </w:rPr>
          <w:t>пункта 1.6</w:t>
        </w:r>
      </w:hyperlink>
      <w:r>
        <w:rPr>
          <w:sz w:val="28"/>
          <w:szCs w:val="28"/>
          <w:lang w:eastAsia="ru-RU"/>
        </w:rPr>
        <w:t xml:space="preserve"> Приказа N 126н подтверждением страны происхождения товаров, указанных в Приложениях, является указание (декларирование) </w:t>
      </w:r>
      <w:r>
        <w:rPr>
          <w:sz w:val="28"/>
          <w:szCs w:val="28"/>
          <w:lang w:eastAsia="ru-RU"/>
        </w:rPr>
        <w:lastRenderedPageBreak/>
        <w:t xml:space="preserve">участником закупки в заявке в соответствии с Федеральным </w:t>
      </w:r>
      <w:hyperlink r:id="rId17" w:history="1">
        <w:r>
          <w:rPr>
            <w:color w:val="0000FF"/>
            <w:sz w:val="28"/>
            <w:szCs w:val="28"/>
            <w:lang w:eastAsia="ru-RU"/>
          </w:rPr>
          <w:t>законом</w:t>
        </w:r>
      </w:hyperlink>
      <w:r>
        <w:rPr>
          <w:sz w:val="28"/>
          <w:szCs w:val="28"/>
          <w:lang w:eastAsia="ru-RU"/>
        </w:rPr>
        <w:t xml:space="preserve"> наименования страны происхождения товара.</w:t>
      </w:r>
    </w:p>
    <w:p w:rsidR="004B12AF" w:rsidRDefault="008C0ACA" w:rsidP="004B12AF">
      <w:pPr>
        <w:suppressAutoHyphens w:val="0"/>
        <w:autoSpaceDE w:val="0"/>
        <w:autoSpaceDN w:val="0"/>
        <w:adjustRightInd w:val="0"/>
        <w:ind w:firstLine="540"/>
        <w:jc w:val="both"/>
      </w:pPr>
      <w:hyperlink r:id="rId18" w:history="1">
        <w:r w:rsidR="004B12AF">
          <w:rPr>
            <w:color w:val="0000FF"/>
            <w:sz w:val="28"/>
            <w:szCs w:val="28"/>
            <w:lang w:eastAsia="ru-RU"/>
          </w:rPr>
          <w:t>Подпунктом "в" пункта 2</w:t>
        </w:r>
      </w:hyperlink>
      <w:r w:rsidR="004B12AF">
        <w:rPr>
          <w:sz w:val="28"/>
          <w:szCs w:val="28"/>
          <w:lang w:eastAsia="ru-RU"/>
        </w:rPr>
        <w:t xml:space="preserve"> Приказа N 126н предусмотрено, что положения </w:t>
      </w:r>
      <w:hyperlink r:id="rId19" w:history="1">
        <w:r w:rsidR="004B12AF">
          <w:rPr>
            <w:color w:val="0000FF"/>
            <w:sz w:val="28"/>
            <w:szCs w:val="28"/>
            <w:lang w:eastAsia="ru-RU"/>
          </w:rPr>
          <w:t>подпунктов 1.1</w:t>
        </w:r>
      </w:hyperlink>
      <w:r w:rsidR="004B12AF">
        <w:rPr>
          <w:sz w:val="28"/>
          <w:szCs w:val="28"/>
          <w:lang w:eastAsia="ru-RU"/>
        </w:rPr>
        <w:t xml:space="preserve"> - </w:t>
      </w:r>
      <w:hyperlink r:id="rId20" w:history="1">
        <w:r w:rsidR="004B12AF">
          <w:rPr>
            <w:color w:val="0000FF"/>
            <w:sz w:val="28"/>
            <w:szCs w:val="28"/>
            <w:lang w:eastAsia="ru-RU"/>
          </w:rPr>
          <w:t>1.3 пункта 1</w:t>
        </w:r>
      </w:hyperlink>
      <w:r w:rsidR="004B12AF">
        <w:rPr>
          <w:sz w:val="28"/>
          <w:szCs w:val="28"/>
          <w:lang w:eastAsia="ru-RU"/>
        </w:rPr>
        <w:t xml:space="preserve"> Приказа N 126н не применяются при проведении конкурса, аукциона, запроса котировок, запроса предложений в случаях, если все заявки (окончательные предложения) участников закупки, признанные в порядке, предусмотренном </w:t>
      </w:r>
      <w:hyperlink r:id="rId21" w:history="1">
        <w:r w:rsidR="004B12AF">
          <w:rPr>
            <w:color w:val="0000FF"/>
            <w:sz w:val="28"/>
            <w:szCs w:val="28"/>
            <w:lang w:eastAsia="ru-RU"/>
          </w:rPr>
          <w:t>Законом</w:t>
        </w:r>
      </w:hyperlink>
      <w:r w:rsidR="004B12AF">
        <w:rPr>
          <w:sz w:val="28"/>
          <w:szCs w:val="28"/>
          <w:lang w:eastAsia="ru-RU"/>
        </w:rPr>
        <w:t xml:space="preserve"> о контрактной системе,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r w:rsidR="004B12AF" w:rsidRPr="004B12AF">
        <w:t xml:space="preserve"> </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 xml:space="preserve">Пунктом 2 постановления Правительства Российской Федерации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N 925 и признании утратившими силу некоторых актов Правительства Российской Федерации" (далее - Постановление N 878) утвержден перечень радиоэлектронной продукции, происходящей из иностранных государств, в отношении которой устанавливаются ограничения </w:t>
      </w:r>
      <w:r w:rsidRPr="004B12AF">
        <w:rPr>
          <w:sz w:val="28"/>
          <w:szCs w:val="28"/>
          <w:lang w:eastAsia="ru-RU"/>
        </w:rPr>
        <w:lastRenderedPageBreak/>
        <w:t>для целей осуществления закупок для обеспечения государственных и муниципальных нужд (далее - перечень).</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Согласно пункту 3(1) Постановления N 878 для подтверждения соответствия радиоэлектронной продукции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копия сертификата по форме СТ-1.</w:t>
      </w:r>
    </w:p>
    <w:p w:rsidR="004B12AF" w:rsidRP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В случае предоставления участником закупки в составе заявки на участие в закупке в соответствии с абзацами вторым и третьим настоящего пункта информации из реестра или евразийского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количества баллов, не соответствующего требованиям, установленным для целей закупок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или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rsidR="004B12AF" w:rsidRDefault="004B12AF" w:rsidP="004B12AF">
      <w:pPr>
        <w:suppressAutoHyphens w:val="0"/>
        <w:autoSpaceDE w:val="0"/>
        <w:autoSpaceDN w:val="0"/>
        <w:adjustRightInd w:val="0"/>
        <w:ind w:firstLine="540"/>
        <w:jc w:val="both"/>
        <w:rPr>
          <w:sz w:val="28"/>
          <w:szCs w:val="28"/>
          <w:lang w:eastAsia="ru-RU"/>
        </w:rPr>
      </w:pPr>
      <w:r w:rsidRPr="004B12AF">
        <w:rPr>
          <w:sz w:val="28"/>
          <w:szCs w:val="28"/>
          <w:lang w:eastAsia="ru-RU"/>
        </w:rPr>
        <w:t xml:space="preserve">Номера реестровых записей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w:t>
      </w:r>
      <w:r w:rsidRPr="004B12AF">
        <w:rPr>
          <w:sz w:val="28"/>
          <w:szCs w:val="28"/>
          <w:lang w:eastAsia="ru-RU"/>
        </w:rPr>
        <w:lastRenderedPageBreak/>
        <w:t>конструкторской документацией с литерой не ниже "О1". Информация о таких товарах не подлежит включению в реестр.</w:t>
      </w:r>
    </w:p>
    <w:p w:rsidR="004B12AF" w:rsidRDefault="004B12AF" w:rsidP="001C7D5C">
      <w:pPr>
        <w:suppressAutoHyphens w:val="0"/>
        <w:autoSpaceDE w:val="0"/>
        <w:autoSpaceDN w:val="0"/>
        <w:adjustRightInd w:val="0"/>
        <w:ind w:firstLine="540"/>
        <w:jc w:val="both"/>
        <w:rPr>
          <w:color w:val="000000"/>
          <w:sz w:val="28"/>
          <w:szCs w:val="28"/>
        </w:rPr>
      </w:pPr>
      <w:r>
        <w:rPr>
          <w:sz w:val="28"/>
          <w:szCs w:val="28"/>
          <w:lang w:eastAsia="ru-RU"/>
        </w:rPr>
        <w:t xml:space="preserve">Аналогичные требования к составу заявки участников закупки установлены в пункте 16 приложения к извещению о проведении </w:t>
      </w:r>
      <w:r w:rsidRPr="00595CDF">
        <w:rPr>
          <w:color w:val="000000"/>
          <w:sz w:val="28"/>
          <w:szCs w:val="28"/>
        </w:rPr>
        <w:t>электронного аукциона №</w:t>
      </w:r>
      <w:r>
        <w:rPr>
          <w:color w:val="000000"/>
          <w:sz w:val="28"/>
          <w:szCs w:val="28"/>
        </w:rPr>
        <w:t xml:space="preserve"> 0112200000822002338.</w:t>
      </w:r>
    </w:p>
    <w:p w:rsidR="007537CC" w:rsidRDefault="007537CC" w:rsidP="001C7D5C">
      <w:pPr>
        <w:suppressAutoHyphens w:val="0"/>
        <w:autoSpaceDE w:val="0"/>
        <w:autoSpaceDN w:val="0"/>
        <w:adjustRightInd w:val="0"/>
        <w:ind w:firstLine="540"/>
        <w:jc w:val="both"/>
        <w:rPr>
          <w:sz w:val="28"/>
          <w:szCs w:val="28"/>
          <w:lang w:eastAsia="ru-RU"/>
        </w:rPr>
      </w:pPr>
      <w:r>
        <w:rPr>
          <w:color w:val="000000"/>
          <w:sz w:val="28"/>
          <w:szCs w:val="28"/>
        </w:rPr>
        <w:t>В соответствии с подпунктом 5 пункта 1 части 1 статьи 43 Закона о контрактной системе д</w:t>
      </w:r>
      <w:r>
        <w:rPr>
          <w:sz w:val="28"/>
          <w:szCs w:val="28"/>
          <w:lang w:eastAsia="ru-RU"/>
        </w:rPr>
        <w:t xml:space="preserve">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в частности, информация и документы, предусмотренные нормативными правовыми актами, принятыми в соответствии с </w:t>
      </w:r>
      <w:hyperlink r:id="rId22" w:history="1">
        <w:r>
          <w:rPr>
            <w:color w:val="0000FF"/>
            <w:sz w:val="28"/>
            <w:szCs w:val="28"/>
            <w:lang w:eastAsia="ru-RU"/>
          </w:rPr>
          <w:t>частями 3</w:t>
        </w:r>
      </w:hyperlink>
      <w:r>
        <w:rPr>
          <w:sz w:val="28"/>
          <w:szCs w:val="28"/>
          <w:lang w:eastAsia="ru-RU"/>
        </w:rPr>
        <w:t xml:space="preserve"> и </w:t>
      </w:r>
      <w:hyperlink r:id="rId23" w:history="1">
        <w:r>
          <w:rPr>
            <w:color w:val="0000FF"/>
            <w:sz w:val="28"/>
            <w:szCs w:val="28"/>
            <w:lang w:eastAsia="ru-RU"/>
          </w:rPr>
          <w:t>4 статьи 14</w:t>
        </w:r>
      </w:hyperlink>
      <w:r>
        <w:rPr>
          <w:sz w:val="28"/>
          <w:szCs w:val="28"/>
          <w:lang w:eastAsia="ru-RU"/>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13080" w:rsidRDefault="00301B2F" w:rsidP="001C7D5C">
      <w:pPr>
        <w:suppressAutoHyphens w:val="0"/>
        <w:autoSpaceDE w:val="0"/>
        <w:autoSpaceDN w:val="0"/>
        <w:adjustRightInd w:val="0"/>
        <w:ind w:firstLine="540"/>
        <w:jc w:val="both"/>
        <w:rPr>
          <w:color w:val="000000"/>
          <w:sz w:val="28"/>
          <w:szCs w:val="28"/>
        </w:rPr>
      </w:pPr>
      <w:r>
        <w:rPr>
          <w:color w:val="000000"/>
          <w:sz w:val="28"/>
          <w:szCs w:val="28"/>
        </w:rPr>
        <w:t xml:space="preserve">Комиссия Тывинского УФАС России, изучив заявки участников </w:t>
      </w:r>
      <w:r w:rsidRPr="00595CDF">
        <w:rPr>
          <w:color w:val="000000"/>
          <w:sz w:val="28"/>
          <w:szCs w:val="28"/>
        </w:rPr>
        <w:t>электронного аукциона №</w:t>
      </w:r>
      <w:r>
        <w:rPr>
          <w:color w:val="000000"/>
          <w:sz w:val="28"/>
          <w:szCs w:val="28"/>
        </w:rPr>
        <w:t xml:space="preserve"> 0112200000822002338, установила, что в электронном аукционе приняло участие 3 заявки с указанием следующих стран происхождения предлагаемого к поставке товара:</w:t>
      </w:r>
    </w:p>
    <w:p w:rsidR="00301B2F" w:rsidRDefault="00301B2F" w:rsidP="001C7D5C">
      <w:pPr>
        <w:suppressAutoHyphens w:val="0"/>
        <w:autoSpaceDE w:val="0"/>
        <w:autoSpaceDN w:val="0"/>
        <w:adjustRightInd w:val="0"/>
        <w:ind w:firstLine="540"/>
        <w:jc w:val="both"/>
        <w:rPr>
          <w:color w:val="000000"/>
          <w:sz w:val="28"/>
          <w:szCs w:val="28"/>
        </w:rPr>
      </w:pPr>
      <w:r>
        <w:rPr>
          <w:color w:val="000000"/>
          <w:sz w:val="28"/>
          <w:szCs w:val="28"/>
        </w:rPr>
        <w:t>- участник закупки под № 1 (112102666) предложил к поставке товар</w:t>
      </w:r>
      <w:r w:rsidR="00177D54">
        <w:rPr>
          <w:color w:val="000000"/>
          <w:sz w:val="28"/>
          <w:szCs w:val="28"/>
        </w:rPr>
        <w:t xml:space="preserve"> </w:t>
      </w:r>
      <w:r>
        <w:rPr>
          <w:color w:val="000000"/>
          <w:sz w:val="28"/>
          <w:szCs w:val="28"/>
        </w:rPr>
        <w:t>со страной происхождения Китай, Тайвань (Китай);</w:t>
      </w:r>
    </w:p>
    <w:p w:rsidR="00301B2F" w:rsidRDefault="00301B2F" w:rsidP="001C7D5C">
      <w:pPr>
        <w:suppressAutoHyphens w:val="0"/>
        <w:autoSpaceDE w:val="0"/>
        <w:autoSpaceDN w:val="0"/>
        <w:adjustRightInd w:val="0"/>
        <w:ind w:firstLine="540"/>
        <w:jc w:val="both"/>
        <w:rPr>
          <w:sz w:val="28"/>
          <w:szCs w:val="28"/>
          <w:lang w:eastAsia="ru-RU"/>
        </w:rPr>
      </w:pPr>
      <w:r>
        <w:rPr>
          <w:color w:val="000000"/>
          <w:sz w:val="28"/>
          <w:szCs w:val="28"/>
        </w:rPr>
        <w:t>- участник закупки под № 2 (112096102)</w:t>
      </w:r>
      <w:r w:rsidR="00826799">
        <w:rPr>
          <w:color w:val="000000"/>
          <w:sz w:val="28"/>
          <w:szCs w:val="28"/>
        </w:rPr>
        <w:t xml:space="preserve"> ООО «Бизнес Поставка»</w:t>
      </w:r>
      <w:r>
        <w:rPr>
          <w:color w:val="000000"/>
          <w:sz w:val="28"/>
          <w:szCs w:val="28"/>
        </w:rPr>
        <w:t xml:space="preserve"> предложил к поставке товар</w:t>
      </w:r>
      <w:r w:rsidR="00177D54">
        <w:rPr>
          <w:color w:val="000000"/>
          <w:sz w:val="28"/>
          <w:szCs w:val="28"/>
        </w:rPr>
        <w:t xml:space="preserve"> </w:t>
      </w:r>
      <w:r>
        <w:rPr>
          <w:color w:val="000000"/>
          <w:sz w:val="28"/>
          <w:szCs w:val="28"/>
        </w:rPr>
        <w:t>со страной происхождения Ро</w:t>
      </w:r>
      <w:r w:rsidR="00261075">
        <w:rPr>
          <w:color w:val="000000"/>
          <w:sz w:val="28"/>
          <w:szCs w:val="28"/>
        </w:rPr>
        <w:t xml:space="preserve">ссия без предоставления документов, подтверждающих страну происхождения товара согласно </w:t>
      </w:r>
      <w:r w:rsidR="00261075" w:rsidRPr="004B12AF">
        <w:rPr>
          <w:sz w:val="28"/>
          <w:szCs w:val="28"/>
          <w:lang w:eastAsia="ru-RU"/>
        </w:rPr>
        <w:t>пункту 3(1) Постановления N 878</w:t>
      </w:r>
      <w:r w:rsidR="00261075">
        <w:rPr>
          <w:sz w:val="28"/>
          <w:szCs w:val="28"/>
          <w:lang w:eastAsia="ru-RU"/>
        </w:rPr>
        <w:t>;</w:t>
      </w:r>
    </w:p>
    <w:p w:rsidR="00261075" w:rsidRDefault="00261075" w:rsidP="001C7D5C">
      <w:pPr>
        <w:suppressAutoHyphens w:val="0"/>
        <w:autoSpaceDE w:val="0"/>
        <w:autoSpaceDN w:val="0"/>
        <w:adjustRightInd w:val="0"/>
        <w:ind w:firstLine="540"/>
        <w:jc w:val="both"/>
        <w:rPr>
          <w:color w:val="000000"/>
          <w:sz w:val="28"/>
          <w:szCs w:val="28"/>
        </w:rPr>
      </w:pPr>
      <w:r>
        <w:rPr>
          <w:sz w:val="28"/>
          <w:szCs w:val="28"/>
          <w:lang w:eastAsia="ru-RU"/>
        </w:rPr>
        <w:t xml:space="preserve">- </w:t>
      </w:r>
      <w:r>
        <w:rPr>
          <w:color w:val="000000"/>
          <w:sz w:val="28"/>
          <w:szCs w:val="28"/>
        </w:rPr>
        <w:t>участник закупки под № 3 (112106216) предложил к поставке товар</w:t>
      </w:r>
      <w:r w:rsidR="00177D54">
        <w:rPr>
          <w:color w:val="000000"/>
          <w:sz w:val="28"/>
          <w:szCs w:val="28"/>
        </w:rPr>
        <w:t xml:space="preserve"> </w:t>
      </w:r>
      <w:r>
        <w:rPr>
          <w:color w:val="000000"/>
          <w:sz w:val="28"/>
          <w:szCs w:val="28"/>
        </w:rPr>
        <w:t>со страной происхождения Китай, Тайвань (Китай).</w:t>
      </w:r>
    </w:p>
    <w:p w:rsidR="00AA2837" w:rsidRDefault="00BB2C6D" w:rsidP="00AA2837">
      <w:pPr>
        <w:suppressAutoHyphens w:val="0"/>
        <w:autoSpaceDE w:val="0"/>
        <w:autoSpaceDN w:val="0"/>
        <w:adjustRightInd w:val="0"/>
        <w:ind w:firstLine="540"/>
        <w:jc w:val="both"/>
        <w:rPr>
          <w:sz w:val="28"/>
          <w:szCs w:val="28"/>
          <w:lang w:eastAsia="ru-RU"/>
        </w:rPr>
      </w:pPr>
      <w:r>
        <w:rPr>
          <w:color w:val="000000"/>
          <w:sz w:val="28"/>
          <w:szCs w:val="28"/>
        </w:rPr>
        <w:t>В свою очередь,</w:t>
      </w:r>
      <w:r w:rsidR="00826799">
        <w:rPr>
          <w:color w:val="000000"/>
          <w:sz w:val="28"/>
          <w:szCs w:val="28"/>
        </w:rPr>
        <w:t xml:space="preserve"> </w:t>
      </w:r>
      <w:r w:rsidR="00177D54">
        <w:rPr>
          <w:color w:val="000000"/>
          <w:sz w:val="28"/>
          <w:szCs w:val="28"/>
        </w:rPr>
        <w:t xml:space="preserve">при отсутствии в заявке </w:t>
      </w:r>
      <w:r w:rsidR="00261075">
        <w:rPr>
          <w:color w:val="000000"/>
          <w:sz w:val="28"/>
          <w:szCs w:val="28"/>
        </w:rPr>
        <w:t>участник</w:t>
      </w:r>
      <w:r w:rsidR="00177D54">
        <w:rPr>
          <w:color w:val="000000"/>
          <w:sz w:val="28"/>
          <w:szCs w:val="28"/>
        </w:rPr>
        <w:t>а</w:t>
      </w:r>
      <w:r w:rsidR="00261075">
        <w:rPr>
          <w:color w:val="000000"/>
          <w:sz w:val="28"/>
          <w:szCs w:val="28"/>
        </w:rPr>
        <w:t xml:space="preserve"> закупки под № 2 (112096102) </w:t>
      </w:r>
      <w:r w:rsidR="00826799" w:rsidRPr="00826799">
        <w:rPr>
          <w:color w:val="000000"/>
          <w:sz w:val="28"/>
          <w:szCs w:val="28"/>
        </w:rPr>
        <w:t xml:space="preserve">ООО «Бизнес Поставка» </w:t>
      </w:r>
      <w:r w:rsidR="00177D54" w:rsidRPr="00177D54">
        <w:rPr>
          <w:color w:val="000000"/>
          <w:sz w:val="28"/>
          <w:szCs w:val="28"/>
        </w:rPr>
        <w:t>документов</w:t>
      </w:r>
      <w:r w:rsidR="00177D54">
        <w:rPr>
          <w:color w:val="000000"/>
          <w:sz w:val="28"/>
          <w:szCs w:val="28"/>
        </w:rPr>
        <w:t xml:space="preserve">, </w:t>
      </w:r>
      <w:r w:rsidR="000D294D">
        <w:rPr>
          <w:color w:val="000000"/>
          <w:sz w:val="28"/>
          <w:szCs w:val="28"/>
        </w:rPr>
        <w:t xml:space="preserve">согласно </w:t>
      </w:r>
      <w:r w:rsidR="000D294D" w:rsidRPr="004B12AF">
        <w:rPr>
          <w:sz w:val="28"/>
          <w:szCs w:val="28"/>
          <w:lang w:eastAsia="ru-RU"/>
        </w:rPr>
        <w:t>пункт</w:t>
      </w:r>
      <w:r w:rsidR="000D294D">
        <w:rPr>
          <w:sz w:val="28"/>
          <w:szCs w:val="28"/>
          <w:lang w:eastAsia="ru-RU"/>
        </w:rPr>
        <w:t>у</w:t>
      </w:r>
      <w:r w:rsidR="000D294D" w:rsidRPr="004B12AF">
        <w:rPr>
          <w:sz w:val="28"/>
          <w:szCs w:val="28"/>
          <w:lang w:eastAsia="ru-RU"/>
        </w:rPr>
        <w:t xml:space="preserve"> 3(1) Постановления N 878</w:t>
      </w:r>
      <w:r w:rsidR="000D294D">
        <w:rPr>
          <w:sz w:val="28"/>
          <w:szCs w:val="28"/>
          <w:lang w:eastAsia="ru-RU"/>
        </w:rPr>
        <w:t xml:space="preserve"> </w:t>
      </w:r>
      <w:r w:rsidR="00177D54">
        <w:rPr>
          <w:color w:val="000000"/>
          <w:sz w:val="28"/>
          <w:szCs w:val="28"/>
        </w:rPr>
        <w:t xml:space="preserve">подтверждающих страну происхождения товара </w:t>
      </w:r>
      <w:r w:rsidR="00AA2837">
        <w:rPr>
          <w:color w:val="000000"/>
          <w:sz w:val="28"/>
          <w:szCs w:val="28"/>
        </w:rPr>
        <w:t xml:space="preserve">– Российская </w:t>
      </w:r>
      <w:r w:rsidR="00826799">
        <w:rPr>
          <w:color w:val="000000"/>
          <w:sz w:val="28"/>
          <w:szCs w:val="28"/>
        </w:rPr>
        <w:t>Федерация</w:t>
      </w:r>
      <w:r w:rsidR="00177D54">
        <w:rPr>
          <w:sz w:val="28"/>
          <w:szCs w:val="28"/>
          <w:lang w:eastAsia="ru-RU"/>
        </w:rPr>
        <w:t xml:space="preserve">, </w:t>
      </w:r>
      <w:r w:rsidR="00AA2837">
        <w:rPr>
          <w:sz w:val="28"/>
          <w:szCs w:val="28"/>
          <w:lang w:eastAsia="ru-RU"/>
        </w:rPr>
        <w:t>то такая заявка</w:t>
      </w:r>
      <w:r w:rsidR="000D294D">
        <w:rPr>
          <w:sz w:val="28"/>
          <w:szCs w:val="28"/>
          <w:lang w:eastAsia="ru-RU"/>
        </w:rPr>
        <w:t>,</w:t>
      </w:r>
      <w:r w:rsidR="00AA2837">
        <w:rPr>
          <w:sz w:val="28"/>
          <w:szCs w:val="28"/>
          <w:lang w:eastAsia="ru-RU"/>
        </w:rPr>
        <w:t xml:space="preserve"> </w:t>
      </w:r>
      <w:r w:rsidR="00826799">
        <w:rPr>
          <w:sz w:val="28"/>
          <w:szCs w:val="28"/>
          <w:lang w:eastAsia="ru-RU"/>
        </w:rPr>
        <w:t xml:space="preserve">в силу требований </w:t>
      </w:r>
      <w:r w:rsidR="00826799" w:rsidRPr="00826799">
        <w:rPr>
          <w:sz w:val="28"/>
          <w:szCs w:val="28"/>
          <w:lang w:eastAsia="ru-RU"/>
        </w:rPr>
        <w:t>подпункт</w:t>
      </w:r>
      <w:r w:rsidR="00826799">
        <w:rPr>
          <w:sz w:val="28"/>
          <w:szCs w:val="28"/>
          <w:lang w:eastAsia="ru-RU"/>
        </w:rPr>
        <w:t>а</w:t>
      </w:r>
      <w:r w:rsidR="00826799" w:rsidRPr="00826799">
        <w:rPr>
          <w:sz w:val="28"/>
          <w:szCs w:val="28"/>
          <w:lang w:eastAsia="ru-RU"/>
        </w:rPr>
        <w:t xml:space="preserve"> 5 пункта 1 части 1 статьи 43 Закона о контрактной системе</w:t>
      </w:r>
      <w:r w:rsidR="000D294D">
        <w:rPr>
          <w:sz w:val="28"/>
          <w:szCs w:val="28"/>
          <w:lang w:eastAsia="ru-RU"/>
        </w:rPr>
        <w:t>,</w:t>
      </w:r>
      <w:r w:rsidR="00826799">
        <w:rPr>
          <w:sz w:val="28"/>
          <w:szCs w:val="28"/>
          <w:lang w:eastAsia="ru-RU"/>
        </w:rPr>
        <w:t xml:space="preserve"> </w:t>
      </w:r>
      <w:r w:rsidR="00AA2837" w:rsidRPr="00AA2837">
        <w:rPr>
          <w:sz w:val="28"/>
          <w:szCs w:val="28"/>
          <w:lang w:eastAsia="ru-RU"/>
        </w:rPr>
        <w:t>приравнивается к заявке, в которой содержится предложение о поставке товар</w:t>
      </w:r>
      <w:r w:rsidR="00AA2837">
        <w:rPr>
          <w:sz w:val="28"/>
          <w:szCs w:val="28"/>
          <w:lang w:eastAsia="ru-RU"/>
        </w:rPr>
        <w:t>а</w:t>
      </w:r>
      <w:r w:rsidR="000D294D">
        <w:rPr>
          <w:sz w:val="28"/>
          <w:szCs w:val="28"/>
          <w:lang w:eastAsia="ru-RU"/>
        </w:rPr>
        <w:t>, происходящего</w:t>
      </w:r>
      <w:r w:rsidR="00AA2837" w:rsidRPr="00AA2837">
        <w:rPr>
          <w:sz w:val="28"/>
          <w:szCs w:val="28"/>
          <w:lang w:eastAsia="ru-RU"/>
        </w:rPr>
        <w:t xml:space="preserve"> из иностранного государства</w:t>
      </w:r>
      <w:r w:rsidR="00826799">
        <w:rPr>
          <w:sz w:val="28"/>
          <w:szCs w:val="28"/>
          <w:lang w:eastAsia="ru-RU"/>
        </w:rPr>
        <w:t>.</w:t>
      </w:r>
      <w:r w:rsidR="00AA2837" w:rsidRPr="00AA2837">
        <w:rPr>
          <w:sz w:val="28"/>
          <w:szCs w:val="28"/>
          <w:lang w:eastAsia="ru-RU"/>
        </w:rPr>
        <w:t xml:space="preserve"> </w:t>
      </w:r>
    </w:p>
    <w:p w:rsidR="00BB2C6D" w:rsidRDefault="000D294D" w:rsidP="00516BF0">
      <w:pPr>
        <w:suppressAutoHyphens w:val="0"/>
        <w:autoSpaceDE w:val="0"/>
        <w:autoSpaceDN w:val="0"/>
        <w:adjustRightInd w:val="0"/>
        <w:ind w:firstLine="540"/>
        <w:jc w:val="both"/>
        <w:rPr>
          <w:sz w:val="28"/>
          <w:szCs w:val="28"/>
          <w:lang w:eastAsia="ru-RU"/>
        </w:rPr>
      </w:pPr>
      <w:r>
        <w:rPr>
          <w:sz w:val="28"/>
          <w:szCs w:val="28"/>
          <w:lang w:eastAsia="ru-RU"/>
        </w:rPr>
        <w:t xml:space="preserve">Таким образом, Комиссия Тывинского УФАС России, приходит к выводу, что аукционная комиссия, </w:t>
      </w:r>
      <w:r w:rsidR="00516BF0">
        <w:rPr>
          <w:sz w:val="28"/>
          <w:szCs w:val="28"/>
          <w:lang w:eastAsia="ru-RU"/>
        </w:rPr>
        <w:t xml:space="preserve">в соответствии с </w:t>
      </w:r>
      <w:r w:rsidR="00516BF0" w:rsidRPr="00826799">
        <w:rPr>
          <w:sz w:val="28"/>
          <w:szCs w:val="28"/>
          <w:lang w:eastAsia="ru-RU"/>
        </w:rPr>
        <w:t>подпункт</w:t>
      </w:r>
      <w:r w:rsidR="00516BF0">
        <w:rPr>
          <w:sz w:val="28"/>
          <w:szCs w:val="28"/>
          <w:lang w:eastAsia="ru-RU"/>
        </w:rPr>
        <w:t>ом</w:t>
      </w:r>
      <w:r w:rsidR="00516BF0" w:rsidRPr="00826799">
        <w:rPr>
          <w:sz w:val="28"/>
          <w:szCs w:val="28"/>
          <w:lang w:eastAsia="ru-RU"/>
        </w:rPr>
        <w:t xml:space="preserve"> 5 пункта 1 части 1 статьи 43 Закона о контрактной системе</w:t>
      </w:r>
      <w:r w:rsidR="00DC301E">
        <w:rPr>
          <w:sz w:val="28"/>
          <w:szCs w:val="28"/>
          <w:lang w:eastAsia="ru-RU"/>
        </w:rPr>
        <w:t xml:space="preserve"> </w:t>
      </w:r>
      <w:r w:rsidR="00BB2C6D">
        <w:rPr>
          <w:sz w:val="28"/>
          <w:szCs w:val="28"/>
          <w:lang w:eastAsia="ru-RU"/>
        </w:rPr>
        <w:t>уже</w:t>
      </w:r>
      <w:r w:rsidR="00516BF0">
        <w:rPr>
          <w:sz w:val="28"/>
          <w:szCs w:val="28"/>
          <w:lang w:eastAsia="ru-RU"/>
        </w:rPr>
        <w:t xml:space="preserve"> </w:t>
      </w:r>
      <w:r w:rsidR="00BB2C6D">
        <w:rPr>
          <w:sz w:val="28"/>
          <w:szCs w:val="28"/>
          <w:lang w:eastAsia="ru-RU"/>
        </w:rPr>
        <w:t>приравняла</w:t>
      </w:r>
      <w:r>
        <w:rPr>
          <w:sz w:val="28"/>
          <w:szCs w:val="28"/>
          <w:lang w:eastAsia="ru-RU"/>
        </w:rPr>
        <w:t xml:space="preserve"> заявку </w:t>
      </w:r>
      <w:r>
        <w:rPr>
          <w:color w:val="000000"/>
          <w:sz w:val="28"/>
          <w:szCs w:val="28"/>
        </w:rPr>
        <w:t xml:space="preserve">участника закупки под № 2 (112096102) </w:t>
      </w:r>
      <w:r w:rsidRPr="00826799">
        <w:rPr>
          <w:color w:val="000000"/>
          <w:sz w:val="28"/>
          <w:szCs w:val="28"/>
        </w:rPr>
        <w:t>ООО «Бизнес Поставка»</w:t>
      </w:r>
      <w:r w:rsidR="00516BF0">
        <w:rPr>
          <w:color w:val="000000"/>
          <w:sz w:val="28"/>
          <w:szCs w:val="28"/>
        </w:rPr>
        <w:t xml:space="preserve"> </w:t>
      </w:r>
      <w:r w:rsidR="00516BF0" w:rsidRPr="00AA2837">
        <w:rPr>
          <w:sz w:val="28"/>
          <w:szCs w:val="28"/>
          <w:lang w:eastAsia="ru-RU"/>
        </w:rPr>
        <w:t>к заявке, в которой содержится предложение о поставке товар</w:t>
      </w:r>
      <w:r w:rsidR="00516BF0">
        <w:rPr>
          <w:sz w:val="28"/>
          <w:szCs w:val="28"/>
          <w:lang w:eastAsia="ru-RU"/>
        </w:rPr>
        <w:t>а, происходящего</w:t>
      </w:r>
      <w:r w:rsidR="00516BF0" w:rsidRPr="00AA2837">
        <w:rPr>
          <w:sz w:val="28"/>
          <w:szCs w:val="28"/>
          <w:lang w:eastAsia="ru-RU"/>
        </w:rPr>
        <w:t xml:space="preserve"> из иностранного </w:t>
      </w:r>
      <w:r w:rsidR="00BB2C6D" w:rsidRPr="00AA2837">
        <w:rPr>
          <w:sz w:val="28"/>
          <w:szCs w:val="28"/>
          <w:lang w:eastAsia="ru-RU"/>
        </w:rPr>
        <w:lastRenderedPageBreak/>
        <w:t>государства</w:t>
      </w:r>
      <w:r w:rsidR="00BB2C6D">
        <w:rPr>
          <w:sz w:val="28"/>
          <w:szCs w:val="28"/>
          <w:lang w:eastAsia="ru-RU"/>
        </w:rPr>
        <w:t>, в связи с чем,</w:t>
      </w:r>
      <w:r w:rsidR="00516BF0">
        <w:rPr>
          <w:sz w:val="28"/>
          <w:szCs w:val="28"/>
          <w:lang w:eastAsia="ru-RU"/>
        </w:rPr>
        <w:t xml:space="preserve"> не могла признать указанную заявку</w:t>
      </w:r>
      <w:r w:rsidR="00571D1C">
        <w:rPr>
          <w:sz w:val="28"/>
          <w:szCs w:val="28"/>
          <w:lang w:eastAsia="ru-RU"/>
        </w:rPr>
        <w:t xml:space="preserve"> с предложенным товаром</w:t>
      </w:r>
      <w:r w:rsidR="00516BF0">
        <w:rPr>
          <w:sz w:val="28"/>
          <w:szCs w:val="28"/>
          <w:lang w:eastAsia="ru-RU"/>
        </w:rPr>
        <w:t xml:space="preserve"> со страной происхождения -  Российская</w:t>
      </w:r>
      <w:r w:rsidR="00BB2C6D">
        <w:rPr>
          <w:sz w:val="28"/>
          <w:szCs w:val="28"/>
          <w:lang w:eastAsia="ru-RU"/>
        </w:rPr>
        <w:t xml:space="preserve"> Федерация.</w:t>
      </w:r>
    </w:p>
    <w:p w:rsidR="00BB2C6D" w:rsidRDefault="00BB2C6D" w:rsidP="00BB2C6D">
      <w:pPr>
        <w:suppressAutoHyphens w:val="0"/>
        <w:autoSpaceDE w:val="0"/>
        <w:autoSpaceDN w:val="0"/>
        <w:adjustRightInd w:val="0"/>
        <w:ind w:firstLine="540"/>
        <w:jc w:val="both"/>
      </w:pPr>
      <w:r>
        <w:rPr>
          <w:sz w:val="28"/>
          <w:szCs w:val="28"/>
          <w:lang w:eastAsia="ru-RU"/>
        </w:rPr>
        <w:t xml:space="preserve">На основании изложенного, в соответствии с </w:t>
      </w:r>
      <w:hyperlink r:id="rId24" w:history="1">
        <w:r>
          <w:rPr>
            <w:color w:val="0000FF"/>
            <w:sz w:val="28"/>
            <w:szCs w:val="28"/>
            <w:lang w:eastAsia="ru-RU"/>
          </w:rPr>
          <w:t>подпунктом "в" пункта 2</w:t>
        </w:r>
      </w:hyperlink>
      <w:r>
        <w:rPr>
          <w:sz w:val="28"/>
          <w:szCs w:val="28"/>
          <w:lang w:eastAsia="ru-RU"/>
        </w:rPr>
        <w:t xml:space="preserve"> Приказа N 126н положения </w:t>
      </w:r>
      <w:hyperlink r:id="rId25" w:history="1">
        <w:r>
          <w:rPr>
            <w:color w:val="0000FF"/>
            <w:sz w:val="28"/>
            <w:szCs w:val="28"/>
            <w:lang w:eastAsia="ru-RU"/>
          </w:rPr>
          <w:t>подпунктов 1.1</w:t>
        </w:r>
      </w:hyperlink>
      <w:r>
        <w:rPr>
          <w:sz w:val="28"/>
          <w:szCs w:val="28"/>
          <w:lang w:eastAsia="ru-RU"/>
        </w:rPr>
        <w:t xml:space="preserve"> - </w:t>
      </w:r>
      <w:hyperlink r:id="rId26" w:history="1">
        <w:r>
          <w:rPr>
            <w:color w:val="0000FF"/>
            <w:sz w:val="28"/>
            <w:szCs w:val="28"/>
            <w:lang w:eastAsia="ru-RU"/>
          </w:rPr>
          <w:t>1.3 пункта 1</w:t>
        </w:r>
      </w:hyperlink>
      <w:r w:rsidR="00CB7A43">
        <w:rPr>
          <w:sz w:val="28"/>
          <w:szCs w:val="28"/>
          <w:lang w:eastAsia="ru-RU"/>
        </w:rPr>
        <w:t xml:space="preserve"> Приказа N 126н не применяются, так как все заявки </w:t>
      </w:r>
      <w:r>
        <w:rPr>
          <w:sz w:val="28"/>
          <w:szCs w:val="28"/>
          <w:lang w:eastAsia="ru-RU"/>
        </w:rPr>
        <w:t xml:space="preserve">участников закупки, признанные в порядке, предусмотренном </w:t>
      </w:r>
      <w:hyperlink r:id="rId27" w:history="1">
        <w:r>
          <w:rPr>
            <w:color w:val="0000FF"/>
            <w:sz w:val="28"/>
            <w:szCs w:val="28"/>
            <w:lang w:eastAsia="ru-RU"/>
          </w:rPr>
          <w:t>Законом</w:t>
        </w:r>
      </w:hyperlink>
      <w:r>
        <w:rPr>
          <w:sz w:val="28"/>
          <w:szCs w:val="28"/>
          <w:lang w:eastAsia="ru-RU"/>
        </w:rPr>
        <w:t xml:space="preserve"> о контрактной системе, соответствующими требованиям </w:t>
      </w:r>
      <w:r w:rsidR="00CB7A43">
        <w:rPr>
          <w:sz w:val="28"/>
          <w:szCs w:val="28"/>
          <w:lang w:eastAsia="ru-RU"/>
        </w:rPr>
        <w:t xml:space="preserve">извещения о проведении </w:t>
      </w:r>
      <w:r w:rsidR="00CB7A43" w:rsidRPr="00595CDF">
        <w:rPr>
          <w:color w:val="000000"/>
          <w:sz w:val="28"/>
          <w:szCs w:val="28"/>
        </w:rPr>
        <w:t>электронного аукциона №</w:t>
      </w:r>
      <w:r w:rsidR="00CB7A43">
        <w:rPr>
          <w:color w:val="000000"/>
          <w:sz w:val="28"/>
          <w:szCs w:val="28"/>
        </w:rPr>
        <w:t xml:space="preserve"> 0112200000822002338 </w:t>
      </w:r>
      <w:r>
        <w:rPr>
          <w:sz w:val="28"/>
          <w:szCs w:val="28"/>
          <w:lang w:eastAsia="ru-RU"/>
        </w:rPr>
        <w:t>содержат предложение о поставке</w:t>
      </w:r>
      <w:r w:rsidR="00CB7A43">
        <w:rPr>
          <w:sz w:val="28"/>
          <w:szCs w:val="28"/>
          <w:lang w:eastAsia="ru-RU"/>
        </w:rPr>
        <w:t xml:space="preserve"> товара</w:t>
      </w:r>
      <w:r>
        <w:rPr>
          <w:sz w:val="28"/>
          <w:szCs w:val="28"/>
          <w:lang w:eastAsia="ru-RU"/>
        </w:rPr>
        <w:t xml:space="preserve">, страной происхождения </w:t>
      </w:r>
      <w:r w:rsidR="00CB7A43">
        <w:rPr>
          <w:sz w:val="28"/>
          <w:szCs w:val="28"/>
          <w:lang w:eastAsia="ru-RU"/>
        </w:rPr>
        <w:t>которых</w:t>
      </w:r>
      <w:r>
        <w:rPr>
          <w:sz w:val="28"/>
          <w:szCs w:val="28"/>
          <w:lang w:eastAsia="ru-RU"/>
        </w:rPr>
        <w:t xml:space="preserve"> я</w:t>
      </w:r>
      <w:r w:rsidR="00CB7A43">
        <w:rPr>
          <w:sz w:val="28"/>
          <w:szCs w:val="28"/>
          <w:lang w:eastAsia="ru-RU"/>
        </w:rPr>
        <w:t>вляется иностранное государство.</w:t>
      </w:r>
    </w:p>
    <w:p w:rsidR="000D294D" w:rsidRDefault="00516BF0" w:rsidP="00AA2837">
      <w:pPr>
        <w:suppressAutoHyphens w:val="0"/>
        <w:autoSpaceDE w:val="0"/>
        <w:autoSpaceDN w:val="0"/>
        <w:adjustRightInd w:val="0"/>
        <w:ind w:firstLine="540"/>
        <w:jc w:val="both"/>
        <w:rPr>
          <w:sz w:val="28"/>
          <w:szCs w:val="28"/>
          <w:lang w:eastAsia="ru-RU"/>
        </w:rPr>
      </w:pPr>
      <w:r>
        <w:rPr>
          <w:sz w:val="28"/>
          <w:szCs w:val="28"/>
          <w:lang w:eastAsia="ru-RU"/>
        </w:rPr>
        <w:t xml:space="preserve">Кроме того, в материалы жалобы </w:t>
      </w:r>
      <w:r w:rsidRPr="00826799">
        <w:rPr>
          <w:color w:val="000000"/>
          <w:sz w:val="28"/>
          <w:szCs w:val="28"/>
        </w:rPr>
        <w:t>ООО «Бизнес Поставка»</w:t>
      </w:r>
      <w:r>
        <w:rPr>
          <w:color w:val="000000"/>
          <w:sz w:val="28"/>
          <w:szCs w:val="28"/>
        </w:rPr>
        <w:t xml:space="preserve"> не предоставило </w:t>
      </w:r>
    </w:p>
    <w:p w:rsidR="00516BF0" w:rsidRDefault="00516BF0" w:rsidP="00516BF0">
      <w:pPr>
        <w:suppressAutoHyphens w:val="0"/>
        <w:autoSpaceDE w:val="0"/>
        <w:autoSpaceDN w:val="0"/>
        <w:adjustRightInd w:val="0"/>
        <w:jc w:val="both"/>
        <w:rPr>
          <w:sz w:val="28"/>
          <w:szCs w:val="28"/>
          <w:lang w:eastAsia="ru-RU"/>
        </w:rPr>
      </w:pPr>
      <w:r>
        <w:rPr>
          <w:sz w:val="28"/>
          <w:szCs w:val="28"/>
          <w:lang w:eastAsia="ru-RU"/>
        </w:rPr>
        <w:t>доказательства, свидетельствующие о том, что спорный товар имеет российское происхождение.</w:t>
      </w:r>
    </w:p>
    <w:p w:rsidR="00AA2837" w:rsidRDefault="00CB7A43" w:rsidP="00CB7A43">
      <w:pPr>
        <w:suppressAutoHyphens w:val="0"/>
        <w:autoSpaceDE w:val="0"/>
        <w:autoSpaceDN w:val="0"/>
        <w:adjustRightInd w:val="0"/>
        <w:ind w:firstLine="540"/>
        <w:jc w:val="both"/>
        <w:rPr>
          <w:sz w:val="28"/>
          <w:szCs w:val="28"/>
          <w:lang w:eastAsia="ru-RU"/>
        </w:rPr>
      </w:pPr>
      <w:r>
        <w:rPr>
          <w:sz w:val="28"/>
          <w:szCs w:val="28"/>
          <w:lang w:eastAsia="ru-RU"/>
        </w:rPr>
        <w:t xml:space="preserve">Следовательно, действия государственного заказчика - </w:t>
      </w:r>
      <w:r w:rsidRPr="00CB7A43">
        <w:rPr>
          <w:sz w:val="28"/>
          <w:szCs w:val="28"/>
          <w:lang w:eastAsia="ru-RU"/>
        </w:rPr>
        <w:t>Министерств</w:t>
      </w:r>
      <w:r>
        <w:rPr>
          <w:sz w:val="28"/>
          <w:szCs w:val="28"/>
          <w:lang w:eastAsia="ru-RU"/>
        </w:rPr>
        <w:t>а</w:t>
      </w:r>
      <w:r w:rsidRPr="00CB7A43">
        <w:rPr>
          <w:sz w:val="28"/>
          <w:szCs w:val="28"/>
          <w:lang w:eastAsia="ru-RU"/>
        </w:rPr>
        <w:t xml:space="preserve"> цифрового развития Республики Тыва</w:t>
      </w:r>
      <w:r>
        <w:rPr>
          <w:sz w:val="28"/>
          <w:szCs w:val="28"/>
          <w:lang w:eastAsia="ru-RU"/>
        </w:rPr>
        <w:t xml:space="preserve"> по неприменению преференции по </w:t>
      </w:r>
      <w:hyperlink r:id="rId28" w:history="1">
        <w:r>
          <w:rPr>
            <w:color w:val="0000FF"/>
            <w:sz w:val="28"/>
            <w:szCs w:val="28"/>
            <w:lang w:eastAsia="ru-RU"/>
          </w:rPr>
          <w:t>Приказу</w:t>
        </w:r>
      </w:hyperlink>
      <w:r>
        <w:rPr>
          <w:sz w:val="28"/>
          <w:szCs w:val="28"/>
          <w:lang w:eastAsia="ru-RU"/>
        </w:rPr>
        <w:t xml:space="preserve"> N 126н в части снижения победителю цены контракта на 15 процентов не противоречат требованиям законодательства о контрактной системе. </w:t>
      </w:r>
    </w:p>
    <w:p w:rsidR="00510687" w:rsidRPr="001F79BE" w:rsidRDefault="00E70091" w:rsidP="00D554FF">
      <w:pPr>
        <w:suppressAutoHyphens w:val="0"/>
        <w:autoSpaceDE w:val="0"/>
        <w:autoSpaceDN w:val="0"/>
        <w:adjustRightInd w:val="0"/>
        <w:ind w:firstLine="540"/>
        <w:jc w:val="both"/>
        <w:rPr>
          <w:color w:val="000000"/>
          <w:sz w:val="28"/>
          <w:szCs w:val="28"/>
        </w:rPr>
      </w:pPr>
      <w:r>
        <w:rPr>
          <w:sz w:val="28"/>
          <w:szCs w:val="28"/>
        </w:rPr>
        <w:t xml:space="preserve">На основании изложенного, </w:t>
      </w:r>
      <w:r w:rsidR="0074365F" w:rsidRPr="0030275C">
        <w:rPr>
          <w:sz w:val="28"/>
          <w:szCs w:val="28"/>
        </w:rPr>
        <w:t xml:space="preserve">руководствуясь </w:t>
      </w:r>
      <w:r w:rsidR="0074365F">
        <w:rPr>
          <w:sz w:val="28"/>
          <w:szCs w:val="28"/>
        </w:rPr>
        <w:t>статьей 99, частью 8 статьи 10</w:t>
      </w:r>
      <w:r w:rsidR="009A592C">
        <w:rPr>
          <w:sz w:val="28"/>
          <w:szCs w:val="28"/>
        </w:rPr>
        <w:t>6</w:t>
      </w:r>
      <w:r w:rsidR="0074365F">
        <w:rPr>
          <w:sz w:val="28"/>
          <w:szCs w:val="28"/>
        </w:rPr>
        <w:t xml:space="preserve"> </w:t>
      </w:r>
      <w:r w:rsidR="0074365F" w:rsidRPr="0030275C">
        <w:rPr>
          <w:sz w:val="28"/>
          <w:szCs w:val="28"/>
        </w:rPr>
        <w:t xml:space="preserve">Закона о </w:t>
      </w:r>
      <w:r w:rsidR="0074365F">
        <w:rPr>
          <w:sz w:val="28"/>
          <w:szCs w:val="28"/>
        </w:rPr>
        <w:t>контрактной системе</w:t>
      </w:r>
      <w:r w:rsidR="0074365F" w:rsidRPr="0030275C">
        <w:rPr>
          <w:sz w:val="28"/>
          <w:szCs w:val="28"/>
        </w:rPr>
        <w:t xml:space="preserve">, Административным регламентом, утвержденным приказом ФАС России от </w:t>
      </w:r>
      <w:r w:rsidR="00137F94" w:rsidRPr="00624A1C">
        <w:rPr>
          <w:bCs/>
          <w:sz w:val="28"/>
          <w:szCs w:val="28"/>
        </w:rPr>
        <w:t>19.11.2014 года № 727/14</w:t>
      </w:r>
      <w:r w:rsidR="0074365F">
        <w:rPr>
          <w:bCs/>
          <w:sz w:val="28"/>
          <w:szCs w:val="28"/>
        </w:rPr>
        <w:t>,</w:t>
      </w:r>
      <w:r w:rsidR="0074365F" w:rsidRPr="0030275C">
        <w:rPr>
          <w:sz w:val="28"/>
          <w:szCs w:val="28"/>
        </w:rPr>
        <w:t xml:space="preserve"> Комиссия Тывинского УФАС России</w:t>
      </w:r>
      <w:r w:rsidR="0074365F">
        <w:rPr>
          <w:sz w:val="28"/>
          <w:szCs w:val="28"/>
        </w:rPr>
        <w:t>,</w:t>
      </w:r>
    </w:p>
    <w:p w:rsidR="00DD240C" w:rsidRDefault="00DD240C" w:rsidP="00FC7266">
      <w:pPr>
        <w:suppressAutoHyphens w:val="0"/>
        <w:autoSpaceDE w:val="0"/>
        <w:autoSpaceDN w:val="0"/>
        <w:adjustRightInd w:val="0"/>
        <w:ind w:firstLine="567"/>
        <w:jc w:val="both"/>
        <w:rPr>
          <w:sz w:val="28"/>
          <w:szCs w:val="28"/>
        </w:rPr>
      </w:pPr>
    </w:p>
    <w:p w:rsidR="00510687" w:rsidRPr="007D0417" w:rsidRDefault="00510687" w:rsidP="00E773DF">
      <w:pPr>
        <w:ind w:right="-3"/>
        <w:jc w:val="center"/>
        <w:rPr>
          <w:b/>
          <w:sz w:val="28"/>
          <w:szCs w:val="28"/>
        </w:rPr>
      </w:pPr>
      <w:r w:rsidRPr="007D0417">
        <w:rPr>
          <w:b/>
          <w:sz w:val="28"/>
          <w:szCs w:val="28"/>
        </w:rPr>
        <w:t>РЕШИЛА:</w:t>
      </w:r>
    </w:p>
    <w:p w:rsidR="00442B58" w:rsidRPr="00442B58" w:rsidRDefault="00442B58" w:rsidP="00442B58">
      <w:pPr>
        <w:ind w:right="-3"/>
        <w:jc w:val="both"/>
        <w:rPr>
          <w:sz w:val="28"/>
          <w:szCs w:val="28"/>
        </w:rPr>
      </w:pPr>
    </w:p>
    <w:p w:rsidR="009C5EBB" w:rsidRDefault="009C5EBB" w:rsidP="009C5EBB">
      <w:pPr>
        <w:widowControl w:val="0"/>
        <w:autoSpaceDE w:val="0"/>
        <w:ind w:firstLine="567"/>
        <w:jc w:val="both"/>
        <w:rPr>
          <w:sz w:val="28"/>
          <w:szCs w:val="28"/>
        </w:rPr>
      </w:pPr>
      <w:r w:rsidRPr="009C5EBB">
        <w:rPr>
          <w:sz w:val="28"/>
          <w:szCs w:val="28"/>
        </w:rPr>
        <w:t xml:space="preserve">Признать жалобу </w:t>
      </w:r>
      <w:r w:rsidRPr="009C5EBB">
        <w:rPr>
          <w:color w:val="000000"/>
          <w:sz w:val="28"/>
          <w:szCs w:val="28"/>
        </w:rPr>
        <w:t>Общества с ограниченной ответственностью «</w:t>
      </w:r>
      <w:r w:rsidR="00AB120B" w:rsidRPr="00AB120B">
        <w:rPr>
          <w:color w:val="000000"/>
          <w:sz w:val="28"/>
          <w:szCs w:val="28"/>
        </w:rPr>
        <w:t>Бизнес Поставка</w:t>
      </w:r>
      <w:r w:rsidRPr="009C5EBB">
        <w:rPr>
          <w:color w:val="000000"/>
          <w:sz w:val="28"/>
          <w:szCs w:val="28"/>
        </w:rPr>
        <w:t>» не</w:t>
      </w:r>
      <w:r w:rsidRPr="009C5EBB">
        <w:rPr>
          <w:sz w:val="28"/>
          <w:szCs w:val="28"/>
        </w:rPr>
        <w:t>обоснованной.</w:t>
      </w:r>
    </w:p>
    <w:p w:rsidR="00AB120B" w:rsidRDefault="00AB120B" w:rsidP="009C5EBB">
      <w:pPr>
        <w:widowControl w:val="0"/>
        <w:autoSpaceDE w:val="0"/>
        <w:ind w:firstLine="567"/>
        <w:jc w:val="both"/>
        <w:rPr>
          <w:sz w:val="28"/>
          <w:szCs w:val="28"/>
        </w:rPr>
      </w:pPr>
    </w:p>
    <w:p w:rsidR="00F56B53" w:rsidRPr="009C5EBB" w:rsidRDefault="00F56B53" w:rsidP="009C5EBB">
      <w:pPr>
        <w:widowControl w:val="0"/>
        <w:autoSpaceDE w:val="0"/>
        <w:ind w:firstLine="567"/>
        <w:jc w:val="both"/>
        <w:rPr>
          <w:sz w:val="28"/>
          <w:szCs w:val="28"/>
        </w:rPr>
      </w:pPr>
    </w:p>
    <w:tbl>
      <w:tblPr>
        <w:tblW w:w="10243" w:type="dxa"/>
        <w:tblLook w:val="01E0" w:firstRow="1" w:lastRow="1" w:firstColumn="1" w:lastColumn="1" w:noHBand="0" w:noVBand="0"/>
      </w:tblPr>
      <w:tblGrid>
        <w:gridCol w:w="7307"/>
        <w:gridCol w:w="2830"/>
        <w:gridCol w:w="106"/>
      </w:tblGrid>
      <w:tr w:rsidR="009C5EBB" w:rsidRPr="009C5EBB" w:rsidTr="00E31CEB">
        <w:trPr>
          <w:trHeight w:val="850"/>
        </w:trPr>
        <w:tc>
          <w:tcPr>
            <w:tcW w:w="7307" w:type="dxa"/>
            <w:hideMark/>
          </w:tcPr>
          <w:p w:rsidR="009C5EBB" w:rsidRPr="009C5EBB" w:rsidRDefault="009C5EBB" w:rsidP="00F56B53">
            <w:pPr>
              <w:tabs>
                <w:tab w:val="left" w:pos="8931"/>
              </w:tabs>
              <w:spacing w:line="276" w:lineRule="auto"/>
              <w:jc w:val="both"/>
              <w:rPr>
                <w:sz w:val="28"/>
                <w:szCs w:val="28"/>
              </w:rPr>
            </w:pPr>
            <w:r w:rsidRPr="009C5EBB">
              <w:rPr>
                <w:sz w:val="28"/>
                <w:szCs w:val="28"/>
              </w:rPr>
              <w:t>Председатель Комиссии</w:t>
            </w:r>
          </w:p>
        </w:tc>
        <w:tc>
          <w:tcPr>
            <w:tcW w:w="2936" w:type="dxa"/>
            <w:gridSpan w:val="2"/>
            <w:hideMark/>
          </w:tcPr>
          <w:p w:rsidR="009C5EBB" w:rsidRPr="00AB120B" w:rsidRDefault="00AB120B" w:rsidP="004240AB">
            <w:pPr>
              <w:tabs>
                <w:tab w:val="left" w:pos="419"/>
                <w:tab w:val="center" w:pos="1240"/>
                <w:tab w:val="left" w:pos="8931"/>
              </w:tabs>
              <w:spacing w:line="276" w:lineRule="auto"/>
              <w:rPr>
                <w:sz w:val="28"/>
                <w:szCs w:val="28"/>
              </w:rPr>
            </w:pPr>
            <w:r>
              <w:rPr>
                <w:sz w:val="28"/>
                <w:szCs w:val="28"/>
              </w:rPr>
              <w:t xml:space="preserve">Ф.А. </w:t>
            </w:r>
            <w:r w:rsidR="00C10282">
              <w:rPr>
                <w:sz w:val="28"/>
                <w:szCs w:val="28"/>
              </w:rPr>
              <w:t>«__»</w:t>
            </w:r>
          </w:p>
          <w:p w:rsidR="004240AB" w:rsidRDefault="004240AB" w:rsidP="004240AB">
            <w:pPr>
              <w:tabs>
                <w:tab w:val="left" w:pos="419"/>
                <w:tab w:val="center" w:pos="1240"/>
                <w:tab w:val="left" w:pos="8931"/>
              </w:tabs>
              <w:spacing w:line="276" w:lineRule="auto"/>
              <w:rPr>
                <w:sz w:val="28"/>
                <w:szCs w:val="28"/>
              </w:rPr>
            </w:pPr>
          </w:p>
          <w:p w:rsidR="009C5EBB" w:rsidRPr="009C5EBB" w:rsidRDefault="009C5EBB" w:rsidP="009C5EBB">
            <w:pPr>
              <w:tabs>
                <w:tab w:val="left" w:pos="218"/>
                <w:tab w:val="center" w:pos="1240"/>
                <w:tab w:val="left" w:pos="8931"/>
              </w:tabs>
              <w:spacing w:line="276" w:lineRule="auto"/>
              <w:ind w:left="-200"/>
              <w:rPr>
                <w:sz w:val="28"/>
                <w:szCs w:val="28"/>
              </w:rPr>
            </w:pPr>
          </w:p>
        </w:tc>
      </w:tr>
      <w:tr w:rsidR="009C5EBB" w:rsidRPr="009C5EBB" w:rsidTr="00E31CEB">
        <w:trPr>
          <w:gridAfter w:val="1"/>
          <w:wAfter w:w="106" w:type="dxa"/>
          <w:trHeight w:val="1164"/>
        </w:trPr>
        <w:tc>
          <w:tcPr>
            <w:tcW w:w="7307" w:type="dxa"/>
            <w:hideMark/>
          </w:tcPr>
          <w:p w:rsidR="004240AB" w:rsidRDefault="004240AB" w:rsidP="009C5EBB">
            <w:pPr>
              <w:tabs>
                <w:tab w:val="left" w:pos="8931"/>
              </w:tabs>
              <w:spacing w:line="276" w:lineRule="auto"/>
              <w:jc w:val="both"/>
              <w:rPr>
                <w:sz w:val="28"/>
                <w:szCs w:val="28"/>
              </w:rPr>
            </w:pPr>
          </w:p>
          <w:p w:rsidR="009C5EBB" w:rsidRPr="009C5EBB" w:rsidRDefault="009C5EBB" w:rsidP="009C5EBB">
            <w:pPr>
              <w:tabs>
                <w:tab w:val="left" w:pos="8931"/>
              </w:tabs>
              <w:spacing w:line="276" w:lineRule="auto"/>
              <w:jc w:val="both"/>
              <w:rPr>
                <w:sz w:val="28"/>
                <w:szCs w:val="28"/>
              </w:rPr>
            </w:pPr>
            <w:r w:rsidRPr="009C5EBB">
              <w:rPr>
                <w:sz w:val="28"/>
                <w:szCs w:val="28"/>
              </w:rPr>
              <w:t>Члены Комиссии</w:t>
            </w:r>
          </w:p>
        </w:tc>
        <w:tc>
          <w:tcPr>
            <w:tcW w:w="2830" w:type="dxa"/>
          </w:tcPr>
          <w:p w:rsidR="004240AB" w:rsidRDefault="004240AB" w:rsidP="009C5EBB">
            <w:pPr>
              <w:tabs>
                <w:tab w:val="left" w:pos="419"/>
                <w:tab w:val="center" w:pos="1240"/>
                <w:tab w:val="left" w:pos="8931"/>
              </w:tabs>
              <w:spacing w:line="276" w:lineRule="auto"/>
              <w:rPr>
                <w:sz w:val="28"/>
                <w:szCs w:val="28"/>
              </w:rPr>
            </w:pPr>
          </w:p>
          <w:p w:rsidR="009C5EBB" w:rsidRDefault="009C5EBB" w:rsidP="009C5EBB">
            <w:pPr>
              <w:tabs>
                <w:tab w:val="left" w:pos="419"/>
                <w:tab w:val="center" w:pos="1240"/>
                <w:tab w:val="left" w:pos="8931"/>
              </w:tabs>
              <w:spacing w:line="276" w:lineRule="auto"/>
              <w:rPr>
                <w:sz w:val="28"/>
                <w:szCs w:val="28"/>
              </w:rPr>
            </w:pPr>
            <w:r w:rsidRPr="009C5EBB">
              <w:rPr>
                <w:sz w:val="28"/>
                <w:szCs w:val="28"/>
              </w:rPr>
              <w:t xml:space="preserve">С.С. </w:t>
            </w:r>
            <w:r w:rsidR="00C10282">
              <w:rPr>
                <w:sz w:val="28"/>
                <w:szCs w:val="28"/>
              </w:rPr>
              <w:t>«__»</w:t>
            </w:r>
          </w:p>
          <w:p w:rsidR="009C5EBB" w:rsidRPr="009C5EBB" w:rsidRDefault="009C5EBB" w:rsidP="009C5EBB">
            <w:pPr>
              <w:tabs>
                <w:tab w:val="left" w:pos="419"/>
                <w:tab w:val="center" w:pos="1240"/>
                <w:tab w:val="left" w:pos="8931"/>
              </w:tabs>
              <w:spacing w:line="276" w:lineRule="auto"/>
              <w:rPr>
                <w:sz w:val="28"/>
                <w:szCs w:val="28"/>
              </w:rPr>
            </w:pPr>
          </w:p>
          <w:p w:rsidR="009C5EBB" w:rsidRPr="009C5EBB" w:rsidRDefault="009C5EBB" w:rsidP="009C5EBB">
            <w:pPr>
              <w:tabs>
                <w:tab w:val="left" w:pos="419"/>
                <w:tab w:val="center" w:pos="1240"/>
                <w:tab w:val="left" w:pos="8931"/>
              </w:tabs>
              <w:spacing w:line="276" w:lineRule="auto"/>
              <w:rPr>
                <w:sz w:val="28"/>
                <w:szCs w:val="28"/>
              </w:rPr>
            </w:pPr>
          </w:p>
          <w:p w:rsidR="009C5EBB" w:rsidRPr="009C5EBB" w:rsidRDefault="009C5EBB" w:rsidP="009C5EBB">
            <w:pPr>
              <w:tabs>
                <w:tab w:val="left" w:pos="419"/>
                <w:tab w:val="center" w:pos="1240"/>
                <w:tab w:val="left" w:pos="8931"/>
              </w:tabs>
              <w:spacing w:line="276" w:lineRule="auto"/>
              <w:rPr>
                <w:sz w:val="28"/>
                <w:szCs w:val="28"/>
              </w:rPr>
            </w:pPr>
            <w:r w:rsidRPr="009C5EBB">
              <w:rPr>
                <w:sz w:val="28"/>
                <w:szCs w:val="28"/>
              </w:rPr>
              <w:t xml:space="preserve">Ш.Ш. </w:t>
            </w:r>
            <w:r w:rsidR="00C10282">
              <w:rPr>
                <w:sz w:val="28"/>
                <w:szCs w:val="28"/>
              </w:rPr>
              <w:t>«__»</w:t>
            </w:r>
            <w:bookmarkStart w:id="0" w:name="_GoBack"/>
            <w:bookmarkEnd w:id="0"/>
          </w:p>
          <w:p w:rsidR="009C5EBB" w:rsidRPr="009C5EBB" w:rsidRDefault="009C5EBB" w:rsidP="009C5EBB">
            <w:pPr>
              <w:tabs>
                <w:tab w:val="left" w:pos="419"/>
                <w:tab w:val="center" w:pos="1240"/>
                <w:tab w:val="left" w:pos="8931"/>
              </w:tabs>
              <w:spacing w:line="276" w:lineRule="auto"/>
              <w:rPr>
                <w:sz w:val="28"/>
                <w:szCs w:val="28"/>
              </w:rPr>
            </w:pPr>
          </w:p>
        </w:tc>
      </w:tr>
    </w:tbl>
    <w:p w:rsidR="009C5EBB" w:rsidRDefault="009C5EBB" w:rsidP="00442B58">
      <w:pPr>
        <w:ind w:right="-3"/>
        <w:jc w:val="both"/>
        <w:rPr>
          <w:sz w:val="28"/>
          <w:szCs w:val="28"/>
        </w:rPr>
      </w:pPr>
    </w:p>
    <w:p w:rsidR="00442B58" w:rsidRPr="00442B58" w:rsidRDefault="001E6AB1" w:rsidP="00442B58">
      <w:pPr>
        <w:ind w:right="-3"/>
        <w:jc w:val="both"/>
        <w:rPr>
          <w:sz w:val="28"/>
          <w:szCs w:val="28"/>
        </w:rPr>
      </w:pPr>
      <w:r>
        <w:rPr>
          <w:sz w:val="28"/>
          <w:szCs w:val="28"/>
        </w:rPr>
        <w:tab/>
      </w:r>
      <w:r w:rsidR="00442B58" w:rsidRPr="00442B58">
        <w:rPr>
          <w:sz w:val="28"/>
          <w:szCs w:val="28"/>
        </w:rPr>
        <w:t>Решение может быть обжаловано в арбитражный суд в течение трех месяцев со дня его вынесения.</w:t>
      </w:r>
      <w:r w:rsidR="00571D1C" w:rsidRPr="00442B58">
        <w:rPr>
          <w:sz w:val="28"/>
          <w:szCs w:val="28"/>
        </w:rPr>
        <w:t xml:space="preserve"> </w:t>
      </w:r>
    </w:p>
    <w:p w:rsidR="00442B58" w:rsidRDefault="00442B58" w:rsidP="0074365F">
      <w:pPr>
        <w:ind w:right="-3"/>
        <w:jc w:val="both"/>
        <w:rPr>
          <w:sz w:val="28"/>
          <w:szCs w:val="28"/>
        </w:rPr>
      </w:pPr>
    </w:p>
    <w:sectPr w:rsidR="00442B58" w:rsidSect="00E333EB">
      <w:headerReference w:type="even" r:id="rId29"/>
      <w:headerReference w:type="default" r:id="rId30"/>
      <w:footerReference w:type="default" r:id="rId31"/>
      <w:pgSz w:w="11905" w:h="16837"/>
      <w:pgMar w:top="1135" w:right="848" w:bottom="1418" w:left="1418" w:header="567" w:footer="5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ACA" w:rsidRDefault="008C0ACA">
      <w:r>
        <w:separator/>
      </w:r>
    </w:p>
  </w:endnote>
  <w:endnote w:type="continuationSeparator" w:id="0">
    <w:p w:rsidR="008C0ACA" w:rsidRDefault="008C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CEB" w:rsidRDefault="00E31CEB">
    <w:pPr>
      <w:pStyle w:val="a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ACA" w:rsidRDefault="008C0ACA">
      <w:r>
        <w:separator/>
      </w:r>
    </w:p>
  </w:footnote>
  <w:footnote w:type="continuationSeparator" w:id="0">
    <w:p w:rsidR="008C0ACA" w:rsidRDefault="008C0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CEB" w:rsidRDefault="00E31CEB" w:rsidP="00E60116">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E31CEB" w:rsidRDefault="00E31CEB">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CEB" w:rsidRDefault="00E31CEB" w:rsidP="00E60116">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C10282">
      <w:rPr>
        <w:rStyle w:val="af1"/>
        <w:noProof/>
      </w:rPr>
      <w:t>8</w:t>
    </w:r>
    <w:r>
      <w:rPr>
        <w:rStyle w:val="af1"/>
      </w:rPr>
      <w:fldChar w:fldCharType="end"/>
    </w:r>
  </w:p>
  <w:p w:rsidR="00E31CEB" w:rsidRDefault="00E31CE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37AE8F24"/>
    <w:name w:val="WW8Num1"/>
    <w:lvl w:ilvl="0">
      <w:start w:val="1"/>
      <w:numFmt w:val="decimal"/>
      <w:pStyle w:val="2"/>
      <w:lvlText w:val="%1."/>
      <w:lvlJc w:val="left"/>
      <w:pPr>
        <w:tabs>
          <w:tab w:val="num" w:pos="1698"/>
        </w:tabs>
        <w:ind w:left="1698" w:hanging="990"/>
      </w:pPr>
      <w:rPr>
        <w:sz w:val="28"/>
        <w:szCs w:val="28"/>
      </w:rPr>
    </w:lvl>
  </w:abstractNum>
  <w:abstractNum w:abstractNumId="1" w15:restartNumberingAfterBreak="0">
    <w:nsid w:val="0C83290C"/>
    <w:multiLevelType w:val="hybridMultilevel"/>
    <w:tmpl w:val="C1BCE01C"/>
    <w:lvl w:ilvl="0" w:tplc="F2203828">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041FD5"/>
    <w:multiLevelType w:val="hybridMultilevel"/>
    <w:tmpl w:val="3A7C1A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53D3404"/>
    <w:multiLevelType w:val="hybridMultilevel"/>
    <w:tmpl w:val="2576A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F26822"/>
    <w:multiLevelType w:val="multilevel"/>
    <w:tmpl w:val="EC46DD6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15:restartNumberingAfterBreak="0">
    <w:nsid w:val="65431541"/>
    <w:multiLevelType w:val="hybridMultilevel"/>
    <w:tmpl w:val="C1BCE01C"/>
    <w:lvl w:ilvl="0" w:tplc="F2203828">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A36BB7"/>
    <w:multiLevelType w:val="hybridMultilevel"/>
    <w:tmpl w:val="0E0C4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6"/>
  </w:num>
  <w:num w:numId="6">
    <w:abstractNumId w:val="1"/>
  </w:num>
  <w:num w:numId="7">
    <w:abstractNumId w:val="4"/>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A73"/>
    <w:rsid w:val="00000057"/>
    <w:rsid w:val="000008E4"/>
    <w:rsid w:val="00001D02"/>
    <w:rsid w:val="00004F23"/>
    <w:rsid w:val="000058B6"/>
    <w:rsid w:val="00005B3D"/>
    <w:rsid w:val="00005CC0"/>
    <w:rsid w:val="00005CC7"/>
    <w:rsid w:val="00007992"/>
    <w:rsid w:val="00010743"/>
    <w:rsid w:val="00011937"/>
    <w:rsid w:val="00011E2C"/>
    <w:rsid w:val="00014612"/>
    <w:rsid w:val="00014771"/>
    <w:rsid w:val="00020FC6"/>
    <w:rsid w:val="0002120E"/>
    <w:rsid w:val="00021BA5"/>
    <w:rsid w:val="000220AA"/>
    <w:rsid w:val="0002255E"/>
    <w:rsid w:val="00022A9F"/>
    <w:rsid w:val="000235F4"/>
    <w:rsid w:val="00023C1D"/>
    <w:rsid w:val="00023CF5"/>
    <w:rsid w:val="00024494"/>
    <w:rsid w:val="00025107"/>
    <w:rsid w:val="00025C81"/>
    <w:rsid w:val="00026AD5"/>
    <w:rsid w:val="00026E8F"/>
    <w:rsid w:val="00027074"/>
    <w:rsid w:val="00031F84"/>
    <w:rsid w:val="00034070"/>
    <w:rsid w:val="00035F86"/>
    <w:rsid w:val="00036923"/>
    <w:rsid w:val="00036FCC"/>
    <w:rsid w:val="00041200"/>
    <w:rsid w:val="00042E4D"/>
    <w:rsid w:val="00043804"/>
    <w:rsid w:val="00043968"/>
    <w:rsid w:val="00044A33"/>
    <w:rsid w:val="00045DA6"/>
    <w:rsid w:val="00045F2B"/>
    <w:rsid w:val="00046846"/>
    <w:rsid w:val="000503F9"/>
    <w:rsid w:val="0005057F"/>
    <w:rsid w:val="00051FBB"/>
    <w:rsid w:val="00053F42"/>
    <w:rsid w:val="000540EB"/>
    <w:rsid w:val="00054350"/>
    <w:rsid w:val="0005538E"/>
    <w:rsid w:val="00056360"/>
    <w:rsid w:val="00056CFC"/>
    <w:rsid w:val="00057F1B"/>
    <w:rsid w:val="00061E70"/>
    <w:rsid w:val="00061EC3"/>
    <w:rsid w:val="000629CD"/>
    <w:rsid w:val="0006339B"/>
    <w:rsid w:val="00063671"/>
    <w:rsid w:val="000646AB"/>
    <w:rsid w:val="00064CD7"/>
    <w:rsid w:val="00065056"/>
    <w:rsid w:val="00066019"/>
    <w:rsid w:val="000679D4"/>
    <w:rsid w:val="00067D81"/>
    <w:rsid w:val="000704CA"/>
    <w:rsid w:val="000706A9"/>
    <w:rsid w:val="00072C00"/>
    <w:rsid w:val="000750AA"/>
    <w:rsid w:val="00075135"/>
    <w:rsid w:val="00075B8C"/>
    <w:rsid w:val="000762CA"/>
    <w:rsid w:val="00077227"/>
    <w:rsid w:val="00077A14"/>
    <w:rsid w:val="00080417"/>
    <w:rsid w:val="00085C2C"/>
    <w:rsid w:val="000877CB"/>
    <w:rsid w:val="00090371"/>
    <w:rsid w:val="00090B6D"/>
    <w:rsid w:val="0009126A"/>
    <w:rsid w:val="000921FA"/>
    <w:rsid w:val="0009281F"/>
    <w:rsid w:val="00093F18"/>
    <w:rsid w:val="00097245"/>
    <w:rsid w:val="000A0F17"/>
    <w:rsid w:val="000A1806"/>
    <w:rsid w:val="000A1D39"/>
    <w:rsid w:val="000A2D51"/>
    <w:rsid w:val="000A3461"/>
    <w:rsid w:val="000A5357"/>
    <w:rsid w:val="000A564B"/>
    <w:rsid w:val="000A7513"/>
    <w:rsid w:val="000B052A"/>
    <w:rsid w:val="000B3297"/>
    <w:rsid w:val="000B36D9"/>
    <w:rsid w:val="000B4B17"/>
    <w:rsid w:val="000B4C1D"/>
    <w:rsid w:val="000C0309"/>
    <w:rsid w:val="000C081A"/>
    <w:rsid w:val="000C2C51"/>
    <w:rsid w:val="000C3795"/>
    <w:rsid w:val="000C4588"/>
    <w:rsid w:val="000C4799"/>
    <w:rsid w:val="000C5954"/>
    <w:rsid w:val="000C7CAE"/>
    <w:rsid w:val="000D01ED"/>
    <w:rsid w:val="000D07E2"/>
    <w:rsid w:val="000D1971"/>
    <w:rsid w:val="000D294D"/>
    <w:rsid w:val="000D433F"/>
    <w:rsid w:val="000D479B"/>
    <w:rsid w:val="000D5AB6"/>
    <w:rsid w:val="000D6AF1"/>
    <w:rsid w:val="000D6EA2"/>
    <w:rsid w:val="000D7602"/>
    <w:rsid w:val="000E0EE0"/>
    <w:rsid w:val="000E3D41"/>
    <w:rsid w:val="000E488F"/>
    <w:rsid w:val="000E4AF7"/>
    <w:rsid w:val="000E7D2A"/>
    <w:rsid w:val="000F0636"/>
    <w:rsid w:val="000F0D85"/>
    <w:rsid w:val="000F18B2"/>
    <w:rsid w:val="000F3AFC"/>
    <w:rsid w:val="000F444E"/>
    <w:rsid w:val="000F4E16"/>
    <w:rsid w:val="000F7499"/>
    <w:rsid w:val="001006AB"/>
    <w:rsid w:val="0010090F"/>
    <w:rsid w:val="00101900"/>
    <w:rsid w:val="00101CBB"/>
    <w:rsid w:val="00103B91"/>
    <w:rsid w:val="00104738"/>
    <w:rsid w:val="00104BB7"/>
    <w:rsid w:val="0010544A"/>
    <w:rsid w:val="00107593"/>
    <w:rsid w:val="00107A6F"/>
    <w:rsid w:val="00107AB9"/>
    <w:rsid w:val="00107FFD"/>
    <w:rsid w:val="001109EF"/>
    <w:rsid w:val="00111158"/>
    <w:rsid w:val="0011234B"/>
    <w:rsid w:val="001130A3"/>
    <w:rsid w:val="001140D1"/>
    <w:rsid w:val="00114EFE"/>
    <w:rsid w:val="00114FAF"/>
    <w:rsid w:val="001151DF"/>
    <w:rsid w:val="00116A04"/>
    <w:rsid w:val="00116F8C"/>
    <w:rsid w:val="00121DD9"/>
    <w:rsid w:val="001226E6"/>
    <w:rsid w:val="0012319C"/>
    <w:rsid w:val="00124CAA"/>
    <w:rsid w:val="00124E22"/>
    <w:rsid w:val="00127094"/>
    <w:rsid w:val="0013143B"/>
    <w:rsid w:val="00131B35"/>
    <w:rsid w:val="001321A8"/>
    <w:rsid w:val="00132279"/>
    <w:rsid w:val="0013270A"/>
    <w:rsid w:val="00132802"/>
    <w:rsid w:val="00132CA1"/>
    <w:rsid w:val="001342F7"/>
    <w:rsid w:val="00135194"/>
    <w:rsid w:val="00135FA9"/>
    <w:rsid w:val="001363AC"/>
    <w:rsid w:val="00136D87"/>
    <w:rsid w:val="00137433"/>
    <w:rsid w:val="00137F94"/>
    <w:rsid w:val="00140384"/>
    <w:rsid w:val="00140B9B"/>
    <w:rsid w:val="0014175D"/>
    <w:rsid w:val="001432AA"/>
    <w:rsid w:val="00145858"/>
    <w:rsid w:val="00146E5F"/>
    <w:rsid w:val="00147A3A"/>
    <w:rsid w:val="00151D32"/>
    <w:rsid w:val="001527AA"/>
    <w:rsid w:val="00154A1E"/>
    <w:rsid w:val="00154A96"/>
    <w:rsid w:val="001556EF"/>
    <w:rsid w:val="0015589D"/>
    <w:rsid w:val="00156343"/>
    <w:rsid w:val="001565AF"/>
    <w:rsid w:val="00156679"/>
    <w:rsid w:val="001573AA"/>
    <w:rsid w:val="00157824"/>
    <w:rsid w:val="00161CBC"/>
    <w:rsid w:val="00161D32"/>
    <w:rsid w:val="00162387"/>
    <w:rsid w:val="0016304C"/>
    <w:rsid w:val="00163359"/>
    <w:rsid w:val="00163CA7"/>
    <w:rsid w:val="00165427"/>
    <w:rsid w:val="001726C9"/>
    <w:rsid w:val="001749D5"/>
    <w:rsid w:val="0017577A"/>
    <w:rsid w:val="00175AD4"/>
    <w:rsid w:val="00175EC5"/>
    <w:rsid w:val="00176C2B"/>
    <w:rsid w:val="00177D54"/>
    <w:rsid w:val="00180A2A"/>
    <w:rsid w:val="0018120D"/>
    <w:rsid w:val="00183192"/>
    <w:rsid w:val="0018355D"/>
    <w:rsid w:val="00183B87"/>
    <w:rsid w:val="00184AD7"/>
    <w:rsid w:val="00184BC9"/>
    <w:rsid w:val="00185ED0"/>
    <w:rsid w:val="00186D88"/>
    <w:rsid w:val="00190301"/>
    <w:rsid w:val="001915EE"/>
    <w:rsid w:val="00191951"/>
    <w:rsid w:val="00191B86"/>
    <w:rsid w:val="00192BAB"/>
    <w:rsid w:val="0019358E"/>
    <w:rsid w:val="001947F4"/>
    <w:rsid w:val="00195028"/>
    <w:rsid w:val="001965C4"/>
    <w:rsid w:val="00196D3B"/>
    <w:rsid w:val="001A037C"/>
    <w:rsid w:val="001A124B"/>
    <w:rsid w:val="001A4962"/>
    <w:rsid w:val="001A4AE8"/>
    <w:rsid w:val="001A6108"/>
    <w:rsid w:val="001B1BD9"/>
    <w:rsid w:val="001B1E15"/>
    <w:rsid w:val="001B2B61"/>
    <w:rsid w:val="001B441C"/>
    <w:rsid w:val="001B5E47"/>
    <w:rsid w:val="001B603C"/>
    <w:rsid w:val="001C0D7B"/>
    <w:rsid w:val="001C292F"/>
    <w:rsid w:val="001C2C3C"/>
    <w:rsid w:val="001C3385"/>
    <w:rsid w:val="001C3D71"/>
    <w:rsid w:val="001C6D14"/>
    <w:rsid w:val="001C7D5C"/>
    <w:rsid w:val="001D163D"/>
    <w:rsid w:val="001D50F6"/>
    <w:rsid w:val="001D5198"/>
    <w:rsid w:val="001D6709"/>
    <w:rsid w:val="001D67AD"/>
    <w:rsid w:val="001D6BCB"/>
    <w:rsid w:val="001D7913"/>
    <w:rsid w:val="001E1516"/>
    <w:rsid w:val="001E1A78"/>
    <w:rsid w:val="001E326D"/>
    <w:rsid w:val="001E3BB7"/>
    <w:rsid w:val="001E4691"/>
    <w:rsid w:val="001E56A3"/>
    <w:rsid w:val="001E6AB1"/>
    <w:rsid w:val="001E74CD"/>
    <w:rsid w:val="001F132D"/>
    <w:rsid w:val="001F3706"/>
    <w:rsid w:val="001F395F"/>
    <w:rsid w:val="001F3A2E"/>
    <w:rsid w:val="001F4A96"/>
    <w:rsid w:val="001F5B9A"/>
    <w:rsid w:val="001F6C29"/>
    <w:rsid w:val="001F729B"/>
    <w:rsid w:val="001F732E"/>
    <w:rsid w:val="001F79BE"/>
    <w:rsid w:val="0020005E"/>
    <w:rsid w:val="00201473"/>
    <w:rsid w:val="002017F3"/>
    <w:rsid w:val="00202C50"/>
    <w:rsid w:val="002034AD"/>
    <w:rsid w:val="00203B44"/>
    <w:rsid w:val="00204813"/>
    <w:rsid w:val="00206073"/>
    <w:rsid w:val="00206AD3"/>
    <w:rsid w:val="00207282"/>
    <w:rsid w:val="002077C8"/>
    <w:rsid w:val="00207E3B"/>
    <w:rsid w:val="00211295"/>
    <w:rsid w:val="00212683"/>
    <w:rsid w:val="00212A62"/>
    <w:rsid w:val="00212DD1"/>
    <w:rsid w:val="00212FAA"/>
    <w:rsid w:val="00213685"/>
    <w:rsid w:val="002139CB"/>
    <w:rsid w:val="00213B43"/>
    <w:rsid w:val="00213E39"/>
    <w:rsid w:val="00214E69"/>
    <w:rsid w:val="0021550C"/>
    <w:rsid w:val="00217327"/>
    <w:rsid w:val="002174E5"/>
    <w:rsid w:val="002175D6"/>
    <w:rsid w:val="00220B4E"/>
    <w:rsid w:val="0022347E"/>
    <w:rsid w:val="002247ED"/>
    <w:rsid w:val="00224D8C"/>
    <w:rsid w:val="002254D9"/>
    <w:rsid w:val="00226192"/>
    <w:rsid w:val="0022688C"/>
    <w:rsid w:val="002304F4"/>
    <w:rsid w:val="00230FA4"/>
    <w:rsid w:val="00231412"/>
    <w:rsid w:val="00233E66"/>
    <w:rsid w:val="00237913"/>
    <w:rsid w:val="00237E4E"/>
    <w:rsid w:val="002407AA"/>
    <w:rsid w:val="002411FF"/>
    <w:rsid w:val="002417AE"/>
    <w:rsid w:val="002440DC"/>
    <w:rsid w:val="00246426"/>
    <w:rsid w:val="00246A9B"/>
    <w:rsid w:val="00247115"/>
    <w:rsid w:val="00247AF9"/>
    <w:rsid w:val="00247B20"/>
    <w:rsid w:val="00247C00"/>
    <w:rsid w:val="00251601"/>
    <w:rsid w:val="00252CEB"/>
    <w:rsid w:val="002532AA"/>
    <w:rsid w:val="002536AE"/>
    <w:rsid w:val="00253B7A"/>
    <w:rsid w:val="002545EC"/>
    <w:rsid w:val="00254AF6"/>
    <w:rsid w:val="00254D50"/>
    <w:rsid w:val="00255F70"/>
    <w:rsid w:val="00256B43"/>
    <w:rsid w:val="002600B7"/>
    <w:rsid w:val="00260BFF"/>
    <w:rsid w:val="00261075"/>
    <w:rsid w:val="002612D9"/>
    <w:rsid w:val="00262125"/>
    <w:rsid w:val="002621A4"/>
    <w:rsid w:val="00262386"/>
    <w:rsid w:val="00263B63"/>
    <w:rsid w:val="00264939"/>
    <w:rsid w:val="00264980"/>
    <w:rsid w:val="0026555A"/>
    <w:rsid w:val="00265B7C"/>
    <w:rsid w:val="00266D8F"/>
    <w:rsid w:val="0026719F"/>
    <w:rsid w:val="0026728E"/>
    <w:rsid w:val="002672F1"/>
    <w:rsid w:val="00270950"/>
    <w:rsid w:val="002710B7"/>
    <w:rsid w:val="002710EC"/>
    <w:rsid w:val="002713A4"/>
    <w:rsid w:val="00271419"/>
    <w:rsid w:val="002716BB"/>
    <w:rsid w:val="00271C5C"/>
    <w:rsid w:val="00273CEE"/>
    <w:rsid w:val="002747F0"/>
    <w:rsid w:val="0027531F"/>
    <w:rsid w:val="002755E6"/>
    <w:rsid w:val="00276AD6"/>
    <w:rsid w:val="00277D7F"/>
    <w:rsid w:val="0028030E"/>
    <w:rsid w:val="00280A44"/>
    <w:rsid w:val="00282583"/>
    <w:rsid w:val="002833B0"/>
    <w:rsid w:val="00283D8F"/>
    <w:rsid w:val="00284436"/>
    <w:rsid w:val="00285A0E"/>
    <w:rsid w:val="002867F1"/>
    <w:rsid w:val="00286BFE"/>
    <w:rsid w:val="00290174"/>
    <w:rsid w:val="002904D2"/>
    <w:rsid w:val="00290CAC"/>
    <w:rsid w:val="00291A49"/>
    <w:rsid w:val="002945D4"/>
    <w:rsid w:val="00294800"/>
    <w:rsid w:val="00294A49"/>
    <w:rsid w:val="00294B47"/>
    <w:rsid w:val="00294DBA"/>
    <w:rsid w:val="002969C0"/>
    <w:rsid w:val="00297D28"/>
    <w:rsid w:val="002A6389"/>
    <w:rsid w:val="002A77C6"/>
    <w:rsid w:val="002B07DD"/>
    <w:rsid w:val="002B1A2F"/>
    <w:rsid w:val="002B230B"/>
    <w:rsid w:val="002B35E5"/>
    <w:rsid w:val="002B61A6"/>
    <w:rsid w:val="002C0CA4"/>
    <w:rsid w:val="002C15CB"/>
    <w:rsid w:val="002C354A"/>
    <w:rsid w:val="002C3DE8"/>
    <w:rsid w:val="002C5A37"/>
    <w:rsid w:val="002C6198"/>
    <w:rsid w:val="002C6689"/>
    <w:rsid w:val="002C7339"/>
    <w:rsid w:val="002C74F2"/>
    <w:rsid w:val="002C764B"/>
    <w:rsid w:val="002D09FB"/>
    <w:rsid w:val="002D0F86"/>
    <w:rsid w:val="002D1302"/>
    <w:rsid w:val="002D160D"/>
    <w:rsid w:val="002D2EDB"/>
    <w:rsid w:val="002D367C"/>
    <w:rsid w:val="002D3915"/>
    <w:rsid w:val="002D4531"/>
    <w:rsid w:val="002D607B"/>
    <w:rsid w:val="002D66B2"/>
    <w:rsid w:val="002D7657"/>
    <w:rsid w:val="002E21E5"/>
    <w:rsid w:val="002E3D70"/>
    <w:rsid w:val="002E66C3"/>
    <w:rsid w:val="002E70F3"/>
    <w:rsid w:val="002E777D"/>
    <w:rsid w:val="002E7936"/>
    <w:rsid w:val="002F1661"/>
    <w:rsid w:val="002F1A2D"/>
    <w:rsid w:val="002F1D17"/>
    <w:rsid w:val="002F2BE4"/>
    <w:rsid w:val="002F2CC9"/>
    <w:rsid w:val="002F2D95"/>
    <w:rsid w:val="002F687A"/>
    <w:rsid w:val="002F6C83"/>
    <w:rsid w:val="002F70D1"/>
    <w:rsid w:val="002F7441"/>
    <w:rsid w:val="003008DF"/>
    <w:rsid w:val="00300D2F"/>
    <w:rsid w:val="00301B2F"/>
    <w:rsid w:val="0030275C"/>
    <w:rsid w:val="00303546"/>
    <w:rsid w:val="00303A90"/>
    <w:rsid w:val="00303B2A"/>
    <w:rsid w:val="00305E71"/>
    <w:rsid w:val="00306111"/>
    <w:rsid w:val="0030682C"/>
    <w:rsid w:val="00306F27"/>
    <w:rsid w:val="003104D2"/>
    <w:rsid w:val="0031095C"/>
    <w:rsid w:val="00310EB0"/>
    <w:rsid w:val="00311878"/>
    <w:rsid w:val="003136DA"/>
    <w:rsid w:val="00315508"/>
    <w:rsid w:val="00321181"/>
    <w:rsid w:val="003211E3"/>
    <w:rsid w:val="00322302"/>
    <w:rsid w:val="00324952"/>
    <w:rsid w:val="00325F5E"/>
    <w:rsid w:val="003274A0"/>
    <w:rsid w:val="00330025"/>
    <w:rsid w:val="00330CAB"/>
    <w:rsid w:val="0033142A"/>
    <w:rsid w:val="00331A5E"/>
    <w:rsid w:val="0033263B"/>
    <w:rsid w:val="00336749"/>
    <w:rsid w:val="00340AE0"/>
    <w:rsid w:val="00341566"/>
    <w:rsid w:val="003417E2"/>
    <w:rsid w:val="00341D6B"/>
    <w:rsid w:val="003424E2"/>
    <w:rsid w:val="003438DB"/>
    <w:rsid w:val="00344A10"/>
    <w:rsid w:val="00344FE8"/>
    <w:rsid w:val="00345B05"/>
    <w:rsid w:val="00346AD7"/>
    <w:rsid w:val="00351BED"/>
    <w:rsid w:val="00353F08"/>
    <w:rsid w:val="00354984"/>
    <w:rsid w:val="003557D6"/>
    <w:rsid w:val="003575B1"/>
    <w:rsid w:val="0035794B"/>
    <w:rsid w:val="00357A5E"/>
    <w:rsid w:val="00361C80"/>
    <w:rsid w:val="003629F7"/>
    <w:rsid w:val="00362C91"/>
    <w:rsid w:val="003630C3"/>
    <w:rsid w:val="00363451"/>
    <w:rsid w:val="00363B25"/>
    <w:rsid w:val="0036465B"/>
    <w:rsid w:val="00364698"/>
    <w:rsid w:val="00364ACD"/>
    <w:rsid w:val="00364B7F"/>
    <w:rsid w:val="003661ED"/>
    <w:rsid w:val="00371314"/>
    <w:rsid w:val="00371512"/>
    <w:rsid w:val="00374043"/>
    <w:rsid w:val="00374950"/>
    <w:rsid w:val="003751F5"/>
    <w:rsid w:val="003804A3"/>
    <w:rsid w:val="00380E8F"/>
    <w:rsid w:val="0038112A"/>
    <w:rsid w:val="0038343C"/>
    <w:rsid w:val="00383E4F"/>
    <w:rsid w:val="00383FE9"/>
    <w:rsid w:val="0038405C"/>
    <w:rsid w:val="0038543A"/>
    <w:rsid w:val="00386124"/>
    <w:rsid w:val="00386445"/>
    <w:rsid w:val="00386B2A"/>
    <w:rsid w:val="00387853"/>
    <w:rsid w:val="00387ED6"/>
    <w:rsid w:val="00392136"/>
    <w:rsid w:val="00396A83"/>
    <w:rsid w:val="003978BD"/>
    <w:rsid w:val="003A04FF"/>
    <w:rsid w:val="003A0B4C"/>
    <w:rsid w:val="003A1531"/>
    <w:rsid w:val="003A1F74"/>
    <w:rsid w:val="003A5B0D"/>
    <w:rsid w:val="003A66BC"/>
    <w:rsid w:val="003A7A3B"/>
    <w:rsid w:val="003B0A4E"/>
    <w:rsid w:val="003B1230"/>
    <w:rsid w:val="003B1797"/>
    <w:rsid w:val="003B2AC4"/>
    <w:rsid w:val="003B3161"/>
    <w:rsid w:val="003B3605"/>
    <w:rsid w:val="003B4203"/>
    <w:rsid w:val="003B5444"/>
    <w:rsid w:val="003B5DAB"/>
    <w:rsid w:val="003C02C6"/>
    <w:rsid w:val="003C1780"/>
    <w:rsid w:val="003C422C"/>
    <w:rsid w:val="003C4E4C"/>
    <w:rsid w:val="003C4E6E"/>
    <w:rsid w:val="003C598C"/>
    <w:rsid w:val="003C6D71"/>
    <w:rsid w:val="003C76F7"/>
    <w:rsid w:val="003C77D6"/>
    <w:rsid w:val="003C7EBE"/>
    <w:rsid w:val="003D29EE"/>
    <w:rsid w:val="003D4920"/>
    <w:rsid w:val="003D55C7"/>
    <w:rsid w:val="003D7398"/>
    <w:rsid w:val="003D791A"/>
    <w:rsid w:val="003D7C42"/>
    <w:rsid w:val="003E326D"/>
    <w:rsid w:val="003E385D"/>
    <w:rsid w:val="003E4035"/>
    <w:rsid w:val="003E538C"/>
    <w:rsid w:val="003F115F"/>
    <w:rsid w:val="003F18C3"/>
    <w:rsid w:val="003F1E7B"/>
    <w:rsid w:val="003F2643"/>
    <w:rsid w:val="003F4470"/>
    <w:rsid w:val="003F4918"/>
    <w:rsid w:val="003F4E50"/>
    <w:rsid w:val="003F59E5"/>
    <w:rsid w:val="003F671D"/>
    <w:rsid w:val="00400334"/>
    <w:rsid w:val="00400B13"/>
    <w:rsid w:val="004010CE"/>
    <w:rsid w:val="00401DA0"/>
    <w:rsid w:val="00402B75"/>
    <w:rsid w:val="004032EE"/>
    <w:rsid w:val="00403566"/>
    <w:rsid w:val="004035D2"/>
    <w:rsid w:val="004035E7"/>
    <w:rsid w:val="00403E03"/>
    <w:rsid w:val="0040483E"/>
    <w:rsid w:val="00404F0F"/>
    <w:rsid w:val="00407021"/>
    <w:rsid w:val="004110AF"/>
    <w:rsid w:val="00411286"/>
    <w:rsid w:val="0041228C"/>
    <w:rsid w:val="00412E03"/>
    <w:rsid w:val="00413E2F"/>
    <w:rsid w:val="004153A6"/>
    <w:rsid w:val="00422591"/>
    <w:rsid w:val="00422B39"/>
    <w:rsid w:val="004240AB"/>
    <w:rsid w:val="00426917"/>
    <w:rsid w:val="004303D6"/>
    <w:rsid w:val="00431E80"/>
    <w:rsid w:val="00432171"/>
    <w:rsid w:val="0043749F"/>
    <w:rsid w:val="00442B58"/>
    <w:rsid w:val="00443EF6"/>
    <w:rsid w:val="00443F4E"/>
    <w:rsid w:val="004442DC"/>
    <w:rsid w:val="0044471E"/>
    <w:rsid w:val="004456AE"/>
    <w:rsid w:val="00445F51"/>
    <w:rsid w:val="0044731A"/>
    <w:rsid w:val="00447CEB"/>
    <w:rsid w:val="0045078D"/>
    <w:rsid w:val="004520D0"/>
    <w:rsid w:val="004523CE"/>
    <w:rsid w:val="00453B60"/>
    <w:rsid w:val="00456DF4"/>
    <w:rsid w:val="00460735"/>
    <w:rsid w:val="00461C6E"/>
    <w:rsid w:val="00461DAD"/>
    <w:rsid w:val="00462F24"/>
    <w:rsid w:val="0046313D"/>
    <w:rsid w:val="004632EB"/>
    <w:rsid w:val="00464905"/>
    <w:rsid w:val="00464D61"/>
    <w:rsid w:val="00465AA0"/>
    <w:rsid w:val="00465CFC"/>
    <w:rsid w:val="00466669"/>
    <w:rsid w:val="00471FDD"/>
    <w:rsid w:val="00472411"/>
    <w:rsid w:val="00472876"/>
    <w:rsid w:val="00474E1F"/>
    <w:rsid w:val="004756CD"/>
    <w:rsid w:val="00475F61"/>
    <w:rsid w:val="0047623A"/>
    <w:rsid w:val="004763AA"/>
    <w:rsid w:val="00476C22"/>
    <w:rsid w:val="00477E8F"/>
    <w:rsid w:val="00480F63"/>
    <w:rsid w:val="00481C94"/>
    <w:rsid w:val="0048221B"/>
    <w:rsid w:val="0048298E"/>
    <w:rsid w:val="00483069"/>
    <w:rsid w:val="0048392E"/>
    <w:rsid w:val="004839BA"/>
    <w:rsid w:val="004840A4"/>
    <w:rsid w:val="004845AA"/>
    <w:rsid w:val="00484ADC"/>
    <w:rsid w:val="0048731E"/>
    <w:rsid w:val="00491308"/>
    <w:rsid w:val="0049488D"/>
    <w:rsid w:val="00494BF0"/>
    <w:rsid w:val="00495180"/>
    <w:rsid w:val="00495641"/>
    <w:rsid w:val="00495EB4"/>
    <w:rsid w:val="004A09C0"/>
    <w:rsid w:val="004A41D4"/>
    <w:rsid w:val="004A4554"/>
    <w:rsid w:val="004A531E"/>
    <w:rsid w:val="004A688B"/>
    <w:rsid w:val="004B0617"/>
    <w:rsid w:val="004B0A2C"/>
    <w:rsid w:val="004B12AF"/>
    <w:rsid w:val="004B179E"/>
    <w:rsid w:val="004B1C56"/>
    <w:rsid w:val="004B2439"/>
    <w:rsid w:val="004B37CE"/>
    <w:rsid w:val="004B3CA1"/>
    <w:rsid w:val="004B41E5"/>
    <w:rsid w:val="004B43C0"/>
    <w:rsid w:val="004B4993"/>
    <w:rsid w:val="004B5872"/>
    <w:rsid w:val="004B67CC"/>
    <w:rsid w:val="004B6C36"/>
    <w:rsid w:val="004B73E1"/>
    <w:rsid w:val="004C08DF"/>
    <w:rsid w:val="004C0CF0"/>
    <w:rsid w:val="004C2296"/>
    <w:rsid w:val="004C22F5"/>
    <w:rsid w:val="004C275E"/>
    <w:rsid w:val="004C6402"/>
    <w:rsid w:val="004C6BBC"/>
    <w:rsid w:val="004D06BA"/>
    <w:rsid w:val="004D07AC"/>
    <w:rsid w:val="004D150A"/>
    <w:rsid w:val="004D200F"/>
    <w:rsid w:val="004D3E20"/>
    <w:rsid w:val="004D6098"/>
    <w:rsid w:val="004D6221"/>
    <w:rsid w:val="004D7C59"/>
    <w:rsid w:val="004E406A"/>
    <w:rsid w:val="004E6895"/>
    <w:rsid w:val="004F0A9E"/>
    <w:rsid w:val="004F11C5"/>
    <w:rsid w:val="004F188A"/>
    <w:rsid w:val="004F6891"/>
    <w:rsid w:val="004F7D2F"/>
    <w:rsid w:val="005002EA"/>
    <w:rsid w:val="00501525"/>
    <w:rsid w:val="00501734"/>
    <w:rsid w:val="005022FA"/>
    <w:rsid w:val="00503212"/>
    <w:rsid w:val="0050480F"/>
    <w:rsid w:val="00504C3E"/>
    <w:rsid w:val="00504DE5"/>
    <w:rsid w:val="00505DCC"/>
    <w:rsid w:val="0051013A"/>
    <w:rsid w:val="00510687"/>
    <w:rsid w:val="0051086E"/>
    <w:rsid w:val="005109F0"/>
    <w:rsid w:val="00510B41"/>
    <w:rsid w:val="00512609"/>
    <w:rsid w:val="00514D1F"/>
    <w:rsid w:val="00514F6A"/>
    <w:rsid w:val="00515370"/>
    <w:rsid w:val="00515ED0"/>
    <w:rsid w:val="00516BF0"/>
    <w:rsid w:val="00522910"/>
    <w:rsid w:val="00523098"/>
    <w:rsid w:val="005238AD"/>
    <w:rsid w:val="00523C75"/>
    <w:rsid w:val="00524140"/>
    <w:rsid w:val="005251B9"/>
    <w:rsid w:val="00525C85"/>
    <w:rsid w:val="0052685D"/>
    <w:rsid w:val="00527425"/>
    <w:rsid w:val="00527EB1"/>
    <w:rsid w:val="00532A5E"/>
    <w:rsid w:val="005334FC"/>
    <w:rsid w:val="0053502D"/>
    <w:rsid w:val="00536812"/>
    <w:rsid w:val="00540F0A"/>
    <w:rsid w:val="00541692"/>
    <w:rsid w:val="00541D08"/>
    <w:rsid w:val="005425D2"/>
    <w:rsid w:val="00544CA1"/>
    <w:rsid w:val="00545438"/>
    <w:rsid w:val="00545E36"/>
    <w:rsid w:val="00550258"/>
    <w:rsid w:val="00554DED"/>
    <w:rsid w:val="00554E50"/>
    <w:rsid w:val="00556679"/>
    <w:rsid w:val="00556CAE"/>
    <w:rsid w:val="00557214"/>
    <w:rsid w:val="00557B7B"/>
    <w:rsid w:val="005612E8"/>
    <w:rsid w:val="005624EF"/>
    <w:rsid w:val="005643E0"/>
    <w:rsid w:val="0056499C"/>
    <w:rsid w:val="00565A68"/>
    <w:rsid w:val="00565B8C"/>
    <w:rsid w:val="00567A95"/>
    <w:rsid w:val="00567ED3"/>
    <w:rsid w:val="0057129F"/>
    <w:rsid w:val="005718E9"/>
    <w:rsid w:val="00571998"/>
    <w:rsid w:val="00571D1C"/>
    <w:rsid w:val="0057391B"/>
    <w:rsid w:val="00573A8C"/>
    <w:rsid w:val="005747F7"/>
    <w:rsid w:val="00575962"/>
    <w:rsid w:val="005760EC"/>
    <w:rsid w:val="005807C1"/>
    <w:rsid w:val="0058363C"/>
    <w:rsid w:val="00583D17"/>
    <w:rsid w:val="00584AB6"/>
    <w:rsid w:val="00587247"/>
    <w:rsid w:val="0058765D"/>
    <w:rsid w:val="0059034C"/>
    <w:rsid w:val="00591715"/>
    <w:rsid w:val="00591D45"/>
    <w:rsid w:val="0059225E"/>
    <w:rsid w:val="005924D7"/>
    <w:rsid w:val="00592B0C"/>
    <w:rsid w:val="00593734"/>
    <w:rsid w:val="00594655"/>
    <w:rsid w:val="00595CDF"/>
    <w:rsid w:val="0059645F"/>
    <w:rsid w:val="00597262"/>
    <w:rsid w:val="00597E44"/>
    <w:rsid w:val="005A0E72"/>
    <w:rsid w:val="005A1C1A"/>
    <w:rsid w:val="005A2B19"/>
    <w:rsid w:val="005A35D6"/>
    <w:rsid w:val="005A4A9E"/>
    <w:rsid w:val="005A4DD8"/>
    <w:rsid w:val="005A6330"/>
    <w:rsid w:val="005A69EC"/>
    <w:rsid w:val="005A6D8B"/>
    <w:rsid w:val="005A7523"/>
    <w:rsid w:val="005B061C"/>
    <w:rsid w:val="005B21DE"/>
    <w:rsid w:val="005B271D"/>
    <w:rsid w:val="005B2A39"/>
    <w:rsid w:val="005B350B"/>
    <w:rsid w:val="005B52BD"/>
    <w:rsid w:val="005B6289"/>
    <w:rsid w:val="005C1D74"/>
    <w:rsid w:val="005C2C95"/>
    <w:rsid w:val="005C2D2B"/>
    <w:rsid w:val="005C3213"/>
    <w:rsid w:val="005C3AD7"/>
    <w:rsid w:val="005C4387"/>
    <w:rsid w:val="005C60F1"/>
    <w:rsid w:val="005C7FD0"/>
    <w:rsid w:val="005D0948"/>
    <w:rsid w:val="005D1CF9"/>
    <w:rsid w:val="005D338B"/>
    <w:rsid w:val="005D354D"/>
    <w:rsid w:val="005D5273"/>
    <w:rsid w:val="005D60A0"/>
    <w:rsid w:val="005D7A8F"/>
    <w:rsid w:val="005D7DBC"/>
    <w:rsid w:val="005E01AF"/>
    <w:rsid w:val="005E04A9"/>
    <w:rsid w:val="005E2525"/>
    <w:rsid w:val="005E3794"/>
    <w:rsid w:val="005E422D"/>
    <w:rsid w:val="005E53EF"/>
    <w:rsid w:val="005E5633"/>
    <w:rsid w:val="005E7D3B"/>
    <w:rsid w:val="005F15FF"/>
    <w:rsid w:val="005F1A1B"/>
    <w:rsid w:val="005F1B2C"/>
    <w:rsid w:val="005F22C9"/>
    <w:rsid w:val="005F28FB"/>
    <w:rsid w:val="005F2B0F"/>
    <w:rsid w:val="005F2B88"/>
    <w:rsid w:val="005F4388"/>
    <w:rsid w:val="005F51F2"/>
    <w:rsid w:val="005F5759"/>
    <w:rsid w:val="005F5A0B"/>
    <w:rsid w:val="005F69DD"/>
    <w:rsid w:val="005F6E2E"/>
    <w:rsid w:val="005F707F"/>
    <w:rsid w:val="005F7AD5"/>
    <w:rsid w:val="006019B9"/>
    <w:rsid w:val="00601F83"/>
    <w:rsid w:val="006026CB"/>
    <w:rsid w:val="00602FB5"/>
    <w:rsid w:val="00604016"/>
    <w:rsid w:val="006048B7"/>
    <w:rsid w:val="006049C7"/>
    <w:rsid w:val="0060500D"/>
    <w:rsid w:val="0060524F"/>
    <w:rsid w:val="00605A12"/>
    <w:rsid w:val="00606175"/>
    <w:rsid w:val="00606455"/>
    <w:rsid w:val="00606D7D"/>
    <w:rsid w:val="00607348"/>
    <w:rsid w:val="006074E5"/>
    <w:rsid w:val="00607ABB"/>
    <w:rsid w:val="006102FE"/>
    <w:rsid w:val="00610D11"/>
    <w:rsid w:val="00610F1A"/>
    <w:rsid w:val="00613429"/>
    <w:rsid w:val="006135CC"/>
    <w:rsid w:val="0061425F"/>
    <w:rsid w:val="00620A87"/>
    <w:rsid w:val="0062171B"/>
    <w:rsid w:val="00621C83"/>
    <w:rsid w:val="00622ECC"/>
    <w:rsid w:val="00623E8F"/>
    <w:rsid w:val="00624A1C"/>
    <w:rsid w:val="00625419"/>
    <w:rsid w:val="00625997"/>
    <w:rsid w:val="0062626A"/>
    <w:rsid w:val="00626A02"/>
    <w:rsid w:val="00626C8D"/>
    <w:rsid w:val="0062791F"/>
    <w:rsid w:val="006339B5"/>
    <w:rsid w:val="00634D17"/>
    <w:rsid w:val="00634EB5"/>
    <w:rsid w:val="006352E1"/>
    <w:rsid w:val="006357C4"/>
    <w:rsid w:val="00635E11"/>
    <w:rsid w:val="006403DA"/>
    <w:rsid w:val="00641A16"/>
    <w:rsid w:val="00641B88"/>
    <w:rsid w:val="0064260E"/>
    <w:rsid w:val="006439BA"/>
    <w:rsid w:val="00645400"/>
    <w:rsid w:val="00645656"/>
    <w:rsid w:val="00645997"/>
    <w:rsid w:val="006461A8"/>
    <w:rsid w:val="00646250"/>
    <w:rsid w:val="00647C6D"/>
    <w:rsid w:val="00650986"/>
    <w:rsid w:val="00650B7A"/>
    <w:rsid w:val="00652390"/>
    <w:rsid w:val="00652640"/>
    <w:rsid w:val="0065368A"/>
    <w:rsid w:val="0065548B"/>
    <w:rsid w:val="00655580"/>
    <w:rsid w:val="00655CA3"/>
    <w:rsid w:val="006603D6"/>
    <w:rsid w:val="00660BAF"/>
    <w:rsid w:val="006645F7"/>
    <w:rsid w:val="00665365"/>
    <w:rsid w:val="006670D1"/>
    <w:rsid w:val="00667C7D"/>
    <w:rsid w:val="00670490"/>
    <w:rsid w:val="006708E4"/>
    <w:rsid w:val="00670A98"/>
    <w:rsid w:val="006718D6"/>
    <w:rsid w:val="00671B12"/>
    <w:rsid w:val="00671E4B"/>
    <w:rsid w:val="006726CD"/>
    <w:rsid w:val="00672F14"/>
    <w:rsid w:val="00673655"/>
    <w:rsid w:val="00674BF3"/>
    <w:rsid w:val="00674D9A"/>
    <w:rsid w:val="006776DC"/>
    <w:rsid w:val="00677915"/>
    <w:rsid w:val="00680303"/>
    <w:rsid w:val="0068160D"/>
    <w:rsid w:val="00681710"/>
    <w:rsid w:val="006839AC"/>
    <w:rsid w:val="00684C12"/>
    <w:rsid w:val="00685250"/>
    <w:rsid w:val="0068644E"/>
    <w:rsid w:val="00687FB4"/>
    <w:rsid w:val="006913E6"/>
    <w:rsid w:val="00691801"/>
    <w:rsid w:val="006926A7"/>
    <w:rsid w:val="00693D0D"/>
    <w:rsid w:val="00693DCD"/>
    <w:rsid w:val="00694191"/>
    <w:rsid w:val="006946BC"/>
    <w:rsid w:val="006958EF"/>
    <w:rsid w:val="00695A1E"/>
    <w:rsid w:val="00695F33"/>
    <w:rsid w:val="0069712C"/>
    <w:rsid w:val="00697503"/>
    <w:rsid w:val="00697824"/>
    <w:rsid w:val="006A0631"/>
    <w:rsid w:val="006A0A1F"/>
    <w:rsid w:val="006A161E"/>
    <w:rsid w:val="006A3B9D"/>
    <w:rsid w:val="006A6A7F"/>
    <w:rsid w:val="006B0839"/>
    <w:rsid w:val="006B149D"/>
    <w:rsid w:val="006B19F8"/>
    <w:rsid w:val="006B2E05"/>
    <w:rsid w:val="006B47BB"/>
    <w:rsid w:val="006B542B"/>
    <w:rsid w:val="006B5899"/>
    <w:rsid w:val="006B74D4"/>
    <w:rsid w:val="006B7694"/>
    <w:rsid w:val="006C01A5"/>
    <w:rsid w:val="006C1A9D"/>
    <w:rsid w:val="006C27F5"/>
    <w:rsid w:val="006C2F9C"/>
    <w:rsid w:val="006C473F"/>
    <w:rsid w:val="006C4C7B"/>
    <w:rsid w:val="006C4C92"/>
    <w:rsid w:val="006C4D68"/>
    <w:rsid w:val="006C5412"/>
    <w:rsid w:val="006C6DA9"/>
    <w:rsid w:val="006C79A3"/>
    <w:rsid w:val="006D09AB"/>
    <w:rsid w:val="006D0FE8"/>
    <w:rsid w:val="006D14EA"/>
    <w:rsid w:val="006D290B"/>
    <w:rsid w:val="006D2D14"/>
    <w:rsid w:val="006D41C3"/>
    <w:rsid w:val="006D6DE0"/>
    <w:rsid w:val="006E0020"/>
    <w:rsid w:val="006E06B5"/>
    <w:rsid w:val="006E1067"/>
    <w:rsid w:val="006E1D1F"/>
    <w:rsid w:val="006E2242"/>
    <w:rsid w:val="006E32ED"/>
    <w:rsid w:val="006E4859"/>
    <w:rsid w:val="006E4984"/>
    <w:rsid w:val="006E5302"/>
    <w:rsid w:val="006E5455"/>
    <w:rsid w:val="006E546C"/>
    <w:rsid w:val="006E584E"/>
    <w:rsid w:val="006E591B"/>
    <w:rsid w:val="006E5C0F"/>
    <w:rsid w:val="006E7048"/>
    <w:rsid w:val="006F0BB3"/>
    <w:rsid w:val="006F132D"/>
    <w:rsid w:val="006F14A4"/>
    <w:rsid w:val="006F23B6"/>
    <w:rsid w:val="006F5ED9"/>
    <w:rsid w:val="006F627C"/>
    <w:rsid w:val="006F7225"/>
    <w:rsid w:val="0070009A"/>
    <w:rsid w:val="0070043F"/>
    <w:rsid w:val="007016EB"/>
    <w:rsid w:val="00701C1A"/>
    <w:rsid w:val="00703446"/>
    <w:rsid w:val="007063C0"/>
    <w:rsid w:val="00707E3F"/>
    <w:rsid w:val="007101D4"/>
    <w:rsid w:val="0071024D"/>
    <w:rsid w:val="0071060A"/>
    <w:rsid w:val="00710C12"/>
    <w:rsid w:val="007115E1"/>
    <w:rsid w:val="00711CA3"/>
    <w:rsid w:val="0071268E"/>
    <w:rsid w:val="00713C59"/>
    <w:rsid w:val="007153F3"/>
    <w:rsid w:val="00716247"/>
    <w:rsid w:val="00717FC6"/>
    <w:rsid w:val="00723F4F"/>
    <w:rsid w:val="00724B7B"/>
    <w:rsid w:val="00725BC0"/>
    <w:rsid w:val="007270C0"/>
    <w:rsid w:val="007270CE"/>
    <w:rsid w:val="00730B80"/>
    <w:rsid w:val="007317A1"/>
    <w:rsid w:val="00731CC2"/>
    <w:rsid w:val="00731EDE"/>
    <w:rsid w:val="007327DB"/>
    <w:rsid w:val="00733DEE"/>
    <w:rsid w:val="00733E48"/>
    <w:rsid w:val="00733F22"/>
    <w:rsid w:val="00734228"/>
    <w:rsid w:val="00734615"/>
    <w:rsid w:val="0073637F"/>
    <w:rsid w:val="007365F4"/>
    <w:rsid w:val="00736B71"/>
    <w:rsid w:val="0073709A"/>
    <w:rsid w:val="0074105D"/>
    <w:rsid w:val="0074167F"/>
    <w:rsid w:val="0074197C"/>
    <w:rsid w:val="00742D60"/>
    <w:rsid w:val="0074365F"/>
    <w:rsid w:val="00743A71"/>
    <w:rsid w:val="00743EA8"/>
    <w:rsid w:val="00744271"/>
    <w:rsid w:val="00745C68"/>
    <w:rsid w:val="00745E59"/>
    <w:rsid w:val="00746EA0"/>
    <w:rsid w:val="00747AAC"/>
    <w:rsid w:val="00747B22"/>
    <w:rsid w:val="007500CA"/>
    <w:rsid w:val="007500DD"/>
    <w:rsid w:val="0075063A"/>
    <w:rsid w:val="007512C0"/>
    <w:rsid w:val="00751591"/>
    <w:rsid w:val="007527E9"/>
    <w:rsid w:val="00752C0A"/>
    <w:rsid w:val="007537CC"/>
    <w:rsid w:val="007538A2"/>
    <w:rsid w:val="00753A12"/>
    <w:rsid w:val="00753C31"/>
    <w:rsid w:val="00756763"/>
    <w:rsid w:val="007569C5"/>
    <w:rsid w:val="00760658"/>
    <w:rsid w:val="0076084E"/>
    <w:rsid w:val="00763BDD"/>
    <w:rsid w:val="00763BF3"/>
    <w:rsid w:val="00765852"/>
    <w:rsid w:val="007713BB"/>
    <w:rsid w:val="0077286F"/>
    <w:rsid w:val="00772AB4"/>
    <w:rsid w:val="007736D2"/>
    <w:rsid w:val="00774831"/>
    <w:rsid w:val="00774A8D"/>
    <w:rsid w:val="00777005"/>
    <w:rsid w:val="00781480"/>
    <w:rsid w:val="0078204D"/>
    <w:rsid w:val="00782401"/>
    <w:rsid w:val="007833D5"/>
    <w:rsid w:val="00783522"/>
    <w:rsid w:val="0078382F"/>
    <w:rsid w:val="007842ED"/>
    <w:rsid w:val="00784C17"/>
    <w:rsid w:val="00784E28"/>
    <w:rsid w:val="0078551E"/>
    <w:rsid w:val="00786E5D"/>
    <w:rsid w:val="00791CD2"/>
    <w:rsid w:val="007927BE"/>
    <w:rsid w:val="00792CDE"/>
    <w:rsid w:val="007934A8"/>
    <w:rsid w:val="00793D7E"/>
    <w:rsid w:val="0079501C"/>
    <w:rsid w:val="007955EE"/>
    <w:rsid w:val="00795A47"/>
    <w:rsid w:val="00796741"/>
    <w:rsid w:val="00797474"/>
    <w:rsid w:val="007A0750"/>
    <w:rsid w:val="007A075D"/>
    <w:rsid w:val="007A1337"/>
    <w:rsid w:val="007A16D8"/>
    <w:rsid w:val="007A1CAC"/>
    <w:rsid w:val="007A2D13"/>
    <w:rsid w:val="007A307F"/>
    <w:rsid w:val="007A319C"/>
    <w:rsid w:val="007A321C"/>
    <w:rsid w:val="007A60C3"/>
    <w:rsid w:val="007A638B"/>
    <w:rsid w:val="007A7B3C"/>
    <w:rsid w:val="007B06F0"/>
    <w:rsid w:val="007B1BB9"/>
    <w:rsid w:val="007B1D6B"/>
    <w:rsid w:val="007B25B3"/>
    <w:rsid w:val="007B29F2"/>
    <w:rsid w:val="007B3AB0"/>
    <w:rsid w:val="007B3EED"/>
    <w:rsid w:val="007B3FFD"/>
    <w:rsid w:val="007B4EFC"/>
    <w:rsid w:val="007B5D06"/>
    <w:rsid w:val="007B64BB"/>
    <w:rsid w:val="007B757A"/>
    <w:rsid w:val="007C07AE"/>
    <w:rsid w:val="007C08D0"/>
    <w:rsid w:val="007C0FA4"/>
    <w:rsid w:val="007C1D50"/>
    <w:rsid w:val="007C333F"/>
    <w:rsid w:val="007C3392"/>
    <w:rsid w:val="007C4803"/>
    <w:rsid w:val="007C4FD2"/>
    <w:rsid w:val="007C5D3D"/>
    <w:rsid w:val="007C62E7"/>
    <w:rsid w:val="007C77F8"/>
    <w:rsid w:val="007D0417"/>
    <w:rsid w:val="007D0B9A"/>
    <w:rsid w:val="007D0EE0"/>
    <w:rsid w:val="007D1370"/>
    <w:rsid w:val="007D1496"/>
    <w:rsid w:val="007D1A52"/>
    <w:rsid w:val="007D1B75"/>
    <w:rsid w:val="007D2054"/>
    <w:rsid w:val="007D5A70"/>
    <w:rsid w:val="007D6495"/>
    <w:rsid w:val="007D6FB7"/>
    <w:rsid w:val="007D7CBE"/>
    <w:rsid w:val="007E1C97"/>
    <w:rsid w:val="007E1E97"/>
    <w:rsid w:val="007E468E"/>
    <w:rsid w:val="007E65B7"/>
    <w:rsid w:val="007F0B8C"/>
    <w:rsid w:val="007F38EE"/>
    <w:rsid w:val="007F3E45"/>
    <w:rsid w:val="007F4358"/>
    <w:rsid w:val="007F6904"/>
    <w:rsid w:val="007F6C59"/>
    <w:rsid w:val="0080092C"/>
    <w:rsid w:val="008011B1"/>
    <w:rsid w:val="00803BE7"/>
    <w:rsid w:val="00804AF5"/>
    <w:rsid w:val="00804CCA"/>
    <w:rsid w:val="00805F4C"/>
    <w:rsid w:val="008072BC"/>
    <w:rsid w:val="00807BF4"/>
    <w:rsid w:val="0081031F"/>
    <w:rsid w:val="008108FA"/>
    <w:rsid w:val="008121A3"/>
    <w:rsid w:val="00813E80"/>
    <w:rsid w:val="008144F5"/>
    <w:rsid w:val="00821287"/>
    <w:rsid w:val="00821F78"/>
    <w:rsid w:val="00823A4D"/>
    <w:rsid w:val="00823DE5"/>
    <w:rsid w:val="00826799"/>
    <w:rsid w:val="00830CE0"/>
    <w:rsid w:val="00831A67"/>
    <w:rsid w:val="00832B2C"/>
    <w:rsid w:val="0083375E"/>
    <w:rsid w:val="00834D1A"/>
    <w:rsid w:val="00835470"/>
    <w:rsid w:val="00836E05"/>
    <w:rsid w:val="008400F0"/>
    <w:rsid w:val="008428BA"/>
    <w:rsid w:val="00843043"/>
    <w:rsid w:val="0084487C"/>
    <w:rsid w:val="00845BDE"/>
    <w:rsid w:val="00845F56"/>
    <w:rsid w:val="00846406"/>
    <w:rsid w:val="00846FFA"/>
    <w:rsid w:val="008518A1"/>
    <w:rsid w:val="00851E9B"/>
    <w:rsid w:val="00852437"/>
    <w:rsid w:val="00853986"/>
    <w:rsid w:val="0085762B"/>
    <w:rsid w:val="00860D37"/>
    <w:rsid w:val="008615AD"/>
    <w:rsid w:val="00861A7E"/>
    <w:rsid w:val="00864029"/>
    <w:rsid w:val="00864514"/>
    <w:rsid w:val="00864D7A"/>
    <w:rsid w:val="00865425"/>
    <w:rsid w:val="00866568"/>
    <w:rsid w:val="00870744"/>
    <w:rsid w:val="00870DA8"/>
    <w:rsid w:val="00871F12"/>
    <w:rsid w:val="00872C26"/>
    <w:rsid w:val="00872CC3"/>
    <w:rsid w:val="00873FD6"/>
    <w:rsid w:val="008760B7"/>
    <w:rsid w:val="008768C1"/>
    <w:rsid w:val="008773EC"/>
    <w:rsid w:val="00877F1C"/>
    <w:rsid w:val="00880EFD"/>
    <w:rsid w:val="00885144"/>
    <w:rsid w:val="008855FE"/>
    <w:rsid w:val="00885616"/>
    <w:rsid w:val="0088665D"/>
    <w:rsid w:val="008870B5"/>
    <w:rsid w:val="00887893"/>
    <w:rsid w:val="008878B2"/>
    <w:rsid w:val="0089066A"/>
    <w:rsid w:val="00891106"/>
    <w:rsid w:val="0089126E"/>
    <w:rsid w:val="008919A3"/>
    <w:rsid w:val="0089298B"/>
    <w:rsid w:val="008948B4"/>
    <w:rsid w:val="00895211"/>
    <w:rsid w:val="008970E4"/>
    <w:rsid w:val="008A0099"/>
    <w:rsid w:val="008A083F"/>
    <w:rsid w:val="008A0982"/>
    <w:rsid w:val="008A0EBA"/>
    <w:rsid w:val="008A135E"/>
    <w:rsid w:val="008B21BA"/>
    <w:rsid w:val="008B31BA"/>
    <w:rsid w:val="008B4FEA"/>
    <w:rsid w:val="008B5382"/>
    <w:rsid w:val="008B6B50"/>
    <w:rsid w:val="008B7849"/>
    <w:rsid w:val="008B79E4"/>
    <w:rsid w:val="008C0481"/>
    <w:rsid w:val="008C0ACA"/>
    <w:rsid w:val="008C1623"/>
    <w:rsid w:val="008C2AFA"/>
    <w:rsid w:val="008C3761"/>
    <w:rsid w:val="008C3BCC"/>
    <w:rsid w:val="008C43DD"/>
    <w:rsid w:val="008C57C5"/>
    <w:rsid w:val="008C5C76"/>
    <w:rsid w:val="008C6598"/>
    <w:rsid w:val="008C6C96"/>
    <w:rsid w:val="008C6D13"/>
    <w:rsid w:val="008C70CA"/>
    <w:rsid w:val="008D02C0"/>
    <w:rsid w:val="008D43D2"/>
    <w:rsid w:val="008D4DEC"/>
    <w:rsid w:val="008D5C23"/>
    <w:rsid w:val="008D5E5F"/>
    <w:rsid w:val="008D631D"/>
    <w:rsid w:val="008D7097"/>
    <w:rsid w:val="008E2689"/>
    <w:rsid w:val="008E3524"/>
    <w:rsid w:val="008E3F4D"/>
    <w:rsid w:val="008E47B6"/>
    <w:rsid w:val="008E4C16"/>
    <w:rsid w:val="008E4E0A"/>
    <w:rsid w:val="008E54BC"/>
    <w:rsid w:val="008E5B1A"/>
    <w:rsid w:val="008E5D9F"/>
    <w:rsid w:val="008E68BD"/>
    <w:rsid w:val="008E7128"/>
    <w:rsid w:val="008F00D6"/>
    <w:rsid w:val="008F0209"/>
    <w:rsid w:val="008F0622"/>
    <w:rsid w:val="008F093B"/>
    <w:rsid w:val="008F0CE4"/>
    <w:rsid w:val="008F0DC2"/>
    <w:rsid w:val="008F18C5"/>
    <w:rsid w:val="008F1A05"/>
    <w:rsid w:val="008F2D1E"/>
    <w:rsid w:val="008F3347"/>
    <w:rsid w:val="008F3A6A"/>
    <w:rsid w:val="008F40A6"/>
    <w:rsid w:val="008F4231"/>
    <w:rsid w:val="008F5C1A"/>
    <w:rsid w:val="008F6528"/>
    <w:rsid w:val="008F7302"/>
    <w:rsid w:val="008F76DE"/>
    <w:rsid w:val="008F7D6C"/>
    <w:rsid w:val="00901148"/>
    <w:rsid w:val="009017EC"/>
    <w:rsid w:val="009034FC"/>
    <w:rsid w:val="00912018"/>
    <w:rsid w:val="0091210F"/>
    <w:rsid w:val="0091315C"/>
    <w:rsid w:val="00913947"/>
    <w:rsid w:val="00914522"/>
    <w:rsid w:val="00915C4E"/>
    <w:rsid w:val="009166BD"/>
    <w:rsid w:val="009177B3"/>
    <w:rsid w:val="00917BBB"/>
    <w:rsid w:val="009201BB"/>
    <w:rsid w:val="00920D35"/>
    <w:rsid w:val="00920D57"/>
    <w:rsid w:val="00921317"/>
    <w:rsid w:val="00921B00"/>
    <w:rsid w:val="00924115"/>
    <w:rsid w:val="0092449C"/>
    <w:rsid w:val="0092680D"/>
    <w:rsid w:val="00926AA4"/>
    <w:rsid w:val="0092757D"/>
    <w:rsid w:val="00927B10"/>
    <w:rsid w:val="00927E47"/>
    <w:rsid w:val="009302CA"/>
    <w:rsid w:val="009311CC"/>
    <w:rsid w:val="00934F72"/>
    <w:rsid w:val="009361D8"/>
    <w:rsid w:val="00936FCD"/>
    <w:rsid w:val="00942876"/>
    <w:rsid w:val="00942911"/>
    <w:rsid w:val="00942C38"/>
    <w:rsid w:val="009438D6"/>
    <w:rsid w:val="00944245"/>
    <w:rsid w:val="009453C5"/>
    <w:rsid w:val="00945963"/>
    <w:rsid w:val="009464CA"/>
    <w:rsid w:val="009475CA"/>
    <w:rsid w:val="009509BF"/>
    <w:rsid w:val="00950EE0"/>
    <w:rsid w:val="009510E6"/>
    <w:rsid w:val="00951A7C"/>
    <w:rsid w:val="00952258"/>
    <w:rsid w:val="0095399B"/>
    <w:rsid w:val="00954511"/>
    <w:rsid w:val="00954B76"/>
    <w:rsid w:val="00955968"/>
    <w:rsid w:val="00955E1A"/>
    <w:rsid w:val="00956B01"/>
    <w:rsid w:val="00956B69"/>
    <w:rsid w:val="0095765F"/>
    <w:rsid w:val="00961217"/>
    <w:rsid w:val="00961760"/>
    <w:rsid w:val="00962981"/>
    <w:rsid w:val="00963904"/>
    <w:rsid w:val="00964774"/>
    <w:rsid w:val="00971DD4"/>
    <w:rsid w:val="00973717"/>
    <w:rsid w:val="009764A8"/>
    <w:rsid w:val="00977FF3"/>
    <w:rsid w:val="00981FBA"/>
    <w:rsid w:val="0098224E"/>
    <w:rsid w:val="009830AB"/>
    <w:rsid w:val="00984434"/>
    <w:rsid w:val="00985243"/>
    <w:rsid w:val="00987BCD"/>
    <w:rsid w:val="00987E9B"/>
    <w:rsid w:val="009901EB"/>
    <w:rsid w:val="0099033A"/>
    <w:rsid w:val="00990504"/>
    <w:rsid w:val="009907E9"/>
    <w:rsid w:val="00991958"/>
    <w:rsid w:val="009929AE"/>
    <w:rsid w:val="00992D92"/>
    <w:rsid w:val="00993988"/>
    <w:rsid w:val="00994674"/>
    <w:rsid w:val="00994B14"/>
    <w:rsid w:val="00995CE7"/>
    <w:rsid w:val="009960DD"/>
    <w:rsid w:val="00997582"/>
    <w:rsid w:val="009A16CF"/>
    <w:rsid w:val="009A1F39"/>
    <w:rsid w:val="009A592C"/>
    <w:rsid w:val="009A5F31"/>
    <w:rsid w:val="009A75E1"/>
    <w:rsid w:val="009A7823"/>
    <w:rsid w:val="009A7B6C"/>
    <w:rsid w:val="009B10DE"/>
    <w:rsid w:val="009B16E9"/>
    <w:rsid w:val="009B1751"/>
    <w:rsid w:val="009B2556"/>
    <w:rsid w:val="009B2AA4"/>
    <w:rsid w:val="009B2D3E"/>
    <w:rsid w:val="009B31B1"/>
    <w:rsid w:val="009B362B"/>
    <w:rsid w:val="009B3F08"/>
    <w:rsid w:val="009B4BD8"/>
    <w:rsid w:val="009B4C56"/>
    <w:rsid w:val="009B63AE"/>
    <w:rsid w:val="009B64FD"/>
    <w:rsid w:val="009C0AA5"/>
    <w:rsid w:val="009C3805"/>
    <w:rsid w:val="009C46A9"/>
    <w:rsid w:val="009C47BB"/>
    <w:rsid w:val="009C4F81"/>
    <w:rsid w:val="009C5EBB"/>
    <w:rsid w:val="009C703D"/>
    <w:rsid w:val="009C7611"/>
    <w:rsid w:val="009D0D9D"/>
    <w:rsid w:val="009D37C4"/>
    <w:rsid w:val="009D5DC4"/>
    <w:rsid w:val="009D60BA"/>
    <w:rsid w:val="009E1198"/>
    <w:rsid w:val="009E58FC"/>
    <w:rsid w:val="009E59B9"/>
    <w:rsid w:val="009E66FD"/>
    <w:rsid w:val="009E7983"/>
    <w:rsid w:val="009F02A7"/>
    <w:rsid w:val="009F0679"/>
    <w:rsid w:val="009F27E1"/>
    <w:rsid w:val="009F4460"/>
    <w:rsid w:val="009F682D"/>
    <w:rsid w:val="009F70C3"/>
    <w:rsid w:val="009F7633"/>
    <w:rsid w:val="00A001DD"/>
    <w:rsid w:val="00A00621"/>
    <w:rsid w:val="00A00E5C"/>
    <w:rsid w:val="00A04BF8"/>
    <w:rsid w:val="00A07206"/>
    <w:rsid w:val="00A112E0"/>
    <w:rsid w:val="00A113F8"/>
    <w:rsid w:val="00A128C9"/>
    <w:rsid w:val="00A136D8"/>
    <w:rsid w:val="00A13B9F"/>
    <w:rsid w:val="00A1430A"/>
    <w:rsid w:val="00A14C91"/>
    <w:rsid w:val="00A14DD4"/>
    <w:rsid w:val="00A15245"/>
    <w:rsid w:val="00A20CE8"/>
    <w:rsid w:val="00A21655"/>
    <w:rsid w:val="00A21AB7"/>
    <w:rsid w:val="00A21AD1"/>
    <w:rsid w:val="00A2294E"/>
    <w:rsid w:val="00A22A2E"/>
    <w:rsid w:val="00A23099"/>
    <w:rsid w:val="00A25044"/>
    <w:rsid w:val="00A25308"/>
    <w:rsid w:val="00A2545C"/>
    <w:rsid w:val="00A25BC3"/>
    <w:rsid w:val="00A26D38"/>
    <w:rsid w:val="00A277EE"/>
    <w:rsid w:val="00A305C3"/>
    <w:rsid w:val="00A30E98"/>
    <w:rsid w:val="00A30EEC"/>
    <w:rsid w:val="00A32ABA"/>
    <w:rsid w:val="00A32EEA"/>
    <w:rsid w:val="00A3386F"/>
    <w:rsid w:val="00A33FFC"/>
    <w:rsid w:val="00A36FA4"/>
    <w:rsid w:val="00A37093"/>
    <w:rsid w:val="00A4115F"/>
    <w:rsid w:val="00A416FE"/>
    <w:rsid w:val="00A434DF"/>
    <w:rsid w:val="00A442FA"/>
    <w:rsid w:val="00A444C9"/>
    <w:rsid w:val="00A45944"/>
    <w:rsid w:val="00A46414"/>
    <w:rsid w:val="00A519E3"/>
    <w:rsid w:val="00A51B6D"/>
    <w:rsid w:val="00A52088"/>
    <w:rsid w:val="00A5223D"/>
    <w:rsid w:val="00A541EF"/>
    <w:rsid w:val="00A54C16"/>
    <w:rsid w:val="00A553A3"/>
    <w:rsid w:val="00A55AE5"/>
    <w:rsid w:val="00A55BE4"/>
    <w:rsid w:val="00A56B14"/>
    <w:rsid w:val="00A57DEB"/>
    <w:rsid w:val="00A57EB6"/>
    <w:rsid w:val="00A602BC"/>
    <w:rsid w:val="00A60F87"/>
    <w:rsid w:val="00A613D0"/>
    <w:rsid w:val="00A62BAE"/>
    <w:rsid w:val="00A6421B"/>
    <w:rsid w:val="00A64D99"/>
    <w:rsid w:val="00A64F99"/>
    <w:rsid w:val="00A66ED8"/>
    <w:rsid w:val="00A70344"/>
    <w:rsid w:val="00A703A9"/>
    <w:rsid w:val="00A71A51"/>
    <w:rsid w:val="00A723A8"/>
    <w:rsid w:val="00A728C7"/>
    <w:rsid w:val="00A739F3"/>
    <w:rsid w:val="00A74DCE"/>
    <w:rsid w:val="00A767F9"/>
    <w:rsid w:val="00A76B60"/>
    <w:rsid w:val="00A7778F"/>
    <w:rsid w:val="00A77D22"/>
    <w:rsid w:val="00A8024F"/>
    <w:rsid w:val="00A8037E"/>
    <w:rsid w:val="00A8052A"/>
    <w:rsid w:val="00A8062E"/>
    <w:rsid w:val="00A80B98"/>
    <w:rsid w:val="00A80D39"/>
    <w:rsid w:val="00A81D1E"/>
    <w:rsid w:val="00A824A2"/>
    <w:rsid w:val="00A84767"/>
    <w:rsid w:val="00A85CEC"/>
    <w:rsid w:val="00A85D58"/>
    <w:rsid w:val="00A864FC"/>
    <w:rsid w:val="00A869EA"/>
    <w:rsid w:val="00A87A82"/>
    <w:rsid w:val="00A91BA8"/>
    <w:rsid w:val="00A92CD0"/>
    <w:rsid w:val="00A937E6"/>
    <w:rsid w:val="00A9398E"/>
    <w:rsid w:val="00A93A18"/>
    <w:rsid w:val="00A940B0"/>
    <w:rsid w:val="00A94D67"/>
    <w:rsid w:val="00A95F07"/>
    <w:rsid w:val="00A9697B"/>
    <w:rsid w:val="00AA04B3"/>
    <w:rsid w:val="00AA04ED"/>
    <w:rsid w:val="00AA16C1"/>
    <w:rsid w:val="00AA18E2"/>
    <w:rsid w:val="00AA269B"/>
    <w:rsid w:val="00AA2837"/>
    <w:rsid w:val="00AA28A7"/>
    <w:rsid w:val="00AA3411"/>
    <w:rsid w:val="00AA3CBC"/>
    <w:rsid w:val="00AA4210"/>
    <w:rsid w:val="00AA46C5"/>
    <w:rsid w:val="00AA5BB1"/>
    <w:rsid w:val="00AA61DE"/>
    <w:rsid w:val="00AA67BC"/>
    <w:rsid w:val="00AA6AD5"/>
    <w:rsid w:val="00AA70F0"/>
    <w:rsid w:val="00AB0D5D"/>
    <w:rsid w:val="00AB120B"/>
    <w:rsid w:val="00AB237E"/>
    <w:rsid w:val="00AB2464"/>
    <w:rsid w:val="00AB3C98"/>
    <w:rsid w:val="00AB47E2"/>
    <w:rsid w:val="00AB5AA5"/>
    <w:rsid w:val="00AB6E00"/>
    <w:rsid w:val="00AB7449"/>
    <w:rsid w:val="00AC010A"/>
    <w:rsid w:val="00AC0942"/>
    <w:rsid w:val="00AC1335"/>
    <w:rsid w:val="00AC191B"/>
    <w:rsid w:val="00AC2087"/>
    <w:rsid w:val="00AC3AF1"/>
    <w:rsid w:val="00AC51BB"/>
    <w:rsid w:val="00AC66B5"/>
    <w:rsid w:val="00AD01FD"/>
    <w:rsid w:val="00AD20CD"/>
    <w:rsid w:val="00AD434C"/>
    <w:rsid w:val="00AD54DE"/>
    <w:rsid w:val="00AD61FD"/>
    <w:rsid w:val="00AD6506"/>
    <w:rsid w:val="00AE0FDF"/>
    <w:rsid w:val="00AE1828"/>
    <w:rsid w:val="00AE3F94"/>
    <w:rsid w:val="00AE478E"/>
    <w:rsid w:val="00AE4993"/>
    <w:rsid w:val="00AE6002"/>
    <w:rsid w:val="00AE74FD"/>
    <w:rsid w:val="00AE786C"/>
    <w:rsid w:val="00AE7D35"/>
    <w:rsid w:val="00AF34BC"/>
    <w:rsid w:val="00AF35C0"/>
    <w:rsid w:val="00AF3F65"/>
    <w:rsid w:val="00AF5625"/>
    <w:rsid w:val="00AF5830"/>
    <w:rsid w:val="00AF5BBD"/>
    <w:rsid w:val="00AF5FD0"/>
    <w:rsid w:val="00AF67B8"/>
    <w:rsid w:val="00AF6A24"/>
    <w:rsid w:val="00AF6E94"/>
    <w:rsid w:val="00AF78E5"/>
    <w:rsid w:val="00AF7A61"/>
    <w:rsid w:val="00AF7F77"/>
    <w:rsid w:val="00B0163F"/>
    <w:rsid w:val="00B03C95"/>
    <w:rsid w:val="00B04085"/>
    <w:rsid w:val="00B04CBD"/>
    <w:rsid w:val="00B053D9"/>
    <w:rsid w:val="00B06819"/>
    <w:rsid w:val="00B1092A"/>
    <w:rsid w:val="00B11185"/>
    <w:rsid w:val="00B12B49"/>
    <w:rsid w:val="00B15D5C"/>
    <w:rsid w:val="00B170AE"/>
    <w:rsid w:val="00B172D1"/>
    <w:rsid w:val="00B17721"/>
    <w:rsid w:val="00B17A98"/>
    <w:rsid w:val="00B203E0"/>
    <w:rsid w:val="00B215D7"/>
    <w:rsid w:val="00B216BF"/>
    <w:rsid w:val="00B21711"/>
    <w:rsid w:val="00B2283C"/>
    <w:rsid w:val="00B23013"/>
    <w:rsid w:val="00B24489"/>
    <w:rsid w:val="00B24577"/>
    <w:rsid w:val="00B248C0"/>
    <w:rsid w:val="00B249B5"/>
    <w:rsid w:val="00B25B75"/>
    <w:rsid w:val="00B26E8C"/>
    <w:rsid w:val="00B26F68"/>
    <w:rsid w:val="00B27395"/>
    <w:rsid w:val="00B32AC4"/>
    <w:rsid w:val="00B32B6A"/>
    <w:rsid w:val="00B32CDB"/>
    <w:rsid w:val="00B34B2C"/>
    <w:rsid w:val="00B34FF7"/>
    <w:rsid w:val="00B36C8A"/>
    <w:rsid w:val="00B36EAF"/>
    <w:rsid w:val="00B375C1"/>
    <w:rsid w:val="00B40AD3"/>
    <w:rsid w:val="00B40C1D"/>
    <w:rsid w:val="00B41E91"/>
    <w:rsid w:val="00B41F1F"/>
    <w:rsid w:val="00B438F5"/>
    <w:rsid w:val="00B4408C"/>
    <w:rsid w:val="00B44D8E"/>
    <w:rsid w:val="00B4579A"/>
    <w:rsid w:val="00B50D05"/>
    <w:rsid w:val="00B51704"/>
    <w:rsid w:val="00B5263D"/>
    <w:rsid w:val="00B526C3"/>
    <w:rsid w:val="00B53258"/>
    <w:rsid w:val="00B569BF"/>
    <w:rsid w:val="00B56B5E"/>
    <w:rsid w:val="00B56FA1"/>
    <w:rsid w:val="00B571F1"/>
    <w:rsid w:val="00B578B3"/>
    <w:rsid w:val="00B610E2"/>
    <w:rsid w:val="00B62F18"/>
    <w:rsid w:val="00B63CC8"/>
    <w:rsid w:val="00B65488"/>
    <w:rsid w:val="00B65DD2"/>
    <w:rsid w:val="00B665A5"/>
    <w:rsid w:val="00B66737"/>
    <w:rsid w:val="00B6692A"/>
    <w:rsid w:val="00B66D6C"/>
    <w:rsid w:val="00B67338"/>
    <w:rsid w:val="00B67DE1"/>
    <w:rsid w:val="00B71251"/>
    <w:rsid w:val="00B715CB"/>
    <w:rsid w:val="00B715E2"/>
    <w:rsid w:val="00B71684"/>
    <w:rsid w:val="00B7178A"/>
    <w:rsid w:val="00B72808"/>
    <w:rsid w:val="00B74AB6"/>
    <w:rsid w:val="00B74F79"/>
    <w:rsid w:val="00B75BFB"/>
    <w:rsid w:val="00B75FE6"/>
    <w:rsid w:val="00B76009"/>
    <w:rsid w:val="00B761FA"/>
    <w:rsid w:val="00B77174"/>
    <w:rsid w:val="00B7735A"/>
    <w:rsid w:val="00B77E38"/>
    <w:rsid w:val="00B818ED"/>
    <w:rsid w:val="00B81BB3"/>
    <w:rsid w:val="00B824BB"/>
    <w:rsid w:val="00B82F63"/>
    <w:rsid w:val="00B830B5"/>
    <w:rsid w:val="00B8439A"/>
    <w:rsid w:val="00B85702"/>
    <w:rsid w:val="00B858BC"/>
    <w:rsid w:val="00B866E9"/>
    <w:rsid w:val="00B86A09"/>
    <w:rsid w:val="00B86EB2"/>
    <w:rsid w:val="00B87A61"/>
    <w:rsid w:val="00B9327D"/>
    <w:rsid w:val="00B933BF"/>
    <w:rsid w:val="00B93771"/>
    <w:rsid w:val="00B942A0"/>
    <w:rsid w:val="00B95179"/>
    <w:rsid w:val="00B95B9D"/>
    <w:rsid w:val="00B96D26"/>
    <w:rsid w:val="00BA01EE"/>
    <w:rsid w:val="00BA026E"/>
    <w:rsid w:val="00BA361E"/>
    <w:rsid w:val="00BA5176"/>
    <w:rsid w:val="00BA535E"/>
    <w:rsid w:val="00BA5F0E"/>
    <w:rsid w:val="00BA706D"/>
    <w:rsid w:val="00BA7180"/>
    <w:rsid w:val="00BB0F9D"/>
    <w:rsid w:val="00BB25C0"/>
    <w:rsid w:val="00BB2C6D"/>
    <w:rsid w:val="00BB3A76"/>
    <w:rsid w:val="00BB3BA2"/>
    <w:rsid w:val="00BB41BE"/>
    <w:rsid w:val="00BB4F69"/>
    <w:rsid w:val="00BB5670"/>
    <w:rsid w:val="00BB6374"/>
    <w:rsid w:val="00BC00AE"/>
    <w:rsid w:val="00BC00B3"/>
    <w:rsid w:val="00BC1E73"/>
    <w:rsid w:val="00BC1F08"/>
    <w:rsid w:val="00BC1FE2"/>
    <w:rsid w:val="00BC2FF8"/>
    <w:rsid w:val="00BC37BD"/>
    <w:rsid w:val="00BC49E4"/>
    <w:rsid w:val="00BC510A"/>
    <w:rsid w:val="00BC5FBD"/>
    <w:rsid w:val="00BC64F9"/>
    <w:rsid w:val="00BC7031"/>
    <w:rsid w:val="00BD2214"/>
    <w:rsid w:val="00BD4B20"/>
    <w:rsid w:val="00BD500F"/>
    <w:rsid w:val="00BD66E1"/>
    <w:rsid w:val="00BD776A"/>
    <w:rsid w:val="00BD7F24"/>
    <w:rsid w:val="00BE01CC"/>
    <w:rsid w:val="00BE0C87"/>
    <w:rsid w:val="00BE0E2C"/>
    <w:rsid w:val="00BE1354"/>
    <w:rsid w:val="00BE19D8"/>
    <w:rsid w:val="00BE2222"/>
    <w:rsid w:val="00BE2280"/>
    <w:rsid w:val="00BE32C6"/>
    <w:rsid w:val="00BE3B21"/>
    <w:rsid w:val="00BE677C"/>
    <w:rsid w:val="00BE6D98"/>
    <w:rsid w:val="00BE7A72"/>
    <w:rsid w:val="00BF0AB6"/>
    <w:rsid w:val="00BF10F5"/>
    <w:rsid w:val="00BF27C2"/>
    <w:rsid w:val="00BF2F27"/>
    <w:rsid w:val="00BF3C96"/>
    <w:rsid w:val="00BF57DA"/>
    <w:rsid w:val="00BF5B95"/>
    <w:rsid w:val="00BF62DA"/>
    <w:rsid w:val="00BF6A42"/>
    <w:rsid w:val="00BF6B97"/>
    <w:rsid w:val="00C03BC2"/>
    <w:rsid w:val="00C042DE"/>
    <w:rsid w:val="00C045BD"/>
    <w:rsid w:val="00C04601"/>
    <w:rsid w:val="00C04BC6"/>
    <w:rsid w:val="00C05B03"/>
    <w:rsid w:val="00C06691"/>
    <w:rsid w:val="00C1027A"/>
    <w:rsid w:val="00C10282"/>
    <w:rsid w:val="00C11437"/>
    <w:rsid w:val="00C114ED"/>
    <w:rsid w:val="00C11A97"/>
    <w:rsid w:val="00C11EA1"/>
    <w:rsid w:val="00C11FA9"/>
    <w:rsid w:val="00C12312"/>
    <w:rsid w:val="00C14C82"/>
    <w:rsid w:val="00C1697E"/>
    <w:rsid w:val="00C169AA"/>
    <w:rsid w:val="00C16E07"/>
    <w:rsid w:val="00C17716"/>
    <w:rsid w:val="00C17E89"/>
    <w:rsid w:val="00C21246"/>
    <w:rsid w:val="00C2163E"/>
    <w:rsid w:val="00C21ACC"/>
    <w:rsid w:val="00C22FA7"/>
    <w:rsid w:val="00C231B8"/>
    <w:rsid w:val="00C2376C"/>
    <w:rsid w:val="00C23951"/>
    <w:rsid w:val="00C24233"/>
    <w:rsid w:val="00C250EC"/>
    <w:rsid w:val="00C2575D"/>
    <w:rsid w:val="00C26883"/>
    <w:rsid w:val="00C26A6E"/>
    <w:rsid w:val="00C277C3"/>
    <w:rsid w:val="00C27F29"/>
    <w:rsid w:val="00C33762"/>
    <w:rsid w:val="00C34227"/>
    <w:rsid w:val="00C348BC"/>
    <w:rsid w:val="00C35F96"/>
    <w:rsid w:val="00C40197"/>
    <w:rsid w:val="00C40EC9"/>
    <w:rsid w:val="00C4154D"/>
    <w:rsid w:val="00C429F8"/>
    <w:rsid w:val="00C42A97"/>
    <w:rsid w:val="00C43D7A"/>
    <w:rsid w:val="00C43EE0"/>
    <w:rsid w:val="00C4527E"/>
    <w:rsid w:val="00C467E4"/>
    <w:rsid w:val="00C47266"/>
    <w:rsid w:val="00C47A36"/>
    <w:rsid w:val="00C51847"/>
    <w:rsid w:val="00C52436"/>
    <w:rsid w:val="00C53B1B"/>
    <w:rsid w:val="00C5643B"/>
    <w:rsid w:val="00C568A8"/>
    <w:rsid w:val="00C56C68"/>
    <w:rsid w:val="00C571E9"/>
    <w:rsid w:val="00C6115F"/>
    <w:rsid w:val="00C611A4"/>
    <w:rsid w:val="00C61251"/>
    <w:rsid w:val="00C61BE2"/>
    <w:rsid w:val="00C6230B"/>
    <w:rsid w:val="00C62536"/>
    <w:rsid w:val="00C63274"/>
    <w:rsid w:val="00C636E1"/>
    <w:rsid w:val="00C64CF2"/>
    <w:rsid w:val="00C65876"/>
    <w:rsid w:val="00C66133"/>
    <w:rsid w:val="00C6696F"/>
    <w:rsid w:val="00C66EEF"/>
    <w:rsid w:val="00C7072D"/>
    <w:rsid w:val="00C7118B"/>
    <w:rsid w:val="00C71354"/>
    <w:rsid w:val="00C71955"/>
    <w:rsid w:val="00C719A0"/>
    <w:rsid w:val="00C71E8E"/>
    <w:rsid w:val="00C733A3"/>
    <w:rsid w:val="00C767AE"/>
    <w:rsid w:val="00C80659"/>
    <w:rsid w:val="00C818B0"/>
    <w:rsid w:val="00C81B99"/>
    <w:rsid w:val="00C82198"/>
    <w:rsid w:val="00C8221B"/>
    <w:rsid w:val="00C8235F"/>
    <w:rsid w:val="00C8250A"/>
    <w:rsid w:val="00C84284"/>
    <w:rsid w:val="00C8608F"/>
    <w:rsid w:val="00C90156"/>
    <w:rsid w:val="00C91332"/>
    <w:rsid w:val="00C91CB3"/>
    <w:rsid w:val="00C92209"/>
    <w:rsid w:val="00C925DB"/>
    <w:rsid w:val="00C92ABC"/>
    <w:rsid w:val="00C9355E"/>
    <w:rsid w:val="00C93865"/>
    <w:rsid w:val="00C94106"/>
    <w:rsid w:val="00C947D7"/>
    <w:rsid w:val="00C95E7B"/>
    <w:rsid w:val="00C97633"/>
    <w:rsid w:val="00CA3877"/>
    <w:rsid w:val="00CA3900"/>
    <w:rsid w:val="00CA3B2F"/>
    <w:rsid w:val="00CA3D34"/>
    <w:rsid w:val="00CA41C1"/>
    <w:rsid w:val="00CA5B40"/>
    <w:rsid w:val="00CA623C"/>
    <w:rsid w:val="00CB0408"/>
    <w:rsid w:val="00CB11EE"/>
    <w:rsid w:val="00CB151D"/>
    <w:rsid w:val="00CB15FC"/>
    <w:rsid w:val="00CB2062"/>
    <w:rsid w:val="00CB2941"/>
    <w:rsid w:val="00CB3124"/>
    <w:rsid w:val="00CB54A9"/>
    <w:rsid w:val="00CB559E"/>
    <w:rsid w:val="00CB5A4C"/>
    <w:rsid w:val="00CB6744"/>
    <w:rsid w:val="00CB7A43"/>
    <w:rsid w:val="00CB7E76"/>
    <w:rsid w:val="00CC0317"/>
    <w:rsid w:val="00CC0DE8"/>
    <w:rsid w:val="00CC23DA"/>
    <w:rsid w:val="00CC2D0E"/>
    <w:rsid w:val="00CC4EB3"/>
    <w:rsid w:val="00CC5900"/>
    <w:rsid w:val="00CC5E5D"/>
    <w:rsid w:val="00CC68C0"/>
    <w:rsid w:val="00CC6976"/>
    <w:rsid w:val="00CD0729"/>
    <w:rsid w:val="00CD2841"/>
    <w:rsid w:val="00CD3092"/>
    <w:rsid w:val="00CD3353"/>
    <w:rsid w:val="00CD40C0"/>
    <w:rsid w:val="00CD5606"/>
    <w:rsid w:val="00CD6317"/>
    <w:rsid w:val="00CD6AC9"/>
    <w:rsid w:val="00CD6C6D"/>
    <w:rsid w:val="00CD75B2"/>
    <w:rsid w:val="00CD7D5D"/>
    <w:rsid w:val="00CD7F2C"/>
    <w:rsid w:val="00CE01B3"/>
    <w:rsid w:val="00CE0296"/>
    <w:rsid w:val="00CE0347"/>
    <w:rsid w:val="00CE1EA4"/>
    <w:rsid w:val="00CE2E09"/>
    <w:rsid w:val="00CE34E7"/>
    <w:rsid w:val="00CE3FED"/>
    <w:rsid w:val="00CE5331"/>
    <w:rsid w:val="00CE54E3"/>
    <w:rsid w:val="00CE7C99"/>
    <w:rsid w:val="00CF0002"/>
    <w:rsid w:val="00CF023B"/>
    <w:rsid w:val="00CF032F"/>
    <w:rsid w:val="00CF0598"/>
    <w:rsid w:val="00CF18DA"/>
    <w:rsid w:val="00CF2439"/>
    <w:rsid w:val="00CF54BC"/>
    <w:rsid w:val="00CF7F6D"/>
    <w:rsid w:val="00D0137B"/>
    <w:rsid w:val="00D01580"/>
    <w:rsid w:val="00D01AD0"/>
    <w:rsid w:val="00D02041"/>
    <w:rsid w:val="00D0233C"/>
    <w:rsid w:val="00D05CAC"/>
    <w:rsid w:val="00D07D62"/>
    <w:rsid w:val="00D1052C"/>
    <w:rsid w:val="00D1055B"/>
    <w:rsid w:val="00D10595"/>
    <w:rsid w:val="00D126CD"/>
    <w:rsid w:val="00D13080"/>
    <w:rsid w:val="00D13B57"/>
    <w:rsid w:val="00D1485D"/>
    <w:rsid w:val="00D1487F"/>
    <w:rsid w:val="00D14A19"/>
    <w:rsid w:val="00D14B47"/>
    <w:rsid w:val="00D14DAD"/>
    <w:rsid w:val="00D16E97"/>
    <w:rsid w:val="00D17821"/>
    <w:rsid w:val="00D17FC9"/>
    <w:rsid w:val="00D21B8C"/>
    <w:rsid w:val="00D21E93"/>
    <w:rsid w:val="00D241B6"/>
    <w:rsid w:val="00D2501C"/>
    <w:rsid w:val="00D25E8E"/>
    <w:rsid w:val="00D269A7"/>
    <w:rsid w:val="00D27694"/>
    <w:rsid w:val="00D30D4E"/>
    <w:rsid w:val="00D31534"/>
    <w:rsid w:val="00D315F1"/>
    <w:rsid w:val="00D318BF"/>
    <w:rsid w:val="00D31C13"/>
    <w:rsid w:val="00D31C48"/>
    <w:rsid w:val="00D321FE"/>
    <w:rsid w:val="00D333F7"/>
    <w:rsid w:val="00D340F6"/>
    <w:rsid w:val="00D37DCF"/>
    <w:rsid w:val="00D37E1F"/>
    <w:rsid w:val="00D42543"/>
    <w:rsid w:val="00D427EF"/>
    <w:rsid w:val="00D42AED"/>
    <w:rsid w:val="00D45161"/>
    <w:rsid w:val="00D46192"/>
    <w:rsid w:val="00D4667F"/>
    <w:rsid w:val="00D46A8E"/>
    <w:rsid w:val="00D50500"/>
    <w:rsid w:val="00D50F49"/>
    <w:rsid w:val="00D510CA"/>
    <w:rsid w:val="00D514C9"/>
    <w:rsid w:val="00D5193C"/>
    <w:rsid w:val="00D52833"/>
    <w:rsid w:val="00D5389C"/>
    <w:rsid w:val="00D54AA6"/>
    <w:rsid w:val="00D54FDA"/>
    <w:rsid w:val="00D554FF"/>
    <w:rsid w:val="00D55B41"/>
    <w:rsid w:val="00D571D6"/>
    <w:rsid w:val="00D600E9"/>
    <w:rsid w:val="00D61228"/>
    <w:rsid w:val="00D62621"/>
    <w:rsid w:val="00D627D7"/>
    <w:rsid w:val="00D639CF"/>
    <w:rsid w:val="00D63D15"/>
    <w:rsid w:val="00D652AE"/>
    <w:rsid w:val="00D654FD"/>
    <w:rsid w:val="00D65956"/>
    <w:rsid w:val="00D66640"/>
    <w:rsid w:val="00D715D8"/>
    <w:rsid w:val="00D744E1"/>
    <w:rsid w:val="00D75ECA"/>
    <w:rsid w:val="00D76B28"/>
    <w:rsid w:val="00D77804"/>
    <w:rsid w:val="00D8155C"/>
    <w:rsid w:val="00D84ABF"/>
    <w:rsid w:val="00D84E58"/>
    <w:rsid w:val="00D853B5"/>
    <w:rsid w:val="00D85E5C"/>
    <w:rsid w:val="00D8633B"/>
    <w:rsid w:val="00D86DD2"/>
    <w:rsid w:val="00D9046A"/>
    <w:rsid w:val="00D90B10"/>
    <w:rsid w:val="00D92AF9"/>
    <w:rsid w:val="00D94134"/>
    <w:rsid w:val="00D94AC2"/>
    <w:rsid w:val="00D94C6E"/>
    <w:rsid w:val="00D962F1"/>
    <w:rsid w:val="00D969C0"/>
    <w:rsid w:val="00D96DDF"/>
    <w:rsid w:val="00D97D11"/>
    <w:rsid w:val="00DA05A6"/>
    <w:rsid w:val="00DA15F9"/>
    <w:rsid w:val="00DA1613"/>
    <w:rsid w:val="00DA1A0B"/>
    <w:rsid w:val="00DA24AD"/>
    <w:rsid w:val="00DA36D4"/>
    <w:rsid w:val="00DA4832"/>
    <w:rsid w:val="00DA6088"/>
    <w:rsid w:val="00DA6C9F"/>
    <w:rsid w:val="00DA70F0"/>
    <w:rsid w:val="00DA7818"/>
    <w:rsid w:val="00DB1475"/>
    <w:rsid w:val="00DB18AD"/>
    <w:rsid w:val="00DB20A2"/>
    <w:rsid w:val="00DB37B3"/>
    <w:rsid w:val="00DB414A"/>
    <w:rsid w:val="00DB4161"/>
    <w:rsid w:val="00DB77ED"/>
    <w:rsid w:val="00DB7958"/>
    <w:rsid w:val="00DC101B"/>
    <w:rsid w:val="00DC2504"/>
    <w:rsid w:val="00DC2E5F"/>
    <w:rsid w:val="00DC301E"/>
    <w:rsid w:val="00DC3227"/>
    <w:rsid w:val="00DC382F"/>
    <w:rsid w:val="00DC3E49"/>
    <w:rsid w:val="00DC4062"/>
    <w:rsid w:val="00DC6A89"/>
    <w:rsid w:val="00DC754C"/>
    <w:rsid w:val="00DC7958"/>
    <w:rsid w:val="00DD0E91"/>
    <w:rsid w:val="00DD14BA"/>
    <w:rsid w:val="00DD21EC"/>
    <w:rsid w:val="00DD2298"/>
    <w:rsid w:val="00DD240C"/>
    <w:rsid w:val="00DD3D53"/>
    <w:rsid w:val="00DD41A8"/>
    <w:rsid w:val="00DD4763"/>
    <w:rsid w:val="00DD5827"/>
    <w:rsid w:val="00DD6530"/>
    <w:rsid w:val="00DD6BC4"/>
    <w:rsid w:val="00DD6C48"/>
    <w:rsid w:val="00DD74A0"/>
    <w:rsid w:val="00DE03D7"/>
    <w:rsid w:val="00DE0D3D"/>
    <w:rsid w:val="00DE2400"/>
    <w:rsid w:val="00DE2824"/>
    <w:rsid w:val="00DE2FA7"/>
    <w:rsid w:val="00DE3C12"/>
    <w:rsid w:val="00DE4803"/>
    <w:rsid w:val="00DE621C"/>
    <w:rsid w:val="00DE631D"/>
    <w:rsid w:val="00DF25D0"/>
    <w:rsid w:val="00DF3FF2"/>
    <w:rsid w:val="00DF4EBF"/>
    <w:rsid w:val="00DF64B3"/>
    <w:rsid w:val="00DF6688"/>
    <w:rsid w:val="00DF6A0B"/>
    <w:rsid w:val="00E052A7"/>
    <w:rsid w:val="00E0534D"/>
    <w:rsid w:val="00E0542A"/>
    <w:rsid w:val="00E05918"/>
    <w:rsid w:val="00E05B38"/>
    <w:rsid w:val="00E1005E"/>
    <w:rsid w:val="00E113F0"/>
    <w:rsid w:val="00E13161"/>
    <w:rsid w:val="00E131C2"/>
    <w:rsid w:val="00E133D3"/>
    <w:rsid w:val="00E1376B"/>
    <w:rsid w:val="00E150EE"/>
    <w:rsid w:val="00E155D6"/>
    <w:rsid w:val="00E160E6"/>
    <w:rsid w:val="00E1734D"/>
    <w:rsid w:val="00E17BC6"/>
    <w:rsid w:val="00E207B0"/>
    <w:rsid w:val="00E21878"/>
    <w:rsid w:val="00E237CB"/>
    <w:rsid w:val="00E239E1"/>
    <w:rsid w:val="00E25148"/>
    <w:rsid w:val="00E26024"/>
    <w:rsid w:val="00E303B3"/>
    <w:rsid w:val="00E31438"/>
    <w:rsid w:val="00E31CEB"/>
    <w:rsid w:val="00E3221E"/>
    <w:rsid w:val="00E33036"/>
    <w:rsid w:val="00E333EB"/>
    <w:rsid w:val="00E33843"/>
    <w:rsid w:val="00E33F3B"/>
    <w:rsid w:val="00E405EE"/>
    <w:rsid w:val="00E41726"/>
    <w:rsid w:val="00E42607"/>
    <w:rsid w:val="00E43C7A"/>
    <w:rsid w:val="00E44A29"/>
    <w:rsid w:val="00E44DF6"/>
    <w:rsid w:val="00E46EEE"/>
    <w:rsid w:val="00E50F98"/>
    <w:rsid w:val="00E51978"/>
    <w:rsid w:val="00E51B95"/>
    <w:rsid w:val="00E52164"/>
    <w:rsid w:val="00E523A4"/>
    <w:rsid w:val="00E52401"/>
    <w:rsid w:val="00E527DE"/>
    <w:rsid w:val="00E53364"/>
    <w:rsid w:val="00E53728"/>
    <w:rsid w:val="00E543AC"/>
    <w:rsid w:val="00E5475F"/>
    <w:rsid w:val="00E565F8"/>
    <w:rsid w:val="00E57481"/>
    <w:rsid w:val="00E57D92"/>
    <w:rsid w:val="00E60116"/>
    <w:rsid w:val="00E61D7A"/>
    <w:rsid w:val="00E65015"/>
    <w:rsid w:val="00E6617C"/>
    <w:rsid w:val="00E66693"/>
    <w:rsid w:val="00E66CCE"/>
    <w:rsid w:val="00E70091"/>
    <w:rsid w:val="00E702E7"/>
    <w:rsid w:val="00E70E5E"/>
    <w:rsid w:val="00E7164F"/>
    <w:rsid w:val="00E717CE"/>
    <w:rsid w:val="00E71AC3"/>
    <w:rsid w:val="00E732D0"/>
    <w:rsid w:val="00E73CD2"/>
    <w:rsid w:val="00E74F03"/>
    <w:rsid w:val="00E75792"/>
    <w:rsid w:val="00E773DF"/>
    <w:rsid w:val="00E80AE8"/>
    <w:rsid w:val="00E80BE6"/>
    <w:rsid w:val="00E81EF3"/>
    <w:rsid w:val="00E875EA"/>
    <w:rsid w:val="00E87C28"/>
    <w:rsid w:val="00E9003D"/>
    <w:rsid w:val="00E9038E"/>
    <w:rsid w:val="00E90660"/>
    <w:rsid w:val="00E90F67"/>
    <w:rsid w:val="00E91F31"/>
    <w:rsid w:val="00E9286F"/>
    <w:rsid w:val="00E92D17"/>
    <w:rsid w:val="00E95E3F"/>
    <w:rsid w:val="00E9688D"/>
    <w:rsid w:val="00E97531"/>
    <w:rsid w:val="00EA0040"/>
    <w:rsid w:val="00EA03ED"/>
    <w:rsid w:val="00EA0D18"/>
    <w:rsid w:val="00EA1B41"/>
    <w:rsid w:val="00EA1FAF"/>
    <w:rsid w:val="00EA2FD3"/>
    <w:rsid w:val="00EA4704"/>
    <w:rsid w:val="00EA511B"/>
    <w:rsid w:val="00EA5513"/>
    <w:rsid w:val="00EA5C00"/>
    <w:rsid w:val="00EB2A02"/>
    <w:rsid w:val="00EB3575"/>
    <w:rsid w:val="00EB390F"/>
    <w:rsid w:val="00EB4C8D"/>
    <w:rsid w:val="00EB5DA2"/>
    <w:rsid w:val="00EB62A4"/>
    <w:rsid w:val="00EB71A6"/>
    <w:rsid w:val="00EC2425"/>
    <w:rsid w:val="00EC2D79"/>
    <w:rsid w:val="00EC45C6"/>
    <w:rsid w:val="00EC75C3"/>
    <w:rsid w:val="00EC7C8C"/>
    <w:rsid w:val="00ED290F"/>
    <w:rsid w:val="00ED2FD6"/>
    <w:rsid w:val="00ED38F5"/>
    <w:rsid w:val="00ED4380"/>
    <w:rsid w:val="00ED488D"/>
    <w:rsid w:val="00ED5551"/>
    <w:rsid w:val="00ED563E"/>
    <w:rsid w:val="00ED5777"/>
    <w:rsid w:val="00ED6A73"/>
    <w:rsid w:val="00ED7974"/>
    <w:rsid w:val="00EE0AE4"/>
    <w:rsid w:val="00EE18DE"/>
    <w:rsid w:val="00EE1D2A"/>
    <w:rsid w:val="00EE2097"/>
    <w:rsid w:val="00EE2AEB"/>
    <w:rsid w:val="00EE2FA0"/>
    <w:rsid w:val="00EE3632"/>
    <w:rsid w:val="00EE41FA"/>
    <w:rsid w:val="00EE68C8"/>
    <w:rsid w:val="00EE6990"/>
    <w:rsid w:val="00EE754F"/>
    <w:rsid w:val="00EE7761"/>
    <w:rsid w:val="00EE79E9"/>
    <w:rsid w:val="00EE7DC1"/>
    <w:rsid w:val="00EF19B4"/>
    <w:rsid w:val="00EF258E"/>
    <w:rsid w:val="00EF379D"/>
    <w:rsid w:val="00EF3858"/>
    <w:rsid w:val="00EF426E"/>
    <w:rsid w:val="00EF494B"/>
    <w:rsid w:val="00EF4CF6"/>
    <w:rsid w:val="00EF4D3B"/>
    <w:rsid w:val="00EF4D54"/>
    <w:rsid w:val="00EF614F"/>
    <w:rsid w:val="00EF6761"/>
    <w:rsid w:val="00EF77BD"/>
    <w:rsid w:val="00F00678"/>
    <w:rsid w:val="00F01130"/>
    <w:rsid w:val="00F02996"/>
    <w:rsid w:val="00F02A50"/>
    <w:rsid w:val="00F02AD0"/>
    <w:rsid w:val="00F039FB"/>
    <w:rsid w:val="00F03E73"/>
    <w:rsid w:val="00F04504"/>
    <w:rsid w:val="00F0598A"/>
    <w:rsid w:val="00F066F5"/>
    <w:rsid w:val="00F06709"/>
    <w:rsid w:val="00F076CA"/>
    <w:rsid w:val="00F07D12"/>
    <w:rsid w:val="00F1140F"/>
    <w:rsid w:val="00F11D7D"/>
    <w:rsid w:val="00F13132"/>
    <w:rsid w:val="00F13A6B"/>
    <w:rsid w:val="00F13AE5"/>
    <w:rsid w:val="00F13C1F"/>
    <w:rsid w:val="00F14B7A"/>
    <w:rsid w:val="00F1556D"/>
    <w:rsid w:val="00F17A27"/>
    <w:rsid w:val="00F2036D"/>
    <w:rsid w:val="00F23BAF"/>
    <w:rsid w:val="00F23D7A"/>
    <w:rsid w:val="00F23DBA"/>
    <w:rsid w:val="00F23F6B"/>
    <w:rsid w:val="00F26294"/>
    <w:rsid w:val="00F26C07"/>
    <w:rsid w:val="00F27C74"/>
    <w:rsid w:val="00F31E99"/>
    <w:rsid w:val="00F31EF5"/>
    <w:rsid w:val="00F3255C"/>
    <w:rsid w:val="00F364A8"/>
    <w:rsid w:val="00F36563"/>
    <w:rsid w:val="00F3661A"/>
    <w:rsid w:val="00F372C5"/>
    <w:rsid w:val="00F37644"/>
    <w:rsid w:val="00F37C2E"/>
    <w:rsid w:val="00F37D2A"/>
    <w:rsid w:val="00F40E9E"/>
    <w:rsid w:val="00F41C37"/>
    <w:rsid w:val="00F425BD"/>
    <w:rsid w:val="00F4338B"/>
    <w:rsid w:val="00F4375B"/>
    <w:rsid w:val="00F43760"/>
    <w:rsid w:val="00F446B3"/>
    <w:rsid w:val="00F44EFD"/>
    <w:rsid w:val="00F451F7"/>
    <w:rsid w:val="00F46962"/>
    <w:rsid w:val="00F47006"/>
    <w:rsid w:val="00F47628"/>
    <w:rsid w:val="00F47E7D"/>
    <w:rsid w:val="00F5004C"/>
    <w:rsid w:val="00F51284"/>
    <w:rsid w:val="00F51403"/>
    <w:rsid w:val="00F54AF4"/>
    <w:rsid w:val="00F569DE"/>
    <w:rsid w:val="00F56B53"/>
    <w:rsid w:val="00F57A72"/>
    <w:rsid w:val="00F57DDF"/>
    <w:rsid w:val="00F60EFC"/>
    <w:rsid w:val="00F623EA"/>
    <w:rsid w:val="00F626AC"/>
    <w:rsid w:val="00F63E3D"/>
    <w:rsid w:val="00F652D3"/>
    <w:rsid w:val="00F67782"/>
    <w:rsid w:val="00F71037"/>
    <w:rsid w:val="00F72BB5"/>
    <w:rsid w:val="00F73145"/>
    <w:rsid w:val="00F73ADD"/>
    <w:rsid w:val="00F74D83"/>
    <w:rsid w:val="00F763C1"/>
    <w:rsid w:val="00F76ECF"/>
    <w:rsid w:val="00F81E08"/>
    <w:rsid w:val="00F82C41"/>
    <w:rsid w:val="00F833DB"/>
    <w:rsid w:val="00F83E6B"/>
    <w:rsid w:val="00F84721"/>
    <w:rsid w:val="00F84AB8"/>
    <w:rsid w:val="00F859D9"/>
    <w:rsid w:val="00F8657F"/>
    <w:rsid w:val="00F878AA"/>
    <w:rsid w:val="00F87FAF"/>
    <w:rsid w:val="00F901C3"/>
    <w:rsid w:val="00F90285"/>
    <w:rsid w:val="00F92021"/>
    <w:rsid w:val="00F92F83"/>
    <w:rsid w:val="00F949F7"/>
    <w:rsid w:val="00F95702"/>
    <w:rsid w:val="00F95C8D"/>
    <w:rsid w:val="00F96229"/>
    <w:rsid w:val="00F96594"/>
    <w:rsid w:val="00F96A85"/>
    <w:rsid w:val="00F97237"/>
    <w:rsid w:val="00F97844"/>
    <w:rsid w:val="00F97D17"/>
    <w:rsid w:val="00FA0FFD"/>
    <w:rsid w:val="00FA16F0"/>
    <w:rsid w:val="00FA2018"/>
    <w:rsid w:val="00FA273D"/>
    <w:rsid w:val="00FA326A"/>
    <w:rsid w:val="00FA46DE"/>
    <w:rsid w:val="00FA5759"/>
    <w:rsid w:val="00FA6525"/>
    <w:rsid w:val="00FA797A"/>
    <w:rsid w:val="00FB08B2"/>
    <w:rsid w:val="00FB1B46"/>
    <w:rsid w:val="00FB238C"/>
    <w:rsid w:val="00FB288D"/>
    <w:rsid w:val="00FB299B"/>
    <w:rsid w:val="00FB2AD2"/>
    <w:rsid w:val="00FB5ABC"/>
    <w:rsid w:val="00FB62FA"/>
    <w:rsid w:val="00FB7736"/>
    <w:rsid w:val="00FB77BF"/>
    <w:rsid w:val="00FC063D"/>
    <w:rsid w:val="00FC09C0"/>
    <w:rsid w:val="00FC1DD9"/>
    <w:rsid w:val="00FC3E46"/>
    <w:rsid w:val="00FC6DAF"/>
    <w:rsid w:val="00FC7266"/>
    <w:rsid w:val="00FD042A"/>
    <w:rsid w:val="00FD04FC"/>
    <w:rsid w:val="00FD0614"/>
    <w:rsid w:val="00FD0C23"/>
    <w:rsid w:val="00FD1227"/>
    <w:rsid w:val="00FD1CBC"/>
    <w:rsid w:val="00FD1E3F"/>
    <w:rsid w:val="00FD2A5D"/>
    <w:rsid w:val="00FD4039"/>
    <w:rsid w:val="00FD4A78"/>
    <w:rsid w:val="00FD4B5A"/>
    <w:rsid w:val="00FD5F22"/>
    <w:rsid w:val="00FD61CE"/>
    <w:rsid w:val="00FD6D3F"/>
    <w:rsid w:val="00FD7778"/>
    <w:rsid w:val="00FE2844"/>
    <w:rsid w:val="00FE31A0"/>
    <w:rsid w:val="00FE3BAA"/>
    <w:rsid w:val="00FE4294"/>
    <w:rsid w:val="00FE58BF"/>
    <w:rsid w:val="00FE5CBB"/>
    <w:rsid w:val="00FE652A"/>
    <w:rsid w:val="00FE6FE0"/>
    <w:rsid w:val="00FF08DB"/>
    <w:rsid w:val="00FF0952"/>
    <w:rsid w:val="00FF134C"/>
    <w:rsid w:val="00FF148F"/>
    <w:rsid w:val="00FF1566"/>
    <w:rsid w:val="00FF16E2"/>
    <w:rsid w:val="00FF52F9"/>
    <w:rsid w:val="00FF5525"/>
    <w:rsid w:val="00FF5702"/>
    <w:rsid w:val="00FF5D81"/>
    <w:rsid w:val="00FF6505"/>
    <w:rsid w:val="00FF77ED"/>
    <w:rsid w:val="00FF7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AF29213-7606-4421-9A25-DB688C0D7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link w:val="10"/>
    <w:qFormat/>
    <w:rsid w:val="00641A16"/>
    <w:pPr>
      <w:keepNext/>
      <w:suppressAutoHyphens w:val="0"/>
      <w:outlineLvl w:val="0"/>
    </w:pPr>
    <w:rPr>
      <w:sz w:val="28"/>
      <w:szCs w:val="28"/>
      <w:lang w:eastAsia="ru-RU"/>
    </w:rPr>
  </w:style>
  <w:style w:type="paragraph" w:styleId="20">
    <w:name w:val="heading 2"/>
    <w:basedOn w:val="a"/>
    <w:next w:val="a"/>
    <w:link w:val="21"/>
    <w:qFormat/>
    <w:rsid w:val="00641A16"/>
    <w:pPr>
      <w:keepNext/>
      <w:suppressAutoHyphens w:val="0"/>
      <w:spacing w:before="240" w:after="60"/>
      <w:outlineLvl w:val="1"/>
    </w:pPr>
    <w:rPr>
      <w:rFonts w:ascii="Arial" w:hAnsi="Arial" w:cs="Arial"/>
      <w:b/>
      <w:bCs/>
      <w:i/>
      <w:iCs/>
      <w:caps/>
      <w:sz w:val="28"/>
      <w:szCs w:val="28"/>
      <w:lang w:eastAsia="ru-RU"/>
    </w:rPr>
  </w:style>
  <w:style w:type="paragraph" w:styleId="3">
    <w:name w:val="heading 3"/>
    <w:basedOn w:val="a"/>
    <w:next w:val="a"/>
    <w:link w:val="30"/>
    <w:qFormat/>
    <w:rsid w:val="00641A16"/>
    <w:pPr>
      <w:keepNext/>
      <w:numPr>
        <w:ilvl w:val="2"/>
        <w:numId w:val="2"/>
      </w:numPr>
      <w:suppressAutoHyphens w:val="0"/>
      <w:spacing w:before="240" w:after="60"/>
      <w:jc w:val="both"/>
      <w:outlineLvl w:val="2"/>
    </w:pPr>
    <w:rPr>
      <w:rFonts w:ascii="Arial" w:hAnsi="Arial"/>
      <w:b/>
      <w:sz w:val="28"/>
      <w:szCs w:val="20"/>
      <w:lang w:eastAsia="ru-RU"/>
    </w:rPr>
  </w:style>
  <w:style w:type="paragraph" w:styleId="4">
    <w:name w:val="heading 4"/>
    <w:basedOn w:val="a"/>
    <w:next w:val="a"/>
    <w:qFormat/>
    <w:rsid w:val="00641A16"/>
    <w:pPr>
      <w:keepNext/>
      <w:numPr>
        <w:ilvl w:val="3"/>
        <w:numId w:val="2"/>
      </w:numPr>
      <w:suppressAutoHyphens w:val="0"/>
      <w:spacing w:before="240" w:after="60"/>
      <w:jc w:val="both"/>
      <w:outlineLvl w:val="3"/>
    </w:pPr>
    <w:rPr>
      <w:rFonts w:ascii="Arial" w:hAnsi="Arial"/>
      <w:sz w:val="28"/>
      <w:szCs w:val="20"/>
      <w:lang w:eastAsia="ru-RU"/>
    </w:rPr>
  </w:style>
  <w:style w:type="paragraph" w:styleId="5">
    <w:name w:val="heading 5"/>
    <w:basedOn w:val="a"/>
    <w:next w:val="a"/>
    <w:qFormat/>
    <w:rsid w:val="00641A16"/>
    <w:pPr>
      <w:numPr>
        <w:ilvl w:val="4"/>
        <w:numId w:val="2"/>
      </w:numPr>
      <w:suppressAutoHyphens w:val="0"/>
      <w:spacing w:before="240" w:after="60"/>
      <w:jc w:val="both"/>
      <w:outlineLvl w:val="4"/>
    </w:pPr>
    <w:rPr>
      <w:sz w:val="22"/>
      <w:szCs w:val="20"/>
      <w:lang w:eastAsia="ru-RU"/>
    </w:rPr>
  </w:style>
  <w:style w:type="paragraph" w:styleId="6">
    <w:name w:val="heading 6"/>
    <w:basedOn w:val="a"/>
    <w:next w:val="a"/>
    <w:link w:val="60"/>
    <w:qFormat/>
    <w:rsid w:val="00641A16"/>
    <w:pPr>
      <w:numPr>
        <w:ilvl w:val="5"/>
        <w:numId w:val="2"/>
      </w:numPr>
      <w:suppressAutoHyphens w:val="0"/>
      <w:spacing w:before="240" w:after="60"/>
      <w:jc w:val="both"/>
      <w:outlineLvl w:val="5"/>
    </w:pPr>
    <w:rPr>
      <w:i/>
      <w:sz w:val="22"/>
      <w:szCs w:val="20"/>
      <w:lang w:eastAsia="ru-RU"/>
    </w:rPr>
  </w:style>
  <w:style w:type="paragraph" w:styleId="7">
    <w:name w:val="heading 7"/>
    <w:basedOn w:val="a"/>
    <w:next w:val="a"/>
    <w:qFormat/>
    <w:rsid w:val="00641A16"/>
    <w:pPr>
      <w:numPr>
        <w:ilvl w:val="6"/>
        <w:numId w:val="2"/>
      </w:numPr>
      <w:suppressAutoHyphens w:val="0"/>
      <w:spacing w:before="240" w:after="60"/>
      <w:jc w:val="both"/>
      <w:outlineLvl w:val="6"/>
    </w:pPr>
    <w:rPr>
      <w:rFonts w:ascii="Arial" w:hAnsi="Arial"/>
      <w:sz w:val="20"/>
      <w:szCs w:val="20"/>
      <w:lang w:eastAsia="ru-RU"/>
    </w:rPr>
  </w:style>
  <w:style w:type="paragraph" w:styleId="8">
    <w:name w:val="heading 8"/>
    <w:basedOn w:val="a"/>
    <w:next w:val="a"/>
    <w:qFormat/>
    <w:rsid w:val="00641A16"/>
    <w:pPr>
      <w:numPr>
        <w:ilvl w:val="7"/>
        <w:numId w:val="2"/>
      </w:numPr>
      <w:suppressAutoHyphens w:val="0"/>
      <w:spacing w:before="240" w:after="60"/>
      <w:jc w:val="both"/>
      <w:outlineLvl w:val="7"/>
    </w:pPr>
    <w:rPr>
      <w:rFonts w:ascii="Arial" w:hAnsi="Arial"/>
      <w:i/>
      <w:sz w:val="20"/>
      <w:szCs w:val="20"/>
      <w:lang w:eastAsia="ru-RU"/>
    </w:rPr>
  </w:style>
  <w:style w:type="paragraph" w:styleId="9">
    <w:name w:val="heading 9"/>
    <w:basedOn w:val="a"/>
    <w:next w:val="a"/>
    <w:link w:val="90"/>
    <w:qFormat/>
    <w:rsid w:val="00641A16"/>
    <w:pPr>
      <w:numPr>
        <w:ilvl w:val="8"/>
        <w:numId w:val="2"/>
      </w:numPr>
      <w:suppressAutoHyphens w:val="0"/>
      <w:spacing w:before="240" w:after="60"/>
      <w:jc w:val="both"/>
      <w:outlineLvl w:val="8"/>
    </w:pPr>
    <w:rPr>
      <w:rFonts w:ascii="Arial"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41A16"/>
    <w:rPr>
      <w:sz w:val="28"/>
      <w:szCs w:val="28"/>
      <w:lang w:val="ru-RU" w:eastAsia="ru-RU" w:bidi="ar-SA"/>
    </w:rPr>
  </w:style>
  <w:style w:type="paragraph" w:customStyle="1" w:styleId="a3">
    <w:name w:val="Знак Знак Знак Знак"/>
    <w:basedOn w:val="a"/>
    <w:rsid w:val="00ED6A73"/>
    <w:pPr>
      <w:suppressAutoHyphens w:val="0"/>
      <w:spacing w:before="100" w:beforeAutospacing="1" w:after="100" w:afterAutospacing="1"/>
    </w:pPr>
    <w:rPr>
      <w:rFonts w:ascii="Tahoma" w:hAnsi="Tahoma"/>
      <w:sz w:val="20"/>
      <w:szCs w:val="20"/>
      <w:lang w:val="en-US" w:eastAsia="en-US"/>
    </w:rPr>
  </w:style>
  <w:style w:type="character" w:customStyle="1" w:styleId="21">
    <w:name w:val="Заголовок 2 Знак"/>
    <w:link w:val="20"/>
    <w:semiHidden/>
    <w:locked/>
    <w:rsid w:val="00641A16"/>
    <w:rPr>
      <w:rFonts w:ascii="Arial" w:hAnsi="Arial" w:cs="Arial"/>
      <w:b/>
      <w:bCs/>
      <w:i/>
      <w:iCs/>
      <w:caps/>
      <w:sz w:val="28"/>
      <w:szCs w:val="28"/>
      <w:lang w:val="ru-RU" w:eastAsia="ru-RU" w:bidi="ar-SA"/>
    </w:rPr>
  </w:style>
  <w:style w:type="character" w:customStyle="1" w:styleId="30">
    <w:name w:val="Заголовок 3 Знак"/>
    <w:link w:val="3"/>
    <w:locked/>
    <w:rsid w:val="00641A16"/>
    <w:rPr>
      <w:rFonts w:ascii="Arial" w:hAnsi="Arial"/>
      <w:b/>
      <w:sz w:val="28"/>
    </w:rPr>
  </w:style>
  <w:style w:type="character" w:customStyle="1" w:styleId="60">
    <w:name w:val="Заголовок 6 Знак"/>
    <w:link w:val="6"/>
    <w:locked/>
    <w:rsid w:val="00641A16"/>
    <w:rPr>
      <w:i/>
      <w:sz w:val="22"/>
    </w:rPr>
  </w:style>
  <w:style w:type="character" w:customStyle="1" w:styleId="90">
    <w:name w:val="Заголовок 9 Знак"/>
    <w:link w:val="9"/>
    <w:locked/>
    <w:rsid w:val="00641A16"/>
    <w:rPr>
      <w:rFonts w:ascii="Arial" w:hAnsi="Arial"/>
      <w:b/>
      <w:i/>
      <w:sz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11">
    <w:name w:val="Основной шрифт абзаца1"/>
  </w:style>
  <w:style w:type="character" w:styleId="a4">
    <w:name w:val="Hyperlink"/>
    <w:rPr>
      <w:color w:val="0000FF"/>
      <w:u w:val="single"/>
    </w:rPr>
  </w:style>
  <w:style w:type="character" w:customStyle="1" w:styleId="a5">
    <w:name w:val="Символ нумерации"/>
  </w:style>
  <w:style w:type="paragraph" w:customStyle="1" w:styleId="a6">
    <w:name w:val="Заголовок"/>
    <w:basedOn w:val="a"/>
    <w:next w:val="a7"/>
    <w:pPr>
      <w:keepNext/>
      <w:spacing w:before="240" w:after="120"/>
    </w:pPr>
    <w:rPr>
      <w:rFonts w:ascii="Arial" w:eastAsia="Lucida Sans Unicode" w:hAnsi="Arial" w:cs="Tahoma"/>
      <w:sz w:val="28"/>
      <w:szCs w:val="28"/>
    </w:rPr>
  </w:style>
  <w:style w:type="paragraph" w:styleId="a7">
    <w:name w:val="Body Text"/>
    <w:basedOn w:val="a"/>
    <w:link w:val="a8"/>
    <w:pPr>
      <w:spacing w:after="120"/>
    </w:pPr>
  </w:style>
  <w:style w:type="character" w:customStyle="1" w:styleId="a8">
    <w:name w:val="Основной текст Знак"/>
    <w:link w:val="a7"/>
    <w:semiHidden/>
    <w:locked/>
    <w:rsid w:val="00641A16"/>
    <w:rPr>
      <w:sz w:val="24"/>
      <w:szCs w:val="24"/>
      <w:lang w:val="ru-RU" w:eastAsia="ar-SA" w:bidi="ar-SA"/>
    </w:rPr>
  </w:style>
  <w:style w:type="paragraph" w:styleId="a9">
    <w:name w:val="List"/>
    <w:basedOn w:val="a7"/>
    <w:rPr>
      <w:rFonts w:ascii="Arial" w:hAnsi="Arial" w:cs="Tahoma"/>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customStyle="1" w:styleId="aa">
    <w:name w:val="Содержимое таблицы"/>
    <w:basedOn w:val="a"/>
    <w:pPr>
      <w:suppressLineNumbers/>
    </w:pPr>
  </w:style>
  <w:style w:type="paragraph" w:customStyle="1" w:styleId="ab">
    <w:name w:val="Заголовок таблицы"/>
    <w:basedOn w:val="aa"/>
    <w:pPr>
      <w:jc w:val="center"/>
    </w:pPr>
    <w:rPr>
      <w:b/>
      <w:bCs/>
    </w:rPr>
  </w:style>
  <w:style w:type="paragraph" w:styleId="ac">
    <w:name w:val="footer"/>
    <w:basedOn w:val="a"/>
    <w:link w:val="ad"/>
    <w:pPr>
      <w:suppressLineNumbers/>
      <w:tabs>
        <w:tab w:val="center" w:pos="5002"/>
        <w:tab w:val="right" w:pos="10004"/>
      </w:tabs>
    </w:pPr>
  </w:style>
  <w:style w:type="character" w:customStyle="1" w:styleId="ad">
    <w:name w:val="Нижний колонтитул Знак"/>
    <w:link w:val="ac"/>
    <w:locked/>
    <w:rsid w:val="00641A16"/>
    <w:rPr>
      <w:sz w:val="24"/>
      <w:szCs w:val="24"/>
      <w:lang w:val="ru-RU" w:eastAsia="ar-SA" w:bidi="ar-SA"/>
    </w:rPr>
  </w:style>
  <w:style w:type="paragraph" w:styleId="ae">
    <w:name w:val="header"/>
    <w:basedOn w:val="a"/>
    <w:link w:val="af"/>
    <w:pPr>
      <w:suppressLineNumbers/>
      <w:tabs>
        <w:tab w:val="center" w:pos="4818"/>
        <w:tab w:val="right" w:pos="9637"/>
      </w:tabs>
    </w:pPr>
  </w:style>
  <w:style w:type="character" w:customStyle="1" w:styleId="af">
    <w:name w:val="Верхний колонтитул Знак"/>
    <w:link w:val="ae"/>
    <w:locked/>
    <w:rsid w:val="00641A16"/>
    <w:rPr>
      <w:sz w:val="24"/>
      <w:szCs w:val="24"/>
      <w:lang w:val="ru-RU" w:eastAsia="ar-SA" w:bidi="ar-SA"/>
    </w:rPr>
  </w:style>
  <w:style w:type="paragraph" w:customStyle="1" w:styleId="ConsPlusNormal">
    <w:name w:val="ConsPlusNormal"/>
    <w:link w:val="ConsPlusNormal0"/>
    <w:rsid w:val="00CF0002"/>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41A16"/>
    <w:rPr>
      <w:rFonts w:ascii="Arial" w:hAnsi="Arial" w:cs="Arial"/>
      <w:lang w:val="ru-RU" w:eastAsia="ru-RU" w:bidi="ar-SA"/>
    </w:rPr>
  </w:style>
  <w:style w:type="paragraph" w:styleId="af0">
    <w:name w:val="Body Text Indent"/>
    <w:aliases w:val="Основной текст с отступом Знак,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31"/>
    <w:rsid w:val="00383E4F"/>
    <w:pPr>
      <w:spacing w:after="120"/>
      <w:ind w:left="283"/>
    </w:pPr>
  </w:style>
  <w:style w:type="character" w:customStyle="1" w:styleId="31">
    <w:name w:val="Основной текст с отступом Знак3"/>
    <w:aliases w:val="Основной текст с отступом Знак Знак1,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
    <w:link w:val="af0"/>
    <w:locked/>
    <w:rsid w:val="00641A16"/>
    <w:rPr>
      <w:sz w:val="24"/>
      <w:szCs w:val="24"/>
      <w:lang w:val="ru-RU" w:eastAsia="ar-SA"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405EE"/>
    <w:pPr>
      <w:suppressAutoHyphens w:val="0"/>
      <w:spacing w:before="100" w:beforeAutospacing="1" w:after="100" w:afterAutospacing="1"/>
    </w:pPr>
    <w:rPr>
      <w:rFonts w:ascii="Tahoma" w:hAnsi="Tahoma"/>
      <w:sz w:val="20"/>
      <w:szCs w:val="20"/>
      <w:lang w:val="en-US" w:eastAsia="en-US"/>
    </w:rPr>
  </w:style>
  <w:style w:type="character" w:styleId="af1">
    <w:name w:val="page number"/>
    <w:basedOn w:val="a0"/>
    <w:rsid w:val="001C2C3C"/>
  </w:style>
  <w:style w:type="paragraph" w:styleId="af2">
    <w:name w:val="Balloon Text"/>
    <w:basedOn w:val="a"/>
    <w:link w:val="af3"/>
    <w:semiHidden/>
    <w:rsid w:val="00641A16"/>
    <w:rPr>
      <w:rFonts w:ascii="Tahoma" w:hAnsi="Tahoma" w:cs="Tahoma"/>
      <w:sz w:val="16"/>
      <w:szCs w:val="16"/>
    </w:rPr>
  </w:style>
  <w:style w:type="character" w:customStyle="1" w:styleId="af3">
    <w:name w:val="Текст выноски Знак"/>
    <w:link w:val="af2"/>
    <w:semiHidden/>
    <w:locked/>
    <w:rsid w:val="00641A16"/>
    <w:rPr>
      <w:rFonts w:ascii="Tahoma" w:hAnsi="Tahoma" w:cs="Tahoma"/>
      <w:sz w:val="16"/>
      <w:szCs w:val="16"/>
      <w:lang w:val="ru-RU" w:eastAsia="ar-SA" w:bidi="ar-SA"/>
    </w:rPr>
  </w:style>
  <w:style w:type="paragraph" w:customStyle="1" w:styleId="af4">
    <w:name w:val="Знак Знак Знак Знак"/>
    <w:basedOn w:val="a"/>
    <w:rsid w:val="00641A16"/>
    <w:pPr>
      <w:suppressAutoHyphens w:val="0"/>
      <w:spacing w:before="100" w:beforeAutospacing="1" w:after="100" w:afterAutospacing="1"/>
    </w:pPr>
    <w:rPr>
      <w:rFonts w:ascii="Tahoma" w:hAnsi="Tahoma"/>
      <w:sz w:val="20"/>
      <w:szCs w:val="20"/>
      <w:lang w:val="en-US" w:eastAsia="en-US"/>
    </w:rPr>
  </w:style>
  <w:style w:type="paragraph" w:styleId="22">
    <w:name w:val="Body Text Indent 2"/>
    <w:basedOn w:val="a"/>
    <w:link w:val="23"/>
    <w:rsid w:val="00641A16"/>
    <w:pPr>
      <w:spacing w:after="120" w:line="480" w:lineRule="auto"/>
      <w:ind w:left="283"/>
    </w:pPr>
    <w:rPr>
      <w:sz w:val="28"/>
      <w:szCs w:val="28"/>
    </w:rPr>
  </w:style>
  <w:style w:type="character" w:customStyle="1" w:styleId="23">
    <w:name w:val="Основной текст с отступом 2 Знак"/>
    <w:link w:val="22"/>
    <w:semiHidden/>
    <w:locked/>
    <w:rsid w:val="00641A16"/>
    <w:rPr>
      <w:sz w:val="28"/>
      <w:szCs w:val="28"/>
      <w:lang w:val="ru-RU" w:eastAsia="ar-SA" w:bidi="ar-SA"/>
    </w:rPr>
  </w:style>
  <w:style w:type="paragraph" w:customStyle="1" w:styleId="ConsPlusNonformat">
    <w:name w:val="ConsPlusNonformat"/>
    <w:rsid w:val="00641A16"/>
    <w:pPr>
      <w:autoSpaceDE w:val="0"/>
      <w:autoSpaceDN w:val="0"/>
      <w:adjustRightInd w:val="0"/>
    </w:pPr>
    <w:rPr>
      <w:rFonts w:ascii="Courier New" w:hAnsi="Courier New" w:cs="Courier New"/>
      <w:lang w:eastAsia="en-US"/>
    </w:rPr>
  </w:style>
  <w:style w:type="paragraph" w:customStyle="1" w:styleId="CharChar">
    <w:name w:val="Char Char"/>
    <w:basedOn w:val="a"/>
    <w:rsid w:val="00641A16"/>
    <w:pPr>
      <w:suppressAutoHyphens w:val="0"/>
      <w:spacing w:after="160" w:line="240" w:lineRule="exact"/>
    </w:pPr>
    <w:rPr>
      <w:rFonts w:ascii="Verdana" w:hAnsi="Verdana" w:cs="Verdana"/>
      <w:sz w:val="20"/>
      <w:szCs w:val="20"/>
      <w:lang w:val="en-US" w:eastAsia="en-US"/>
    </w:rPr>
  </w:style>
  <w:style w:type="paragraph" w:customStyle="1" w:styleId="CharChar2">
    <w:name w:val="Char Char2"/>
    <w:basedOn w:val="a"/>
    <w:rsid w:val="00641A16"/>
    <w:pPr>
      <w:suppressAutoHyphens w:val="0"/>
      <w:spacing w:after="160" w:line="240" w:lineRule="exact"/>
    </w:pPr>
    <w:rPr>
      <w:rFonts w:ascii="Verdana" w:hAnsi="Verdana" w:cs="Verdana"/>
      <w:sz w:val="20"/>
      <w:szCs w:val="20"/>
      <w:lang w:val="en-US" w:eastAsia="en-US"/>
    </w:rPr>
  </w:style>
  <w:style w:type="paragraph" w:customStyle="1" w:styleId="af5">
    <w:name w:val="Знак"/>
    <w:basedOn w:val="a"/>
    <w:rsid w:val="00641A16"/>
    <w:pPr>
      <w:suppressAutoHyphens w:val="0"/>
      <w:spacing w:after="160" w:line="240" w:lineRule="exact"/>
    </w:pPr>
    <w:rPr>
      <w:rFonts w:ascii="Verdana" w:hAnsi="Verdana" w:cs="Verdana"/>
      <w:lang w:val="en-US" w:eastAsia="en-US"/>
    </w:rPr>
  </w:style>
  <w:style w:type="paragraph" w:customStyle="1" w:styleId="CharChar1">
    <w:name w:val="Char Char1"/>
    <w:basedOn w:val="a"/>
    <w:rsid w:val="00641A16"/>
    <w:pPr>
      <w:suppressAutoHyphens w:val="0"/>
      <w:spacing w:after="160" w:line="240" w:lineRule="exact"/>
    </w:pPr>
    <w:rPr>
      <w:rFonts w:ascii="Verdana" w:hAnsi="Verdana" w:cs="Verdana"/>
      <w:sz w:val="20"/>
      <w:szCs w:val="20"/>
      <w:lang w:val="en-US" w:eastAsia="en-US"/>
    </w:rPr>
  </w:style>
  <w:style w:type="paragraph" w:customStyle="1" w:styleId="af6">
    <w:name w:val="Таблицы (моноширинный)"/>
    <w:basedOn w:val="a"/>
    <w:next w:val="a"/>
    <w:rsid w:val="00641A16"/>
    <w:pPr>
      <w:suppressAutoHyphens w:val="0"/>
      <w:jc w:val="both"/>
    </w:pPr>
    <w:rPr>
      <w:rFonts w:ascii="Courier New" w:hAnsi="Courier New" w:cs="Courier New"/>
      <w:sz w:val="20"/>
      <w:szCs w:val="20"/>
      <w:lang w:eastAsia="ru-RU"/>
    </w:rPr>
  </w:style>
  <w:style w:type="character" w:customStyle="1" w:styleId="DocumentHeader1">
    <w:name w:val="Document Header1 Знак Знак Знак"/>
    <w:locked/>
    <w:rsid w:val="00641A16"/>
    <w:rPr>
      <w:rFonts w:ascii="Arial" w:hAnsi="Arial" w:cs="Arial"/>
      <w:color w:val="000000"/>
      <w:kern w:val="32"/>
      <w:sz w:val="32"/>
      <w:szCs w:val="32"/>
      <w:lang w:val="ru-RU" w:eastAsia="ru-RU"/>
    </w:rPr>
  </w:style>
  <w:style w:type="paragraph" w:customStyle="1" w:styleId="24">
    <w:name w:val="Стиль2"/>
    <w:basedOn w:val="2"/>
    <w:rsid w:val="00641A16"/>
    <w:pPr>
      <w:keepNext/>
      <w:keepLines/>
      <w:widowControl w:val="0"/>
      <w:numPr>
        <w:numId w:val="0"/>
      </w:numPr>
      <w:suppressLineNumbers/>
      <w:tabs>
        <w:tab w:val="num" w:pos="576"/>
        <w:tab w:val="num" w:pos="1698"/>
      </w:tabs>
      <w:suppressAutoHyphens/>
      <w:spacing w:after="60"/>
      <w:ind w:left="576" w:hanging="576"/>
      <w:jc w:val="both"/>
    </w:pPr>
    <w:rPr>
      <w:caps w:val="0"/>
      <w:sz w:val="24"/>
      <w:szCs w:val="24"/>
    </w:rPr>
  </w:style>
  <w:style w:type="paragraph" w:styleId="2">
    <w:name w:val="List Number 2"/>
    <w:basedOn w:val="a"/>
    <w:rsid w:val="00641A16"/>
    <w:pPr>
      <w:numPr>
        <w:numId w:val="1"/>
      </w:numPr>
      <w:tabs>
        <w:tab w:val="num" w:pos="180"/>
      </w:tabs>
      <w:suppressAutoHyphens w:val="0"/>
      <w:ind w:left="180"/>
    </w:pPr>
    <w:rPr>
      <w:b/>
      <w:bCs/>
      <w:caps/>
      <w:sz w:val="28"/>
      <w:szCs w:val="28"/>
      <w:lang w:eastAsia="ru-RU"/>
    </w:rPr>
  </w:style>
  <w:style w:type="paragraph" w:customStyle="1" w:styleId="32">
    <w:name w:val="Стиль3"/>
    <w:basedOn w:val="22"/>
    <w:rsid w:val="00641A16"/>
    <w:pPr>
      <w:widowControl w:val="0"/>
      <w:tabs>
        <w:tab w:val="num" w:pos="1307"/>
      </w:tabs>
      <w:suppressAutoHyphens w:val="0"/>
      <w:adjustRightInd w:val="0"/>
      <w:spacing w:after="0" w:line="240" w:lineRule="auto"/>
      <w:ind w:left="1080"/>
      <w:jc w:val="both"/>
    </w:pPr>
    <w:rPr>
      <w:sz w:val="24"/>
      <w:szCs w:val="24"/>
      <w:lang w:eastAsia="ru-RU"/>
    </w:rPr>
  </w:style>
  <w:style w:type="paragraph" w:customStyle="1" w:styleId="33">
    <w:name w:val="Стиль3 Знак Знак"/>
    <w:basedOn w:val="22"/>
    <w:rsid w:val="00641A16"/>
    <w:pPr>
      <w:widowControl w:val="0"/>
      <w:tabs>
        <w:tab w:val="num" w:pos="227"/>
      </w:tabs>
      <w:suppressAutoHyphens w:val="0"/>
      <w:adjustRightInd w:val="0"/>
      <w:spacing w:after="0" w:line="240" w:lineRule="auto"/>
      <w:ind w:left="0"/>
      <w:jc w:val="both"/>
    </w:pPr>
    <w:rPr>
      <w:sz w:val="24"/>
      <w:szCs w:val="24"/>
      <w:lang w:eastAsia="ru-RU"/>
    </w:rPr>
  </w:style>
  <w:style w:type="paragraph" w:customStyle="1" w:styleId="CharChar6">
    <w:name w:val="Char Char6"/>
    <w:basedOn w:val="a"/>
    <w:rsid w:val="00641A16"/>
    <w:pPr>
      <w:suppressAutoHyphens w:val="0"/>
      <w:spacing w:after="160" w:line="240" w:lineRule="exact"/>
    </w:pPr>
    <w:rPr>
      <w:rFonts w:ascii="Verdana" w:hAnsi="Verdana" w:cs="Verdana"/>
      <w:sz w:val="20"/>
      <w:szCs w:val="20"/>
      <w:lang w:val="en-US" w:eastAsia="en-US"/>
    </w:rPr>
  </w:style>
  <w:style w:type="paragraph" w:customStyle="1" w:styleId="CharChar3">
    <w:name w:val="Char Char3"/>
    <w:basedOn w:val="a"/>
    <w:rsid w:val="00641A16"/>
    <w:pPr>
      <w:suppressAutoHyphens w:val="0"/>
      <w:spacing w:after="160" w:line="240" w:lineRule="exact"/>
    </w:pPr>
    <w:rPr>
      <w:rFonts w:ascii="Verdana" w:hAnsi="Verdana" w:cs="Verdana"/>
      <w:sz w:val="20"/>
      <w:szCs w:val="20"/>
      <w:lang w:val="en-US" w:eastAsia="en-US"/>
    </w:rPr>
  </w:style>
  <w:style w:type="character" w:customStyle="1" w:styleId="af7">
    <w:name w:val="Гипертекстовая ссылка"/>
    <w:rsid w:val="00641A16"/>
    <w:rPr>
      <w:rFonts w:cs="Times New Roman"/>
      <w:color w:val="008000"/>
    </w:rPr>
  </w:style>
  <w:style w:type="character" w:customStyle="1" w:styleId="af8">
    <w:name w:val="Сравнение редакций. Добавленный фрагмент"/>
    <w:rsid w:val="00641A16"/>
    <w:rPr>
      <w:b/>
      <w:color w:val="0000FF"/>
    </w:rPr>
  </w:style>
  <w:style w:type="paragraph" w:customStyle="1" w:styleId="af9">
    <w:name w:val="Моноширинный"/>
    <w:basedOn w:val="a"/>
    <w:next w:val="a"/>
    <w:rsid w:val="00641A16"/>
    <w:pPr>
      <w:suppressAutoHyphens w:val="0"/>
      <w:autoSpaceDE w:val="0"/>
      <w:autoSpaceDN w:val="0"/>
      <w:adjustRightInd w:val="0"/>
      <w:jc w:val="both"/>
    </w:pPr>
    <w:rPr>
      <w:rFonts w:ascii="Courier New" w:hAnsi="Courier New" w:cs="Courier New"/>
      <w:lang w:eastAsia="ru-RU"/>
    </w:rPr>
  </w:style>
  <w:style w:type="paragraph" w:customStyle="1" w:styleId="CharChar4">
    <w:name w:val="Char Char4"/>
    <w:basedOn w:val="a"/>
    <w:rsid w:val="00641A16"/>
    <w:pPr>
      <w:suppressAutoHyphens w:val="0"/>
      <w:spacing w:after="160" w:line="240" w:lineRule="exact"/>
    </w:pPr>
    <w:rPr>
      <w:rFonts w:ascii="Verdana" w:hAnsi="Verdana" w:cs="Verdana"/>
      <w:sz w:val="20"/>
      <w:szCs w:val="20"/>
      <w:lang w:val="en-US" w:eastAsia="en-US"/>
    </w:rPr>
  </w:style>
  <w:style w:type="paragraph" w:customStyle="1" w:styleId="Normal">
    <w:name w:val="Normal Знак"/>
    <w:link w:val="Normal0"/>
    <w:rsid w:val="00641A16"/>
    <w:pPr>
      <w:widowControl w:val="0"/>
      <w:snapToGrid w:val="0"/>
      <w:spacing w:before="440" w:line="336" w:lineRule="auto"/>
      <w:ind w:left="400" w:firstLine="540"/>
      <w:jc w:val="both"/>
    </w:pPr>
    <w:rPr>
      <w:color w:val="000000"/>
    </w:rPr>
  </w:style>
  <w:style w:type="character" w:customStyle="1" w:styleId="Normal0">
    <w:name w:val="Normal Знак Знак"/>
    <w:link w:val="Normal"/>
    <w:locked/>
    <w:rsid w:val="00641A16"/>
    <w:rPr>
      <w:color w:val="000000"/>
      <w:lang w:val="ru-RU" w:eastAsia="ru-RU" w:bidi="ar-SA"/>
    </w:rPr>
  </w:style>
  <w:style w:type="character" w:customStyle="1" w:styleId="25">
    <w:name w:val="Знак Знак2"/>
    <w:rsid w:val="00641A16"/>
    <w:rPr>
      <w:rFonts w:cs="Times New Roman"/>
      <w:color w:val="000000"/>
      <w:sz w:val="24"/>
      <w:szCs w:val="24"/>
      <w:lang w:val="ru-RU" w:eastAsia="ru-RU"/>
    </w:rPr>
  </w:style>
  <w:style w:type="paragraph" w:customStyle="1" w:styleId="CharChar5">
    <w:name w:val="Char Char5"/>
    <w:basedOn w:val="a"/>
    <w:rsid w:val="00641A16"/>
    <w:pPr>
      <w:suppressAutoHyphens w:val="0"/>
      <w:spacing w:after="160" w:line="240" w:lineRule="exact"/>
    </w:pPr>
    <w:rPr>
      <w:rFonts w:ascii="Verdana" w:hAnsi="Verdana" w:cs="Verdana"/>
      <w:sz w:val="20"/>
      <w:szCs w:val="20"/>
      <w:lang w:val="en-US" w:eastAsia="en-US"/>
    </w:rPr>
  </w:style>
  <w:style w:type="paragraph" w:customStyle="1" w:styleId="afa">
    <w:name w:val="Знак Знак Знак"/>
    <w:basedOn w:val="a"/>
    <w:rsid w:val="00641A16"/>
    <w:pPr>
      <w:suppressAutoHyphens w:val="0"/>
      <w:spacing w:after="160" w:line="240" w:lineRule="exact"/>
    </w:pPr>
    <w:rPr>
      <w:rFonts w:ascii="Verdana" w:hAnsi="Verdana" w:cs="Verdana"/>
      <w:sz w:val="20"/>
      <w:szCs w:val="20"/>
      <w:lang w:val="en-US" w:eastAsia="en-US"/>
    </w:rPr>
  </w:style>
  <w:style w:type="paragraph" w:customStyle="1" w:styleId="14">
    <w:name w:val="Знак1"/>
    <w:basedOn w:val="a"/>
    <w:rsid w:val="00641A16"/>
    <w:pPr>
      <w:suppressAutoHyphens w:val="0"/>
      <w:spacing w:before="100" w:beforeAutospacing="1" w:after="100" w:afterAutospacing="1"/>
    </w:pPr>
    <w:rPr>
      <w:rFonts w:ascii="Tahoma" w:hAnsi="Tahoma" w:cs="Tahoma"/>
      <w:sz w:val="20"/>
      <w:szCs w:val="20"/>
      <w:lang w:val="en-US" w:eastAsia="en-US"/>
    </w:rPr>
  </w:style>
  <w:style w:type="character" w:styleId="afb">
    <w:name w:val="Emphasis"/>
    <w:qFormat/>
    <w:rsid w:val="00641A16"/>
    <w:rPr>
      <w:rFonts w:cs="Times New Roman"/>
      <w:i/>
      <w:iCs/>
    </w:rPr>
  </w:style>
  <w:style w:type="paragraph" w:customStyle="1" w:styleId="List2">
    <w:name w:val="List2"/>
    <w:basedOn w:val="a"/>
    <w:rsid w:val="00641A16"/>
    <w:pPr>
      <w:tabs>
        <w:tab w:val="left" w:pos="1701"/>
      </w:tabs>
      <w:suppressAutoHyphens w:val="0"/>
      <w:spacing w:line="360" w:lineRule="auto"/>
      <w:jc w:val="both"/>
    </w:pPr>
    <w:rPr>
      <w:szCs w:val="20"/>
      <w:lang w:eastAsia="ru-RU"/>
    </w:rPr>
  </w:style>
  <w:style w:type="paragraph" w:customStyle="1" w:styleId="ConsNonformat">
    <w:name w:val="ConsNonformat"/>
    <w:rsid w:val="00641A16"/>
    <w:pPr>
      <w:widowControl w:val="0"/>
    </w:pPr>
    <w:rPr>
      <w:rFonts w:ascii="Courier New" w:hAnsi="Courier New"/>
    </w:rPr>
  </w:style>
  <w:style w:type="paragraph" w:customStyle="1" w:styleId="ConsCell">
    <w:name w:val="ConsCell"/>
    <w:rsid w:val="00641A16"/>
    <w:pPr>
      <w:widowControl w:val="0"/>
    </w:pPr>
    <w:rPr>
      <w:rFonts w:ascii="Arial" w:hAnsi="Arial"/>
    </w:rPr>
  </w:style>
  <w:style w:type="paragraph" w:styleId="afc">
    <w:name w:val="Plain Text"/>
    <w:basedOn w:val="a"/>
    <w:link w:val="afd"/>
    <w:rsid w:val="00641A16"/>
    <w:pPr>
      <w:suppressAutoHyphens w:val="0"/>
    </w:pPr>
    <w:rPr>
      <w:rFonts w:ascii="Courier New" w:hAnsi="Courier New"/>
      <w:sz w:val="20"/>
      <w:szCs w:val="20"/>
      <w:lang w:eastAsia="ru-RU"/>
    </w:rPr>
  </w:style>
  <w:style w:type="character" w:customStyle="1" w:styleId="afd">
    <w:name w:val="Текст Знак"/>
    <w:link w:val="afc"/>
    <w:locked/>
    <w:rsid w:val="00641A16"/>
    <w:rPr>
      <w:rFonts w:ascii="Courier New" w:hAnsi="Courier New"/>
      <w:lang w:val="ru-RU" w:eastAsia="ru-RU" w:bidi="ar-SA"/>
    </w:rPr>
  </w:style>
  <w:style w:type="paragraph" w:customStyle="1" w:styleId="TableText">
    <w:name w:val="Table Text"/>
    <w:basedOn w:val="afc"/>
    <w:rsid w:val="00641A16"/>
    <w:rPr>
      <w:rFonts w:ascii="Arial" w:hAnsi="Arial"/>
      <w:b/>
      <w:bCs/>
      <w:lang w:eastAsia="en-US"/>
    </w:rPr>
  </w:style>
  <w:style w:type="character" w:styleId="afe">
    <w:name w:val="Strong"/>
    <w:qFormat/>
    <w:rsid w:val="005E7D3B"/>
    <w:rPr>
      <w:b/>
      <w:bCs/>
    </w:rPr>
  </w:style>
  <w:style w:type="paragraph" w:styleId="aff">
    <w:name w:val="Normal (Web)"/>
    <w:basedOn w:val="a"/>
    <w:rsid w:val="00D01AD0"/>
    <w:pPr>
      <w:suppressAutoHyphens w:val="0"/>
      <w:spacing w:before="100" w:beforeAutospacing="1" w:after="100" w:afterAutospacing="1"/>
    </w:pPr>
    <w:rPr>
      <w:lang w:eastAsia="ru-RU"/>
    </w:rPr>
  </w:style>
  <w:style w:type="paragraph" w:styleId="34">
    <w:name w:val="Body Text Indent 3"/>
    <w:basedOn w:val="a"/>
    <w:rsid w:val="005D354D"/>
    <w:pPr>
      <w:spacing w:after="120"/>
      <w:ind w:left="283"/>
    </w:pPr>
    <w:rPr>
      <w:sz w:val="16"/>
      <w:szCs w:val="16"/>
    </w:rPr>
  </w:style>
  <w:style w:type="paragraph" w:customStyle="1" w:styleId="ConsPlusCell">
    <w:name w:val="ConsPlusCell"/>
    <w:rsid w:val="00C5643B"/>
    <w:pPr>
      <w:autoSpaceDE w:val="0"/>
      <w:autoSpaceDN w:val="0"/>
      <w:adjustRightInd w:val="0"/>
    </w:pPr>
    <w:rPr>
      <w:sz w:val="28"/>
      <w:szCs w:val="28"/>
    </w:rPr>
  </w:style>
  <w:style w:type="table" w:styleId="aff0">
    <w:name w:val="Table Grid"/>
    <w:basedOn w:val="a1"/>
    <w:uiPriority w:val="39"/>
    <w:rsid w:val="00CC2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DF6A0B"/>
    <w:pPr>
      <w:widowControl w:val="0"/>
      <w:autoSpaceDE w:val="0"/>
      <w:ind w:left="720" w:firstLine="709"/>
      <w:contextualSpacing/>
      <w:jc w:val="both"/>
    </w:pPr>
    <w:rPr>
      <w:sz w:val="28"/>
      <w:szCs w:val="20"/>
    </w:rPr>
  </w:style>
  <w:style w:type="character" w:styleId="aff2">
    <w:name w:val="FollowedHyperlink"/>
    <w:rsid w:val="00591715"/>
    <w:rPr>
      <w:color w:val="954F72"/>
      <w:u w:val="single"/>
    </w:rPr>
  </w:style>
  <w:style w:type="character" w:customStyle="1" w:styleId="Bodytext2">
    <w:name w:val="Body text (2)_"/>
    <w:link w:val="Bodytext20"/>
    <w:uiPriority w:val="99"/>
    <w:rsid w:val="003B5DAB"/>
    <w:rPr>
      <w:rFonts w:ascii="Arial" w:hAnsi="Arial" w:cs="Arial"/>
      <w:sz w:val="19"/>
      <w:szCs w:val="19"/>
      <w:shd w:val="clear" w:color="auto" w:fill="FFFFFF"/>
    </w:rPr>
  </w:style>
  <w:style w:type="paragraph" w:customStyle="1" w:styleId="Bodytext20">
    <w:name w:val="Body text (2)"/>
    <w:basedOn w:val="a"/>
    <w:link w:val="Bodytext2"/>
    <w:uiPriority w:val="99"/>
    <w:rsid w:val="003B5DAB"/>
    <w:pPr>
      <w:widowControl w:val="0"/>
      <w:shd w:val="clear" w:color="auto" w:fill="FFFFFF"/>
      <w:suppressAutoHyphens w:val="0"/>
      <w:spacing w:after="1080" w:line="240" w:lineRule="atLeast"/>
      <w:jc w:val="center"/>
    </w:pPr>
    <w:rPr>
      <w:rFonts w:ascii="Arial" w:hAnsi="Arial" w:cs="Arial"/>
      <w:sz w:val="19"/>
      <w:szCs w:val="19"/>
      <w:lang w:eastAsia="ru-RU"/>
    </w:rPr>
  </w:style>
  <w:style w:type="character" w:customStyle="1" w:styleId="iceouttxt6">
    <w:name w:val="iceouttxt6"/>
    <w:rsid w:val="005C2C95"/>
    <w:rPr>
      <w:rFonts w:ascii="Arial" w:hAnsi="Arial" w:cs="Arial" w:hint="default"/>
      <w:color w:val="666666"/>
      <w:sz w:val="17"/>
      <w:szCs w:val="17"/>
    </w:rPr>
  </w:style>
  <w:style w:type="table" w:customStyle="1" w:styleId="15">
    <w:name w:val="Сетка таблицы1"/>
    <w:basedOn w:val="a1"/>
    <w:next w:val="aff0"/>
    <w:rsid w:val="001C33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f0"/>
    <w:uiPriority w:val="39"/>
    <w:rsid w:val="00255F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f0"/>
    <w:uiPriority w:val="39"/>
    <w:rsid w:val="003646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vbreadcrumbtext">
    <w:name w:val="navbreadcrumb__text"/>
    <w:rsid w:val="001A4962"/>
  </w:style>
  <w:style w:type="character" w:customStyle="1" w:styleId="sectioninfo">
    <w:name w:val="section__info"/>
    <w:rsid w:val="0019358E"/>
  </w:style>
  <w:style w:type="character" w:customStyle="1" w:styleId="cardmaininfocontent">
    <w:name w:val="cardmaininfo__content"/>
    <w:rsid w:val="00C348BC"/>
  </w:style>
  <w:style w:type="paragraph" w:customStyle="1" w:styleId="Default">
    <w:name w:val="Default"/>
    <w:rsid w:val="00B75FE6"/>
    <w:pPr>
      <w:autoSpaceDE w:val="0"/>
      <w:autoSpaceDN w:val="0"/>
      <w:adjustRightInd w:val="0"/>
    </w:pPr>
    <w:rPr>
      <w:rFonts w:eastAsia="Calibri"/>
      <w:color w:val="000000"/>
      <w:sz w:val="24"/>
      <w:szCs w:val="24"/>
      <w:lang w:eastAsia="en-US"/>
    </w:rPr>
  </w:style>
  <w:style w:type="table" w:customStyle="1" w:styleId="110">
    <w:name w:val="Сетка таблицы11"/>
    <w:basedOn w:val="a1"/>
    <w:next w:val="aff0"/>
    <w:rsid w:val="005A35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209187">
      <w:bodyDiv w:val="1"/>
      <w:marLeft w:val="0"/>
      <w:marRight w:val="0"/>
      <w:marTop w:val="0"/>
      <w:marBottom w:val="0"/>
      <w:divBdr>
        <w:top w:val="none" w:sz="0" w:space="0" w:color="auto"/>
        <w:left w:val="none" w:sz="0" w:space="0" w:color="auto"/>
        <w:bottom w:val="none" w:sz="0" w:space="0" w:color="auto"/>
        <w:right w:val="none" w:sz="0" w:space="0" w:color="auto"/>
      </w:divBdr>
    </w:div>
    <w:div w:id="653146890">
      <w:bodyDiv w:val="1"/>
      <w:marLeft w:val="0"/>
      <w:marRight w:val="0"/>
      <w:marTop w:val="0"/>
      <w:marBottom w:val="0"/>
      <w:divBdr>
        <w:top w:val="none" w:sz="0" w:space="0" w:color="auto"/>
        <w:left w:val="none" w:sz="0" w:space="0" w:color="auto"/>
        <w:bottom w:val="none" w:sz="0" w:space="0" w:color="auto"/>
        <w:right w:val="none" w:sz="0" w:space="0" w:color="auto"/>
      </w:divBdr>
    </w:div>
    <w:div w:id="825051724">
      <w:bodyDiv w:val="1"/>
      <w:marLeft w:val="0"/>
      <w:marRight w:val="0"/>
      <w:marTop w:val="0"/>
      <w:marBottom w:val="0"/>
      <w:divBdr>
        <w:top w:val="none" w:sz="0" w:space="0" w:color="auto"/>
        <w:left w:val="none" w:sz="0" w:space="0" w:color="auto"/>
        <w:bottom w:val="none" w:sz="0" w:space="0" w:color="auto"/>
        <w:right w:val="none" w:sz="0" w:space="0" w:color="auto"/>
      </w:divBdr>
    </w:div>
    <w:div w:id="978680777">
      <w:bodyDiv w:val="1"/>
      <w:marLeft w:val="0"/>
      <w:marRight w:val="0"/>
      <w:marTop w:val="0"/>
      <w:marBottom w:val="0"/>
      <w:divBdr>
        <w:top w:val="none" w:sz="0" w:space="0" w:color="auto"/>
        <w:left w:val="none" w:sz="0" w:space="0" w:color="auto"/>
        <w:bottom w:val="none" w:sz="0" w:space="0" w:color="auto"/>
        <w:right w:val="none" w:sz="0" w:space="0" w:color="auto"/>
      </w:divBdr>
    </w:div>
    <w:div w:id="1034497678">
      <w:bodyDiv w:val="1"/>
      <w:marLeft w:val="0"/>
      <w:marRight w:val="0"/>
      <w:marTop w:val="0"/>
      <w:marBottom w:val="0"/>
      <w:divBdr>
        <w:top w:val="none" w:sz="0" w:space="0" w:color="auto"/>
        <w:left w:val="none" w:sz="0" w:space="0" w:color="auto"/>
        <w:bottom w:val="none" w:sz="0" w:space="0" w:color="auto"/>
        <w:right w:val="none" w:sz="0" w:space="0" w:color="auto"/>
      </w:divBdr>
    </w:div>
    <w:div w:id="1225141981">
      <w:bodyDiv w:val="1"/>
      <w:marLeft w:val="0"/>
      <w:marRight w:val="0"/>
      <w:marTop w:val="0"/>
      <w:marBottom w:val="0"/>
      <w:divBdr>
        <w:top w:val="none" w:sz="0" w:space="0" w:color="auto"/>
        <w:left w:val="none" w:sz="0" w:space="0" w:color="auto"/>
        <w:bottom w:val="none" w:sz="0" w:space="0" w:color="auto"/>
        <w:right w:val="none" w:sz="0" w:space="0" w:color="auto"/>
      </w:divBdr>
    </w:div>
    <w:div w:id="1374770865">
      <w:bodyDiv w:val="1"/>
      <w:marLeft w:val="0"/>
      <w:marRight w:val="0"/>
      <w:marTop w:val="0"/>
      <w:marBottom w:val="0"/>
      <w:divBdr>
        <w:top w:val="none" w:sz="0" w:space="0" w:color="auto"/>
        <w:left w:val="none" w:sz="0" w:space="0" w:color="auto"/>
        <w:bottom w:val="none" w:sz="0" w:space="0" w:color="auto"/>
        <w:right w:val="none" w:sz="0" w:space="0" w:color="auto"/>
      </w:divBdr>
    </w:div>
    <w:div w:id="1539270293">
      <w:bodyDiv w:val="1"/>
      <w:marLeft w:val="0"/>
      <w:marRight w:val="0"/>
      <w:marTop w:val="0"/>
      <w:marBottom w:val="0"/>
      <w:divBdr>
        <w:top w:val="none" w:sz="0" w:space="0" w:color="auto"/>
        <w:left w:val="none" w:sz="0" w:space="0" w:color="auto"/>
        <w:bottom w:val="none" w:sz="0" w:space="0" w:color="auto"/>
        <w:right w:val="none" w:sz="0" w:space="0" w:color="auto"/>
      </w:divBdr>
    </w:div>
    <w:div w:id="1720474865">
      <w:bodyDiv w:val="1"/>
      <w:marLeft w:val="0"/>
      <w:marRight w:val="0"/>
      <w:marTop w:val="0"/>
      <w:marBottom w:val="0"/>
      <w:divBdr>
        <w:top w:val="none" w:sz="0" w:space="0" w:color="auto"/>
        <w:left w:val="none" w:sz="0" w:space="0" w:color="auto"/>
        <w:bottom w:val="none" w:sz="0" w:space="0" w:color="auto"/>
        <w:right w:val="none" w:sz="0" w:space="0" w:color="auto"/>
      </w:divBdr>
    </w:div>
    <w:div w:id="1814059158">
      <w:bodyDiv w:val="1"/>
      <w:marLeft w:val="0"/>
      <w:marRight w:val="0"/>
      <w:marTop w:val="0"/>
      <w:marBottom w:val="0"/>
      <w:divBdr>
        <w:top w:val="none" w:sz="0" w:space="0" w:color="auto"/>
        <w:left w:val="none" w:sz="0" w:space="0" w:color="auto"/>
        <w:bottom w:val="none" w:sz="0" w:space="0" w:color="auto"/>
        <w:right w:val="none" w:sz="0" w:space="0" w:color="auto"/>
      </w:divBdr>
    </w:div>
    <w:div w:id="1880698908">
      <w:bodyDiv w:val="1"/>
      <w:marLeft w:val="0"/>
      <w:marRight w:val="0"/>
      <w:marTop w:val="0"/>
      <w:marBottom w:val="0"/>
      <w:divBdr>
        <w:top w:val="none" w:sz="0" w:space="0" w:color="auto"/>
        <w:left w:val="none" w:sz="0" w:space="0" w:color="auto"/>
        <w:bottom w:val="none" w:sz="0" w:space="0" w:color="auto"/>
        <w:right w:val="none" w:sz="0" w:space="0" w:color="auto"/>
      </w:divBdr>
    </w:div>
    <w:div w:id="2043901472">
      <w:bodyDiv w:val="1"/>
      <w:marLeft w:val="0"/>
      <w:marRight w:val="0"/>
      <w:marTop w:val="0"/>
      <w:marBottom w:val="0"/>
      <w:divBdr>
        <w:top w:val="none" w:sz="0" w:space="0" w:color="auto"/>
        <w:left w:val="none" w:sz="0" w:space="0" w:color="auto"/>
        <w:bottom w:val="none" w:sz="0" w:space="0" w:color="auto"/>
        <w:right w:val="none" w:sz="0" w:space="0" w:color="auto"/>
      </w:divBdr>
    </w:div>
    <w:div w:id="205195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E39E2B7EA3E4C664275EA310CED3C4F16FF3D728205BB5C9B4102C6A05C386F55E03585A968DB626CAE3EC2D610D2456C51BC1FCDl7B4I" TargetMode="External"/><Relationship Id="rId18" Type="http://schemas.openxmlformats.org/officeDocument/2006/relationships/hyperlink" Target="consultantplus://offline/ref=E1CDEE8571133724360A4B2C3918C49BAB0D3AE94AEF727267D9300C78F9F0750F245E088391C539B9EA1B8670E1C9ED7E3BB5E5A4D9O9DEI" TargetMode="External"/><Relationship Id="rId26" Type="http://schemas.openxmlformats.org/officeDocument/2006/relationships/hyperlink" Target="consultantplus://offline/ref=E1CDEE8571133724360A4B2C3918C49BAB0D3AE94AEF727267D9300C78F9F0750F245E088395C732E4B00B8239B4C0F37A22ABE0BAD99C65OCD1I" TargetMode="External"/><Relationship Id="rId3" Type="http://schemas.openxmlformats.org/officeDocument/2006/relationships/styles" Target="styles.xml"/><Relationship Id="rId21" Type="http://schemas.openxmlformats.org/officeDocument/2006/relationships/hyperlink" Target="consultantplus://offline/ref=E1CDEE8571133724360A4B2C3918C49BAB0332E84FEE727267D9300C78F9F0751D2406048391D932EAA55DD37FOED3I" TargetMode="External"/><Relationship Id="rId7" Type="http://schemas.openxmlformats.org/officeDocument/2006/relationships/endnotes" Target="endnotes.xml"/><Relationship Id="rId12" Type="http://schemas.openxmlformats.org/officeDocument/2006/relationships/hyperlink" Target="consultantplus://offline/ref=21FA418EC0E236506A8B068E01A8F29D77F364BF9509E193D75CC264FC03D4992800A5D6CCF363B8518A9189E3e9A4I" TargetMode="External"/><Relationship Id="rId17" Type="http://schemas.openxmlformats.org/officeDocument/2006/relationships/hyperlink" Target="consultantplus://offline/ref=046651947BF000AEAAB2EB10E1FEEAF04DBACBCB1BFF7C717D4B1E7B8018DC9D4D448D3DCD3CA25AE9908A8312A9C0I" TargetMode="External"/><Relationship Id="rId25" Type="http://schemas.openxmlformats.org/officeDocument/2006/relationships/hyperlink" Target="consultantplus://offline/ref=E1CDEE8571133724360A4B2C3918C49BAB0D3AE94AEF727267D9300C78F9F0750F245E088396C239B9EA1B8670E1C9ED7E3BB5E5A4D9O9DE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046651947BF000AEAAB2EB10E1FEEAF04DB4C3CA1EFE7C717D4B1E7B8018DC9D5F44D531CD3BB551BADFCCD61D92B50FB4FD19974131ACCAI" TargetMode="External"/><Relationship Id="rId20" Type="http://schemas.openxmlformats.org/officeDocument/2006/relationships/hyperlink" Target="consultantplus://offline/ref=E1CDEE8571133724360A4B2C3918C49BAB0D3AE94AEF727267D9300C78F9F0750F245E088395C732E4B00B8239B4C0F37A22ABE0BAD99C65OCD1I"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3C4B6897A9455084FF93763BB512AE2938C96EFCFC73D43E18FAC8D2524F792203A65B16E1E6768DCEF7F64E9J4AEI" TargetMode="External"/><Relationship Id="rId24" Type="http://schemas.openxmlformats.org/officeDocument/2006/relationships/hyperlink" Target="consultantplus://offline/ref=E1CDEE8571133724360A4B2C3918C49BAB0D3AE94AEF727267D9300C78F9F0750F245E088391C539B9EA1B8670E1C9ED7E3BB5E5A4D9O9DE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E39E2B7EA3E4C664275EA310CED3C4F16F135738704BB5C9B4102C6A05C386F55E03585A96CD73D69BB2F9ADB14C85B6B48A01DCF74lFB0I" TargetMode="External"/><Relationship Id="rId23" Type="http://schemas.openxmlformats.org/officeDocument/2006/relationships/hyperlink" Target="consultantplus://offline/ref=B37D5FE5EAA85ED3A7432BAD1904466BA727BCCB51DB2A5DD149AD5B20FFF57E41E8DC43176299A90A1C094D12DA589ECEF2065F59wFYFI" TargetMode="External"/><Relationship Id="rId28" Type="http://schemas.openxmlformats.org/officeDocument/2006/relationships/hyperlink" Target="consultantplus://offline/ref=3DFEAB5D3812C02357260E3FE1E723FFA72D54354B5323E9614F9013AC13463B2C6F4DEAB9641451A36A00D478o8U7L" TargetMode="External"/><Relationship Id="rId10" Type="http://schemas.openxmlformats.org/officeDocument/2006/relationships/hyperlink" Target="consultantplus://offline/ref=256B7CFE9100E189E52BA8FF86F42769425DC215E9D938DBFD5D9A8087BFA504822CBE491901802A2A6C9A42C7150DACFAF53BF22CAC2E6E4CHAI" TargetMode="External"/><Relationship Id="rId19" Type="http://schemas.openxmlformats.org/officeDocument/2006/relationships/hyperlink" Target="consultantplus://offline/ref=E1CDEE8571133724360A4B2C3918C49BAB0D3AE94AEF727267D9300C78F9F0750F245E088396C239B9EA1B8670E1C9ED7E3BB5E5A4D9O9DEI"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consultantplus://offline/ref=7E39E2B7EA3E4C664275EA310CED3C4F16FF3D728205BB5C9B4102C6A05C386F55E03585A16BD03D69BB2F9ADB14C85B6B48A01DCF74lFB0I" TargetMode="External"/><Relationship Id="rId22" Type="http://schemas.openxmlformats.org/officeDocument/2006/relationships/hyperlink" Target="consultantplus://offline/ref=B37D5FE5EAA85ED3A7432BAD1904466BA727BCCB51DB2A5DD149AD5B20FFF57E41E8DC431F6192F60F0918151FDE4280C9EB1A5D5BFFw4Y5I" TargetMode="External"/><Relationship Id="rId27" Type="http://schemas.openxmlformats.org/officeDocument/2006/relationships/hyperlink" Target="consultantplus://offline/ref=E1CDEE8571133724360A4B2C3918C49BAB0332E84FEE727267D9300C78F9F0751D2406048391D932EAA55DD37FOED3I" TargetMode="External"/><Relationship Id="rId30" Type="http://schemas.openxmlformats.org/officeDocument/2006/relationships/header" Target="header2.xml"/><Relationship Id="rId8"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EFA47-A732-4DFE-9A64-D32E23EE8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15393</TotalTime>
  <Pages>1</Pages>
  <Words>3257</Words>
  <Characters>18568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vt:lpstr>
    </vt:vector>
  </TitlesOfParts>
  <Company>1</Company>
  <LinksUpToDate>false</LinksUpToDate>
  <CharactersWithSpaces>21782</CharactersWithSpaces>
  <SharedDoc>false</SharedDoc>
  <HLinks>
    <vt:vector size="228" baseType="variant">
      <vt:variant>
        <vt:i4>3670125</vt:i4>
      </vt:variant>
      <vt:variant>
        <vt:i4>111</vt:i4>
      </vt:variant>
      <vt:variant>
        <vt:i4>0</vt:i4>
      </vt:variant>
      <vt:variant>
        <vt:i4>5</vt:i4>
      </vt:variant>
      <vt:variant>
        <vt:lpwstr>consultantplus://offline/ref=96D381FBDDF06E8E572C72DE369D93B56FA0CAF0DB3B72D2BFC1FED0AEBE737EA38521F8053B05A045E9AF5100622E14EF4408A46B64s4JCF</vt:lpwstr>
      </vt:variant>
      <vt:variant>
        <vt:lpwstr/>
      </vt:variant>
      <vt:variant>
        <vt:i4>3670122</vt:i4>
      </vt:variant>
      <vt:variant>
        <vt:i4>108</vt:i4>
      </vt:variant>
      <vt:variant>
        <vt:i4>0</vt:i4>
      </vt:variant>
      <vt:variant>
        <vt:i4>5</vt:i4>
      </vt:variant>
      <vt:variant>
        <vt:lpwstr>consultantplus://offline/ref=96D381FBDDF06E8E572C72DE369D93B56FA0CAF0DB3B72D2BFC1FED0AEBE737EA38521F8073A03A045E9AF5100622E14EF4408A46B64s4JCF</vt:lpwstr>
      </vt:variant>
      <vt:variant>
        <vt:lpwstr/>
      </vt:variant>
      <vt:variant>
        <vt:i4>3670123</vt:i4>
      </vt:variant>
      <vt:variant>
        <vt:i4>105</vt:i4>
      </vt:variant>
      <vt:variant>
        <vt:i4>0</vt:i4>
      </vt:variant>
      <vt:variant>
        <vt:i4>5</vt:i4>
      </vt:variant>
      <vt:variant>
        <vt:lpwstr>consultantplus://offline/ref=96D381FBDDF06E8E572C72DE369D93B56FA0CAF0DB3B72D2BFC1FED0AEBE737EA38521F8073A02A045E9AF5100622E14EF4408A46B64s4JCF</vt:lpwstr>
      </vt:variant>
      <vt:variant>
        <vt:lpwstr/>
      </vt:variant>
      <vt:variant>
        <vt:i4>3670126</vt:i4>
      </vt:variant>
      <vt:variant>
        <vt:i4>102</vt:i4>
      </vt:variant>
      <vt:variant>
        <vt:i4>0</vt:i4>
      </vt:variant>
      <vt:variant>
        <vt:i4>5</vt:i4>
      </vt:variant>
      <vt:variant>
        <vt:lpwstr>consultantplus://offline/ref=96D381FBDDF06E8E572C72DE369D93B56FA0CAF0DB3B72D2BFC1FED0AEBE737EA38521F8073A07A045E9AF5100622E14EF4408A46B64s4JCF</vt:lpwstr>
      </vt:variant>
      <vt:variant>
        <vt:lpwstr/>
      </vt:variant>
      <vt:variant>
        <vt:i4>3342438</vt:i4>
      </vt:variant>
      <vt:variant>
        <vt:i4>99</vt:i4>
      </vt:variant>
      <vt:variant>
        <vt:i4>0</vt:i4>
      </vt:variant>
      <vt:variant>
        <vt:i4>5</vt:i4>
      </vt:variant>
      <vt:variant>
        <vt:lpwstr>consultantplus://offline/ref=07A83F80D3020FE70BB3920E3B8E38D3D07DF72B916CCD306462C127CFCFAF7952ABD4510A55A2DBDCFDE826DD5A9177453A3F3DCFDEFDX6E</vt:lpwstr>
      </vt:variant>
      <vt:variant>
        <vt:lpwstr/>
      </vt:variant>
      <vt:variant>
        <vt:i4>3342439</vt:i4>
      </vt:variant>
      <vt:variant>
        <vt:i4>96</vt:i4>
      </vt:variant>
      <vt:variant>
        <vt:i4>0</vt:i4>
      </vt:variant>
      <vt:variant>
        <vt:i4>5</vt:i4>
      </vt:variant>
      <vt:variant>
        <vt:lpwstr>consultantplus://offline/ref=07A83F80D3020FE70BB3920E3B8E38D3D07DF72B916CCD306462C127CFCFAF7952ABD4510A55A3DBDCFDE826DD5A9177453A3F3DCFDEFDX6E</vt:lpwstr>
      </vt:variant>
      <vt:variant>
        <vt:lpwstr/>
      </vt:variant>
      <vt:variant>
        <vt:i4>3342437</vt:i4>
      </vt:variant>
      <vt:variant>
        <vt:i4>93</vt:i4>
      </vt:variant>
      <vt:variant>
        <vt:i4>0</vt:i4>
      </vt:variant>
      <vt:variant>
        <vt:i4>5</vt:i4>
      </vt:variant>
      <vt:variant>
        <vt:lpwstr>consultantplus://offline/ref=07A83F80D3020FE70BB3920E3B8E38D3D07DF72B916CCD306462C127CFCFAF7952ABD4510A55A1DBDCFDE826DD5A9177453A3F3DCFDEFDX6E</vt:lpwstr>
      </vt:variant>
      <vt:variant>
        <vt:lpwstr/>
      </vt:variant>
      <vt:variant>
        <vt:i4>3342437</vt:i4>
      </vt:variant>
      <vt:variant>
        <vt:i4>90</vt:i4>
      </vt:variant>
      <vt:variant>
        <vt:i4>0</vt:i4>
      </vt:variant>
      <vt:variant>
        <vt:i4>5</vt:i4>
      </vt:variant>
      <vt:variant>
        <vt:lpwstr>consultantplus://offline/ref=07A83F80D3020FE70BB3920E3B8E38D3D07DF72B916CCD306462C127CFCFAF7952ABD4510A55A1DBDCFDE826DD5A9177453A3F3DCFDEFDX6E</vt:lpwstr>
      </vt:variant>
      <vt:variant>
        <vt:lpwstr/>
      </vt:variant>
      <vt:variant>
        <vt:i4>3342438</vt:i4>
      </vt:variant>
      <vt:variant>
        <vt:i4>87</vt:i4>
      </vt:variant>
      <vt:variant>
        <vt:i4>0</vt:i4>
      </vt:variant>
      <vt:variant>
        <vt:i4>5</vt:i4>
      </vt:variant>
      <vt:variant>
        <vt:lpwstr>consultantplus://offline/ref=07A83F80D3020FE70BB3920E3B8E38D3D07DF72B916CCD306462C127CFCFAF7952ABD4510A55A2DBDCFDE826DD5A9177453A3F3DCFDEFDX6E</vt:lpwstr>
      </vt:variant>
      <vt:variant>
        <vt:lpwstr/>
      </vt:variant>
      <vt:variant>
        <vt:i4>4521993</vt:i4>
      </vt:variant>
      <vt:variant>
        <vt:i4>84</vt:i4>
      </vt:variant>
      <vt:variant>
        <vt:i4>0</vt:i4>
      </vt:variant>
      <vt:variant>
        <vt:i4>5</vt:i4>
      </vt:variant>
      <vt:variant>
        <vt:lpwstr>consultantplus://offline/ref=2666A8DBC93E65E769690BF0EAC0E7AAC671A2FCE4195141BC1A01ED8BE1E438115B4DA1D8974A18A296890413fB7BE</vt:lpwstr>
      </vt:variant>
      <vt:variant>
        <vt:lpwstr/>
      </vt:variant>
      <vt:variant>
        <vt:i4>3342438</vt:i4>
      </vt:variant>
      <vt:variant>
        <vt:i4>81</vt:i4>
      </vt:variant>
      <vt:variant>
        <vt:i4>0</vt:i4>
      </vt:variant>
      <vt:variant>
        <vt:i4>5</vt:i4>
      </vt:variant>
      <vt:variant>
        <vt:lpwstr>consultantplus://offline/ref=07A83F80D3020FE70BB3920E3B8E38D3D07DF72B916CCD306462C127CFCFAF7952ABD4510A55A2DBDCFDE826DD5A9177453A3F3DCFDEFDX6E</vt:lpwstr>
      </vt:variant>
      <vt:variant>
        <vt:lpwstr/>
      </vt:variant>
      <vt:variant>
        <vt:i4>3342439</vt:i4>
      </vt:variant>
      <vt:variant>
        <vt:i4>78</vt:i4>
      </vt:variant>
      <vt:variant>
        <vt:i4>0</vt:i4>
      </vt:variant>
      <vt:variant>
        <vt:i4>5</vt:i4>
      </vt:variant>
      <vt:variant>
        <vt:lpwstr>consultantplus://offline/ref=07A83F80D3020FE70BB3920E3B8E38D3D07DF72B916CCD306462C127CFCFAF7952ABD4510A55A3DBDCFDE826DD5A9177453A3F3DCFDEFDX6E</vt:lpwstr>
      </vt:variant>
      <vt:variant>
        <vt:lpwstr/>
      </vt:variant>
      <vt:variant>
        <vt:i4>3342437</vt:i4>
      </vt:variant>
      <vt:variant>
        <vt:i4>75</vt:i4>
      </vt:variant>
      <vt:variant>
        <vt:i4>0</vt:i4>
      </vt:variant>
      <vt:variant>
        <vt:i4>5</vt:i4>
      </vt:variant>
      <vt:variant>
        <vt:lpwstr>consultantplus://offline/ref=07A83F80D3020FE70BB3920E3B8E38D3D07DF72B916CCD306462C127CFCFAF7952ABD4510A55A1DBDCFDE826DD5A9177453A3F3DCFDEFDX6E</vt:lpwstr>
      </vt:variant>
      <vt:variant>
        <vt:lpwstr/>
      </vt:variant>
      <vt:variant>
        <vt:i4>3342437</vt:i4>
      </vt:variant>
      <vt:variant>
        <vt:i4>72</vt:i4>
      </vt:variant>
      <vt:variant>
        <vt:i4>0</vt:i4>
      </vt:variant>
      <vt:variant>
        <vt:i4>5</vt:i4>
      </vt:variant>
      <vt:variant>
        <vt:lpwstr>consultantplus://offline/ref=07A83F80D3020FE70BB3920E3B8E38D3D07DF72B916CCD306462C127CFCFAF7952ABD4510A55A1DBDCFDE826DD5A9177453A3F3DCFDEFDX6E</vt:lpwstr>
      </vt:variant>
      <vt:variant>
        <vt:lpwstr/>
      </vt:variant>
      <vt:variant>
        <vt:i4>3342438</vt:i4>
      </vt:variant>
      <vt:variant>
        <vt:i4>69</vt:i4>
      </vt:variant>
      <vt:variant>
        <vt:i4>0</vt:i4>
      </vt:variant>
      <vt:variant>
        <vt:i4>5</vt:i4>
      </vt:variant>
      <vt:variant>
        <vt:lpwstr>consultantplus://offline/ref=07A83F80D3020FE70BB3920E3B8E38D3D07DF72B916CCD306462C127CFCFAF7952ABD4510A55A2DBDCFDE826DD5A9177453A3F3DCFDEFDX6E</vt:lpwstr>
      </vt:variant>
      <vt:variant>
        <vt:lpwstr/>
      </vt:variant>
      <vt:variant>
        <vt:i4>3735658</vt:i4>
      </vt:variant>
      <vt:variant>
        <vt:i4>66</vt:i4>
      </vt:variant>
      <vt:variant>
        <vt:i4>0</vt:i4>
      </vt:variant>
      <vt:variant>
        <vt:i4>5</vt:i4>
      </vt:variant>
      <vt:variant>
        <vt:lpwstr>consultantplus://offline/ref=A25DD1A55A6ABD1AED32D4FB8BF7F3360E67D924C6A8A20F90AC0B51EF873C6166EE80EB289FBEA65F820B2331FB9BD74CE6712310EAv665D</vt:lpwstr>
      </vt:variant>
      <vt:variant>
        <vt:lpwstr/>
      </vt:variant>
      <vt:variant>
        <vt:i4>3735600</vt:i4>
      </vt:variant>
      <vt:variant>
        <vt:i4>63</vt:i4>
      </vt:variant>
      <vt:variant>
        <vt:i4>0</vt:i4>
      </vt:variant>
      <vt:variant>
        <vt:i4>5</vt:i4>
      </vt:variant>
      <vt:variant>
        <vt:lpwstr>consultantplus://offline/ref=A25DD1A55A6ABD1AED32D4FB8BF7F3360E67D924C6A8A20F90AC0B51EF873C6166EE80EA2E9BBEA65F820B2331FB9BD74CE6712310EAv665D</vt:lpwstr>
      </vt:variant>
      <vt:variant>
        <vt:lpwstr/>
      </vt:variant>
      <vt:variant>
        <vt:i4>3735600</vt:i4>
      </vt:variant>
      <vt:variant>
        <vt:i4>60</vt:i4>
      </vt:variant>
      <vt:variant>
        <vt:i4>0</vt:i4>
      </vt:variant>
      <vt:variant>
        <vt:i4>5</vt:i4>
      </vt:variant>
      <vt:variant>
        <vt:lpwstr>consultantplus://offline/ref=A25DD1A55A6ABD1AED32D4FB8BF7F3360E67D924C6A8A20F90AC0B51EF873C6166EE80EA2E9ABFA65F820B2331FB9BD74CE6712310EAv665D</vt:lpwstr>
      </vt:variant>
      <vt:variant>
        <vt:lpwstr/>
      </vt:variant>
      <vt:variant>
        <vt:i4>3735605</vt:i4>
      </vt:variant>
      <vt:variant>
        <vt:i4>57</vt:i4>
      </vt:variant>
      <vt:variant>
        <vt:i4>0</vt:i4>
      </vt:variant>
      <vt:variant>
        <vt:i4>5</vt:i4>
      </vt:variant>
      <vt:variant>
        <vt:lpwstr>consultantplus://offline/ref=A25DD1A55A6ABD1AED32D4FB8BF7F3360E67D924C6A8A20F90AC0B51EF873C6166EE80EA2E9DBFA65F820B2331FB9BD74CE6712310EAv665D</vt:lpwstr>
      </vt:variant>
      <vt:variant>
        <vt:lpwstr/>
      </vt:variant>
      <vt:variant>
        <vt:i4>3735606</vt:i4>
      </vt:variant>
      <vt:variant>
        <vt:i4>54</vt:i4>
      </vt:variant>
      <vt:variant>
        <vt:i4>0</vt:i4>
      </vt:variant>
      <vt:variant>
        <vt:i4>5</vt:i4>
      </vt:variant>
      <vt:variant>
        <vt:lpwstr>consultantplus://offline/ref=A25DD1A55A6ABD1AED32D4FB8BF7F3360E67D924C6A8A20F90AC0B51EF873C6166EE80EA2E9DBEA65F820B2331FB9BD74CE6712310EAv665D</vt:lpwstr>
      </vt:variant>
      <vt:variant>
        <vt:lpwstr/>
      </vt:variant>
      <vt:variant>
        <vt:i4>6422636</vt:i4>
      </vt:variant>
      <vt:variant>
        <vt:i4>51</vt:i4>
      </vt:variant>
      <vt:variant>
        <vt:i4>0</vt:i4>
      </vt:variant>
      <vt:variant>
        <vt:i4>5</vt:i4>
      </vt:variant>
      <vt:variant>
        <vt:lpwstr>consultantplus://offline/ref=A15365936831344712EB9E99E8A4E7FD1DAC87F4EB388B839EE2996A2C418809B7E448597FFB7365FDC7815EE0ED8960E94B00A2541FZEB7E</vt:lpwstr>
      </vt:variant>
      <vt:variant>
        <vt:lpwstr/>
      </vt:variant>
      <vt:variant>
        <vt:i4>6422625</vt:i4>
      </vt:variant>
      <vt:variant>
        <vt:i4>48</vt:i4>
      </vt:variant>
      <vt:variant>
        <vt:i4>0</vt:i4>
      </vt:variant>
      <vt:variant>
        <vt:i4>5</vt:i4>
      </vt:variant>
      <vt:variant>
        <vt:lpwstr>consultantplus://offline/ref=A15365936831344712EB9E99E8A4E7FD1DAC87F4EB388B839EE2996A2C418809B7E448597AF97B65FDC7815EE0ED8960E94B00A2541FZEB7E</vt:lpwstr>
      </vt:variant>
      <vt:variant>
        <vt:lpwstr/>
      </vt:variant>
      <vt:variant>
        <vt:i4>2556001</vt:i4>
      </vt:variant>
      <vt:variant>
        <vt:i4>45</vt:i4>
      </vt:variant>
      <vt:variant>
        <vt:i4>0</vt:i4>
      </vt:variant>
      <vt:variant>
        <vt:i4>5</vt:i4>
      </vt:variant>
      <vt:variant>
        <vt:lpwstr>consultantplus://offline/ref=619EA4333C19C4959B9BAEB8613F844D4AB6385C56BA31A6BCD45DF6599F813455AA7022282B639EA8B687970B4D93C60C9607174371EBB3E</vt:lpwstr>
      </vt:variant>
      <vt:variant>
        <vt:lpwstr/>
      </vt:variant>
      <vt:variant>
        <vt:i4>7995444</vt:i4>
      </vt:variant>
      <vt:variant>
        <vt:i4>42</vt:i4>
      </vt:variant>
      <vt:variant>
        <vt:i4>0</vt:i4>
      </vt:variant>
      <vt:variant>
        <vt:i4>5</vt:i4>
      </vt:variant>
      <vt:variant>
        <vt:lpwstr>consultantplus://offline/ref=86EB3F0E8CEE09CEEB34DD79A01BA6110B0FF5BB9E8BF026B1C1614C4DD9F19C572731CB6D4C4AA2241891911BCBEF135AD15C5D3FB5AE66D</vt:lpwstr>
      </vt:variant>
      <vt:variant>
        <vt:lpwstr/>
      </vt:variant>
      <vt:variant>
        <vt:i4>6553701</vt:i4>
      </vt:variant>
      <vt:variant>
        <vt:i4>39</vt:i4>
      </vt:variant>
      <vt:variant>
        <vt:i4>0</vt:i4>
      </vt:variant>
      <vt:variant>
        <vt:i4>5</vt:i4>
      </vt:variant>
      <vt:variant>
        <vt:lpwstr>consultantplus://offline/ref=EDA12A4083FDFAB6754C389023A1BDDFC432341A4D7241BB598CF3B2E50D72F43AE8DB2BC43D18D436D6E66D9CA72454FED274FE45B1U6e3E</vt:lpwstr>
      </vt:variant>
      <vt:variant>
        <vt:lpwstr/>
      </vt:variant>
      <vt:variant>
        <vt:i4>5570560</vt:i4>
      </vt:variant>
      <vt:variant>
        <vt:i4>36</vt:i4>
      </vt:variant>
      <vt:variant>
        <vt:i4>0</vt:i4>
      </vt:variant>
      <vt:variant>
        <vt:i4>5</vt:i4>
      </vt:variant>
      <vt:variant>
        <vt:lpwstr>consultantplus://offline/ref=942F0DF61B1F6A1B40A5453B5D45B3A9A497D19CCAAFC607458369F4E9FA0E8E962CDF5FEB74C74E0445502A3946EF8005A51C8B64p4e2E</vt:lpwstr>
      </vt:variant>
      <vt:variant>
        <vt:lpwstr/>
      </vt:variant>
      <vt:variant>
        <vt:i4>6357101</vt:i4>
      </vt:variant>
      <vt:variant>
        <vt:i4>33</vt:i4>
      </vt:variant>
      <vt:variant>
        <vt:i4>0</vt:i4>
      </vt:variant>
      <vt:variant>
        <vt:i4>5</vt:i4>
      </vt:variant>
      <vt:variant>
        <vt:lpwstr>consultantplus://offline/ref=942F0DF61B1F6A1B40A5453B5D45B3A9A497D19CCAAFC607458369F4E9FA0E8E962CDF55EF7ACB1101504172344EF99E03BD00896642pDeEE</vt:lpwstr>
      </vt:variant>
      <vt:variant>
        <vt:lpwstr/>
      </vt:variant>
      <vt:variant>
        <vt:i4>8257639</vt:i4>
      </vt:variant>
      <vt:variant>
        <vt:i4>30</vt:i4>
      </vt:variant>
      <vt:variant>
        <vt:i4>0</vt:i4>
      </vt:variant>
      <vt:variant>
        <vt:i4>5</vt:i4>
      </vt:variant>
      <vt:variant>
        <vt:lpwstr>consultantplus://offline/ref=873F5BECD7A6C3B894807098BBD458EFAE38CAC1FCFF38C71E04BDB4F6E9E02D2F0BC3905B4EA07BF9DA16A841CB988DC1170C999A80F1EB24oDD</vt:lpwstr>
      </vt:variant>
      <vt:variant>
        <vt:lpwstr/>
      </vt:variant>
      <vt:variant>
        <vt:i4>262232</vt:i4>
      </vt:variant>
      <vt:variant>
        <vt:i4>27</vt:i4>
      </vt:variant>
      <vt:variant>
        <vt:i4>0</vt:i4>
      </vt:variant>
      <vt:variant>
        <vt:i4>5</vt:i4>
      </vt:variant>
      <vt:variant>
        <vt:lpwstr>consultantplus://offline/ref=8E68D920D99718EE6D1C2EDA4374A5847DAADB4FBF747831ADF05E77DD5A538BD516AD95DD40215EF37AE2122BS3nBD</vt:lpwstr>
      </vt:variant>
      <vt:variant>
        <vt:lpwstr/>
      </vt:variant>
      <vt:variant>
        <vt:i4>7929909</vt:i4>
      </vt:variant>
      <vt:variant>
        <vt:i4>24</vt:i4>
      </vt:variant>
      <vt:variant>
        <vt:i4>0</vt:i4>
      </vt:variant>
      <vt:variant>
        <vt:i4>5</vt:i4>
      </vt:variant>
      <vt:variant>
        <vt:lpwstr>consultantplus://offline/ref=873F5BECD7A6C3B894807098BBD458EFAE38CAC1FCFF38C71E04BDB4F6E9E02D2F0BC3935B4EA273AB8006AC089E9D93C90F129D84802Fo3D</vt:lpwstr>
      </vt:variant>
      <vt:variant>
        <vt:lpwstr/>
      </vt:variant>
      <vt:variant>
        <vt:i4>7929963</vt:i4>
      </vt:variant>
      <vt:variant>
        <vt:i4>21</vt:i4>
      </vt:variant>
      <vt:variant>
        <vt:i4>0</vt:i4>
      </vt:variant>
      <vt:variant>
        <vt:i4>5</vt:i4>
      </vt:variant>
      <vt:variant>
        <vt:lpwstr>consultantplus://offline/ref=873F5BECD7A6C3B894807098BBD458EFAE38CAC1FCFF38C71E04BDB4F6E9E02D2F0BC393594FA473AB8006AC089E9D93C90F129D84802Fo3D</vt:lpwstr>
      </vt:variant>
      <vt:variant>
        <vt:lpwstr/>
      </vt:variant>
      <vt:variant>
        <vt:i4>7929962</vt:i4>
      </vt:variant>
      <vt:variant>
        <vt:i4>18</vt:i4>
      </vt:variant>
      <vt:variant>
        <vt:i4>0</vt:i4>
      </vt:variant>
      <vt:variant>
        <vt:i4>5</vt:i4>
      </vt:variant>
      <vt:variant>
        <vt:lpwstr>consultantplus://offline/ref=873F5BECD7A6C3B894807098BBD458EFAE38CAC1FCFF38C71E04BDB4F6E9E02D2F0BC393594FA573AB8006AC089E9D93C90F129D84802Fo3D</vt:lpwstr>
      </vt:variant>
      <vt:variant>
        <vt:lpwstr/>
      </vt:variant>
      <vt:variant>
        <vt:i4>8257639</vt:i4>
      </vt:variant>
      <vt:variant>
        <vt:i4>15</vt:i4>
      </vt:variant>
      <vt:variant>
        <vt:i4>0</vt:i4>
      </vt:variant>
      <vt:variant>
        <vt:i4>5</vt:i4>
      </vt:variant>
      <vt:variant>
        <vt:lpwstr>consultantplus://offline/ref=873F5BECD7A6C3B894807098BBD458EFAE38CAC1FCFF38C71E04BDB4F6E9E02D2F0BC3905B4EA07BF9DA16A841CB988DC1170C999A80F1EB24oDD</vt:lpwstr>
      </vt:variant>
      <vt:variant>
        <vt:lpwstr/>
      </vt:variant>
      <vt:variant>
        <vt:i4>7274549</vt:i4>
      </vt:variant>
      <vt:variant>
        <vt:i4>12</vt:i4>
      </vt:variant>
      <vt:variant>
        <vt:i4>0</vt:i4>
      </vt:variant>
      <vt:variant>
        <vt:i4>5</vt:i4>
      </vt:variant>
      <vt:variant>
        <vt:lpwstr>http://www.zakupki.gov.ru/</vt:lpwstr>
      </vt:variant>
      <vt:variant>
        <vt:lpwstr/>
      </vt:variant>
      <vt:variant>
        <vt:i4>3407951</vt:i4>
      </vt:variant>
      <vt:variant>
        <vt:i4>9</vt:i4>
      </vt:variant>
      <vt:variant>
        <vt:i4>0</vt:i4>
      </vt:variant>
      <vt:variant>
        <vt:i4>5</vt:i4>
      </vt:variant>
      <vt:variant>
        <vt:lpwstr>mailto:ko@sberbank-ast.ru</vt:lpwstr>
      </vt:variant>
      <vt:variant>
        <vt:lpwstr/>
      </vt:variant>
      <vt:variant>
        <vt:i4>4784227</vt:i4>
      </vt:variant>
      <vt:variant>
        <vt:i4>6</vt:i4>
      </vt:variant>
      <vt:variant>
        <vt:i4>0</vt:i4>
      </vt:variant>
      <vt:variant>
        <vt:i4>5</vt:i4>
      </vt:variant>
      <vt:variant>
        <vt:lpwstr>mailto:agochsrt@mail.ru</vt:lpwstr>
      </vt:variant>
      <vt:variant>
        <vt:lpwstr/>
      </vt:variant>
      <vt:variant>
        <vt:i4>4194415</vt:i4>
      </vt:variant>
      <vt:variant>
        <vt:i4>3</vt:i4>
      </vt:variant>
      <vt:variant>
        <vt:i4>0</vt:i4>
      </vt:variant>
      <vt:variant>
        <vt:i4>5</vt:i4>
      </vt:variant>
      <vt:variant>
        <vt:lpwstr>mailto:gobux@mail.ru</vt:lpwstr>
      </vt:variant>
      <vt:variant>
        <vt:lpwstr/>
      </vt:variant>
      <vt:variant>
        <vt:i4>4849768</vt:i4>
      </vt:variant>
      <vt:variant>
        <vt:i4>0</vt:i4>
      </vt:variant>
      <vt:variant>
        <vt:i4>0</vt:i4>
      </vt:variant>
      <vt:variant>
        <vt:i4>5</vt:i4>
      </vt:variant>
      <vt:variant>
        <vt:lpwstr>mailto:minzakup@mail.ru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dc:title>
  <dc:subject/>
  <dc:creator>А</dc:creator>
  <cp:keywords/>
  <dc:description/>
  <cp:lastModifiedBy>Оюн Сайлык Станиславовна</cp:lastModifiedBy>
  <cp:revision>12</cp:revision>
  <cp:lastPrinted>2022-07-04T11:45:00Z</cp:lastPrinted>
  <dcterms:created xsi:type="dcterms:W3CDTF">2008-08-06T02:37:00Z</dcterms:created>
  <dcterms:modified xsi:type="dcterms:W3CDTF">2022-07-04T11:57:00Z</dcterms:modified>
</cp:coreProperties>
</file>