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FE6194" w:rsidRPr="00FE6194" w:rsidRDefault="00FE6194" w:rsidP="00FE6194">
            <w:pPr>
              <w:pStyle w:val="a3"/>
              <w:pBdr>
                <w:bottom w:val="single" w:sz="12" w:space="1" w:color="auto"/>
              </w:pBdr>
              <w:spacing w:line="276" w:lineRule="auto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FE6194">
              <w:rPr>
                <w:b w:val="0"/>
                <w:color w:val="000000"/>
                <w:sz w:val="26"/>
                <w:szCs w:val="26"/>
              </w:rPr>
              <w:t>ООО «ТВ БЛИК»</w:t>
            </w:r>
          </w:p>
          <w:p w:rsidR="00FE6194" w:rsidRPr="00FE6194" w:rsidRDefault="00FE6194" w:rsidP="00FE6194">
            <w:pPr>
              <w:spacing w:line="276" w:lineRule="auto"/>
              <w:rPr>
                <w:sz w:val="26"/>
                <w:szCs w:val="26"/>
              </w:rPr>
            </w:pPr>
            <w:r w:rsidRPr="00FE6194">
              <w:rPr>
                <w:sz w:val="26"/>
                <w:szCs w:val="26"/>
              </w:rPr>
              <w:t xml:space="preserve"> </w:t>
            </w:r>
            <w:r w:rsidRPr="00FE6194">
              <w:rPr>
                <w:sz w:val="26"/>
                <w:szCs w:val="26"/>
                <w:lang w:val="en-US"/>
              </w:rPr>
              <w:t>IrenaOz</w:t>
            </w:r>
            <w:r w:rsidRPr="00FE6194">
              <w:rPr>
                <w:sz w:val="26"/>
                <w:szCs w:val="26"/>
              </w:rPr>
              <w:t>18@</w:t>
            </w:r>
            <w:r w:rsidRPr="00FE6194">
              <w:rPr>
                <w:sz w:val="26"/>
                <w:szCs w:val="26"/>
                <w:lang w:val="en-US"/>
              </w:rPr>
              <w:t>mail</w:t>
            </w:r>
            <w:r w:rsidRPr="00FE6194">
              <w:rPr>
                <w:sz w:val="26"/>
                <w:szCs w:val="26"/>
              </w:rPr>
              <w:t>.</w:t>
            </w:r>
            <w:r w:rsidRPr="00FE6194">
              <w:rPr>
                <w:sz w:val="26"/>
                <w:szCs w:val="26"/>
                <w:lang w:val="en-US"/>
              </w:rPr>
              <w:t>ru</w:t>
            </w:r>
          </w:p>
          <w:p w:rsidR="00FE6194" w:rsidRPr="00FE6194" w:rsidRDefault="00FE6194" w:rsidP="00FE6194">
            <w:pPr>
              <w:spacing w:line="276" w:lineRule="auto"/>
              <w:rPr>
                <w:sz w:val="26"/>
                <w:szCs w:val="26"/>
              </w:rPr>
            </w:pPr>
          </w:p>
          <w:p w:rsidR="00FE6194" w:rsidRPr="00FE6194" w:rsidRDefault="00FE6194" w:rsidP="00FE6194">
            <w:pPr>
              <w:pStyle w:val="a3"/>
              <w:pBdr>
                <w:bottom w:val="single" w:sz="12" w:space="1" w:color="auto"/>
              </w:pBdr>
              <w:spacing w:line="276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E6194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Администрация муниципального района Благовещенский район Республики Башкортостан </w:t>
            </w:r>
          </w:p>
          <w:p w:rsidR="00FE6194" w:rsidRPr="00FE6194" w:rsidRDefault="00013872" w:rsidP="00FE6194">
            <w:pPr>
              <w:spacing w:line="276" w:lineRule="auto"/>
              <w:rPr>
                <w:sz w:val="26"/>
                <w:szCs w:val="26"/>
              </w:rPr>
            </w:pPr>
            <w:hyperlink r:id="rId8" w:history="1">
              <w:r w:rsidR="00FE6194" w:rsidRPr="00FE6194">
                <w:rPr>
                  <w:rStyle w:val="a6"/>
                  <w:sz w:val="26"/>
                  <w:szCs w:val="26"/>
                </w:rPr>
                <w:t>admblagov@mail.ru</w:t>
              </w:r>
            </w:hyperlink>
          </w:p>
          <w:p w:rsidR="00150684" w:rsidRPr="0034604A" w:rsidRDefault="00FE6194" w:rsidP="00FE6194">
            <w:pPr>
              <w:spacing w:line="276" w:lineRule="auto"/>
              <w:rPr>
                <w:sz w:val="22"/>
                <w:szCs w:val="22"/>
              </w:rPr>
            </w:pPr>
            <w:r w:rsidRPr="00FE6194">
              <w:rPr>
                <w:color w:val="334059"/>
                <w:sz w:val="26"/>
                <w:szCs w:val="26"/>
                <w:shd w:val="clear" w:color="auto" w:fill="FFFFFF"/>
              </w:rPr>
              <w:t>adm48@bashkortostan.ru</w:t>
            </w:r>
            <w:r w:rsidRPr="003460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F0C01" w:rsidRDefault="005F0C01" w:rsidP="00671C60">
      <w:pPr>
        <w:ind w:right="-144"/>
        <w:rPr>
          <w:b/>
          <w:szCs w:val="28"/>
        </w:rPr>
      </w:pPr>
    </w:p>
    <w:p w:rsidR="005F0C01" w:rsidRDefault="005F0C01" w:rsidP="006710E3">
      <w:pPr>
        <w:ind w:left="-284" w:right="-144"/>
        <w:jc w:val="center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FE6194">
        <w:rPr>
          <w:b/>
          <w:szCs w:val="28"/>
        </w:rPr>
        <w:t>№ТО002/06/106-1176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FE6194">
        <w:rPr>
          <w:szCs w:val="28"/>
        </w:rPr>
        <w:t>29</w:t>
      </w:r>
      <w:r w:rsidR="006C65C3">
        <w:rPr>
          <w:szCs w:val="28"/>
        </w:rPr>
        <w:t xml:space="preserve"> </w:t>
      </w:r>
      <w:r w:rsidR="00A00365">
        <w:rPr>
          <w:szCs w:val="28"/>
        </w:rPr>
        <w:t>июня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150684" w:rsidRDefault="001919C9" w:rsidP="00013872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334EBA" w:rsidRPr="00FD5E3E" w:rsidRDefault="00334EBA" w:rsidP="00FD5E3E">
      <w:pPr>
        <w:ind w:left="-284" w:right="-144" w:firstLine="851"/>
        <w:rPr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B35F2B" w:rsidRDefault="00EB478C" w:rsidP="006C34DE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CD63F6" w:rsidRPr="00B35F2B">
        <w:rPr>
          <w:szCs w:val="28"/>
        </w:rPr>
        <w:t xml:space="preserve"> </w:t>
      </w:r>
      <w:r w:rsidR="001D56E3" w:rsidRPr="00263C54">
        <w:rPr>
          <w:szCs w:val="28"/>
        </w:rPr>
        <w:t>ООО «ТВ БЛИК»</w:t>
      </w:r>
      <w:r w:rsidR="001D56E3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5E70B0">
        <w:rPr>
          <w:szCs w:val="28"/>
        </w:rPr>
        <w:t>9218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5E70B0">
        <w:rPr>
          <w:szCs w:val="28"/>
        </w:rPr>
        <w:t>23</w:t>
      </w:r>
      <w:r w:rsidR="003058AD" w:rsidRPr="00B35F2B">
        <w:rPr>
          <w:szCs w:val="28"/>
        </w:rPr>
        <w:t>.</w:t>
      </w:r>
      <w:r w:rsidR="00317945">
        <w:rPr>
          <w:szCs w:val="28"/>
        </w:rPr>
        <w:t>06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1D56E3">
        <w:rPr>
          <w:szCs w:val="28"/>
        </w:rPr>
        <w:t>Администрации</w:t>
      </w:r>
      <w:r w:rsidR="001D56E3" w:rsidRPr="00263C54">
        <w:rPr>
          <w:szCs w:val="28"/>
        </w:rPr>
        <w:t xml:space="preserve"> муниципального района Благовещенский район Республики Башкортостан</w:t>
      </w:r>
      <w:r w:rsidR="00150684" w:rsidRPr="00150684">
        <w:rPr>
          <w:szCs w:val="28"/>
        </w:rPr>
        <w:t xml:space="preserve"> </w:t>
      </w:r>
      <w:r w:rsidR="00F1060F" w:rsidRPr="00B35F2B">
        <w:rPr>
          <w:szCs w:val="28"/>
        </w:rPr>
        <w:t>при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8A33F6">
        <w:t xml:space="preserve">0101300034922000038 </w:t>
      </w:r>
      <w:r w:rsidR="004735B4">
        <w:rPr>
          <w:szCs w:val="28"/>
        </w:rPr>
        <w:t>«</w:t>
      </w:r>
      <w:r w:rsidR="008A33F6" w:rsidRPr="008A33F6">
        <w:rPr>
          <w:rStyle w:val="cardmaininfocontent"/>
        </w:rPr>
        <w:t>Информационное освещение деятельности муниципального района Благовещенский район Республики Башкортостан посредством телевизионного вещания, согласно технического задания, во втором полугодии 2022 года</w:t>
      </w:r>
      <w:r w:rsidR="004735B4">
        <w:t>»</w:t>
      </w:r>
      <w:r w:rsidR="004735B4">
        <w:rPr>
          <w:szCs w:val="28"/>
        </w:rPr>
        <w:t>.</w:t>
      </w:r>
    </w:p>
    <w:p w:rsidR="00317945" w:rsidRPr="00B35F2B" w:rsidRDefault="00D96195" w:rsidP="006C34DE">
      <w:pPr>
        <w:shd w:val="clear" w:color="auto" w:fill="FFFFFF"/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8C3B08">
        <w:rPr>
          <w:szCs w:val="28"/>
        </w:rPr>
        <w:t xml:space="preserve"> (далее </w:t>
      </w:r>
      <w:r w:rsidR="00EB478C" w:rsidRPr="00B35F2B">
        <w:rPr>
          <w:szCs w:val="28"/>
        </w:rPr>
        <w:t>- Закон о контрактной системе)</w:t>
      </w:r>
      <w:r w:rsidR="00317945">
        <w:rPr>
          <w:szCs w:val="28"/>
        </w:rPr>
        <w:t>.</w:t>
      </w:r>
    </w:p>
    <w:p w:rsidR="00EB478C" w:rsidRPr="00B35F2B" w:rsidRDefault="00EB478C" w:rsidP="006C34DE">
      <w:pPr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 xml:space="preserve"> </w:t>
      </w:r>
      <w:r w:rsidR="00E64F7D" w:rsidRPr="00001270">
        <w:rPr>
          <w:szCs w:val="28"/>
        </w:rPr>
        <w:t>В соответствии с выданным Башкортостанским УФАС</w:t>
      </w:r>
      <w:r w:rsidR="00E64F7D">
        <w:rPr>
          <w:color w:val="000000"/>
          <w:szCs w:val="28"/>
        </w:rPr>
        <w:t xml:space="preserve"> </w:t>
      </w:r>
      <w:r w:rsidRPr="00B35F2B">
        <w:rPr>
          <w:color w:val="000000"/>
          <w:szCs w:val="28"/>
        </w:rPr>
        <w:t>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4B0C3C">
        <w:rPr>
          <w:color w:val="000000"/>
          <w:szCs w:val="28"/>
        </w:rPr>
        <w:t>Заказчиком</w:t>
      </w:r>
      <w:r w:rsidR="001030B9">
        <w:rPr>
          <w:color w:val="000000"/>
          <w:szCs w:val="28"/>
        </w:rPr>
        <w:t xml:space="preserve"> </w:t>
      </w:r>
      <w:r w:rsidRPr="004B0C3C">
        <w:rPr>
          <w:color w:val="000000"/>
          <w:szCs w:val="28"/>
        </w:rPr>
        <w:t xml:space="preserve">была представлена </w:t>
      </w:r>
      <w:r w:rsidRPr="00B35F2B">
        <w:rPr>
          <w:color w:val="000000"/>
          <w:szCs w:val="28"/>
        </w:rPr>
        <w:t xml:space="preserve">информация по </w:t>
      </w:r>
      <w:r w:rsidR="004B0C3C">
        <w:rPr>
          <w:szCs w:val="28"/>
        </w:rPr>
        <w:t>электронному аукциону</w:t>
      </w:r>
      <w:r w:rsidRPr="00B35F2B">
        <w:rPr>
          <w:szCs w:val="28"/>
        </w:rPr>
        <w:t xml:space="preserve"> </w:t>
      </w:r>
      <w:r w:rsidR="00C47292" w:rsidRPr="00B35F2B">
        <w:rPr>
          <w:szCs w:val="28"/>
        </w:rPr>
        <w:t xml:space="preserve">№ </w:t>
      </w:r>
      <w:r w:rsidR="008A33F6">
        <w:t>0101300034922000038</w:t>
      </w:r>
      <w:r w:rsidR="007C4579">
        <w:rPr>
          <w:szCs w:val="28"/>
        </w:rPr>
        <w:t>.</w:t>
      </w:r>
    </w:p>
    <w:p w:rsidR="00E322C3" w:rsidRDefault="00125ACB" w:rsidP="006C34D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 xml:space="preserve">Комиссия Башкортостанского УФАС России (далее - Комиссия) изучив и </w:t>
      </w:r>
      <w:r w:rsidRPr="00B35F2B">
        <w:rPr>
          <w:b w:val="0"/>
          <w:sz w:val="28"/>
          <w:szCs w:val="28"/>
        </w:rPr>
        <w:lastRenderedPageBreak/>
        <w:t>рассмотрев представленные материалы дела и проведя внеплановую п</w:t>
      </w:r>
      <w:r w:rsidR="00A4165F">
        <w:rPr>
          <w:b w:val="0"/>
          <w:sz w:val="28"/>
          <w:szCs w:val="28"/>
        </w:rPr>
        <w:t>роверку в соответствии с п.1 ч.</w:t>
      </w:r>
      <w:r w:rsidRPr="00B35F2B">
        <w:rPr>
          <w:b w:val="0"/>
          <w:sz w:val="28"/>
          <w:szCs w:val="28"/>
        </w:rPr>
        <w:t>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E322C3" w:rsidRDefault="00317945" w:rsidP="006C34DE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D64B67">
        <w:rPr>
          <w:rFonts w:ascii="Times New Roman" w:hAnsi="Times New Roman" w:cs="Times New Roman"/>
          <w:sz w:val="28"/>
          <w:szCs w:val="28"/>
        </w:rPr>
        <w:t>требования Т</w:t>
      </w:r>
      <w:r w:rsidR="00423414">
        <w:rPr>
          <w:rFonts w:ascii="Times New Roman" w:hAnsi="Times New Roman" w:cs="Times New Roman"/>
          <w:sz w:val="28"/>
          <w:szCs w:val="28"/>
        </w:rPr>
        <w:t>ехнического задания ограничивают конкуренцию.</w:t>
      </w:r>
    </w:p>
    <w:p w:rsidR="00D64B67" w:rsidRDefault="00522F31" w:rsidP="006C34DE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было установлено, </w:t>
      </w:r>
      <w:r w:rsidR="00D64B67">
        <w:rPr>
          <w:rFonts w:ascii="Times New Roman" w:hAnsi="Times New Roman" w:cs="Times New Roman"/>
          <w:sz w:val="28"/>
          <w:szCs w:val="28"/>
        </w:rPr>
        <w:t>что</w:t>
      </w:r>
      <w:r w:rsidR="008A33F6">
        <w:rPr>
          <w:rFonts w:ascii="Times New Roman" w:hAnsi="Times New Roman" w:cs="Times New Roman"/>
          <w:sz w:val="28"/>
          <w:szCs w:val="28"/>
        </w:rPr>
        <w:t xml:space="preserve"> в</w:t>
      </w:r>
      <w:r w:rsidR="007A6DEC">
        <w:rPr>
          <w:rFonts w:ascii="Times New Roman" w:hAnsi="Times New Roman" w:cs="Times New Roman"/>
          <w:sz w:val="28"/>
          <w:szCs w:val="28"/>
        </w:rPr>
        <w:t xml:space="preserve"> п.п.5 п.2</w:t>
      </w:r>
      <w:r w:rsidR="008A33F6">
        <w:rPr>
          <w:rFonts w:ascii="Times New Roman" w:hAnsi="Times New Roman" w:cs="Times New Roman"/>
          <w:sz w:val="28"/>
          <w:szCs w:val="28"/>
        </w:rPr>
        <w:t xml:space="preserve"> Т</w:t>
      </w:r>
      <w:r w:rsidR="007A6DEC">
        <w:rPr>
          <w:rFonts w:ascii="Times New Roman" w:hAnsi="Times New Roman" w:cs="Times New Roman"/>
          <w:sz w:val="28"/>
          <w:szCs w:val="28"/>
        </w:rPr>
        <w:t>ехнического задания</w:t>
      </w:r>
      <w:r w:rsidR="00D64B67">
        <w:rPr>
          <w:rFonts w:ascii="Times New Roman" w:hAnsi="Times New Roman" w:cs="Times New Roman"/>
          <w:sz w:val="28"/>
          <w:szCs w:val="28"/>
        </w:rPr>
        <w:t xml:space="preserve"> </w:t>
      </w:r>
      <w:r w:rsidR="008A33F6">
        <w:rPr>
          <w:rFonts w:ascii="Times New Roman" w:hAnsi="Times New Roman" w:cs="Times New Roman"/>
          <w:sz w:val="28"/>
          <w:szCs w:val="28"/>
        </w:rPr>
        <w:t xml:space="preserve">Заказчик устанавливает </w:t>
      </w:r>
      <w:r w:rsidR="007A6DEC">
        <w:rPr>
          <w:rFonts w:ascii="Times New Roman" w:hAnsi="Times New Roman" w:cs="Times New Roman"/>
          <w:sz w:val="28"/>
          <w:szCs w:val="28"/>
        </w:rPr>
        <w:t>требование:</w:t>
      </w:r>
    </w:p>
    <w:p w:rsidR="008A33F6" w:rsidRDefault="008A33F6" w:rsidP="00A26ACD">
      <w:pPr>
        <w:pStyle w:val="Default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F6">
        <w:rPr>
          <w:rFonts w:ascii="Times New Roman" w:hAnsi="Times New Roman" w:cs="Times New Roman"/>
          <w:sz w:val="28"/>
          <w:szCs w:val="28"/>
        </w:rPr>
        <w:t>5) Аудитория телеканала в Республике Башкортостан: не менее 300 000 человек.</w:t>
      </w:r>
    </w:p>
    <w:p w:rsidR="006C34DE" w:rsidRPr="006278D7" w:rsidRDefault="006C34DE" w:rsidP="006C34D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В соответствии с пунктами 1, 2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6C34DE" w:rsidRPr="006278D7" w:rsidRDefault="006C34DE" w:rsidP="006C34D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C34DE" w:rsidRPr="006278D7" w:rsidRDefault="006C34DE" w:rsidP="006C34D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</w:t>
      </w:r>
      <w:r w:rsidRPr="006278D7">
        <w:rPr>
          <w:b w:val="0"/>
          <w:sz w:val="28"/>
          <w:szCs w:val="28"/>
        </w:rPr>
        <w:lastRenderedPageBreak/>
        <w:t>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26ACD" w:rsidRDefault="007569E9" w:rsidP="00A26ACD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</w:t>
      </w:r>
      <w:r w:rsidR="00A26A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A26ACD">
        <w:rPr>
          <w:rFonts w:ascii="Times New Roman" w:hAnsi="Times New Roman" w:cs="Times New Roman"/>
          <w:sz w:val="28"/>
          <w:szCs w:val="28"/>
        </w:rPr>
        <w:t xml:space="preserve"> п.п.5 п.2 Технического задания «Аудитория телеканала в Республике Башкортостан: не менее 300 000 человек», является минимальным значением показателя, позволяющего определить соответствие описание объекта закупки установленным Заказчиком требованиям.</w:t>
      </w:r>
    </w:p>
    <w:p w:rsidR="00145716" w:rsidRDefault="00145716" w:rsidP="00145716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67">
        <w:rPr>
          <w:rFonts w:ascii="Times New Roman" w:hAnsi="Times New Roman" w:cs="Times New Roman"/>
          <w:sz w:val="28"/>
          <w:szCs w:val="28"/>
        </w:rPr>
        <w:t>В силу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6C34DE" w:rsidRPr="006278D7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потребностей. В частности, при описании объекта закупки Заказчик вправе указывать качественные параметры к товарам</w:t>
      </w:r>
      <w:r w:rsidR="00B24394">
        <w:rPr>
          <w:b w:val="0"/>
          <w:sz w:val="28"/>
          <w:szCs w:val="28"/>
        </w:rPr>
        <w:t xml:space="preserve"> или услугам</w:t>
      </w:r>
      <w:r w:rsidRPr="006278D7">
        <w:rPr>
          <w:b w:val="0"/>
          <w:sz w:val="28"/>
          <w:szCs w:val="28"/>
        </w:rPr>
        <w:t>, которые являются определяющими для него, но при этом не ограничивающие количество потенциальных участников закупок; он не лишен возможности более точно и четко указывать требования к закупаемому товару.</w:t>
      </w:r>
    </w:p>
    <w:p w:rsidR="006C34DE" w:rsidRPr="006278D7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Согласно п.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(утвержден Президиумом Верховного Суда Российской Федерации «28» июня 2017 года) по общему правилу указание заказчиком </w:t>
      </w:r>
      <w:r w:rsidR="00B67AAD">
        <w:rPr>
          <w:b w:val="0"/>
          <w:sz w:val="28"/>
          <w:szCs w:val="28"/>
        </w:rPr>
        <w:t>в Техническом задании</w:t>
      </w:r>
      <w:r w:rsidRPr="006278D7">
        <w:rPr>
          <w:b w:val="0"/>
          <w:sz w:val="28"/>
          <w:szCs w:val="28"/>
        </w:rPr>
        <w:t xml:space="preserve"> особых характеристик товара</w:t>
      </w:r>
      <w:r w:rsidR="00B67AAD">
        <w:rPr>
          <w:b w:val="0"/>
          <w:sz w:val="28"/>
          <w:szCs w:val="28"/>
        </w:rPr>
        <w:t xml:space="preserve"> или услуг</w:t>
      </w:r>
      <w:r w:rsidRPr="006278D7">
        <w:rPr>
          <w:b w:val="0"/>
          <w:sz w:val="28"/>
          <w:szCs w:val="28"/>
        </w:rPr>
        <w:t>, которые отвечают его потребностям и необходимы заказчику с учетом специфики использования такого товара</w:t>
      </w:r>
      <w:r w:rsidR="00B67AAD">
        <w:rPr>
          <w:b w:val="0"/>
          <w:sz w:val="28"/>
          <w:szCs w:val="28"/>
        </w:rPr>
        <w:t xml:space="preserve"> или услуг</w:t>
      </w:r>
      <w:r w:rsidRPr="006278D7">
        <w:rPr>
          <w:b w:val="0"/>
          <w:sz w:val="28"/>
          <w:szCs w:val="28"/>
        </w:rPr>
        <w:t>, не может рассматриваться как ограничение круга потенциальных участников закупки.</w:t>
      </w:r>
    </w:p>
    <w:p w:rsidR="006C34DE" w:rsidRPr="006278D7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В соответствии с п. 2 указанного Обзора нарушением является включение заказчиком в </w:t>
      </w:r>
      <w:r w:rsidR="00B24394">
        <w:rPr>
          <w:b w:val="0"/>
          <w:sz w:val="28"/>
          <w:szCs w:val="28"/>
        </w:rPr>
        <w:t>Техническое задание</w:t>
      </w:r>
      <w:r w:rsidR="007F469C">
        <w:rPr>
          <w:b w:val="0"/>
          <w:sz w:val="28"/>
          <w:szCs w:val="28"/>
        </w:rPr>
        <w:t xml:space="preserve"> требований к </w:t>
      </w:r>
      <w:r w:rsidRPr="006278D7">
        <w:rPr>
          <w:b w:val="0"/>
          <w:sz w:val="28"/>
          <w:szCs w:val="28"/>
        </w:rPr>
        <w:t>товару</w:t>
      </w:r>
      <w:r w:rsidR="007F469C">
        <w:rPr>
          <w:b w:val="0"/>
          <w:sz w:val="28"/>
          <w:szCs w:val="28"/>
        </w:rPr>
        <w:t xml:space="preserve"> или услуге</w:t>
      </w:r>
      <w:r w:rsidRPr="006278D7">
        <w:rPr>
          <w:b w:val="0"/>
          <w:sz w:val="28"/>
          <w:szCs w:val="28"/>
        </w:rPr>
        <w:t>, которые свидетельствуют о его конкретном производителе, лишь в отсутствие специфики использования такого товара.</w:t>
      </w:r>
    </w:p>
    <w:p w:rsidR="006C34DE" w:rsidRPr="006278D7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Законом о контрактной системе не предусмотрены ограничения по включению в </w:t>
      </w:r>
      <w:r w:rsidR="003A2361">
        <w:rPr>
          <w:b w:val="0"/>
          <w:sz w:val="28"/>
          <w:szCs w:val="28"/>
        </w:rPr>
        <w:t>Техническое задание</w:t>
      </w:r>
      <w:r w:rsidRPr="006278D7">
        <w:rPr>
          <w:b w:val="0"/>
          <w:sz w:val="28"/>
          <w:szCs w:val="28"/>
        </w:rPr>
        <w:t xml:space="preserve"> требований к товару</w:t>
      </w:r>
      <w:r w:rsidR="007F469C">
        <w:rPr>
          <w:b w:val="0"/>
          <w:sz w:val="28"/>
          <w:szCs w:val="28"/>
        </w:rPr>
        <w:t xml:space="preserve"> или услуге</w:t>
      </w:r>
      <w:r w:rsidRPr="006278D7">
        <w:rPr>
          <w:b w:val="0"/>
          <w:sz w:val="28"/>
          <w:szCs w:val="28"/>
        </w:rPr>
        <w:t xml:space="preserve">, которые являются значимыми для заказчика и отвечают его потребностям. Основной задачей законодательства о контрактной системе является не только обеспечение максимально широкого круга участников размещения заказов, но и выявление лица, исполнение контракта которым в наибольшей степени будет отвечать целям </w:t>
      </w:r>
      <w:r w:rsidRPr="006278D7">
        <w:rPr>
          <w:b w:val="0"/>
          <w:sz w:val="28"/>
          <w:szCs w:val="28"/>
        </w:rPr>
        <w:lastRenderedPageBreak/>
        <w:t>эффективного использования источников финансирования.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характеристики, которые соответствовали бы всем существующим типам, видам, моделям товара.</w:t>
      </w:r>
    </w:p>
    <w:p w:rsidR="006C34DE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документы, доказательства, которые ограничивают конкуренцию, не представил.</w:t>
      </w:r>
    </w:p>
    <w:p w:rsidR="006C34DE" w:rsidRDefault="006C34DE" w:rsidP="00A26ACD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необоснованной.</w:t>
      </w:r>
    </w:p>
    <w:p w:rsidR="00A278EC" w:rsidRDefault="00A278EC" w:rsidP="00A26ACD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D70535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 ст.99</w:t>
      </w:r>
      <w:r w:rsidRPr="00D70535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DE005F" w:rsidRPr="008A2D64" w:rsidRDefault="00DE005F" w:rsidP="006C34DE">
      <w:pPr>
        <w:pStyle w:val="ConsPlusNormal"/>
        <w:widowControl/>
        <w:spacing w:line="240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EB478C" w:rsidRDefault="00EB478C" w:rsidP="00EE0DA2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FA432E" w:rsidRDefault="00FA432E" w:rsidP="00C35963">
      <w:pPr>
        <w:ind w:firstLine="567"/>
        <w:rPr>
          <w:szCs w:val="28"/>
        </w:rPr>
      </w:pPr>
    </w:p>
    <w:p w:rsidR="003D3C05" w:rsidRPr="00C35963" w:rsidRDefault="006278D7" w:rsidP="00C35963">
      <w:pPr>
        <w:ind w:firstLine="567"/>
        <w:rPr>
          <w:szCs w:val="28"/>
        </w:rPr>
      </w:pPr>
      <w:r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A26ACD" w:rsidRPr="00A26ACD">
        <w:rPr>
          <w:szCs w:val="28"/>
        </w:rPr>
        <w:t>ООО «ТВ БЛИК»</w:t>
      </w:r>
      <w:r w:rsidR="00A26ACD">
        <w:rPr>
          <w:szCs w:val="28"/>
        </w:rPr>
        <w:t xml:space="preserve"> </w:t>
      </w:r>
      <w:r w:rsidR="0083735F">
        <w:rPr>
          <w:szCs w:val="28"/>
        </w:rPr>
        <w:t>необоснованной</w:t>
      </w:r>
      <w:r w:rsidR="00445A53">
        <w:rPr>
          <w:szCs w:val="28"/>
        </w:rPr>
        <w:t>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EA287D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38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C92D51"/>
    <w:multiLevelType w:val="hybridMultilevel"/>
    <w:tmpl w:val="0AE69114"/>
    <w:lvl w:ilvl="0" w:tplc="2166C7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4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3"/>
  </w:num>
  <w:num w:numId="14">
    <w:abstractNumId w:val="14"/>
  </w:num>
  <w:num w:numId="15">
    <w:abstractNumId w:val="5"/>
  </w:num>
  <w:num w:numId="16">
    <w:abstractNumId w:val="8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872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9A3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30B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3A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029"/>
    <w:rsid w:val="00145716"/>
    <w:rsid w:val="00145D2F"/>
    <w:rsid w:val="00145E80"/>
    <w:rsid w:val="00147E6E"/>
    <w:rsid w:val="00150561"/>
    <w:rsid w:val="00150684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6CF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3776"/>
    <w:rsid w:val="001D56E3"/>
    <w:rsid w:val="001D738A"/>
    <w:rsid w:val="001E0D2A"/>
    <w:rsid w:val="001E1083"/>
    <w:rsid w:val="001E2936"/>
    <w:rsid w:val="001E3029"/>
    <w:rsid w:val="001E4234"/>
    <w:rsid w:val="001E4D71"/>
    <w:rsid w:val="001E4DB5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457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4F30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C54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1CB8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099D"/>
    <w:rsid w:val="002F0E40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17945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33A"/>
    <w:rsid w:val="003325B1"/>
    <w:rsid w:val="00333106"/>
    <w:rsid w:val="00334EBA"/>
    <w:rsid w:val="00335F5D"/>
    <w:rsid w:val="00336ADC"/>
    <w:rsid w:val="003374B4"/>
    <w:rsid w:val="00337783"/>
    <w:rsid w:val="00337CA2"/>
    <w:rsid w:val="003428C1"/>
    <w:rsid w:val="003432D9"/>
    <w:rsid w:val="00343938"/>
    <w:rsid w:val="003447BD"/>
    <w:rsid w:val="00344B90"/>
    <w:rsid w:val="0034604A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361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3EC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467F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414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A53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35B4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3C"/>
    <w:rsid w:val="004B0CAB"/>
    <w:rsid w:val="004B0F1D"/>
    <w:rsid w:val="004B1A8F"/>
    <w:rsid w:val="004B1B03"/>
    <w:rsid w:val="004B3951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5ACC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3A2E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2F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2F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C82"/>
    <w:rsid w:val="005A7D22"/>
    <w:rsid w:val="005B0C5B"/>
    <w:rsid w:val="005B0CFE"/>
    <w:rsid w:val="005B0ED1"/>
    <w:rsid w:val="005B1C2E"/>
    <w:rsid w:val="005B2544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4B1B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0B0"/>
    <w:rsid w:val="005E759A"/>
    <w:rsid w:val="005F0C01"/>
    <w:rsid w:val="005F0FA3"/>
    <w:rsid w:val="005F0FA8"/>
    <w:rsid w:val="005F1465"/>
    <w:rsid w:val="005F2C2D"/>
    <w:rsid w:val="005F3C8C"/>
    <w:rsid w:val="005F415C"/>
    <w:rsid w:val="005F42BC"/>
    <w:rsid w:val="005F5212"/>
    <w:rsid w:val="005F6067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37ACC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1C60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97E2E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4DE"/>
    <w:rsid w:val="006C3A14"/>
    <w:rsid w:val="006C41CE"/>
    <w:rsid w:val="006C5092"/>
    <w:rsid w:val="006C53E4"/>
    <w:rsid w:val="006C5733"/>
    <w:rsid w:val="006C65C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002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60D"/>
    <w:rsid w:val="006F7B46"/>
    <w:rsid w:val="0070075F"/>
    <w:rsid w:val="00700B9B"/>
    <w:rsid w:val="007012DE"/>
    <w:rsid w:val="007017A3"/>
    <w:rsid w:val="00703FE9"/>
    <w:rsid w:val="00704900"/>
    <w:rsid w:val="00705136"/>
    <w:rsid w:val="00705673"/>
    <w:rsid w:val="00705819"/>
    <w:rsid w:val="00705B4E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29B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9E9"/>
    <w:rsid w:val="00756B87"/>
    <w:rsid w:val="00760838"/>
    <w:rsid w:val="00762172"/>
    <w:rsid w:val="00762396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5250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6DEC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469C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E5A"/>
    <w:rsid w:val="00836146"/>
    <w:rsid w:val="00836370"/>
    <w:rsid w:val="0083675A"/>
    <w:rsid w:val="008368AE"/>
    <w:rsid w:val="008369A1"/>
    <w:rsid w:val="00836E31"/>
    <w:rsid w:val="0083735F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1020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20D2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7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3F6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B08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71E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07E2F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61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A40"/>
    <w:rsid w:val="00935D27"/>
    <w:rsid w:val="00936000"/>
    <w:rsid w:val="009364A7"/>
    <w:rsid w:val="00936D27"/>
    <w:rsid w:val="00936D7D"/>
    <w:rsid w:val="00941C08"/>
    <w:rsid w:val="00943C1E"/>
    <w:rsid w:val="00944805"/>
    <w:rsid w:val="00944FC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BB3"/>
    <w:rsid w:val="009A1EBC"/>
    <w:rsid w:val="009A2D98"/>
    <w:rsid w:val="009A2F91"/>
    <w:rsid w:val="009A441A"/>
    <w:rsid w:val="009A50D0"/>
    <w:rsid w:val="009A54CA"/>
    <w:rsid w:val="009A56FC"/>
    <w:rsid w:val="009A5A47"/>
    <w:rsid w:val="009A6539"/>
    <w:rsid w:val="009A7317"/>
    <w:rsid w:val="009B0860"/>
    <w:rsid w:val="009B11DC"/>
    <w:rsid w:val="009B29F3"/>
    <w:rsid w:val="009B424A"/>
    <w:rsid w:val="009B4DF4"/>
    <w:rsid w:val="009B4E05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0E4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365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ACD"/>
    <w:rsid w:val="00A26BC1"/>
    <w:rsid w:val="00A2775B"/>
    <w:rsid w:val="00A278EC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65F"/>
    <w:rsid w:val="00A4195C"/>
    <w:rsid w:val="00A43990"/>
    <w:rsid w:val="00A441EC"/>
    <w:rsid w:val="00A443F7"/>
    <w:rsid w:val="00A46D4B"/>
    <w:rsid w:val="00A47310"/>
    <w:rsid w:val="00A475DC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9F3"/>
    <w:rsid w:val="00AA1E6C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D77A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4D6F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454"/>
    <w:rsid w:val="00B21B61"/>
    <w:rsid w:val="00B21B62"/>
    <w:rsid w:val="00B22261"/>
    <w:rsid w:val="00B22638"/>
    <w:rsid w:val="00B22DED"/>
    <w:rsid w:val="00B2301D"/>
    <w:rsid w:val="00B23B07"/>
    <w:rsid w:val="00B24394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FE0"/>
    <w:rsid w:val="00B45AB7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36D3"/>
    <w:rsid w:val="00B64368"/>
    <w:rsid w:val="00B65588"/>
    <w:rsid w:val="00B6581E"/>
    <w:rsid w:val="00B6623A"/>
    <w:rsid w:val="00B664D8"/>
    <w:rsid w:val="00B66788"/>
    <w:rsid w:val="00B67177"/>
    <w:rsid w:val="00B67A52"/>
    <w:rsid w:val="00B67AAD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028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0FD0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7B3"/>
    <w:rsid w:val="00C409E0"/>
    <w:rsid w:val="00C41F43"/>
    <w:rsid w:val="00C428D6"/>
    <w:rsid w:val="00C42A36"/>
    <w:rsid w:val="00C44D54"/>
    <w:rsid w:val="00C44D5F"/>
    <w:rsid w:val="00C44F94"/>
    <w:rsid w:val="00C46003"/>
    <w:rsid w:val="00C47292"/>
    <w:rsid w:val="00C50F62"/>
    <w:rsid w:val="00C51688"/>
    <w:rsid w:val="00C519C6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258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535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E7E9F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26D43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4E26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4B67"/>
    <w:rsid w:val="00D65241"/>
    <w:rsid w:val="00D653D4"/>
    <w:rsid w:val="00D65460"/>
    <w:rsid w:val="00D65BAB"/>
    <w:rsid w:val="00D65BE3"/>
    <w:rsid w:val="00D666FA"/>
    <w:rsid w:val="00D6672A"/>
    <w:rsid w:val="00D66863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05F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2C3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4F7D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287D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3A02"/>
    <w:rsid w:val="00F246CA"/>
    <w:rsid w:val="00F25C53"/>
    <w:rsid w:val="00F30721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5004"/>
    <w:rsid w:val="00F85E29"/>
    <w:rsid w:val="00F85E2A"/>
    <w:rsid w:val="00F86246"/>
    <w:rsid w:val="00F8684C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32E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5E3E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6194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9088C5-AB46-45A6-8F64-154CC173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cardmaininfocontent">
    <w:name w:val="cardmaininfo__content"/>
    <w:basedOn w:val="a0"/>
    <w:rsid w:val="004B0C3C"/>
  </w:style>
  <w:style w:type="paragraph" w:styleId="afa">
    <w:name w:val="footnote text"/>
    <w:basedOn w:val="a"/>
    <w:link w:val="afb"/>
    <w:uiPriority w:val="99"/>
    <w:semiHidden/>
    <w:unhideWhenUsed/>
    <w:rsid w:val="002B1CB8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2B1CB8"/>
  </w:style>
  <w:style w:type="character" w:styleId="afc">
    <w:name w:val="footnote reference"/>
    <w:basedOn w:val="a0"/>
    <w:uiPriority w:val="99"/>
    <w:semiHidden/>
    <w:unhideWhenUsed/>
    <w:rsid w:val="002B1CB8"/>
    <w:rPr>
      <w:vertAlign w:val="superscript"/>
    </w:rPr>
  </w:style>
  <w:style w:type="paragraph" w:customStyle="1" w:styleId="Default">
    <w:name w:val="Default"/>
    <w:rsid w:val="00E322C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blagov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BCA5BB-8E80-4938-B9FC-0C848118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2655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680</cp:revision>
  <cp:lastPrinted>2022-06-30T03:55:00Z</cp:lastPrinted>
  <dcterms:created xsi:type="dcterms:W3CDTF">2019-07-22T11:31:00Z</dcterms:created>
  <dcterms:modified xsi:type="dcterms:W3CDTF">2022-06-30T04:17:00Z</dcterms:modified>
</cp:coreProperties>
</file>