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97A" w:rsidRPr="00ED397A" w:rsidRDefault="00ED397A" w:rsidP="00ED397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D397A">
        <w:rPr>
          <w:color w:val="auto"/>
          <w:sz w:val="26"/>
          <w:szCs w:val="26"/>
        </w:rPr>
        <w:t>Заказчик:</w:t>
      </w:r>
    </w:p>
    <w:p w:rsidR="00ED397A" w:rsidRPr="00ED397A" w:rsidRDefault="00ED397A" w:rsidP="00ED397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D397A">
        <w:rPr>
          <w:color w:val="auto"/>
          <w:sz w:val="26"/>
          <w:szCs w:val="26"/>
        </w:rPr>
        <w:t>Федеральное государственное бюджетное учреждение здравоохранения «Центральная медико-санитарная часть                  № 94 федерального медико-биологического агентства»</w:t>
      </w:r>
    </w:p>
    <w:p w:rsidR="00ED397A" w:rsidRPr="00ED397A" w:rsidRDefault="00ED397A" w:rsidP="00ED397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D397A">
        <w:rPr>
          <w:color w:val="auto"/>
          <w:sz w:val="26"/>
          <w:szCs w:val="26"/>
        </w:rPr>
        <w:t xml:space="preserve">141320, Московская обл., Сергиев Посад г, Пересвет г, ул. Мира, д. 10, </w:t>
      </w:r>
    </w:p>
    <w:p w:rsidR="00ED397A" w:rsidRPr="00ED397A" w:rsidRDefault="00ED397A" w:rsidP="00ED397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D397A">
        <w:rPr>
          <w:color w:val="auto"/>
          <w:sz w:val="26"/>
          <w:szCs w:val="26"/>
        </w:rPr>
        <w:t>cmsch-94@narod.ru</w:t>
      </w:r>
    </w:p>
    <w:p w:rsidR="00ED397A" w:rsidRPr="00ED397A" w:rsidRDefault="00ED397A" w:rsidP="00ED397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ED397A" w:rsidRPr="00ED397A" w:rsidRDefault="00ED397A" w:rsidP="00ED397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D397A">
        <w:rPr>
          <w:color w:val="auto"/>
          <w:sz w:val="26"/>
          <w:szCs w:val="26"/>
        </w:rPr>
        <w:t>Оператор электронной площадки:</w:t>
      </w:r>
    </w:p>
    <w:p w:rsidR="00ED397A" w:rsidRPr="00ED397A" w:rsidRDefault="00ED397A" w:rsidP="00ED397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D397A">
        <w:rPr>
          <w:color w:val="auto"/>
          <w:sz w:val="26"/>
          <w:szCs w:val="26"/>
        </w:rPr>
        <w:t>ООО «РТС-тендер»</w:t>
      </w:r>
    </w:p>
    <w:p w:rsidR="00ED397A" w:rsidRPr="00ED397A" w:rsidRDefault="00ED397A" w:rsidP="00ED397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D397A">
        <w:rPr>
          <w:color w:val="auto"/>
          <w:sz w:val="26"/>
          <w:szCs w:val="26"/>
        </w:rPr>
        <w:t xml:space="preserve">Долгоруковская ул., д. 38, стр. 1, </w:t>
      </w:r>
    </w:p>
    <w:p w:rsidR="00ED397A" w:rsidRPr="00ED397A" w:rsidRDefault="00ED397A" w:rsidP="00ED397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D397A">
        <w:rPr>
          <w:color w:val="auto"/>
          <w:sz w:val="26"/>
          <w:szCs w:val="26"/>
        </w:rPr>
        <w:t>Москва, 127006</w:t>
      </w:r>
    </w:p>
    <w:p w:rsidR="00ED397A" w:rsidRPr="00ED397A" w:rsidRDefault="00ED397A" w:rsidP="00ED397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D397A">
        <w:rPr>
          <w:color w:val="auto"/>
          <w:sz w:val="26"/>
          <w:szCs w:val="26"/>
        </w:rPr>
        <w:t>ko@rts-tender.ru</w:t>
      </w:r>
    </w:p>
    <w:p w:rsidR="00ED397A" w:rsidRPr="00ED397A" w:rsidRDefault="00ED397A" w:rsidP="00ED397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ED397A" w:rsidRPr="00ED397A" w:rsidRDefault="00ED397A" w:rsidP="00ED397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D397A">
        <w:rPr>
          <w:color w:val="auto"/>
          <w:sz w:val="26"/>
          <w:szCs w:val="26"/>
        </w:rPr>
        <w:t>Заявитель:</w:t>
      </w:r>
    </w:p>
    <w:p w:rsidR="00ED397A" w:rsidRPr="00ED397A" w:rsidRDefault="00ED397A" w:rsidP="00ED397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D397A">
        <w:rPr>
          <w:color w:val="auto"/>
          <w:sz w:val="26"/>
          <w:szCs w:val="26"/>
        </w:rPr>
        <w:t>ООО «ИНТЕХ»</w:t>
      </w:r>
    </w:p>
    <w:p w:rsidR="000806AA" w:rsidRPr="000806AA" w:rsidRDefault="00ED397A" w:rsidP="00ED397A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ED397A">
        <w:rPr>
          <w:color w:val="auto"/>
          <w:sz w:val="26"/>
          <w:szCs w:val="26"/>
        </w:rPr>
        <w:t>intex77@list.ru</w:t>
      </w:r>
    </w:p>
    <w:p w:rsidR="001313B0" w:rsidRDefault="001313B0" w:rsidP="00B2785D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96131A" w:rsidRPr="008A338C" w:rsidRDefault="0096131A" w:rsidP="00B2785D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по </w:t>
      </w:r>
      <w:r w:rsidRPr="00DE518C">
        <w:rPr>
          <w:sz w:val="26"/>
          <w:szCs w:val="26"/>
        </w:rPr>
        <w:t>делу</w:t>
      </w:r>
      <w:r w:rsidR="003263E7" w:rsidRPr="00DE518C">
        <w:rPr>
          <w:sz w:val="26"/>
          <w:szCs w:val="26"/>
        </w:rPr>
        <w:t xml:space="preserve"> </w:t>
      </w:r>
      <w:r w:rsidR="000F1D3D" w:rsidRPr="000F1D3D">
        <w:rPr>
          <w:sz w:val="26"/>
          <w:szCs w:val="26"/>
        </w:rPr>
        <w:t xml:space="preserve">№ </w:t>
      </w:r>
      <w:r w:rsidR="001313B0" w:rsidRPr="001313B0">
        <w:rPr>
          <w:sz w:val="26"/>
          <w:szCs w:val="26"/>
        </w:rPr>
        <w:t>050/06/105-</w:t>
      </w:r>
      <w:r w:rsidR="00ED397A">
        <w:rPr>
          <w:sz w:val="26"/>
          <w:szCs w:val="26"/>
        </w:rPr>
        <w:t>23085</w:t>
      </w:r>
      <w:r w:rsidR="001313B0" w:rsidRPr="001313B0">
        <w:rPr>
          <w:sz w:val="26"/>
          <w:szCs w:val="26"/>
        </w:rPr>
        <w:t xml:space="preserve">/2022 </w:t>
      </w:r>
      <w:r w:rsidR="0096131A" w:rsidRPr="00DE518C">
        <w:rPr>
          <w:sz w:val="26"/>
          <w:szCs w:val="26"/>
        </w:rPr>
        <w:t>о</w:t>
      </w:r>
      <w:r w:rsidR="0096131A" w:rsidRPr="008A338C">
        <w:rPr>
          <w:sz w:val="26"/>
          <w:szCs w:val="26"/>
        </w:rPr>
        <w:t xml:space="preserve"> нарушении </w:t>
      </w:r>
    </w:p>
    <w:p w:rsidR="00A530EB" w:rsidRDefault="0096131A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8A5380" w:rsidRDefault="0096131A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842"/>
        <w:gridCol w:w="4905"/>
      </w:tblGrid>
      <w:tr w:rsidR="0096131A" w:rsidRPr="008A338C" w:rsidTr="00CC38EF">
        <w:tc>
          <w:tcPr>
            <w:tcW w:w="4842" w:type="dxa"/>
            <w:hideMark/>
          </w:tcPr>
          <w:p w:rsidR="0096131A" w:rsidRPr="008A338C" w:rsidRDefault="00ED397A" w:rsidP="000806AA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28</w:t>
            </w:r>
            <w:r w:rsidR="00AF049D" w:rsidRPr="00DE518C">
              <w:rPr>
                <w:sz w:val="26"/>
                <w:szCs w:val="26"/>
              </w:rPr>
              <w:t>.</w:t>
            </w:r>
            <w:r w:rsidR="000806AA">
              <w:rPr>
                <w:sz w:val="26"/>
                <w:szCs w:val="26"/>
              </w:rPr>
              <w:t>06</w:t>
            </w:r>
            <w:r w:rsidR="000D2FFD" w:rsidRPr="00DE518C">
              <w:rPr>
                <w:sz w:val="26"/>
                <w:szCs w:val="26"/>
              </w:rPr>
              <w:t>.20</w:t>
            </w:r>
            <w:r w:rsidR="00DE518C" w:rsidRPr="00DE518C">
              <w:rPr>
                <w:sz w:val="26"/>
                <w:szCs w:val="26"/>
              </w:rPr>
              <w:t>22</w:t>
            </w:r>
          </w:p>
        </w:tc>
        <w:tc>
          <w:tcPr>
            <w:tcW w:w="4905" w:type="dxa"/>
            <w:hideMark/>
          </w:tcPr>
          <w:p w:rsidR="0096131A" w:rsidRPr="008A338C" w:rsidRDefault="00CC38EF" w:rsidP="00CC38EF">
            <w:pPr>
              <w:spacing w:before="0" w:line="276" w:lineRule="auto"/>
              <w:ind w:right="-75"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96131A"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Default="00E23BB5" w:rsidP="00B2785D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0806AA" w:rsidRPr="000806AA" w:rsidRDefault="0096131A" w:rsidP="00D7553A">
      <w:pPr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rFonts w:eastAsia="Calibri"/>
          <w:sz w:val="26"/>
          <w:szCs w:val="26"/>
        </w:rPr>
        <w:t xml:space="preserve">Комиссия </w:t>
      </w:r>
      <w:r w:rsidR="00D474D2" w:rsidRPr="001F7028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1F7028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1F7028">
        <w:rPr>
          <w:rFonts w:eastAsia="Calibri"/>
          <w:sz w:val="26"/>
          <w:szCs w:val="26"/>
        </w:rPr>
        <w:br/>
      </w:r>
      <w:r w:rsidRPr="001F7028">
        <w:rPr>
          <w:rFonts w:eastAsia="Calibri"/>
          <w:sz w:val="26"/>
          <w:szCs w:val="26"/>
        </w:rPr>
        <w:t xml:space="preserve">(далее – </w:t>
      </w:r>
      <w:r w:rsidR="00CD4096" w:rsidRPr="001F7028">
        <w:rPr>
          <w:rFonts w:eastAsia="Calibri"/>
          <w:sz w:val="26"/>
          <w:szCs w:val="26"/>
        </w:rPr>
        <w:t xml:space="preserve">Управление, </w:t>
      </w:r>
      <w:r w:rsidR="00BE2F78" w:rsidRPr="001F7028">
        <w:rPr>
          <w:rFonts w:eastAsia="Calibri"/>
          <w:sz w:val="26"/>
          <w:szCs w:val="26"/>
        </w:rPr>
        <w:t>Комиссия),</w:t>
      </w:r>
      <w:r w:rsidR="00B923B6" w:rsidRPr="001F7028">
        <w:rPr>
          <w:sz w:val="26"/>
          <w:szCs w:val="26"/>
        </w:rPr>
        <w:t xml:space="preserve"> </w:t>
      </w:r>
    </w:p>
    <w:p w:rsidR="001B385A" w:rsidRPr="001F7028" w:rsidRDefault="00CD3F7F" w:rsidP="00DE518C">
      <w:pPr>
        <w:spacing w:before="0" w:line="276" w:lineRule="auto"/>
        <w:ind w:firstLine="709"/>
        <w:jc w:val="both"/>
        <w:rPr>
          <w:sz w:val="26"/>
          <w:szCs w:val="26"/>
        </w:rPr>
      </w:pPr>
      <w:r w:rsidRPr="00860202">
        <w:rPr>
          <w:sz w:val="26"/>
          <w:szCs w:val="26"/>
        </w:rPr>
        <w:t xml:space="preserve">рассмотрев </w:t>
      </w:r>
      <w:r w:rsidR="004E4CE9" w:rsidRPr="00860202">
        <w:rPr>
          <w:sz w:val="26"/>
          <w:szCs w:val="26"/>
        </w:rPr>
        <w:t>жалобу</w:t>
      </w:r>
      <w:r w:rsidR="00F23E27" w:rsidRPr="00860202">
        <w:rPr>
          <w:sz w:val="26"/>
          <w:szCs w:val="26"/>
        </w:rPr>
        <w:t xml:space="preserve"> </w:t>
      </w:r>
      <w:r w:rsidR="00A105D5">
        <w:rPr>
          <w:sz w:val="26"/>
          <w:szCs w:val="26"/>
        </w:rPr>
        <w:t>ООО «</w:t>
      </w:r>
      <w:r w:rsidR="00A105D5" w:rsidRPr="00E71E62">
        <w:rPr>
          <w:sz w:val="26"/>
          <w:szCs w:val="26"/>
        </w:rPr>
        <w:t>ИНТЕХ</w:t>
      </w:r>
      <w:r w:rsidR="00A105D5">
        <w:rPr>
          <w:sz w:val="26"/>
          <w:szCs w:val="26"/>
        </w:rPr>
        <w:t>»</w:t>
      </w:r>
      <w:r w:rsidR="00A105D5" w:rsidRPr="00566E56">
        <w:rPr>
          <w:sz w:val="26"/>
          <w:szCs w:val="26"/>
        </w:rPr>
        <w:t xml:space="preserve"> (далее – Заявитель) на действия (бездействие) </w:t>
      </w:r>
      <w:r w:rsidR="00A105D5" w:rsidRPr="00095C42">
        <w:rPr>
          <w:sz w:val="26"/>
          <w:szCs w:val="26"/>
        </w:rPr>
        <w:t>Федерально</w:t>
      </w:r>
      <w:r w:rsidR="00A105D5">
        <w:rPr>
          <w:sz w:val="26"/>
          <w:szCs w:val="26"/>
        </w:rPr>
        <w:t>го</w:t>
      </w:r>
      <w:r w:rsidR="00A105D5" w:rsidRPr="00095C42">
        <w:rPr>
          <w:sz w:val="26"/>
          <w:szCs w:val="26"/>
        </w:rPr>
        <w:t xml:space="preserve"> государственно</w:t>
      </w:r>
      <w:r w:rsidR="00A105D5">
        <w:rPr>
          <w:sz w:val="26"/>
          <w:szCs w:val="26"/>
        </w:rPr>
        <w:t>го</w:t>
      </w:r>
      <w:r w:rsidR="00A105D5" w:rsidRPr="00095C42">
        <w:rPr>
          <w:sz w:val="26"/>
          <w:szCs w:val="26"/>
        </w:rPr>
        <w:t xml:space="preserve"> бюджетно</w:t>
      </w:r>
      <w:r w:rsidR="00A105D5">
        <w:rPr>
          <w:sz w:val="26"/>
          <w:szCs w:val="26"/>
        </w:rPr>
        <w:t>го</w:t>
      </w:r>
      <w:r w:rsidR="00A105D5" w:rsidRPr="00095C42">
        <w:rPr>
          <w:sz w:val="26"/>
          <w:szCs w:val="26"/>
        </w:rPr>
        <w:t xml:space="preserve"> учреждени</w:t>
      </w:r>
      <w:r w:rsidR="00A105D5">
        <w:rPr>
          <w:sz w:val="26"/>
          <w:szCs w:val="26"/>
        </w:rPr>
        <w:t>я</w:t>
      </w:r>
      <w:r w:rsidR="00A105D5" w:rsidRPr="00095C42">
        <w:rPr>
          <w:sz w:val="26"/>
          <w:szCs w:val="26"/>
        </w:rPr>
        <w:t xml:space="preserve"> здравоохранения «Цент</w:t>
      </w:r>
      <w:r w:rsidR="00A105D5">
        <w:rPr>
          <w:sz w:val="26"/>
          <w:szCs w:val="26"/>
        </w:rPr>
        <w:t xml:space="preserve">ральная медико-санитарная часть </w:t>
      </w:r>
      <w:r w:rsidR="00A105D5" w:rsidRPr="00095C42">
        <w:rPr>
          <w:sz w:val="26"/>
          <w:szCs w:val="26"/>
        </w:rPr>
        <w:t xml:space="preserve">№ 94 федерального медико-биологического агентства» </w:t>
      </w:r>
      <w:r w:rsidR="00A105D5" w:rsidRPr="00566E56">
        <w:rPr>
          <w:sz w:val="26"/>
          <w:szCs w:val="26"/>
        </w:rPr>
        <w:t xml:space="preserve">(далее – </w:t>
      </w:r>
      <w:r w:rsidR="00A105D5" w:rsidRPr="00FB1419">
        <w:rPr>
          <w:sz w:val="26"/>
          <w:szCs w:val="26"/>
        </w:rPr>
        <w:t xml:space="preserve">Заказчик) при определении поставщика (подрядчика, исполнителя) путем проведения </w:t>
      </w:r>
      <w:r w:rsidR="00A105D5" w:rsidRPr="00FB1419">
        <w:rPr>
          <w:bCs/>
          <w:sz w:val="26"/>
          <w:szCs w:val="26"/>
        </w:rPr>
        <w:t xml:space="preserve">ООО «РТС-тендер» </w:t>
      </w:r>
      <w:r w:rsidR="00A105D5" w:rsidRPr="00FB1419">
        <w:rPr>
          <w:sz w:val="26"/>
          <w:szCs w:val="26"/>
        </w:rPr>
        <w:t>(</w:t>
      </w:r>
      <w:r w:rsidR="00A105D5" w:rsidRPr="00566E56">
        <w:rPr>
          <w:sz w:val="26"/>
          <w:szCs w:val="26"/>
        </w:rPr>
        <w:t>далее – Оператор электронной площадки)</w:t>
      </w:r>
      <w:r w:rsidR="00A105D5">
        <w:rPr>
          <w:sz w:val="26"/>
          <w:szCs w:val="26"/>
        </w:rPr>
        <w:t xml:space="preserve"> о</w:t>
      </w:r>
      <w:r w:rsidR="00A105D5" w:rsidRPr="00095C42">
        <w:rPr>
          <w:sz w:val="26"/>
          <w:szCs w:val="26"/>
        </w:rPr>
        <w:t>ткрыт</w:t>
      </w:r>
      <w:r w:rsidR="00A105D5">
        <w:rPr>
          <w:sz w:val="26"/>
          <w:szCs w:val="26"/>
        </w:rPr>
        <w:t>ого</w:t>
      </w:r>
      <w:r w:rsidR="00A105D5" w:rsidRPr="00095C42">
        <w:rPr>
          <w:sz w:val="26"/>
          <w:szCs w:val="26"/>
        </w:rPr>
        <w:t xml:space="preserve"> конкурс</w:t>
      </w:r>
      <w:r w:rsidR="00A105D5">
        <w:rPr>
          <w:sz w:val="26"/>
          <w:szCs w:val="26"/>
        </w:rPr>
        <w:t>а</w:t>
      </w:r>
      <w:r w:rsidR="00A105D5" w:rsidRPr="00095C42">
        <w:rPr>
          <w:sz w:val="26"/>
          <w:szCs w:val="26"/>
        </w:rPr>
        <w:t xml:space="preserve"> в электронной форме</w:t>
      </w:r>
      <w:r w:rsidR="00A105D5">
        <w:rPr>
          <w:sz w:val="26"/>
          <w:szCs w:val="26"/>
        </w:rPr>
        <w:t xml:space="preserve"> </w:t>
      </w:r>
      <w:r w:rsidR="00A105D5" w:rsidRPr="00566E56">
        <w:rPr>
          <w:sz w:val="26"/>
          <w:szCs w:val="26"/>
        </w:rPr>
        <w:t xml:space="preserve">на </w:t>
      </w:r>
      <w:r w:rsidR="00A105D5" w:rsidRPr="00095C42">
        <w:rPr>
          <w:sz w:val="26"/>
          <w:szCs w:val="26"/>
        </w:rPr>
        <w:t> </w:t>
      </w:r>
      <w:r w:rsidR="00A105D5">
        <w:rPr>
          <w:sz w:val="26"/>
          <w:szCs w:val="26"/>
        </w:rPr>
        <w:t>в</w:t>
      </w:r>
      <w:r w:rsidR="00A105D5" w:rsidRPr="00095C42">
        <w:rPr>
          <w:sz w:val="26"/>
          <w:szCs w:val="26"/>
        </w:rPr>
        <w:t>ыполнение работ по капитальному ремонту</w:t>
      </w:r>
      <w:r w:rsidR="00A105D5" w:rsidRPr="00FB1419">
        <w:rPr>
          <w:sz w:val="26"/>
          <w:szCs w:val="26"/>
        </w:rPr>
        <w:t xml:space="preserve"> </w:t>
      </w:r>
      <w:r w:rsidR="00A105D5" w:rsidRPr="0088055B">
        <w:rPr>
          <w:sz w:val="26"/>
          <w:szCs w:val="26"/>
        </w:rPr>
        <w:t xml:space="preserve">здания </w:t>
      </w:r>
      <w:r w:rsidR="00A105D5" w:rsidRPr="00566E56">
        <w:rPr>
          <w:sz w:val="26"/>
          <w:szCs w:val="26"/>
        </w:rPr>
        <w:t>(извещени</w:t>
      </w:r>
      <w:r w:rsidR="00A105D5">
        <w:rPr>
          <w:sz w:val="26"/>
          <w:szCs w:val="26"/>
        </w:rPr>
        <w:t>я</w:t>
      </w:r>
      <w:r w:rsidR="00A105D5" w:rsidRPr="00566E56">
        <w:rPr>
          <w:sz w:val="26"/>
          <w:szCs w:val="26"/>
        </w:rPr>
        <w:t xml:space="preserve"> № </w:t>
      </w:r>
      <w:r w:rsidR="00A105D5" w:rsidRPr="00095C42">
        <w:rPr>
          <w:sz w:val="26"/>
          <w:szCs w:val="26"/>
        </w:rPr>
        <w:t>0348100041322000031</w:t>
      </w:r>
      <w:r w:rsidR="000806AA" w:rsidRPr="000806AA">
        <w:rPr>
          <w:sz w:val="26"/>
          <w:szCs w:val="26"/>
        </w:rPr>
        <w:t xml:space="preserve"> </w:t>
      </w:r>
      <w:r w:rsidR="00DC45E5" w:rsidRPr="00860202">
        <w:rPr>
          <w:bCs/>
          <w:sz w:val="26"/>
          <w:szCs w:val="26"/>
          <w:lang w:bidi="ru-RU"/>
        </w:rPr>
        <w:t>на официальном сайте Единой информационной системы в сфере закупок – www.zakupki.gov.ru (далее –</w:t>
      </w:r>
      <w:r w:rsidR="00DC45E5" w:rsidRPr="001F7028">
        <w:rPr>
          <w:bCs/>
          <w:sz w:val="26"/>
          <w:szCs w:val="26"/>
          <w:lang w:bidi="ru-RU"/>
        </w:rPr>
        <w:t xml:space="preserve"> Официальный сайт)) (далее – </w:t>
      </w:r>
      <w:r w:rsidR="00CD7749">
        <w:rPr>
          <w:bCs/>
          <w:sz w:val="26"/>
          <w:szCs w:val="26"/>
          <w:lang w:bidi="ru-RU"/>
        </w:rPr>
        <w:t>Конкурс</w:t>
      </w:r>
      <w:r w:rsidR="00DC45E5" w:rsidRPr="001F7028">
        <w:rPr>
          <w:bCs/>
          <w:sz w:val="26"/>
          <w:szCs w:val="26"/>
          <w:lang w:bidi="ru-RU"/>
        </w:rPr>
        <w:t xml:space="preserve">) </w:t>
      </w:r>
      <w:r w:rsidRPr="001F7028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1F7028">
        <w:rPr>
          <w:sz w:val="26"/>
          <w:szCs w:val="26"/>
        </w:rPr>
        <w:t xml:space="preserve">части доводов жалобы Заявителя в </w:t>
      </w:r>
      <w:r w:rsidRPr="001F7028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C07004" w:rsidRPr="001F7028" w:rsidRDefault="00C07004" w:rsidP="00B2785D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092637" w:rsidRPr="001F7028" w:rsidRDefault="008E7961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1F7028">
        <w:rPr>
          <w:b/>
          <w:sz w:val="26"/>
          <w:szCs w:val="26"/>
        </w:rPr>
        <w:t>УСТАНОВИЛА</w:t>
      </w:r>
      <w:r w:rsidRPr="001F7028">
        <w:rPr>
          <w:sz w:val="26"/>
          <w:szCs w:val="26"/>
        </w:rPr>
        <w:t>:</w:t>
      </w:r>
    </w:p>
    <w:p w:rsidR="00DE2545" w:rsidRPr="001F7028" w:rsidRDefault="00DE2545" w:rsidP="00B2785D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E7961" w:rsidRPr="001F7028" w:rsidRDefault="00514FF2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lastRenderedPageBreak/>
        <w:t>В Управление поступила жалоба</w:t>
      </w:r>
      <w:r w:rsidR="008E7961" w:rsidRPr="001F7028">
        <w:rPr>
          <w:sz w:val="26"/>
          <w:szCs w:val="26"/>
        </w:rPr>
        <w:t xml:space="preserve"> Заявителя на действия </w:t>
      </w:r>
      <w:r w:rsidR="006318E9" w:rsidRPr="001F7028">
        <w:rPr>
          <w:sz w:val="26"/>
          <w:szCs w:val="26"/>
        </w:rPr>
        <w:t>Заказчика</w:t>
      </w:r>
      <w:r w:rsidR="002E1F44" w:rsidRPr="001F7028">
        <w:rPr>
          <w:sz w:val="26"/>
          <w:szCs w:val="26"/>
        </w:rPr>
        <w:t xml:space="preserve"> </w:t>
      </w:r>
      <w:r w:rsidR="00092637" w:rsidRPr="001F7028">
        <w:rPr>
          <w:sz w:val="26"/>
          <w:szCs w:val="26"/>
        </w:rPr>
        <w:br/>
      </w:r>
      <w:r w:rsidR="008E7961" w:rsidRPr="001F7028">
        <w:rPr>
          <w:sz w:val="26"/>
          <w:szCs w:val="26"/>
        </w:rPr>
        <w:t xml:space="preserve">при проведении </w:t>
      </w:r>
      <w:r w:rsidR="004600F4" w:rsidRPr="001F7028">
        <w:rPr>
          <w:sz w:val="26"/>
          <w:szCs w:val="26"/>
        </w:rPr>
        <w:t>Заказчиком</w:t>
      </w:r>
      <w:r w:rsidRPr="001F7028">
        <w:rPr>
          <w:sz w:val="26"/>
          <w:szCs w:val="26"/>
        </w:rPr>
        <w:t xml:space="preserve">, </w:t>
      </w:r>
      <w:r w:rsidR="008E7961" w:rsidRPr="001F7028">
        <w:rPr>
          <w:sz w:val="26"/>
          <w:szCs w:val="26"/>
        </w:rPr>
        <w:t>Оператор</w:t>
      </w:r>
      <w:r w:rsidR="002E1F44" w:rsidRPr="001F7028">
        <w:rPr>
          <w:sz w:val="26"/>
          <w:szCs w:val="26"/>
        </w:rPr>
        <w:t>о</w:t>
      </w:r>
      <w:r w:rsidR="000635A1" w:rsidRPr="001F7028">
        <w:rPr>
          <w:sz w:val="26"/>
          <w:szCs w:val="26"/>
        </w:rPr>
        <w:t xml:space="preserve">м электронной площадки </w:t>
      </w:r>
      <w:r w:rsidR="00D77455">
        <w:rPr>
          <w:sz w:val="26"/>
          <w:szCs w:val="26"/>
        </w:rPr>
        <w:t>Конкурса</w:t>
      </w:r>
      <w:r w:rsidR="008E7961" w:rsidRPr="001F7028">
        <w:rPr>
          <w:sz w:val="26"/>
          <w:szCs w:val="26"/>
        </w:rPr>
        <w:t>.</w:t>
      </w:r>
    </w:p>
    <w:p w:rsidR="002E1F44" w:rsidRPr="001F7028" w:rsidRDefault="002E1F44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6318E9" w:rsidRPr="001F7028">
        <w:rPr>
          <w:sz w:val="26"/>
          <w:szCs w:val="26"/>
        </w:rPr>
        <w:t>Заказчика</w:t>
      </w:r>
      <w:r w:rsidR="00E17111" w:rsidRPr="001F7028">
        <w:rPr>
          <w:sz w:val="26"/>
          <w:szCs w:val="26"/>
        </w:rPr>
        <w:t xml:space="preserve">, </w:t>
      </w:r>
      <w:r w:rsidR="003752F2">
        <w:rPr>
          <w:sz w:val="26"/>
          <w:szCs w:val="26"/>
        </w:rPr>
        <w:t>установившего положения</w:t>
      </w:r>
      <w:r w:rsidR="006E21E7" w:rsidRPr="001F7028">
        <w:rPr>
          <w:sz w:val="26"/>
          <w:szCs w:val="26"/>
        </w:rPr>
        <w:t xml:space="preserve"> </w:t>
      </w:r>
      <w:r w:rsidR="004C508B" w:rsidRPr="004C508B">
        <w:rPr>
          <w:sz w:val="26"/>
          <w:szCs w:val="26"/>
        </w:rPr>
        <w:t>Извещени</w:t>
      </w:r>
      <w:r w:rsidR="003752F2">
        <w:rPr>
          <w:sz w:val="26"/>
          <w:szCs w:val="26"/>
        </w:rPr>
        <w:t>я</w:t>
      </w:r>
      <w:r w:rsidR="004C508B" w:rsidRPr="004C508B">
        <w:rPr>
          <w:sz w:val="26"/>
          <w:szCs w:val="26"/>
        </w:rPr>
        <w:t xml:space="preserve"> о проведении </w:t>
      </w:r>
      <w:r w:rsidR="00D77455">
        <w:rPr>
          <w:sz w:val="26"/>
          <w:szCs w:val="26"/>
        </w:rPr>
        <w:t>Конкурса</w:t>
      </w:r>
      <w:r w:rsidR="004C508B" w:rsidRPr="004C508B">
        <w:rPr>
          <w:sz w:val="26"/>
          <w:szCs w:val="26"/>
        </w:rPr>
        <w:t xml:space="preserve"> </w:t>
      </w:r>
      <w:r w:rsidR="006E21E7" w:rsidRPr="001F7028">
        <w:rPr>
          <w:sz w:val="26"/>
          <w:szCs w:val="26"/>
        </w:rPr>
        <w:t>в противоречие положениям Закона о контрактной системе</w:t>
      </w:r>
      <w:r w:rsidR="00A5522E" w:rsidRPr="001F7028">
        <w:rPr>
          <w:sz w:val="26"/>
          <w:szCs w:val="26"/>
        </w:rPr>
        <w:t>.</w:t>
      </w:r>
    </w:p>
    <w:p w:rsidR="003C5668" w:rsidRPr="00DE518C" w:rsidRDefault="003C5668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="004C508B" w:rsidRPr="004C508B">
        <w:rPr>
          <w:sz w:val="26"/>
          <w:szCs w:val="26"/>
        </w:rPr>
        <w:t xml:space="preserve">Извещение о проведении </w:t>
      </w:r>
      <w:r w:rsidR="00D77455">
        <w:rPr>
          <w:sz w:val="26"/>
          <w:szCs w:val="26"/>
        </w:rPr>
        <w:t xml:space="preserve">Конкурса, </w:t>
      </w:r>
      <w:r w:rsidRPr="001F7028">
        <w:rPr>
          <w:sz w:val="26"/>
          <w:szCs w:val="26"/>
        </w:rPr>
        <w:t xml:space="preserve">протоколами, составленными при определении поставщика </w:t>
      </w:r>
      <w:r w:rsidRPr="00DE518C">
        <w:rPr>
          <w:sz w:val="26"/>
          <w:szCs w:val="26"/>
        </w:rPr>
        <w:t>(подрядчика, исполнителя):</w:t>
      </w:r>
    </w:p>
    <w:p w:rsidR="003752F2" w:rsidRDefault="00EF7059" w:rsidP="00C743B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E518C">
        <w:rPr>
          <w:sz w:val="26"/>
          <w:szCs w:val="26"/>
        </w:rPr>
        <w:t>1</w:t>
      </w:r>
      <w:r w:rsidR="00227C70" w:rsidRPr="00DE518C">
        <w:rPr>
          <w:sz w:val="26"/>
          <w:szCs w:val="26"/>
        </w:rPr>
        <w:t>)</w:t>
      </w:r>
      <w:r w:rsidR="00227C70" w:rsidRPr="00DE518C">
        <w:rPr>
          <w:sz w:val="26"/>
          <w:szCs w:val="26"/>
        </w:rPr>
        <w:tab/>
      </w:r>
      <w:r w:rsidR="003752F2">
        <w:rPr>
          <w:sz w:val="26"/>
          <w:szCs w:val="26"/>
        </w:rPr>
        <w:t>извещение о проведении Конкурса размещено 19.05.2022;</w:t>
      </w:r>
    </w:p>
    <w:p w:rsidR="00227C70" w:rsidRPr="00DE518C" w:rsidRDefault="003752F2" w:rsidP="00C743B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227C70" w:rsidRPr="00DE518C">
        <w:rPr>
          <w:sz w:val="26"/>
          <w:szCs w:val="26"/>
        </w:rPr>
        <w:t xml:space="preserve">начальная (максимальная) цена контракта – </w:t>
      </w:r>
      <w:r w:rsidRPr="003752F2">
        <w:rPr>
          <w:sz w:val="26"/>
          <w:szCs w:val="26"/>
        </w:rPr>
        <w:t>47 779 660,00</w:t>
      </w:r>
      <w:r w:rsidR="00874F72" w:rsidRPr="00874F72">
        <w:rPr>
          <w:sz w:val="26"/>
          <w:szCs w:val="26"/>
        </w:rPr>
        <w:t xml:space="preserve"> </w:t>
      </w:r>
      <w:r w:rsidR="00227C70" w:rsidRPr="00DE518C">
        <w:rPr>
          <w:sz w:val="26"/>
          <w:szCs w:val="26"/>
        </w:rPr>
        <w:t>руб.;</w:t>
      </w:r>
    </w:p>
    <w:p w:rsidR="00C743B8" w:rsidRDefault="003752F2" w:rsidP="00436FE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27C70" w:rsidRPr="00DE518C">
        <w:rPr>
          <w:sz w:val="26"/>
          <w:szCs w:val="26"/>
        </w:rPr>
        <w:t>)</w:t>
      </w:r>
      <w:r w:rsidR="00227C70" w:rsidRPr="00DE518C">
        <w:rPr>
          <w:sz w:val="26"/>
          <w:szCs w:val="26"/>
        </w:rPr>
        <w:tab/>
        <w:t>дата окончания подачи заявок –</w:t>
      </w:r>
      <w:r w:rsidR="00DE2545" w:rsidRPr="00DE518C">
        <w:rPr>
          <w:sz w:val="26"/>
          <w:szCs w:val="26"/>
        </w:rPr>
        <w:t xml:space="preserve"> </w:t>
      </w:r>
      <w:r>
        <w:rPr>
          <w:sz w:val="26"/>
          <w:szCs w:val="26"/>
        </w:rPr>
        <w:t>28</w:t>
      </w:r>
      <w:r w:rsidR="000F1D3D">
        <w:rPr>
          <w:sz w:val="26"/>
          <w:szCs w:val="26"/>
        </w:rPr>
        <w:t>.</w:t>
      </w:r>
      <w:r w:rsidR="00874F72">
        <w:rPr>
          <w:sz w:val="26"/>
          <w:szCs w:val="26"/>
        </w:rPr>
        <w:t>06</w:t>
      </w:r>
      <w:r w:rsidR="00DE518C" w:rsidRPr="00DE518C">
        <w:rPr>
          <w:sz w:val="26"/>
          <w:szCs w:val="26"/>
        </w:rPr>
        <w:t>.2022</w:t>
      </w:r>
      <w:r w:rsidR="00C743B8">
        <w:rPr>
          <w:sz w:val="26"/>
          <w:szCs w:val="26"/>
        </w:rPr>
        <w:t>.</w:t>
      </w:r>
    </w:p>
    <w:p w:rsidR="006D3503" w:rsidRDefault="00874F72" w:rsidP="00C743B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="0061672C" w:rsidRPr="0061672C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DF7235">
        <w:rPr>
          <w:rFonts w:eastAsiaTheme="minorHAnsi"/>
          <w:color w:val="auto"/>
          <w:sz w:val="26"/>
          <w:szCs w:val="26"/>
          <w:lang w:eastAsia="en-US"/>
        </w:rPr>
        <w:t>у</w:t>
      </w:r>
      <w:r w:rsidR="0061672C" w:rsidRPr="0061672C">
        <w:rPr>
          <w:rFonts w:eastAsiaTheme="minorHAnsi"/>
          <w:color w:val="auto"/>
          <w:sz w:val="26"/>
          <w:szCs w:val="26"/>
          <w:lang w:eastAsia="en-US"/>
        </w:rPr>
        <w:t xml:space="preserve"> жалобы Заявителя, Заказчиком ненадлежащим образом установлен порядок рассмотрения и оценки заявок на участие в Конкурсе.</w:t>
      </w:r>
    </w:p>
    <w:p w:rsidR="0061672C" w:rsidRPr="0061672C" w:rsidRDefault="0061672C" w:rsidP="0061672C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1672C">
        <w:rPr>
          <w:rFonts w:eastAsiaTheme="minorHAnsi"/>
          <w:color w:val="auto"/>
          <w:sz w:val="26"/>
          <w:szCs w:val="26"/>
          <w:lang w:eastAsia="en-US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61672C" w:rsidRPr="0061672C" w:rsidRDefault="0061672C" w:rsidP="0061672C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1672C">
        <w:rPr>
          <w:rFonts w:eastAsiaTheme="minorHAnsi"/>
          <w:color w:val="auto"/>
          <w:sz w:val="26"/>
          <w:szCs w:val="26"/>
          <w:lang w:eastAsia="en-US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61672C" w:rsidRPr="0061672C" w:rsidRDefault="0061672C" w:rsidP="0061672C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1672C">
        <w:rPr>
          <w:rFonts w:eastAsiaTheme="minorHAns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61672C" w:rsidRDefault="0061672C" w:rsidP="0061672C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1672C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2 Положения «оценка заявок» - это действия членов комиссии по осуществлению закупок по присвоению в случаях, предусмотренных </w:t>
      </w:r>
      <w:r w:rsidR="00C732A3">
        <w:rPr>
          <w:rFonts w:eastAsiaTheme="minorHAnsi"/>
          <w:bCs/>
          <w:color w:val="auto"/>
          <w:sz w:val="26"/>
          <w:szCs w:val="26"/>
          <w:lang w:eastAsia="en-US"/>
        </w:rPr>
        <w:t>Законом о контрактной системе</w:t>
      </w:r>
      <w:r w:rsidRPr="0061672C">
        <w:rPr>
          <w:rFonts w:eastAsiaTheme="minorHAnsi"/>
          <w:color w:val="auto"/>
          <w:sz w:val="26"/>
          <w:szCs w:val="26"/>
          <w:lang w:eastAsia="en-US"/>
        </w:rPr>
        <w:t>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F0625F" w:rsidRPr="00F0625F" w:rsidRDefault="00436FE8" w:rsidP="007F025E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color w:val="auto"/>
          <w:sz w:val="26"/>
          <w:szCs w:val="26"/>
          <w:lang w:eastAsia="en-US"/>
        </w:rPr>
        <w:t>Пунктом 20 Положения установлено, что</w:t>
      </w:r>
      <w:r w:rsidR="007F025E">
        <w:rPr>
          <w:rFonts w:eastAsiaTheme="minorHAnsi"/>
          <w:color w:val="auto"/>
          <w:sz w:val="26"/>
          <w:szCs w:val="26"/>
          <w:lang w:eastAsia="en-US"/>
        </w:rPr>
        <w:t>,</w:t>
      </w:r>
      <w:r w:rsidR="00F0625F" w:rsidRPr="00F0625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7F025E">
        <w:rPr>
          <w:rFonts w:eastAsiaTheme="minorHAnsi"/>
          <w:color w:val="auto"/>
          <w:sz w:val="26"/>
          <w:szCs w:val="26"/>
          <w:lang w:eastAsia="en-US"/>
        </w:rPr>
        <w:t>е</w:t>
      </w:r>
      <w:r w:rsidR="00F0625F" w:rsidRPr="00F0625F">
        <w:rPr>
          <w:rFonts w:eastAsiaTheme="minorHAnsi"/>
          <w:color w:val="auto"/>
          <w:sz w:val="26"/>
          <w:szCs w:val="26"/>
          <w:lang w:eastAsia="en-US"/>
        </w:rPr>
        <w:t xml:space="preserve">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по детализирующему показателю, присваиваемых заявке, подлежащей в соответствии с </w:t>
      </w:r>
      <w:r w:rsidR="00F0625F">
        <w:rPr>
          <w:rFonts w:eastAsiaTheme="minorHAnsi"/>
          <w:color w:val="auto"/>
          <w:sz w:val="26"/>
          <w:szCs w:val="26"/>
          <w:lang w:eastAsia="en-US"/>
        </w:rPr>
        <w:t>Законом</w:t>
      </w:r>
      <w:r w:rsidR="007F025E">
        <w:rPr>
          <w:rFonts w:eastAsiaTheme="minorHAnsi"/>
          <w:color w:val="auto"/>
          <w:sz w:val="26"/>
          <w:szCs w:val="26"/>
          <w:lang w:eastAsia="en-US"/>
        </w:rPr>
        <w:t xml:space="preserve"> о контрактной системе</w:t>
      </w:r>
      <w:r w:rsidR="00F0625F" w:rsidRPr="00F0625F">
        <w:rPr>
          <w:rFonts w:eastAsiaTheme="minorHAnsi"/>
          <w:color w:val="auto"/>
          <w:sz w:val="26"/>
          <w:szCs w:val="26"/>
          <w:lang w:eastAsia="en-US"/>
        </w:rPr>
        <w:t xml:space="preserve"> оценке по критерию </w:t>
      </w:r>
      <w:r w:rsidR="00F0625F" w:rsidRPr="00F0625F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оценки </w:t>
      </w:r>
      <w:r w:rsidR="007F025E">
        <w:rPr>
          <w:rFonts w:eastAsiaTheme="minorHAnsi"/>
          <w:color w:val="auto"/>
          <w:sz w:val="26"/>
          <w:szCs w:val="26"/>
          <w:lang w:eastAsia="en-US"/>
        </w:rPr>
        <w:t>«</w:t>
      </w:r>
      <w:r w:rsidR="00F0625F" w:rsidRPr="00F0625F">
        <w:rPr>
          <w:rFonts w:eastAsiaTheme="minorHAnsi"/>
          <w:color w:val="auto"/>
          <w:sz w:val="26"/>
          <w:szCs w:val="26"/>
          <w:lang w:eastAsia="en-US"/>
        </w:rPr>
        <w:t>характеристики объекта закупки</w:t>
      </w:r>
      <w:r w:rsidR="007F025E">
        <w:rPr>
          <w:rFonts w:eastAsiaTheme="minorHAnsi"/>
          <w:color w:val="auto"/>
          <w:sz w:val="26"/>
          <w:szCs w:val="26"/>
          <w:lang w:eastAsia="en-US"/>
        </w:rPr>
        <w:t>»</w:t>
      </w:r>
      <w:r w:rsidR="00F0625F" w:rsidRPr="00F0625F">
        <w:rPr>
          <w:rFonts w:eastAsiaTheme="minorHAnsi"/>
          <w:color w:val="auto"/>
          <w:sz w:val="26"/>
          <w:szCs w:val="26"/>
          <w:lang w:eastAsia="en-US"/>
        </w:rPr>
        <w:t xml:space="preserve"> (БХ</w:t>
      </w:r>
      <w:r w:rsidR="00F0625F" w:rsidRPr="00F0625F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r w:rsidR="00F0625F" w:rsidRPr="00F0625F">
        <w:rPr>
          <w:rFonts w:eastAsiaTheme="minorHAnsi"/>
          <w:color w:val="auto"/>
          <w:sz w:val="26"/>
          <w:szCs w:val="26"/>
          <w:lang w:eastAsia="en-US"/>
        </w:rPr>
        <w:t>), рассчитывается по одной из следующих формул:</w:t>
      </w:r>
    </w:p>
    <w:p w:rsidR="00F0625F" w:rsidRPr="00F0625F" w:rsidRDefault="00F0625F" w:rsidP="007F025E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color w:val="auto"/>
          <w:sz w:val="26"/>
          <w:szCs w:val="26"/>
          <w:lang w:eastAsia="en-US"/>
        </w:rPr>
        <w:t>а) в случае, если лучшим является наименьшее значение характеристики объекта закупки, - по формуле:</w:t>
      </w:r>
    </w:p>
    <w:p w:rsidR="00F0625F" w:rsidRPr="00F0625F" w:rsidRDefault="00F0625F" w:rsidP="00F0625F">
      <w:pPr>
        <w:widowControl/>
        <w:spacing w:before="0" w:line="276" w:lineRule="auto"/>
        <w:ind w:firstLine="709"/>
        <w:jc w:val="center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noProof/>
          <w:color w:val="auto"/>
          <w:position w:val="-30"/>
          <w:sz w:val="26"/>
          <w:szCs w:val="26"/>
        </w:rPr>
        <w:drawing>
          <wp:inline distT="0" distB="0" distL="0" distR="0">
            <wp:extent cx="2477135" cy="553085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35" cy="55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25F" w:rsidRPr="00F0625F" w:rsidRDefault="00F0625F" w:rsidP="007F025E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color w:val="auto"/>
          <w:sz w:val="26"/>
          <w:szCs w:val="26"/>
          <w:lang w:eastAsia="en-US"/>
        </w:rPr>
        <w:t>где:</w:t>
      </w:r>
    </w:p>
    <w:p w:rsidR="00F0625F" w:rsidRPr="00F0625F" w:rsidRDefault="00F0625F" w:rsidP="007F025E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color w:val="auto"/>
          <w:sz w:val="26"/>
          <w:szCs w:val="26"/>
          <w:lang w:eastAsia="en-US"/>
        </w:rPr>
        <w:t>Х</w:t>
      </w:r>
      <w:r w:rsidRPr="00F0625F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r w:rsidRPr="00F0625F">
        <w:rPr>
          <w:rFonts w:eastAsiaTheme="minorHAnsi"/>
          <w:color w:val="auto"/>
          <w:sz w:val="26"/>
          <w:szCs w:val="26"/>
          <w:lang w:eastAsia="en-US"/>
        </w:rPr>
        <w:t xml:space="preserve"> - максимальное значение характеристики объекта закупки, содержащееся в заявках (частях заявок), подлежащих в соответствии с </w:t>
      </w:r>
      <w:r w:rsidR="00304DF2">
        <w:rPr>
          <w:rFonts w:eastAsiaTheme="minorHAnsi"/>
          <w:bCs/>
          <w:color w:val="auto"/>
          <w:sz w:val="26"/>
          <w:szCs w:val="26"/>
          <w:lang w:eastAsia="en-US"/>
        </w:rPr>
        <w:t>Законом о контрактной системе</w:t>
      </w:r>
      <w:r w:rsidRPr="00F0625F">
        <w:rPr>
          <w:rFonts w:eastAsiaTheme="minorHAnsi"/>
          <w:color w:val="auto"/>
          <w:sz w:val="26"/>
          <w:szCs w:val="26"/>
          <w:lang w:eastAsia="en-US"/>
        </w:rPr>
        <w:t xml:space="preserve"> оценке по критерию оценки "характеристики объекта закупки";</w:t>
      </w:r>
    </w:p>
    <w:p w:rsidR="00F0625F" w:rsidRPr="00F0625F" w:rsidRDefault="00F0625F" w:rsidP="007F025E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color w:val="auto"/>
          <w:sz w:val="26"/>
          <w:szCs w:val="26"/>
          <w:lang w:eastAsia="en-US"/>
        </w:rPr>
        <w:t>Х</w:t>
      </w:r>
      <w:r w:rsidRPr="00F0625F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r w:rsidRPr="00F0625F">
        <w:rPr>
          <w:rFonts w:eastAsiaTheme="minorHAnsi"/>
          <w:color w:val="auto"/>
          <w:sz w:val="26"/>
          <w:szCs w:val="26"/>
          <w:lang w:eastAsia="en-US"/>
        </w:rPr>
        <w:t xml:space="preserve"> - значение характеристики объекта закупки, содержащееся в предложении участника закупки, заявка (часть заявки) которого подлежит в соответствии с Федеральным </w:t>
      </w:r>
      <w:hyperlink r:id="rId9" w:history="1">
        <w:r w:rsidRPr="00F0625F">
          <w:rPr>
            <w:rFonts w:eastAsiaTheme="minorHAnsi"/>
            <w:color w:val="auto"/>
            <w:sz w:val="26"/>
            <w:szCs w:val="26"/>
            <w:lang w:eastAsia="en-US"/>
          </w:rPr>
          <w:t>законом</w:t>
        </w:r>
      </w:hyperlink>
      <w:r w:rsidRPr="00F0625F">
        <w:rPr>
          <w:rFonts w:eastAsiaTheme="minorHAnsi"/>
          <w:color w:val="auto"/>
          <w:sz w:val="26"/>
          <w:szCs w:val="26"/>
          <w:lang w:eastAsia="en-US"/>
        </w:rPr>
        <w:t xml:space="preserve"> оценке по критерию оценки "характеристики объекта закупки";</w:t>
      </w:r>
    </w:p>
    <w:p w:rsidR="00F0625F" w:rsidRPr="00F0625F" w:rsidRDefault="00F0625F" w:rsidP="007F025E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color w:val="auto"/>
          <w:sz w:val="26"/>
          <w:szCs w:val="26"/>
          <w:lang w:eastAsia="en-US"/>
        </w:rPr>
        <w:t>Х</w:t>
      </w:r>
      <w:r w:rsidRPr="00F0625F">
        <w:rPr>
          <w:rFonts w:eastAsiaTheme="minorHAnsi"/>
          <w:color w:val="auto"/>
          <w:sz w:val="26"/>
          <w:szCs w:val="26"/>
          <w:vertAlign w:val="subscript"/>
          <w:lang w:eastAsia="en-US"/>
        </w:rPr>
        <w:t>min</w:t>
      </w:r>
      <w:r w:rsidRPr="00F0625F">
        <w:rPr>
          <w:rFonts w:eastAsiaTheme="minorHAnsi"/>
          <w:color w:val="auto"/>
          <w:sz w:val="26"/>
          <w:szCs w:val="26"/>
          <w:lang w:eastAsia="en-US"/>
        </w:rPr>
        <w:t xml:space="preserve"> - минимальное значение характеристики объекта закупки, содержащееся в заявках (частях заявок), подлежащих в соответствии с </w:t>
      </w:r>
      <w:r w:rsidR="00304DF2">
        <w:rPr>
          <w:rFonts w:eastAsiaTheme="minorHAnsi"/>
          <w:bCs/>
          <w:color w:val="auto"/>
          <w:sz w:val="26"/>
          <w:szCs w:val="26"/>
          <w:lang w:eastAsia="en-US"/>
        </w:rPr>
        <w:t>Законом о контрактной системе</w:t>
      </w:r>
      <w:r w:rsidRPr="00F0625F">
        <w:rPr>
          <w:rFonts w:eastAsiaTheme="minorHAnsi"/>
          <w:color w:val="auto"/>
          <w:sz w:val="26"/>
          <w:szCs w:val="26"/>
          <w:lang w:eastAsia="en-US"/>
        </w:rPr>
        <w:t xml:space="preserve"> оценке по критерию оценки "характеристики объекта закупки";</w:t>
      </w:r>
    </w:p>
    <w:p w:rsidR="00F0625F" w:rsidRPr="00F0625F" w:rsidRDefault="00F0625F" w:rsidP="007F025E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color w:val="auto"/>
          <w:sz w:val="26"/>
          <w:szCs w:val="26"/>
          <w:lang w:eastAsia="en-US"/>
        </w:rPr>
        <w:t>б) в случае, если лучшим является наибольшее значение характеристики объекта закупки, - по формуле:</w:t>
      </w:r>
    </w:p>
    <w:p w:rsidR="00F0625F" w:rsidRPr="00F0625F" w:rsidRDefault="00F0625F" w:rsidP="007F025E">
      <w:pPr>
        <w:widowControl/>
        <w:spacing w:before="0" w:line="276" w:lineRule="auto"/>
        <w:ind w:firstLine="709"/>
        <w:jc w:val="center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noProof/>
          <w:color w:val="auto"/>
          <w:position w:val="-30"/>
          <w:sz w:val="26"/>
          <w:szCs w:val="26"/>
        </w:rPr>
        <w:drawing>
          <wp:inline distT="0" distB="0" distL="0" distR="0">
            <wp:extent cx="2466975" cy="55308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55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25F" w:rsidRPr="00F0625F" w:rsidRDefault="00F0625F" w:rsidP="007F025E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color w:val="auto"/>
          <w:sz w:val="26"/>
          <w:szCs w:val="26"/>
          <w:lang w:eastAsia="en-US"/>
        </w:rPr>
        <w:t>в) в случае, если лучшим является наименьшее значение характеристики объекта закупки и установлено предельное минимальное значение (</w:t>
      </w:r>
      <w:r w:rsidRPr="00F0625F">
        <w:rPr>
          <w:rFonts w:eastAsiaTheme="minorHAnsi"/>
          <w:noProof/>
          <w:color w:val="auto"/>
          <w:position w:val="-11"/>
          <w:sz w:val="26"/>
          <w:szCs w:val="26"/>
        </w:rPr>
        <w:drawing>
          <wp:inline distT="0" distB="0" distL="0" distR="0">
            <wp:extent cx="446405" cy="30861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25F">
        <w:rPr>
          <w:rFonts w:eastAsiaTheme="minorHAnsi"/>
          <w:color w:val="auto"/>
          <w:sz w:val="26"/>
          <w:szCs w:val="26"/>
          <w:lang w:eastAsia="en-US"/>
        </w:rPr>
        <w:t>) характеристики объекта закупки, - по формуле:</w:t>
      </w:r>
    </w:p>
    <w:p w:rsidR="00F0625F" w:rsidRPr="00F0625F" w:rsidRDefault="00F0625F" w:rsidP="007F025E">
      <w:pPr>
        <w:widowControl/>
        <w:spacing w:before="0" w:line="276" w:lineRule="auto"/>
        <w:ind w:firstLine="709"/>
        <w:jc w:val="center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noProof/>
          <w:color w:val="auto"/>
          <w:position w:val="-30"/>
          <w:sz w:val="26"/>
          <w:szCs w:val="26"/>
        </w:rPr>
        <w:drawing>
          <wp:inline distT="0" distB="0" distL="0" distR="0">
            <wp:extent cx="2530475" cy="553085"/>
            <wp:effectExtent l="0" t="0" r="317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475" cy="55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25F" w:rsidRPr="00F0625F" w:rsidRDefault="00F0625F" w:rsidP="007F025E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color w:val="auto"/>
          <w:sz w:val="26"/>
          <w:szCs w:val="26"/>
          <w:lang w:eastAsia="en-US"/>
        </w:rPr>
        <w:t xml:space="preserve">где </w:t>
      </w:r>
      <w:r w:rsidRPr="00F0625F">
        <w:rPr>
          <w:rFonts w:eastAsiaTheme="minorHAnsi"/>
          <w:noProof/>
          <w:color w:val="auto"/>
          <w:position w:val="-11"/>
          <w:sz w:val="26"/>
          <w:szCs w:val="26"/>
        </w:rPr>
        <w:drawing>
          <wp:inline distT="0" distB="0" distL="0" distR="0">
            <wp:extent cx="446405" cy="30861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25F">
        <w:rPr>
          <w:rFonts w:eastAsiaTheme="minorHAnsi"/>
          <w:color w:val="auto"/>
          <w:sz w:val="26"/>
          <w:szCs w:val="26"/>
          <w:lang w:eastAsia="en-US"/>
        </w:rPr>
        <w:t xml:space="preserve"> - предельное минимальное значение характеристики объекта закупки, установленное заказчиком;</w:t>
      </w:r>
    </w:p>
    <w:p w:rsidR="00F0625F" w:rsidRPr="00F0625F" w:rsidRDefault="00F0625F" w:rsidP="007F025E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color w:val="auto"/>
          <w:sz w:val="26"/>
          <w:szCs w:val="26"/>
          <w:lang w:eastAsia="en-US"/>
        </w:rPr>
        <w:t>г) в случае, если лучшим является наименьшее значение характеристики объекта закупки и установлено предельное максимальное значение (</w:t>
      </w:r>
      <w:r w:rsidRPr="00F0625F">
        <w:rPr>
          <w:rFonts w:eastAsiaTheme="minorHAnsi"/>
          <w:noProof/>
          <w:color w:val="auto"/>
          <w:position w:val="-11"/>
          <w:sz w:val="26"/>
          <w:szCs w:val="26"/>
        </w:rPr>
        <w:drawing>
          <wp:inline distT="0" distB="0" distL="0" distR="0">
            <wp:extent cx="446405" cy="30861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25F">
        <w:rPr>
          <w:rFonts w:eastAsiaTheme="minorHAnsi"/>
          <w:color w:val="auto"/>
          <w:sz w:val="26"/>
          <w:szCs w:val="26"/>
          <w:lang w:eastAsia="en-US"/>
        </w:rPr>
        <w:t>) характеристики объекта закупки, - по формуле:</w:t>
      </w:r>
    </w:p>
    <w:p w:rsidR="00F0625F" w:rsidRPr="00F0625F" w:rsidRDefault="00F0625F" w:rsidP="007F025E">
      <w:pPr>
        <w:widowControl/>
        <w:spacing w:before="0" w:line="276" w:lineRule="auto"/>
        <w:ind w:firstLine="709"/>
        <w:jc w:val="center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noProof/>
          <w:color w:val="auto"/>
          <w:position w:val="-30"/>
          <w:sz w:val="26"/>
          <w:szCs w:val="26"/>
        </w:rPr>
        <w:drawing>
          <wp:inline distT="0" distB="0" distL="0" distR="0">
            <wp:extent cx="2530475" cy="553085"/>
            <wp:effectExtent l="0" t="0" r="317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475" cy="55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25F" w:rsidRPr="00F0625F" w:rsidRDefault="00F0625F" w:rsidP="007F025E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color w:val="auto"/>
          <w:sz w:val="26"/>
          <w:szCs w:val="26"/>
          <w:lang w:eastAsia="en-US"/>
        </w:rPr>
        <w:t xml:space="preserve">где </w:t>
      </w:r>
      <w:r w:rsidRPr="00F0625F">
        <w:rPr>
          <w:rFonts w:eastAsiaTheme="minorHAnsi"/>
          <w:noProof/>
          <w:color w:val="auto"/>
          <w:position w:val="-11"/>
          <w:sz w:val="26"/>
          <w:szCs w:val="26"/>
        </w:rPr>
        <w:drawing>
          <wp:inline distT="0" distB="0" distL="0" distR="0">
            <wp:extent cx="446405" cy="30861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25F">
        <w:rPr>
          <w:rFonts w:eastAsiaTheme="minorHAnsi"/>
          <w:color w:val="auto"/>
          <w:sz w:val="26"/>
          <w:szCs w:val="26"/>
          <w:lang w:eastAsia="en-US"/>
        </w:rPr>
        <w:t xml:space="preserve"> - предельное максимальное значение характеристики, установленное заказчиком;</w:t>
      </w:r>
    </w:p>
    <w:p w:rsidR="00F0625F" w:rsidRPr="00F0625F" w:rsidRDefault="00F0625F" w:rsidP="007F025E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color w:val="auto"/>
          <w:sz w:val="26"/>
          <w:szCs w:val="26"/>
          <w:lang w:eastAsia="en-US"/>
        </w:rPr>
        <w:t>д) в случае, если лучшим является наименьшее значение характеристики объекта закупки и установлены предельное минимальное значение (</w:t>
      </w:r>
      <w:r w:rsidRPr="00F0625F">
        <w:rPr>
          <w:rFonts w:eastAsiaTheme="minorHAnsi"/>
          <w:noProof/>
          <w:color w:val="auto"/>
          <w:position w:val="-11"/>
          <w:sz w:val="26"/>
          <w:szCs w:val="26"/>
        </w:rPr>
        <w:drawing>
          <wp:inline distT="0" distB="0" distL="0" distR="0">
            <wp:extent cx="446405" cy="30861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25F">
        <w:rPr>
          <w:rFonts w:eastAsiaTheme="minorHAnsi"/>
          <w:color w:val="auto"/>
          <w:sz w:val="26"/>
          <w:szCs w:val="26"/>
          <w:lang w:eastAsia="en-US"/>
        </w:rPr>
        <w:t xml:space="preserve">) </w:t>
      </w:r>
      <w:r w:rsidRPr="00F0625F">
        <w:rPr>
          <w:rFonts w:eastAsiaTheme="minorHAnsi"/>
          <w:color w:val="auto"/>
          <w:sz w:val="26"/>
          <w:szCs w:val="26"/>
          <w:lang w:eastAsia="en-US"/>
        </w:rPr>
        <w:lastRenderedPageBreak/>
        <w:t>характеристики объекта закупки и предельное максимальное значение (</w:t>
      </w:r>
      <w:r w:rsidRPr="00F0625F">
        <w:rPr>
          <w:rFonts w:eastAsiaTheme="minorHAnsi"/>
          <w:noProof/>
          <w:color w:val="auto"/>
          <w:position w:val="-11"/>
          <w:sz w:val="26"/>
          <w:szCs w:val="26"/>
        </w:rPr>
        <w:drawing>
          <wp:inline distT="0" distB="0" distL="0" distR="0">
            <wp:extent cx="446405" cy="30861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25F">
        <w:rPr>
          <w:rFonts w:eastAsiaTheme="minorHAnsi"/>
          <w:color w:val="auto"/>
          <w:sz w:val="26"/>
          <w:szCs w:val="26"/>
          <w:lang w:eastAsia="en-US"/>
        </w:rPr>
        <w:t>) характеристики объекта закупки, - по формуле:</w:t>
      </w:r>
    </w:p>
    <w:p w:rsidR="00F0625F" w:rsidRPr="00F0625F" w:rsidRDefault="00F0625F" w:rsidP="007F025E">
      <w:pPr>
        <w:widowControl/>
        <w:spacing w:before="0" w:line="276" w:lineRule="auto"/>
        <w:ind w:firstLine="709"/>
        <w:jc w:val="center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noProof/>
          <w:color w:val="auto"/>
          <w:position w:val="-30"/>
          <w:sz w:val="26"/>
          <w:szCs w:val="26"/>
        </w:rPr>
        <w:drawing>
          <wp:inline distT="0" distB="0" distL="0" distR="0">
            <wp:extent cx="2573020" cy="55308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55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25F" w:rsidRPr="00F0625F" w:rsidRDefault="00F0625F" w:rsidP="007F025E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color w:val="auto"/>
          <w:sz w:val="26"/>
          <w:szCs w:val="26"/>
          <w:lang w:eastAsia="en-US"/>
        </w:rPr>
        <w:t>е) в случае, если лучшим является наибольшее значение характеристики объекта закупки и установлено предельное максимальное значение (</w:t>
      </w:r>
      <w:r w:rsidRPr="00F0625F">
        <w:rPr>
          <w:rFonts w:eastAsiaTheme="minorHAnsi"/>
          <w:noProof/>
          <w:color w:val="auto"/>
          <w:position w:val="-11"/>
          <w:sz w:val="26"/>
          <w:szCs w:val="26"/>
        </w:rPr>
        <w:drawing>
          <wp:inline distT="0" distB="0" distL="0" distR="0">
            <wp:extent cx="446405" cy="30861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25F">
        <w:rPr>
          <w:rFonts w:eastAsiaTheme="minorHAnsi"/>
          <w:color w:val="auto"/>
          <w:sz w:val="26"/>
          <w:szCs w:val="26"/>
          <w:lang w:eastAsia="en-US"/>
        </w:rPr>
        <w:t>) характеристики объекта закупки, - по формуле:</w:t>
      </w:r>
    </w:p>
    <w:p w:rsidR="00F0625F" w:rsidRPr="00F0625F" w:rsidRDefault="00F0625F" w:rsidP="007F025E">
      <w:pPr>
        <w:widowControl/>
        <w:spacing w:before="0" w:line="276" w:lineRule="auto"/>
        <w:ind w:firstLine="709"/>
        <w:jc w:val="center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noProof/>
          <w:color w:val="auto"/>
          <w:position w:val="-30"/>
          <w:sz w:val="26"/>
          <w:szCs w:val="26"/>
        </w:rPr>
        <w:drawing>
          <wp:inline distT="0" distB="0" distL="0" distR="0">
            <wp:extent cx="2487930" cy="55308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55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25F" w:rsidRPr="00F0625F" w:rsidRDefault="00F0625F" w:rsidP="007F025E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color w:val="auto"/>
          <w:sz w:val="26"/>
          <w:szCs w:val="26"/>
          <w:lang w:eastAsia="en-US"/>
        </w:rPr>
        <w:t>ж) в случае, если лучшим является наибольшее значение характеристики объекта закупки и установлено предельное минимальное значение (</w:t>
      </w:r>
      <w:r w:rsidRPr="00F0625F">
        <w:rPr>
          <w:rFonts w:eastAsiaTheme="minorHAnsi"/>
          <w:noProof/>
          <w:color w:val="auto"/>
          <w:position w:val="-11"/>
          <w:sz w:val="26"/>
          <w:szCs w:val="26"/>
        </w:rPr>
        <w:drawing>
          <wp:inline distT="0" distB="0" distL="0" distR="0">
            <wp:extent cx="446405" cy="30861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25F">
        <w:rPr>
          <w:rFonts w:eastAsiaTheme="minorHAnsi"/>
          <w:color w:val="auto"/>
          <w:sz w:val="26"/>
          <w:szCs w:val="26"/>
          <w:lang w:eastAsia="en-US"/>
        </w:rPr>
        <w:t>) характеристики объекта закупки, - по формуле:</w:t>
      </w:r>
    </w:p>
    <w:p w:rsidR="00F0625F" w:rsidRPr="00F0625F" w:rsidRDefault="00F0625F" w:rsidP="007F025E">
      <w:pPr>
        <w:widowControl/>
        <w:spacing w:before="0" w:line="276" w:lineRule="auto"/>
        <w:ind w:firstLine="709"/>
        <w:jc w:val="center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noProof/>
          <w:color w:val="auto"/>
          <w:position w:val="-30"/>
          <w:sz w:val="26"/>
          <w:szCs w:val="26"/>
        </w:rPr>
        <w:drawing>
          <wp:inline distT="0" distB="0" distL="0" distR="0">
            <wp:extent cx="2541270" cy="55308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270" cy="55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25F" w:rsidRPr="00F0625F" w:rsidRDefault="00F0625F" w:rsidP="007F025E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color w:val="auto"/>
          <w:sz w:val="26"/>
          <w:szCs w:val="26"/>
          <w:lang w:eastAsia="en-US"/>
        </w:rPr>
        <w:t>з) в случае, если лучшим является наибольшее значение характеристики объекта закупки и установлены предельное минимальное значение (</w:t>
      </w:r>
      <w:r w:rsidRPr="00F0625F">
        <w:rPr>
          <w:rFonts w:eastAsiaTheme="minorHAnsi"/>
          <w:noProof/>
          <w:color w:val="auto"/>
          <w:position w:val="-11"/>
          <w:sz w:val="26"/>
          <w:szCs w:val="26"/>
        </w:rPr>
        <w:drawing>
          <wp:inline distT="0" distB="0" distL="0" distR="0">
            <wp:extent cx="446405" cy="30861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25F">
        <w:rPr>
          <w:rFonts w:eastAsiaTheme="minorHAnsi"/>
          <w:color w:val="auto"/>
          <w:sz w:val="26"/>
          <w:szCs w:val="26"/>
          <w:lang w:eastAsia="en-US"/>
        </w:rPr>
        <w:t>) характеристики объекта закупки и предельное максимальное значение (</w:t>
      </w:r>
      <w:r w:rsidRPr="00F0625F">
        <w:rPr>
          <w:rFonts w:eastAsiaTheme="minorHAnsi"/>
          <w:noProof/>
          <w:color w:val="auto"/>
          <w:position w:val="-11"/>
          <w:sz w:val="26"/>
          <w:szCs w:val="26"/>
        </w:rPr>
        <w:drawing>
          <wp:inline distT="0" distB="0" distL="0" distR="0">
            <wp:extent cx="446405" cy="30861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625F">
        <w:rPr>
          <w:rFonts w:eastAsiaTheme="minorHAnsi"/>
          <w:color w:val="auto"/>
          <w:sz w:val="26"/>
          <w:szCs w:val="26"/>
          <w:lang w:eastAsia="en-US"/>
        </w:rPr>
        <w:t>) характеристики объекта закупки, - по формуле:</w:t>
      </w:r>
    </w:p>
    <w:p w:rsidR="00F0625F" w:rsidRPr="00F0625F" w:rsidRDefault="00F0625F" w:rsidP="007F025E">
      <w:pPr>
        <w:widowControl/>
        <w:spacing w:before="0" w:line="276" w:lineRule="auto"/>
        <w:ind w:firstLine="709"/>
        <w:jc w:val="center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noProof/>
          <w:color w:val="auto"/>
          <w:position w:val="-30"/>
          <w:sz w:val="26"/>
          <w:szCs w:val="26"/>
        </w:rPr>
        <w:drawing>
          <wp:inline distT="0" distB="0" distL="0" distR="0">
            <wp:extent cx="2562225" cy="553085"/>
            <wp:effectExtent l="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55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4C5" w:rsidRDefault="007834C5" w:rsidP="0004303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834C5">
        <w:rPr>
          <w:rFonts w:eastAsiaTheme="minorHAnsi"/>
          <w:color w:val="auto"/>
          <w:sz w:val="26"/>
          <w:szCs w:val="26"/>
          <w:lang w:eastAsia="en-US"/>
        </w:rPr>
        <w:t>Подпунктом «в» пункта 24 Положения установлено, что для оценки заявок                         по критерию оценки «квалификация участников закупки» применяется, если иное не предусмотрено Положением, следующий показатель оценки, а именно наличие у участников закупки опыта поставки товара, выполнения работы, оказания услуги, связанного с предметом контракта.</w:t>
      </w:r>
    </w:p>
    <w:p w:rsidR="00026369" w:rsidRDefault="007834C5" w:rsidP="0004303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834C5">
        <w:rPr>
          <w:rFonts w:eastAsiaTheme="minorHAnsi"/>
          <w:color w:val="auto"/>
          <w:sz w:val="26"/>
          <w:szCs w:val="26"/>
          <w:lang w:eastAsia="en-US"/>
        </w:rPr>
        <w:t xml:space="preserve">В силу пункта 28 Положения в случае применения показателя оценки, предусмотренного подпунктом «в» пункта 24 Положения: </w:t>
      </w:r>
    </w:p>
    <w:p w:rsidR="00026369" w:rsidRDefault="007834C5" w:rsidP="0004303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834C5">
        <w:rPr>
          <w:rFonts w:eastAsiaTheme="minorHAnsi"/>
          <w:color w:val="auto"/>
          <w:sz w:val="26"/>
          <w:szCs w:val="26"/>
          <w:lang w:eastAsia="en-US"/>
        </w:rPr>
        <w:t xml:space="preserve">а) применяются один или несколько из следующих детализирующих показателей оценки: - общая цена исполненных участником закупки договоров; - общее количество исполненных участником закупки договоров; - наибольшая цена одного из исполненных участником закупки договоров; </w:t>
      </w:r>
    </w:p>
    <w:p w:rsidR="00026369" w:rsidRDefault="007834C5" w:rsidP="0004303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834C5">
        <w:rPr>
          <w:rFonts w:eastAsiaTheme="minorHAnsi"/>
          <w:color w:val="auto"/>
          <w:sz w:val="26"/>
          <w:szCs w:val="26"/>
          <w:lang w:eastAsia="en-US"/>
        </w:rPr>
        <w:t>б) оценка заявок по детализирующим показателям, предусмотренным подпунктом «а» пункта 28 Положения, осуществляется в порядке, установленном пунктом 20 Положения;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7834C5" w:rsidRDefault="007834C5" w:rsidP="0004303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834C5">
        <w:rPr>
          <w:rFonts w:eastAsiaTheme="minorHAnsi"/>
          <w:color w:val="auto"/>
          <w:sz w:val="26"/>
          <w:szCs w:val="26"/>
          <w:lang w:eastAsia="en-US"/>
        </w:rPr>
        <w:t xml:space="preserve">в) документом, предусмотренным приложением № 1 к Положению: </w:t>
      </w:r>
    </w:p>
    <w:p w:rsidR="007834C5" w:rsidRDefault="007834C5" w:rsidP="0004303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834C5">
        <w:rPr>
          <w:rFonts w:eastAsiaTheme="minorHAnsi"/>
          <w:color w:val="auto"/>
          <w:sz w:val="26"/>
          <w:szCs w:val="26"/>
          <w:lang w:eastAsia="en-US"/>
        </w:rPr>
        <w:t xml:space="preserve">- 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 </w:t>
      </w:r>
    </w:p>
    <w:p w:rsidR="00026369" w:rsidRDefault="007834C5" w:rsidP="0004303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834C5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- 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числе,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 </w:t>
      </w:r>
    </w:p>
    <w:p w:rsidR="00026369" w:rsidRDefault="007834C5" w:rsidP="0004303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834C5">
        <w:rPr>
          <w:rFonts w:eastAsiaTheme="minorHAnsi"/>
          <w:color w:val="auto"/>
          <w:sz w:val="26"/>
          <w:szCs w:val="26"/>
          <w:lang w:eastAsia="en-US"/>
        </w:rPr>
        <w:t xml:space="preserve">- 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 </w:t>
      </w:r>
    </w:p>
    <w:p w:rsidR="007834C5" w:rsidRDefault="007834C5" w:rsidP="0004303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834C5">
        <w:rPr>
          <w:rFonts w:eastAsiaTheme="minorHAnsi"/>
          <w:color w:val="auto"/>
          <w:sz w:val="26"/>
          <w:szCs w:val="26"/>
          <w:lang w:eastAsia="en-US"/>
        </w:rPr>
        <w:t>г) последний акт, составленный при исполнении договора и предусмотренный абзацем третьим подпункта «в» пункта 28 Положения, должен быть подписан не ранее чем за 5 лет до даты окончания срока подачи заявок.</w:t>
      </w:r>
    </w:p>
    <w:p w:rsidR="009A214F" w:rsidRPr="00224D2E" w:rsidRDefault="00224D2E" w:rsidP="0004303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224D2E">
        <w:rPr>
          <w:rFonts w:eastAsiaTheme="minorHAnsi"/>
          <w:color w:val="auto"/>
          <w:sz w:val="26"/>
          <w:szCs w:val="26"/>
          <w:lang w:eastAsia="en-US"/>
        </w:rPr>
        <w:t xml:space="preserve">Заказчиком </w:t>
      </w:r>
      <w:r w:rsidR="005E6274">
        <w:rPr>
          <w:rFonts w:eastAsiaTheme="minorHAnsi"/>
          <w:bCs/>
          <w:color w:val="auto"/>
          <w:sz w:val="26"/>
          <w:szCs w:val="26"/>
          <w:lang w:eastAsia="en-US"/>
        </w:rPr>
        <w:t xml:space="preserve">по детализирующему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показателю «</w:t>
      </w:r>
      <w:r w:rsidRPr="00224D2E">
        <w:rPr>
          <w:rFonts w:eastAsiaTheme="minorHAnsi"/>
          <w:bCs/>
          <w:color w:val="auto"/>
          <w:sz w:val="26"/>
          <w:szCs w:val="26"/>
          <w:lang w:eastAsia="en-US"/>
        </w:rPr>
        <w:t>общее количество исполненных участником закупки договоров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показателя «</w:t>
      </w:r>
      <w:r w:rsidRPr="00224D2E">
        <w:rPr>
          <w:rFonts w:eastAsiaTheme="minorHAnsi"/>
          <w:bCs/>
          <w:color w:val="auto"/>
          <w:sz w:val="26"/>
          <w:szCs w:val="26"/>
          <w:lang w:eastAsia="en-US"/>
        </w:rPr>
        <w:t>наличие у участников закупки опыта работы, связанного с предметом контракта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в рамках критерия оценки «</w:t>
      </w:r>
      <w:r w:rsidRPr="00224D2E">
        <w:rPr>
          <w:rFonts w:eastAsiaTheme="minorHAnsi"/>
          <w:bCs/>
          <w:color w:val="auto"/>
          <w:sz w:val="26"/>
          <w:szCs w:val="26"/>
          <w:lang w:eastAsia="en-US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» </w:t>
      </w:r>
      <w:r w:rsidR="009A214F" w:rsidRPr="00224D2E">
        <w:rPr>
          <w:rFonts w:eastAsiaTheme="minorHAnsi"/>
          <w:color w:val="auto"/>
          <w:sz w:val="26"/>
          <w:szCs w:val="26"/>
          <w:lang w:eastAsia="en-US"/>
        </w:rPr>
        <w:t>установлено, в том числе следующее</w:t>
      </w:r>
      <w:r w:rsidR="009A214F" w:rsidRPr="00224D2E">
        <w:rPr>
          <w:rFonts w:eastAsiaTheme="minorHAnsi"/>
          <w:bCs/>
          <w:color w:val="auto"/>
          <w:sz w:val="26"/>
          <w:szCs w:val="26"/>
          <w:lang w:eastAsia="en-US"/>
        </w:rPr>
        <w:t>:</w:t>
      </w:r>
    </w:p>
    <w:p w:rsidR="00106C4D" w:rsidRPr="00106C4D" w:rsidRDefault="0004303B" w:rsidP="00106C4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06C4D">
        <w:rPr>
          <w:rFonts w:eastAsiaTheme="minorHAnsi"/>
          <w:color w:val="auto"/>
          <w:sz w:val="26"/>
          <w:szCs w:val="26"/>
          <w:lang w:eastAsia="en-US"/>
        </w:rPr>
        <w:t>«</w:t>
      </w:r>
      <w:r w:rsidR="00106C4D" w:rsidRPr="00106C4D">
        <w:rPr>
          <w:rFonts w:eastAsiaTheme="minorHAnsi"/>
          <w:color w:val="auto"/>
          <w:sz w:val="26"/>
          <w:szCs w:val="26"/>
          <w:lang w:eastAsia="en-US"/>
        </w:rPr>
        <w:t xml:space="preserve">Оценка заявок осуществляется в порядке, установленном </w:t>
      </w:r>
      <w:hyperlink r:id="rId21" w:history="1">
        <w:r w:rsidR="00106C4D" w:rsidRPr="00106C4D">
          <w:rPr>
            <w:rStyle w:val="a3"/>
            <w:rFonts w:eastAsiaTheme="minorHAnsi"/>
            <w:color w:val="auto"/>
            <w:sz w:val="26"/>
            <w:szCs w:val="26"/>
            <w:u w:val="none"/>
            <w:lang w:eastAsia="en-US"/>
          </w:rPr>
          <w:t>пунктом 20</w:t>
        </w:r>
      </w:hyperlink>
      <w:r w:rsidR="00106C4D" w:rsidRPr="00106C4D">
        <w:rPr>
          <w:rFonts w:eastAsiaTheme="minorHAnsi"/>
          <w:color w:val="auto"/>
          <w:sz w:val="26"/>
          <w:szCs w:val="26"/>
          <w:lang w:eastAsia="en-US"/>
        </w:rPr>
        <w:t xml:space="preserve"> Положения, по формуле:</w:t>
      </w:r>
    </w:p>
    <w:p w:rsidR="00106C4D" w:rsidRPr="00106C4D" w:rsidRDefault="00106C4D" w:rsidP="00106C4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06C4D">
        <w:rPr>
          <w:rFonts w:eastAsiaTheme="minorHAnsi"/>
          <w:noProof/>
          <w:color w:val="auto"/>
          <w:sz w:val="26"/>
          <w:szCs w:val="26"/>
        </w:rPr>
        <w:drawing>
          <wp:inline distT="0" distB="0" distL="0" distR="0" wp14:anchorId="59338B27" wp14:editId="296E4204">
            <wp:extent cx="2295525" cy="5143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C4D" w:rsidRPr="00106C4D" w:rsidRDefault="00106C4D" w:rsidP="00106C4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06C4D">
        <w:rPr>
          <w:rFonts w:eastAsiaTheme="minorHAnsi"/>
          <w:color w:val="auto"/>
          <w:sz w:val="26"/>
          <w:szCs w:val="26"/>
          <w:lang w:eastAsia="en-US"/>
        </w:rPr>
        <w:t>где:</w:t>
      </w:r>
    </w:p>
    <w:p w:rsidR="00106C4D" w:rsidRPr="00106C4D" w:rsidRDefault="00106C4D" w:rsidP="00106C4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06C4D">
        <w:rPr>
          <w:rFonts w:eastAsiaTheme="minorHAnsi"/>
          <w:color w:val="auto"/>
          <w:sz w:val="26"/>
          <w:szCs w:val="26"/>
          <w:lang w:eastAsia="en-US"/>
        </w:rPr>
        <w:t>Х</w:t>
      </w:r>
      <w:r w:rsidRPr="00106C4D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r w:rsidRPr="00106C4D">
        <w:rPr>
          <w:rFonts w:eastAsiaTheme="minorHAnsi"/>
          <w:color w:val="auto"/>
          <w:sz w:val="26"/>
          <w:szCs w:val="26"/>
          <w:lang w:eastAsia="en-US"/>
        </w:rPr>
        <w:t xml:space="preserve"> - значение характеристики объекта закупки, содержащееся в предложении участника закупки, заявка (часть заявки) которого подлежит в соответствии с Федеральным </w:t>
      </w:r>
      <w:hyperlink r:id="rId22" w:history="1">
        <w:r w:rsidRPr="00106C4D">
          <w:rPr>
            <w:rStyle w:val="a3"/>
            <w:rFonts w:eastAsiaTheme="minorHAnsi"/>
            <w:color w:val="auto"/>
            <w:sz w:val="26"/>
            <w:szCs w:val="26"/>
            <w:u w:val="none"/>
            <w:lang w:eastAsia="en-US"/>
          </w:rPr>
          <w:t>законом</w:t>
        </w:r>
      </w:hyperlink>
      <w:r w:rsidRPr="00106C4D">
        <w:rPr>
          <w:rFonts w:eastAsiaTheme="minorHAnsi"/>
          <w:color w:val="auto"/>
          <w:sz w:val="26"/>
          <w:szCs w:val="26"/>
          <w:lang w:eastAsia="en-US"/>
        </w:rPr>
        <w:t xml:space="preserve"> оценке по критерию оценки "характеристики объекта закупки";</w:t>
      </w:r>
    </w:p>
    <w:p w:rsidR="00106C4D" w:rsidRPr="00106C4D" w:rsidRDefault="00106C4D" w:rsidP="00106C4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06C4D">
        <w:rPr>
          <w:rFonts w:eastAsiaTheme="minorHAnsi"/>
          <w:color w:val="auto"/>
          <w:sz w:val="26"/>
          <w:szCs w:val="26"/>
          <w:lang w:eastAsia="en-US"/>
        </w:rPr>
        <w:t>Х</w:t>
      </w:r>
      <w:r w:rsidRPr="00106C4D">
        <w:rPr>
          <w:rFonts w:eastAsiaTheme="minorHAnsi"/>
          <w:color w:val="auto"/>
          <w:sz w:val="26"/>
          <w:szCs w:val="26"/>
          <w:vertAlign w:val="subscript"/>
          <w:lang w:eastAsia="en-US"/>
        </w:rPr>
        <w:t>min</w:t>
      </w:r>
      <w:r w:rsidRPr="00106C4D">
        <w:rPr>
          <w:rFonts w:eastAsiaTheme="minorHAnsi"/>
          <w:color w:val="auto"/>
          <w:sz w:val="26"/>
          <w:szCs w:val="26"/>
          <w:lang w:eastAsia="en-US"/>
        </w:rPr>
        <w:t xml:space="preserve"> - минимальное значение характеристики объекта закупки, содержащееся в заявках (частях заявок), подлежащих в соответствии с Федеральным </w:t>
      </w:r>
      <w:hyperlink r:id="rId23" w:history="1">
        <w:r w:rsidRPr="00106C4D">
          <w:rPr>
            <w:rStyle w:val="a3"/>
            <w:rFonts w:eastAsiaTheme="minorHAnsi"/>
            <w:color w:val="auto"/>
            <w:sz w:val="26"/>
            <w:szCs w:val="26"/>
            <w:u w:val="none"/>
            <w:lang w:eastAsia="en-US"/>
          </w:rPr>
          <w:t>законом</w:t>
        </w:r>
      </w:hyperlink>
      <w:r w:rsidRPr="00106C4D">
        <w:rPr>
          <w:rFonts w:eastAsiaTheme="minorHAnsi"/>
          <w:color w:val="auto"/>
          <w:sz w:val="26"/>
          <w:szCs w:val="26"/>
          <w:lang w:eastAsia="en-US"/>
        </w:rPr>
        <w:t xml:space="preserve"> оценке по критерию оценки "характеристики объекта закупки";</w:t>
      </w:r>
    </w:p>
    <w:p w:rsidR="00945ADB" w:rsidRPr="00106C4D" w:rsidRDefault="00106C4D" w:rsidP="00106C4D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06C4D">
        <w:rPr>
          <w:rFonts w:eastAsiaTheme="minorHAnsi"/>
          <w:noProof/>
          <w:color w:val="auto"/>
          <w:sz w:val="26"/>
          <w:szCs w:val="26"/>
        </w:rPr>
        <w:drawing>
          <wp:inline distT="0" distB="0" distL="0" distR="0" wp14:anchorId="05E76E0C" wp14:editId="1A7566A1">
            <wp:extent cx="409575" cy="2857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6C4D">
        <w:rPr>
          <w:rFonts w:eastAsiaTheme="minorHAnsi"/>
          <w:color w:val="auto"/>
          <w:sz w:val="26"/>
          <w:szCs w:val="26"/>
          <w:lang w:eastAsia="en-US"/>
        </w:rPr>
        <w:t xml:space="preserve"> - максимальное значение, содержащееся в заявках (частях заявок), подлежащих в соответствии с Законом 44-ФЗ оценке по критерию оценки квалификация участников закупки</w:t>
      </w:r>
      <w:r w:rsidR="000E61D0" w:rsidRPr="00106C4D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93402D" w:rsidRDefault="00B06C2F" w:rsidP="00175339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извещению о проведении Конкурса объектом закупки является: «</w:t>
      </w:r>
      <w:r w:rsidR="0093402D" w:rsidRPr="0093402D">
        <w:rPr>
          <w:rFonts w:eastAsiaTheme="minorHAnsi"/>
          <w:color w:val="auto"/>
          <w:sz w:val="26"/>
          <w:szCs w:val="26"/>
          <w:lang w:eastAsia="en-US"/>
        </w:rPr>
        <w:t>Выполнение работ по капитальному ремонту здания Больничного комплекса (лит Б) по адресу: Московская область, город Пересвет, ул. Мира, 10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026369" w:rsidRPr="00026369" w:rsidRDefault="00026369" w:rsidP="00026369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26369">
        <w:rPr>
          <w:rFonts w:eastAsiaTheme="minorHAnsi"/>
          <w:color w:val="auto"/>
          <w:sz w:val="26"/>
          <w:szCs w:val="26"/>
          <w:lang w:eastAsia="en-US"/>
        </w:rPr>
        <w:t>Вместе с т</w:t>
      </w:r>
      <w:r w:rsidR="005E6274">
        <w:rPr>
          <w:rFonts w:eastAsiaTheme="minorHAnsi"/>
          <w:color w:val="auto"/>
          <w:sz w:val="26"/>
          <w:szCs w:val="26"/>
          <w:lang w:eastAsia="en-US"/>
        </w:rPr>
        <w:t>ем с учетом того, что в рамках д</w:t>
      </w:r>
      <w:r w:rsidRPr="00026369">
        <w:rPr>
          <w:rFonts w:eastAsiaTheme="minorHAnsi"/>
          <w:color w:val="auto"/>
          <w:sz w:val="26"/>
          <w:szCs w:val="26"/>
          <w:lang w:eastAsia="en-US"/>
        </w:rPr>
        <w:t xml:space="preserve">етализирующего показателя оценивается </w:t>
      </w:r>
      <w:r w:rsidR="005E6274" w:rsidRPr="005E6274">
        <w:rPr>
          <w:rFonts w:eastAsiaTheme="minorHAnsi"/>
          <w:bCs/>
          <w:color w:val="auto"/>
          <w:sz w:val="26"/>
          <w:szCs w:val="26"/>
          <w:lang w:eastAsia="en-US"/>
        </w:rPr>
        <w:t>общее количество исполненных участником закупки договоров</w:t>
      </w:r>
      <w:r w:rsidRPr="00026369">
        <w:rPr>
          <w:rFonts w:eastAsiaTheme="minorHAnsi"/>
          <w:color w:val="auto"/>
          <w:sz w:val="26"/>
          <w:szCs w:val="26"/>
          <w:lang w:eastAsia="en-US"/>
        </w:rPr>
        <w:t xml:space="preserve">, установление предельного </w:t>
      </w:r>
      <w:r w:rsidR="005E6274">
        <w:rPr>
          <w:rFonts w:eastAsiaTheme="minorHAnsi"/>
          <w:color w:val="auto"/>
          <w:sz w:val="26"/>
          <w:szCs w:val="26"/>
          <w:lang w:eastAsia="en-US"/>
        </w:rPr>
        <w:t>максимального</w:t>
      </w:r>
      <w:r w:rsidRPr="00026369">
        <w:rPr>
          <w:rFonts w:eastAsiaTheme="minorHAnsi"/>
          <w:color w:val="auto"/>
          <w:sz w:val="26"/>
          <w:szCs w:val="26"/>
          <w:lang w:eastAsia="en-US"/>
        </w:rPr>
        <w:t xml:space="preserve"> значения по сути представляет собой требование к </w:t>
      </w:r>
      <w:r w:rsidR="00DF51E3">
        <w:rPr>
          <w:rFonts w:eastAsiaTheme="minorHAnsi"/>
          <w:color w:val="auto"/>
          <w:sz w:val="26"/>
          <w:szCs w:val="26"/>
          <w:lang w:eastAsia="en-US"/>
        </w:rPr>
        <w:t>максимальному</w:t>
      </w:r>
      <w:r w:rsidRPr="0002636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DF51E3">
        <w:rPr>
          <w:rFonts w:eastAsiaTheme="minorHAnsi"/>
          <w:color w:val="auto"/>
          <w:sz w:val="26"/>
          <w:szCs w:val="26"/>
          <w:lang w:eastAsia="en-US"/>
        </w:rPr>
        <w:t>количеству</w:t>
      </w:r>
      <w:r w:rsidRPr="00026369">
        <w:rPr>
          <w:rFonts w:eastAsiaTheme="minorHAnsi"/>
          <w:color w:val="auto"/>
          <w:sz w:val="26"/>
          <w:szCs w:val="26"/>
          <w:lang w:eastAsia="en-US"/>
        </w:rPr>
        <w:t xml:space="preserve"> контракт</w:t>
      </w:r>
      <w:r w:rsidR="00DF51E3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026369">
        <w:rPr>
          <w:rFonts w:eastAsiaTheme="minorHAnsi"/>
          <w:color w:val="auto"/>
          <w:sz w:val="26"/>
          <w:szCs w:val="26"/>
          <w:lang w:eastAsia="en-US"/>
        </w:rPr>
        <w:t xml:space="preserve"> (договор</w:t>
      </w:r>
      <w:r w:rsidR="00DF51E3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026369">
        <w:rPr>
          <w:rFonts w:eastAsiaTheme="minorHAnsi"/>
          <w:color w:val="auto"/>
          <w:sz w:val="26"/>
          <w:szCs w:val="26"/>
          <w:lang w:eastAsia="en-US"/>
        </w:rPr>
        <w:t>), представляем</w:t>
      </w:r>
      <w:r w:rsidR="00DF51E3">
        <w:rPr>
          <w:rFonts w:eastAsiaTheme="minorHAnsi"/>
          <w:color w:val="auto"/>
          <w:sz w:val="26"/>
          <w:szCs w:val="26"/>
          <w:lang w:eastAsia="en-US"/>
        </w:rPr>
        <w:t>ых</w:t>
      </w:r>
      <w:r w:rsidRPr="0002636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26369">
        <w:rPr>
          <w:rFonts w:eastAsiaTheme="minorHAnsi"/>
          <w:color w:val="auto"/>
          <w:sz w:val="26"/>
          <w:szCs w:val="26"/>
          <w:lang w:eastAsia="en-US"/>
        </w:rPr>
        <w:lastRenderedPageBreak/>
        <w:t>участником закупки в целях присвоения баллов. При этом пунктом 28 Положения не предусмотрена возможность установления таких требований.</w:t>
      </w:r>
    </w:p>
    <w:p w:rsidR="009E7CC3" w:rsidRDefault="00DF51E3" w:rsidP="00026369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При этом, у</w:t>
      </w:r>
      <w:r w:rsidR="00026369" w:rsidRPr="00026369">
        <w:rPr>
          <w:rFonts w:eastAsiaTheme="minorHAnsi"/>
          <w:color w:val="auto"/>
          <w:sz w:val="26"/>
          <w:szCs w:val="26"/>
          <w:lang w:eastAsia="en-US"/>
        </w:rPr>
        <w:t>читывая,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что предметом закупки является капитальный ремонт здания</w:t>
      </w:r>
      <w:r w:rsidR="00F72A2C">
        <w:rPr>
          <w:rFonts w:eastAsiaTheme="minorHAnsi"/>
          <w:color w:val="auto"/>
          <w:sz w:val="26"/>
          <w:szCs w:val="26"/>
          <w:lang w:eastAsia="en-US"/>
        </w:rPr>
        <w:t>,</w:t>
      </w:r>
      <w:r w:rsidR="00026369" w:rsidRPr="00026369">
        <w:rPr>
          <w:rFonts w:eastAsiaTheme="minorHAnsi"/>
          <w:color w:val="auto"/>
          <w:sz w:val="26"/>
          <w:szCs w:val="26"/>
          <w:lang w:eastAsia="en-US"/>
        </w:rPr>
        <w:t xml:space="preserve"> действия Заказчика, установившего предельное </w:t>
      </w:r>
      <w:r w:rsidR="00F72A2C">
        <w:rPr>
          <w:rFonts w:eastAsiaTheme="minorHAnsi"/>
          <w:color w:val="auto"/>
          <w:sz w:val="26"/>
          <w:szCs w:val="26"/>
          <w:lang w:eastAsia="en-US"/>
        </w:rPr>
        <w:t>максимальное</w:t>
      </w:r>
      <w:r w:rsidR="00026369" w:rsidRPr="00026369">
        <w:rPr>
          <w:rFonts w:eastAsiaTheme="minorHAnsi"/>
          <w:color w:val="auto"/>
          <w:sz w:val="26"/>
          <w:szCs w:val="26"/>
          <w:lang w:eastAsia="en-US"/>
        </w:rPr>
        <w:t xml:space="preserve"> значение по </w:t>
      </w:r>
      <w:r w:rsidR="00F72A2C">
        <w:rPr>
          <w:rFonts w:eastAsiaTheme="minorHAnsi"/>
          <w:color w:val="auto"/>
          <w:sz w:val="26"/>
          <w:szCs w:val="26"/>
          <w:lang w:eastAsia="en-US"/>
        </w:rPr>
        <w:t>д</w:t>
      </w:r>
      <w:r w:rsidR="00026369" w:rsidRPr="00026369">
        <w:rPr>
          <w:rFonts w:eastAsiaTheme="minorHAnsi"/>
          <w:color w:val="auto"/>
          <w:sz w:val="26"/>
          <w:szCs w:val="26"/>
          <w:lang w:eastAsia="en-US"/>
        </w:rPr>
        <w:t>етализирующему показателю</w:t>
      </w:r>
      <w:r w:rsidR="00F72A2C">
        <w:rPr>
          <w:rFonts w:eastAsiaTheme="minorHAnsi"/>
          <w:color w:val="auto"/>
          <w:sz w:val="26"/>
          <w:szCs w:val="26"/>
          <w:lang w:eastAsia="en-US"/>
        </w:rPr>
        <w:t>,</w:t>
      </w:r>
      <w:r w:rsidR="00026369" w:rsidRPr="00026369">
        <w:rPr>
          <w:rFonts w:eastAsiaTheme="minorHAnsi"/>
          <w:color w:val="auto"/>
          <w:sz w:val="26"/>
          <w:szCs w:val="26"/>
          <w:lang w:eastAsia="en-US"/>
        </w:rPr>
        <w:t xml:space="preserve"> не соответствуют пункту 28 Положения и не позволяет выявить лучшие условия исполнения контракта</w:t>
      </w:r>
      <w:r w:rsidR="00F72A2C">
        <w:rPr>
          <w:rFonts w:eastAsiaTheme="minorHAnsi"/>
          <w:color w:val="auto"/>
          <w:sz w:val="26"/>
          <w:szCs w:val="26"/>
          <w:lang w:eastAsia="en-US"/>
        </w:rPr>
        <w:t xml:space="preserve"> и</w:t>
      </w:r>
      <w:r w:rsidR="00026369" w:rsidRPr="00026369">
        <w:rPr>
          <w:rFonts w:eastAsiaTheme="minorHAnsi"/>
          <w:color w:val="auto"/>
          <w:sz w:val="26"/>
          <w:szCs w:val="26"/>
          <w:lang w:eastAsia="en-US"/>
        </w:rPr>
        <w:t xml:space="preserve"> объективно сопоставить предложения участников Конкурса.</w:t>
      </w:r>
    </w:p>
    <w:p w:rsidR="006D3503" w:rsidRDefault="009E7CC3" w:rsidP="00F85DE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7CC3">
        <w:rPr>
          <w:rFonts w:eastAsiaTheme="minorHAnsi"/>
          <w:color w:val="auto"/>
          <w:sz w:val="26"/>
          <w:szCs w:val="26"/>
          <w:lang w:eastAsia="en-US"/>
        </w:rPr>
        <w:t>Таким образом, Комиссия приходит к выводу, что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FA557B" w:rsidRPr="00F0625F" w:rsidRDefault="000D1E4D" w:rsidP="00FA557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="00FA557B" w:rsidRPr="00F0625F">
        <w:rPr>
          <w:rFonts w:eastAsiaTheme="minorHAnsi"/>
          <w:color w:val="auto"/>
          <w:sz w:val="26"/>
          <w:szCs w:val="26"/>
          <w:lang w:eastAsia="en-US"/>
        </w:rPr>
        <w:t>Согласно пункту 24 Положения установлено, что для оценки заявок по критерию оценки «квалификация участников закупки» могут применяться, если иное не предусмотрено Положением, один или несколько из следующих показателей оценки:</w:t>
      </w:r>
    </w:p>
    <w:p w:rsidR="00FA557B" w:rsidRPr="00F0625F" w:rsidRDefault="00FA557B" w:rsidP="00FA557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color w:val="auto"/>
          <w:sz w:val="26"/>
          <w:szCs w:val="26"/>
          <w:lang w:eastAsia="en-US"/>
        </w:rPr>
        <w:t>а) наличие у участников закупки финансовых ресурсов;</w:t>
      </w:r>
    </w:p>
    <w:p w:rsidR="00FA557B" w:rsidRPr="00F0625F" w:rsidRDefault="00FA557B" w:rsidP="00FA557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color w:val="auto"/>
          <w:sz w:val="26"/>
          <w:szCs w:val="26"/>
          <w:lang w:eastAsia="en-US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FA557B" w:rsidRPr="00F0625F" w:rsidRDefault="00FA557B" w:rsidP="00FA557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color w:val="auto"/>
          <w:sz w:val="26"/>
          <w:szCs w:val="26"/>
          <w:lang w:eastAsia="en-US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FA557B" w:rsidRPr="00F0625F" w:rsidRDefault="00FA557B" w:rsidP="00FA557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color w:val="auto"/>
          <w:sz w:val="26"/>
          <w:szCs w:val="26"/>
          <w:lang w:eastAsia="en-US"/>
        </w:rPr>
        <w:t>г) наличие у участников закупки деловой репутации;</w:t>
      </w:r>
    </w:p>
    <w:p w:rsidR="00FA557B" w:rsidRPr="00F0625F" w:rsidRDefault="00FA557B" w:rsidP="00FA557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0625F">
        <w:rPr>
          <w:rFonts w:eastAsiaTheme="minorHAnsi"/>
          <w:color w:val="auto"/>
          <w:sz w:val="26"/>
          <w:szCs w:val="26"/>
          <w:lang w:eastAsia="en-US"/>
        </w:rPr>
        <w:t>д) наличие у участников закупки специалистов и иных работников определенного уровня квалификации.</w:t>
      </w:r>
    </w:p>
    <w:p w:rsidR="00FA557B" w:rsidRDefault="00FA557B" w:rsidP="00FA557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 xml:space="preserve">Согласно пункту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31</w:t>
      </w: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 xml:space="preserve"> Положения установлено, что</w:t>
      </w:r>
      <w:r w:rsidRPr="00945ADB">
        <w:t xml:space="preserve">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п</w:t>
      </w: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 xml:space="preserve">ри осуществлении закупки, по результатам проведения которой заключается контракт, предусмотренный частью 16 (при условии, что контракт жизненного цикла предусматривает проектирование, строительство, реконструкцию, капитальный ремонт объекта капитального строительства), частью 16.1 статьи 34 и частью 56 статьи 112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Закона о контрактной системе</w:t>
      </w: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>, а также контракт, предусматривающий выполнение работ по строительству, реконструкции, капитальному ремонту, сносу объекта капитального строительства (в том числе линейного объекта), проведение работ по сохранению объектов культурного наследия (памятников истории и культуры) народов Российской Федерации:</w:t>
      </w:r>
    </w:p>
    <w:p w:rsidR="00FA557B" w:rsidRPr="00945ADB" w:rsidRDefault="00FA557B" w:rsidP="00FA557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>а) критерии оценки, предусмотренные подпунктами "б" и "в" пункта 3 настоящего Положения, не применяются;</w:t>
      </w:r>
    </w:p>
    <w:p w:rsidR="00FA557B" w:rsidRPr="00945ADB" w:rsidRDefault="00FA557B" w:rsidP="00FA557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>б) для оценки заявок по критерию, предусмотренному подпунктом "г" пункта 3 настоящего Положения, подлежит обязательному применению исключительно показатель оценки, предусмотренный подпунктом "в" пункта 24 настоящего Положения;</w:t>
      </w:r>
    </w:p>
    <w:p w:rsidR="00FA557B" w:rsidRPr="00945ADB" w:rsidRDefault="00FA557B" w:rsidP="00FA557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 xml:space="preserve">в) документом, предусмотренным приложением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№</w:t>
      </w: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 xml:space="preserve"> 1 к настоящему Положению, в отношении показателя оценки, предусмотренного подпунктом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«</w:t>
      </w: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>в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</w:t>
      </w: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 xml:space="preserve"> пункта 24 настоящего Положения, его детализирующих показателей устанавливается </w:t>
      </w: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lastRenderedPageBreak/>
        <w:t>положение о принятии к оценке исключительно исполненного договора (договоров), предусматривающего выполнение работ на одном из следующих объектов, соответствующих объекту закупки:</w:t>
      </w:r>
    </w:p>
    <w:p w:rsidR="00FA557B" w:rsidRPr="00945ADB" w:rsidRDefault="00FA557B" w:rsidP="00FA557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>объект капитального строительства (за исключением линейного объекта);</w:t>
      </w:r>
    </w:p>
    <w:p w:rsidR="00FA557B" w:rsidRPr="00945ADB" w:rsidRDefault="00FA557B" w:rsidP="00FA557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>линейный объект, за исключением автомобильной дороги;</w:t>
      </w:r>
    </w:p>
    <w:p w:rsidR="00FA557B" w:rsidRPr="00945ADB" w:rsidRDefault="00FA557B" w:rsidP="00FA557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>автомобильная дорога;</w:t>
      </w:r>
    </w:p>
    <w:p w:rsidR="00FA557B" w:rsidRPr="00945ADB" w:rsidRDefault="00FA557B" w:rsidP="00FA557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>особо опасный, технически сложный и уникальный объект капитального строительства;</w:t>
      </w:r>
    </w:p>
    <w:p w:rsidR="00FA557B" w:rsidRPr="00945ADB" w:rsidRDefault="00FA557B" w:rsidP="00FA557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>объект культурного наследия (памятник истории и культуры) народов Российской Федерации;</w:t>
      </w:r>
    </w:p>
    <w:p w:rsidR="00FA557B" w:rsidRPr="00945ADB" w:rsidRDefault="00FA557B" w:rsidP="00FA557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 xml:space="preserve">г) документом, предусмотренным приложением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№</w:t>
      </w: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 xml:space="preserve"> 1 к настоящему Положению в отношении показателя оценки, предусмотренного подпунктом "в" пункта 24 настоящего Положения, его детализирующих показателей устанавливается положение о принятии к оценке исключительно исполненного договора (договоров), относящегося к одному или нескольким из следующих договоров (контрактов):</w:t>
      </w:r>
    </w:p>
    <w:p w:rsidR="00FA557B" w:rsidRPr="00945ADB" w:rsidRDefault="00FA557B" w:rsidP="00FA557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 xml:space="preserve">контракт, предусмотренный частью 16 статьи 34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Закона о контрактной системе</w:t>
      </w: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 xml:space="preserve"> (при условии, что контракт жизненного цикла предусматривает проектирование, строительство, реконструкцию, капитальный ремонт объекта капитального строительства);</w:t>
      </w:r>
    </w:p>
    <w:p w:rsidR="00FA557B" w:rsidRPr="00945ADB" w:rsidRDefault="00FA557B" w:rsidP="00FA557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 xml:space="preserve">контракт, предусмотренный частью 16.1 статьи 34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Закона о контрактной системе</w:t>
      </w: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>;</w:t>
      </w:r>
    </w:p>
    <w:p w:rsidR="00FA557B" w:rsidRPr="00945ADB" w:rsidRDefault="00FA557B" w:rsidP="00FA557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 xml:space="preserve">контракт, предусмотренный частью 56 статьи 112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Закона о контрактной системе</w:t>
      </w: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>;</w:t>
      </w:r>
    </w:p>
    <w:p w:rsidR="00FA557B" w:rsidRPr="00945ADB" w:rsidRDefault="00FA557B" w:rsidP="00FA557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>договор, не относящийся к контрактам, указанным в абзацах втором - четвертом настоящего подпункта, и предусматривающий выполнение работ по строительству, реконструкции, капитальному ремонту, сносу объекта капитального строительства (в том числе линейного объекта), проведение работ по сохранению объектов культурного наследия (памятников истории и культуры) народов Российской Федерации;</w:t>
      </w:r>
    </w:p>
    <w:p w:rsidR="00FA557B" w:rsidRDefault="00FA557B" w:rsidP="00FA557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945ADB">
        <w:rPr>
          <w:rFonts w:eastAsiaTheme="minorHAnsi"/>
          <w:bCs/>
          <w:color w:val="auto"/>
          <w:sz w:val="26"/>
          <w:szCs w:val="26"/>
          <w:lang w:eastAsia="en-US"/>
        </w:rPr>
        <w:t>д) к оценке принимаются документы, предусмотренные абзацем третьим подпункта "в" пункта 28 настоящего Положения, в том числе если к ним не приложена проектная документация (если проектная документация является приложением к таким документам).</w:t>
      </w:r>
    </w:p>
    <w:p w:rsidR="00975A80" w:rsidRPr="00224D2E" w:rsidRDefault="00975A80" w:rsidP="00975A80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224D2E">
        <w:rPr>
          <w:rFonts w:eastAsiaTheme="minorHAnsi"/>
          <w:color w:val="auto"/>
          <w:sz w:val="26"/>
          <w:szCs w:val="26"/>
          <w:lang w:eastAsia="en-US"/>
        </w:rPr>
        <w:t xml:space="preserve">Заказчиком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по детализирующему показателю «</w:t>
      </w:r>
      <w:r w:rsidRPr="00224D2E">
        <w:rPr>
          <w:rFonts w:eastAsiaTheme="minorHAnsi"/>
          <w:bCs/>
          <w:color w:val="auto"/>
          <w:sz w:val="26"/>
          <w:szCs w:val="26"/>
          <w:lang w:eastAsia="en-US"/>
        </w:rPr>
        <w:t>общее количество исполненных участником закупки договоров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показателя «</w:t>
      </w:r>
      <w:r w:rsidRPr="00224D2E">
        <w:rPr>
          <w:rFonts w:eastAsiaTheme="minorHAnsi"/>
          <w:bCs/>
          <w:color w:val="auto"/>
          <w:sz w:val="26"/>
          <w:szCs w:val="26"/>
          <w:lang w:eastAsia="en-US"/>
        </w:rPr>
        <w:t>наличие у участников закупки опыта работы, связанного с предметом контракта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» в рамках критерия оценки «</w:t>
      </w:r>
      <w:r w:rsidRPr="00224D2E">
        <w:rPr>
          <w:rFonts w:eastAsiaTheme="minorHAnsi"/>
          <w:bCs/>
          <w:color w:val="auto"/>
          <w:sz w:val="26"/>
          <w:szCs w:val="26"/>
          <w:lang w:eastAsia="en-US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» </w:t>
      </w:r>
      <w:r w:rsidRPr="00224D2E">
        <w:rPr>
          <w:rFonts w:eastAsiaTheme="minorHAnsi"/>
          <w:color w:val="auto"/>
          <w:sz w:val="26"/>
          <w:szCs w:val="26"/>
          <w:lang w:eastAsia="en-US"/>
        </w:rPr>
        <w:t>установлено, в том числе следующее</w:t>
      </w:r>
      <w:r w:rsidRPr="00224D2E">
        <w:rPr>
          <w:rFonts w:eastAsiaTheme="minorHAnsi"/>
          <w:bCs/>
          <w:color w:val="auto"/>
          <w:sz w:val="26"/>
          <w:szCs w:val="26"/>
          <w:lang w:eastAsia="en-US"/>
        </w:rPr>
        <w:t>:</w:t>
      </w:r>
    </w:p>
    <w:p w:rsidR="00975A80" w:rsidRPr="00975A80" w:rsidRDefault="00975A80" w:rsidP="00975A80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975A80">
        <w:rPr>
          <w:rFonts w:eastAsiaTheme="minorHAnsi"/>
          <w:color w:val="auto"/>
          <w:sz w:val="26"/>
          <w:szCs w:val="26"/>
          <w:lang w:eastAsia="en-US"/>
        </w:rPr>
        <w:t xml:space="preserve">Наличие исполненного (исполненных) договора (договоров), предусматривающего выполнение работ на объекте капитального строительства (за </w:t>
      </w:r>
      <w:r w:rsidRPr="00975A80">
        <w:rPr>
          <w:rFonts w:eastAsiaTheme="minorHAnsi"/>
          <w:color w:val="auto"/>
          <w:sz w:val="26"/>
          <w:szCs w:val="26"/>
          <w:lang w:eastAsia="en-US"/>
        </w:rPr>
        <w:lastRenderedPageBreak/>
        <w:t>исключением линейного объекта), относящегося к одному или нескольким из следующих договоров (контрактов):</w:t>
      </w:r>
    </w:p>
    <w:p w:rsidR="00975A80" w:rsidRPr="00975A80" w:rsidRDefault="00975A80" w:rsidP="00975A80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75A80">
        <w:rPr>
          <w:rFonts w:eastAsiaTheme="minorHAnsi"/>
          <w:color w:val="auto"/>
          <w:sz w:val="26"/>
          <w:szCs w:val="26"/>
          <w:lang w:eastAsia="en-US"/>
        </w:rPr>
        <w:t>1) контракт, предусмотренный частью 16 статьи 34 Федерального закона №44-ФЗ (при условии, что контракт жизненного цикла предусматривает проектирование, строительство, реконструкцию, капитальный ремонт объекта капитального строительства);</w:t>
      </w:r>
    </w:p>
    <w:p w:rsidR="00975A80" w:rsidRPr="00975A80" w:rsidRDefault="00975A80" w:rsidP="00975A80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75A80">
        <w:rPr>
          <w:rFonts w:eastAsiaTheme="minorHAnsi"/>
          <w:color w:val="auto"/>
          <w:sz w:val="26"/>
          <w:szCs w:val="26"/>
          <w:lang w:eastAsia="en-US"/>
        </w:rPr>
        <w:t>2) контракт, предусмотренный частью 16.1 статьи 34 Федерального закона №44-ФЗ;</w:t>
      </w:r>
    </w:p>
    <w:p w:rsidR="00975A80" w:rsidRPr="00975A80" w:rsidRDefault="00975A80" w:rsidP="00975A80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75A80">
        <w:rPr>
          <w:rFonts w:eastAsiaTheme="minorHAnsi"/>
          <w:color w:val="auto"/>
          <w:sz w:val="26"/>
          <w:szCs w:val="26"/>
          <w:lang w:eastAsia="en-US"/>
        </w:rPr>
        <w:t>3) контракт, предусмотренный частью 56 статьи 112 Федерального закона №44-ФЗ;</w:t>
      </w:r>
    </w:p>
    <w:p w:rsidR="00975A80" w:rsidRDefault="00975A80" w:rsidP="00975A80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75A80">
        <w:rPr>
          <w:rFonts w:eastAsiaTheme="minorHAnsi"/>
          <w:color w:val="auto"/>
          <w:sz w:val="26"/>
          <w:szCs w:val="26"/>
          <w:lang w:eastAsia="en-US"/>
        </w:rPr>
        <w:t>4) договор, не относящийся к контрактам, указанным в пп. 1-3, и предусматривающий выполнение работ по строительству, реконструкции, капитальному ремонту, сносу объекта капитального строительства (за исключением линейного объекта), проведение работ по сохранению объектов культурного наследия (памятников истории и культур</w:t>
      </w:r>
      <w:r>
        <w:rPr>
          <w:rFonts w:eastAsiaTheme="minorHAnsi"/>
          <w:color w:val="auto"/>
          <w:sz w:val="26"/>
          <w:szCs w:val="26"/>
          <w:lang w:eastAsia="en-US"/>
        </w:rPr>
        <w:t>ы) народов Российской Федерации».</w:t>
      </w:r>
    </w:p>
    <w:p w:rsidR="009A3D19" w:rsidRDefault="00975A80" w:rsidP="00975A80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При этом, Комиссия приходит к выводу о неправомерности установления порядка оценки по указанному показателю, поскольку </w:t>
      </w:r>
      <w:r w:rsidRPr="00975A80">
        <w:rPr>
          <w:rFonts w:eastAsiaTheme="minorHAnsi"/>
          <w:color w:val="auto"/>
          <w:sz w:val="26"/>
          <w:szCs w:val="26"/>
          <w:lang w:eastAsia="en-US"/>
        </w:rPr>
        <w:t>проведение работ по сохранению объектов культурного наследия (памятников истории и культур</w:t>
      </w:r>
      <w:r>
        <w:rPr>
          <w:rFonts w:eastAsiaTheme="minorHAnsi"/>
          <w:color w:val="auto"/>
          <w:sz w:val="26"/>
          <w:szCs w:val="26"/>
          <w:lang w:eastAsia="en-US"/>
        </w:rPr>
        <w:t>ы) народов Российской Федерации</w:t>
      </w:r>
      <w:r w:rsidR="00CB584E">
        <w:rPr>
          <w:rFonts w:eastAsiaTheme="minorHAnsi"/>
          <w:color w:val="auto"/>
          <w:sz w:val="26"/>
          <w:szCs w:val="26"/>
          <w:lang w:eastAsia="en-US"/>
        </w:rPr>
        <w:t xml:space="preserve"> не соответствует объекту закупки, пункту 31 Положения и противоречит нормам Закона о контрактной системе.</w:t>
      </w:r>
    </w:p>
    <w:p w:rsidR="00EE1E84" w:rsidRDefault="00EE1E84" w:rsidP="00EE1E84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E7CC3">
        <w:rPr>
          <w:rFonts w:eastAsiaTheme="minorHAnsi"/>
          <w:color w:val="auto"/>
          <w:sz w:val="26"/>
          <w:szCs w:val="26"/>
          <w:lang w:eastAsia="en-US"/>
        </w:rPr>
        <w:t>Таким образом, Комиссия приходит к выводу, что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D719D" w:rsidRPr="001F7028" w:rsidRDefault="00DB21D9" w:rsidP="00C743B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702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1142B0" w:rsidRDefault="001142B0" w:rsidP="00B2785D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CE0C2A" w:rsidRPr="001F7028" w:rsidRDefault="0096131A" w:rsidP="00B2785D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F7028">
        <w:rPr>
          <w:b/>
          <w:sz w:val="26"/>
          <w:szCs w:val="26"/>
        </w:rPr>
        <w:t>РЕШИЛА:</w:t>
      </w:r>
    </w:p>
    <w:p w:rsidR="001F7028" w:rsidRPr="001F7028" w:rsidRDefault="001F7028" w:rsidP="00B2785D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FC00F9" w:rsidRPr="00EF75F2" w:rsidRDefault="008D2D4B" w:rsidP="004F6C8F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1F7028">
        <w:rPr>
          <w:bCs/>
          <w:sz w:val="26"/>
          <w:szCs w:val="26"/>
        </w:rPr>
        <w:t>Пр</w:t>
      </w:r>
      <w:r w:rsidR="00C52259" w:rsidRPr="001F7028">
        <w:rPr>
          <w:bCs/>
          <w:sz w:val="26"/>
          <w:szCs w:val="26"/>
        </w:rPr>
        <w:t>изнать жалобу</w:t>
      </w:r>
      <w:r w:rsidRPr="001F7028">
        <w:rPr>
          <w:bCs/>
          <w:sz w:val="26"/>
          <w:szCs w:val="26"/>
        </w:rPr>
        <w:t xml:space="preserve"> </w:t>
      </w:r>
      <w:r w:rsidR="00EE1E84" w:rsidRPr="00ED397A">
        <w:rPr>
          <w:color w:val="auto"/>
          <w:sz w:val="26"/>
          <w:szCs w:val="26"/>
        </w:rPr>
        <w:t>ООО «ИНТЕХ»</w:t>
      </w:r>
      <w:r w:rsidR="00EE1E84">
        <w:rPr>
          <w:color w:val="auto"/>
          <w:sz w:val="26"/>
          <w:szCs w:val="26"/>
        </w:rPr>
        <w:t xml:space="preserve"> </w:t>
      </w:r>
      <w:r w:rsidR="00C23586" w:rsidRPr="00EF75F2">
        <w:rPr>
          <w:bCs/>
          <w:sz w:val="26"/>
          <w:szCs w:val="26"/>
        </w:rPr>
        <w:t>обоснованной</w:t>
      </w:r>
      <w:r w:rsidRPr="00EF75F2">
        <w:rPr>
          <w:bCs/>
          <w:sz w:val="26"/>
          <w:szCs w:val="26"/>
        </w:rPr>
        <w:t>.</w:t>
      </w:r>
    </w:p>
    <w:p w:rsidR="00485729" w:rsidRPr="001F7028" w:rsidRDefault="003B2342" w:rsidP="00EC115E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1F7028">
        <w:rPr>
          <w:bCs/>
          <w:sz w:val="26"/>
          <w:szCs w:val="26"/>
        </w:rPr>
        <w:t>Признать</w:t>
      </w:r>
      <w:r w:rsidR="00CE0C2A" w:rsidRPr="001F7028">
        <w:rPr>
          <w:bCs/>
          <w:sz w:val="26"/>
          <w:szCs w:val="26"/>
        </w:rPr>
        <w:t xml:space="preserve"> в действиях Заказчика</w:t>
      </w:r>
      <w:r w:rsidR="00AE3C85">
        <w:rPr>
          <w:bCs/>
          <w:sz w:val="26"/>
          <w:szCs w:val="26"/>
        </w:rPr>
        <w:t xml:space="preserve"> нарушение</w:t>
      </w:r>
      <w:r w:rsidR="00EF75F2">
        <w:rPr>
          <w:bCs/>
          <w:sz w:val="26"/>
          <w:szCs w:val="26"/>
        </w:rPr>
        <w:t xml:space="preserve"> </w:t>
      </w:r>
      <w:r w:rsidR="00211D48" w:rsidRPr="00211D48">
        <w:rPr>
          <w:bCs/>
          <w:sz w:val="26"/>
          <w:szCs w:val="26"/>
        </w:rPr>
        <w:t>пункт</w:t>
      </w:r>
      <w:r w:rsidR="00211D48">
        <w:rPr>
          <w:bCs/>
          <w:sz w:val="26"/>
          <w:szCs w:val="26"/>
        </w:rPr>
        <w:t>а</w:t>
      </w:r>
      <w:r w:rsidR="00211D48" w:rsidRPr="00211D48">
        <w:rPr>
          <w:bCs/>
          <w:sz w:val="26"/>
          <w:szCs w:val="26"/>
        </w:rPr>
        <w:t xml:space="preserve"> 4 части 2 статьи 42 </w:t>
      </w:r>
      <w:r w:rsidR="00EF75F2">
        <w:rPr>
          <w:bCs/>
          <w:sz w:val="26"/>
          <w:szCs w:val="26"/>
        </w:rPr>
        <w:t xml:space="preserve"> </w:t>
      </w:r>
      <w:r w:rsidRPr="001F7028">
        <w:rPr>
          <w:bCs/>
          <w:sz w:val="26"/>
          <w:szCs w:val="26"/>
        </w:rPr>
        <w:t xml:space="preserve">Закона о контрактной системе. </w:t>
      </w:r>
      <w:r w:rsidR="00F50D55">
        <w:rPr>
          <w:bCs/>
          <w:sz w:val="26"/>
          <w:szCs w:val="26"/>
        </w:rPr>
        <w:t xml:space="preserve"> </w:t>
      </w:r>
    </w:p>
    <w:p w:rsidR="001D4425" w:rsidRPr="001F7028" w:rsidRDefault="00034A92" w:rsidP="00B2785D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 xml:space="preserve">Выдать </w:t>
      </w:r>
      <w:r w:rsidR="001D4425" w:rsidRPr="001F7028">
        <w:rPr>
          <w:bCs/>
          <w:sz w:val="26"/>
          <w:szCs w:val="26"/>
        </w:rPr>
        <w:t xml:space="preserve">Заказчику, Оператору электронной площадки обязательное для исполнения предписание об устранении допущенных нарушений Закона о контрактной </w:t>
      </w:r>
      <w:r w:rsidR="002F27E0" w:rsidRPr="001F7028">
        <w:rPr>
          <w:bCs/>
          <w:sz w:val="26"/>
          <w:szCs w:val="26"/>
        </w:rPr>
        <w:t>системе</w:t>
      </w:r>
      <w:r w:rsidR="00EC115E">
        <w:rPr>
          <w:bCs/>
          <w:sz w:val="26"/>
          <w:szCs w:val="26"/>
        </w:rPr>
        <w:t>.</w:t>
      </w:r>
    </w:p>
    <w:p w:rsidR="001D4425" w:rsidRPr="001F7028" w:rsidRDefault="00921204" w:rsidP="00EC115E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1F7028">
        <w:rPr>
          <w:rFonts w:eastAsiaTheme="minorHAnsi"/>
          <w:color w:val="auto"/>
          <w:sz w:val="26"/>
          <w:szCs w:val="26"/>
          <w:lang w:eastAsia="en-US"/>
        </w:rPr>
        <w:t>М</w:t>
      </w:r>
      <w:r w:rsidR="001D4425" w:rsidRPr="001F7028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от </w:t>
      </w:r>
      <w:r w:rsidR="00EE1E84">
        <w:rPr>
          <w:sz w:val="26"/>
          <w:szCs w:val="26"/>
        </w:rPr>
        <w:t>28</w:t>
      </w:r>
      <w:r w:rsidR="00485729" w:rsidRPr="001F7028">
        <w:rPr>
          <w:sz w:val="26"/>
          <w:szCs w:val="26"/>
        </w:rPr>
        <w:t>.</w:t>
      </w:r>
      <w:r w:rsidR="004F6C8F">
        <w:rPr>
          <w:sz w:val="26"/>
          <w:szCs w:val="26"/>
        </w:rPr>
        <w:t>06</w:t>
      </w:r>
      <w:r w:rsidR="00485729" w:rsidRPr="001F7028">
        <w:rPr>
          <w:sz w:val="26"/>
          <w:szCs w:val="26"/>
        </w:rPr>
        <w:t>.</w:t>
      </w:r>
      <w:r w:rsidR="00EC115E">
        <w:rPr>
          <w:sz w:val="26"/>
          <w:szCs w:val="26"/>
        </w:rPr>
        <w:t>2022</w:t>
      </w:r>
      <w:r w:rsidR="00485729" w:rsidRPr="001F7028">
        <w:rPr>
          <w:sz w:val="26"/>
          <w:szCs w:val="26"/>
        </w:rPr>
        <w:t xml:space="preserve"> </w:t>
      </w:r>
      <w:r w:rsidR="00860202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9044FA" w:rsidRPr="009044FA">
        <w:rPr>
          <w:rFonts w:eastAsiaTheme="minorHAnsi"/>
          <w:color w:val="auto"/>
          <w:sz w:val="26"/>
          <w:szCs w:val="26"/>
          <w:lang w:eastAsia="en-US"/>
        </w:rPr>
        <w:t>050/06/105-</w:t>
      </w:r>
      <w:r w:rsidR="003745F3">
        <w:rPr>
          <w:rFonts w:eastAsiaTheme="minorHAnsi"/>
          <w:color w:val="auto"/>
          <w:sz w:val="26"/>
          <w:szCs w:val="26"/>
          <w:lang w:eastAsia="en-US"/>
        </w:rPr>
        <w:t>23085</w:t>
      </w:r>
      <w:r w:rsidR="009044FA" w:rsidRPr="009044FA">
        <w:rPr>
          <w:rFonts w:eastAsiaTheme="minorHAnsi"/>
          <w:color w:val="auto"/>
          <w:sz w:val="26"/>
          <w:szCs w:val="26"/>
          <w:lang w:eastAsia="en-US"/>
        </w:rPr>
        <w:t xml:space="preserve">/2022 </w:t>
      </w:r>
      <w:r w:rsidR="001D4425" w:rsidRPr="001F7028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</w:t>
      </w:r>
      <w:r w:rsidR="00B26FEC">
        <w:rPr>
          <w:rFonts w:eastAsiaTheme="minorHAnsi"/>
          <w:color w:val="auto"/>
          <w:sz w:val="26"/>
          <w:szCs w:val="26"/>
          <w:lang w:eastAsia="en-US"/>
        </w:rPr>
        <w:t xml:space="preserve">передать </w:t>
      </w:r>
      <w:r w:rsidR="001D4425" w:rsidRPr="001F7028">
        <w:rPr>
          <w:rFonts w:eastAsiaTheme="minorHAnsi"/>
          <w:color w:val="auto"/>
          <w:sz w:val="26"/>
          <w:szCs w:val="26"/>
          <w:lang w:eastAsia="en-US"/>
        </w:rPr>
        <w:t>соответствующему должностному лицу Управления для рассмотрения вопроса о возбуждении дел об а</w:t>
      </w:r>
      <w:r w:rsidR="00B84AE2" w:rsidRPr="001F7028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r w:rsidR="001F7028" w:rsidRPr="001F702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92637" w:rsidRPr="00D7553A" w:rsidRDefault="001D4425" w:rsidP="00D7553A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7028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1F7028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  <w:bookmarkStart w:id="0" w:name="_GoBack"/>
      <w:bookmarkEnd w:id="0"/>
    </w:p>
    <w:sectPr w:rsidR="00092637" w:rsidRPr="00D7553A" w:rsidSect="003745F3">
      <w:headerReference w:type="even" r:id="rId24"/>
      <w:headerReference w:type="default" r:id="rId25"/>
      <w:pgSz w:w="11906" w:h="16838"/>
      <w:pgMar w:top="1135" w:right="707" w:bottom="709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55225436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D7553A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905778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7553A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8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1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20"/>
  </w:num>
  <w:num w:numId="4">
    <w:abstractNumId w:val="16"/>
  </w:num>
  <w:num w:numId="5">
    <w:abstractNumId w:val="35"/>
  </w:num>
  <w:num w:numId="6">
    <w:abstractNumId w:val="41"/>
  </w:num>
  <w:num w:numId="7">
    <w:abstractNumId w:val="38"/>
  </w:num>
  <w:num w:numId="8">
    <w:abstractNumId w:val="5"/>
  </w:num>
  <w:num w:numId="9">
    <w:abstractNumId w:val="31"/>
  </w:num>
  <w:num w:numId="10">
    <w:abstractNumId w:val="32"/>
  </w:num>
  <w:num w:numId="11">
    <w:abstractNumId w:val="8"/>
  </w:num>
  <w:num w:numId="12">
    <w:abstractNumId w:val="30"/>
  </w:num>
  <w:num w:numId="13">
    <w:abstractNumId w:val="27"/>
  </w:num>
  <w:num w:numId="14">
    <w:abstractNumId w:val="17"/>
  </w:num>
  <w:num w:numId="15">
    <w:abstractNumId w:val="21"/>
  </w:num>
  <w:num w:numId="16">
    <w:abstractNumId w:val="2"/>
  </w:num>
  <w:num w:numId="17">
    <w:abstractNumId w:val="28"/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9"/>
  </w:num>
  <w:num w:numId="20">
    <w:abstractNumId w:val="11"/>
  </w:num>
  <w:num w:numId="21">
    <w:abstractNumId w:val="36"/>
  </w:num>
  <w:num w:numId="22">
    <w:abstractNumId w:val="1"/>
  </w:num>
  <w:num w:numId="23">
    <w:abstractNumId w:val="6"/>
  </w:num>
  <w:num w:numId="24">
    <w:abstractNumId w:val="23"/>
  </w:num>
  <w:num w:numId="25">
    <w:abstractNumId w:val="43"/>
  </w:num>
  <w:num w:numId="26">
    <w:abstractNumId w:val="33"/>
  </w:num>
  <w:num w:numId="27">
    <w:abstractNumId w:val="19"/>
  </w:num>
  <w:num w:numId="28">
    <w:abstractNumId w:val="42"/>
  </w:num>
  <w:num w:numId="29">
    <w:abstractNumId w:val="22"/>
  </w:num>
  <w:num w:numId="30">
    <w:abstractNumId w:val="40"/>
  </w:num>
  <w:num w:numId="31">
    <w:abstractNumId w:val="0"/>
  </w:num>
  <w:num w:numId="32">
    <w:abstractNumId w:val="10"/>
  </w:num>
  <w:num w:numId="33">
    <w:abstractNumId w:val="12"/>
  </w:num>
  <w:num w:numId="34">
    <w:abstractNumId w:val="14"/>
  </w:num>
  <w:num w:numId="35">
    <w:abstractNumId w:val="15"/>
  </w:num>
  <w:num w:numId="36">
    <w:abstractNumId w:val="34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</w:num>
  <w:num w:numId="39">
    <w:abstractNumId w:val="25"/>
  </w:num>
  <w:num w:numId="40">
    <w:abstractNumId w:val="4"/>
  </w:num>
  <w:num w:numId="41">
    <w:abstractNumId w:val="37"/>
  </w:num>
  <w:num w:numId="42">
    <w:abstractNumId w:val="3"/>
  </w:num>
  <w:num w:numId="43">
    <w:abstractNumId w:val="44"/>
  </w:num>
  <w:num w:numId="44">
    <w:abstractNumId w:val="18"/>
  </w:num>
  <w:num w:numId="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5FA7"/>
    <w:rsid w:val="00026369"/>
    <w:rsid w:val="00026BA9"/>
    <w:rsid w:val="00026FB4"/>
    <w:rsid w:val="000278D2"/>
    <w:rsid w:val="00030D07"/>
    <w:rsid w:val="0003181C"/>
    <w:rsid w:val="00034A92"/>
    <w:rsid w:val="00035015"/>
    <w:rsid w:val="00035137"/>
    <w:rsid w:val="00035772"/>
    <w:rsid w:val="0003655A"/>
    <w:rsid w:val="00036731"/>
    <w:rsid w:val="00036B60"/>
    <w:rsid w:val="00040DB9"/>
    <w:rsid w:val="00041BF6"/>
    <w:rsid w:val="0004303B"/>
    <w:rsid w:val="00043090"/>
    <w:rsid w:val="00043EC9"/>
    <w:rsid w:val="00046C3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70DB"/>
    <w:rsid w:val="000806AA"/>
    <w:rsid w:val="00081DE7"/>
    <w:rsid w:val="00083127"/>
    <w:rsid w:val="00084709"/>
    <w:rsid w:val="00085B94"/>
    <w:rsid w:val="00087C99"/>
    <w:rsid w:val="00087DB8"/>
    <w:rsid w:val="00090552"/>
    <w:rsid w:val="00092502"/>
    <w:rsid w:val="00092637"/>
    <w:rsid w:val="00092FA2"/>
    <w:rsid w:val="000930D5"/>
    <w:rsid w:val="0009316D"/>
    <w:rsid w:val="00093A59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F25"/>
    <w:rsid w:val="000B1156"/>
    <w:rsid w:val="000B1975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1E4D"/>
    <w:rsid w:val="000D2788"/>
    <w:rsid w:val="000D2FFD"/>
    <w:rsid w:val="000D5C39"/>
    <w:rsid w:val="000E051F"/>
    <w:rsid w:val="000E3D64"/>
    <w:rsid w:val="000E6077"/>
    <w:rsid w:val="000E61D0"/>
    <w:rsid w:val="000E7314"/>
    <w:rsid w:val="000F0886"/>
    <w:rsid w:val="000F0BE6"/>
    <w:rsid w:val="000F1D3D"/>
    <w:rsid w:val="000F34F1"/>
    <w:rsid w:val="000F596A"/>
    <w:rsid w:val="000F786D"/>
    <w:rsid w:val="00101069"/>
    <w:rsid w:val="0010183C"/>
    <w:rsid w:val="00101B5C"/>
    <w:rsid w:val="0010244B"/>
    <w:rsid w:val="001030D6"/>
    <w:rsid w:val="00105BA7"/>
    <w:rsid w:val="00106B87"/>
    <w:rsid w:val="00106C4D"/>
    <w:rsid w:val="00111F4F"/>
    <w:rsid w:val="00112224"/>
    <w:rsid w:val="001122D0"/>
    <w:rsid w:val="0011357B"/>
    <w:rsid w:val="001142B0"/>
    <w:rsid w:val="0011519A"/>
    <w:rsid w:val="001155F5"/>
    <w:rsid w:val="0011649D"/>
    <w:rsid w:val="001172C1"/>
    <w:rsid w:val="001219F5"/>
    <w:rsid w:val="001223DB"/>
    <w:rsid w:val="001232A8"/>
    <w:rsid w:val="00123B80"/>
    <w:rsid w:val="00125A42"/>
    <w:rsid w:val="00125AF8"/>
    <w:rsid w:val="001313B0"/>
    <w:rsid w:val="0013390A"/>
    <w:rsid w:val="0013390F"/>
    <w:rsid w:val="0013439B"/>
    <w:rsid w:val="00134705"/>
    <w:rsid w:val="001352A6"/>
    <w:rsid w:val="001359C9"/>
    <w:rsid w:val="00141666"/>
    <w:rsid w:val="00142B2F"/>
    <w:rsid w:val="00143453"/>
    <w:rsid w:val="00144A89"/>
    <w:rsid w:val="0015114A"/>
    <w:rsid w:val="00151383"/>
    <w:rsid w:val="001544AB"/>
    <w:rsid w:val="00154CB7"/>
    <w:rsid w:val="00155888"/>
    <w:rsid w:val="001564E3"/>
    <w:rsid w:val="001566FC"/>
    <w:rsid w:val="00156A68"/>
    <w:rsid w:val="00161559"/>
    <w:rsid w:val="00161885"/>
    <w:rsid w:val="001620AC"/>
    <w:rsid w:val="00162213"/>
    <w:rsid w:val="001624AD"/>
    <w:rsid w:val="00162F73"/>
    <w:rsid w:val="0016568D"/>
    <w:rsid w:val="00165BFF"/>
    <w:rsid w:val="0016635C"/>
    <w:rsid w:val="00167288"/>
    <w:rsid w:val="00167F8D"/>
    <w:rsid w:val="00170792"/>
    <w:rsid w:val="0017285F"/>
    <w:rsid w:val="00172C63"/>
    <w:rsid w:val="001730FB"/>
    <w:rsid w:val="00174999"/>
    <w:rsid w:val="00175339"/>
    <w:rsid w:val="0017787C"/>
    <w:rsid w:val="001801B2"/>
    <w:rsid w:val="001804F2"/>
    <w:rsid w:val="00182AAB"/>
    <w:rsid w:val="001834CE"/>
    <w:rsid w:val="00184A14"/>
    <w:rsid w:val="00184E3C"/>
    <w:rsid w:val="001853F5"/>
    <w:rsid w:val="00190B29"/>
    <w:rsid w:val="0019198E"/>
    <w:rsid w:val="00192372"/>
    <w:rsid w:val="001932F1"/>
    <w:rsid w:val="001972E8"/>
    <w:rsid w:val="001A18A3"/>
    <w:rsid w:val="001A500E"/>
    <w:rsid w:val="001A7F95"/>
    <w:rsid w:val="001B03C3"/>
    <w:rsid w:val="001B21A7"/>
    <w:rsid w:val="001B2B3A"/>
    <w:rsid w:val="001B385A"/>
    <w:rsid w:val="001B3F38"/>
    <w:rsid w:val="001B4214"/>
    <w:rsid w:val="001B6125"/>
    <w:rsid w:val="001B69FC"/>
    <w:rsid w:val="001B789D"/>
    <w:rsid w:val="001C2F47"/>
    <w:rsid w:val="001C578E"/>
    <w:rsid w:val="001C650C"/>
    <w:rsid w:val="001C7487"/>
    <w:rsid w:val="001D1253"/>
    <w:rsid w:val="001D1574"/>
    <w:rsid w:val="001D4425"/>
    <w:rsid w:val="001D5D25"/>
    <w:rsid w:val="001E17FE"/>
    <w:rsid w:val="001E1D86"/>
    <w:rsid w:val="001E7D1F"/>
    <w:rsid w:val="001F1074"/>
    <w:rsid w:val="001F55FD"/>
    <w:rsid w:val="001F6041"/>
    <w:rsid w:val="001F693F"/>
    <w:rsid w:val="001F6AB7"/>
    <w:rsid w:val="001F7028"/>
    <w:rsid w:val="001F70B5"/>
    <w:rsid w:val="002037F3"/>
    <w:rsid w:val="002049FA"/>
    <w:rsid w:val="002102A0"/>
    <w:rsid w:val="00210A3F"/>
    <w:rsid w:val="0021146F"/>
    <w:rsid w:val="00211D48"/>
    <w:rsid w:val="00213611"/>
    <w:rsid w:val="0021414D"/>
    <w:rsid w:val="00216CF2"/>
    <w:rsid w:val="00220436"/>
    <w:rsid w:val="002218B9"/>
    <w:rsid w:val="00221FC6"/>
    <w:rsid w:val="00224D2E"/>
    <w:rsid w:val="002255C4"/>
    <w:rsid w:val="00227768"/>
    <w:rsid w:val="00227C70"/>
    <w:rsid w:val="00227EE4"/>
    <w:rsid w:val="00227EFA"/>
    <w:rsid w:val="00227F80"/>
    <w:rsid w:val="0023502B"/>
    <w:rsid w:val="00235862"/>
    <w:rsid w:val="0024192E"/>
    <w:rsid w:val="0024698F"/>
    <w:rsid w:val="00246A4D"/>
    <w:rsid w:val="0024716E"/>
    <w:rsid w:val="00250B23"/>
    <w:rsid w:val="00253DB5"/>
    <w:rsid w:val="002545F2"/>
    <w:rsid w:val="002549B4"/>
    <w:rsid w:val="00254E20"/>
    <w:rsid w:val="002550DB"/>
    <w:rsid w:val="00262A68"/>
    <w:rsid w:val="002646F1"/>
    <w:rsid w:val="002655C0"/>
    <w:rsid w:val="00265709"/>
    <w:rsid w:val="002661F1"/>
    <w:rsid w:val="00267972"/>
    <w:rsid w:val="002707D5"/>
    <w:rsid w:val="002726E0"/>
    <w:rsid w:val="002738F2"/>
    <w:rsid w:val="0027697F"/>
    <w:rsid w:val="00276DE5"/>
    <w:rsid w:val="00280A66"/>
    <w:rsid w:val="00286535"/>
    <w:rsid w:val="00286ED1"/>
    <w:rsid w:val="002902DF"/>
    <w:rsid w:val="002906CA"/>
    <w:rsid w:val="00290F90"/>
    <w:rsid w:val="0029381E"/>
    <w:rsid w:val="00294100"/>
    <w:rsid w:val="00294279"/>
    <w:rsid w:val="00294C70"/>
    <w:rsid w:val="00294E5D"/>
    <w:rsid w:val="00295DBC"/>
    <w:rsid w:val="002963C7"/>
    <w:rsid w:val="00296C2D"/>
    <w:rsid w:val="00296DF0"/>
    <w:rsid w:val="00297A16"/>
    <w:rsid w:val="00297B67"/>
    <w:rsid w:val="002A409E"/>
    <w:rsid w:val="002A4816"/>
    <w:rsid w:val="002A5C5A"/>
    <w:rsid w:val="002B08F9"/>
    <w:rsid w:val="002B5445"/>
    <w:rsid w:val="002B7C8C"/>
    <w:rsid w:val="002C0054"/>
    <w:rsid w:val="002C10E5"/>
    <w:rsid w:val="002C3811"/>
    <w:rsid w:val="002C3F15"/>
    <w:rsid w:val="002C57F9"/>
    <w:rsid w:val="002C5E90"/>
    <w:rsid w:val="002C6331"/>
    <w:rsid w:val="002C76D7"/>
    <w:rsid w:val="002D122C"/>
    <w:rsid w:val="002D1ADB"/>
    <w:rsid w:val="002D2033"/>
    <w:rsid w:val="002D20A3"/>
    <w:rsid w:val="002D29D9"/>
    <w:rsid w:val="002D4B4F"/>
    <w:rsid w:val="002D54B9"/>
    <w:rsid w:val="002D5517"/>
    <w:rsid w:val="002D66E0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47F3"/>
    <w:rsid w:val="00304DF2"/>
    <w:rsid w:val="003059B2"/>
    <w:rsid w:val="00307536"/>
    <w:rsid w:val="003076DE"/>
    <w:rsid w:val="00310D04"/>
    <w:rsid w:val="0031324E"/>
    <w:rsid w:val="00313CAE"/>
    <w:rsid w:val="003157EE"/>
    <w:rsid w:val="003167DA"/>
    <w:rsid w:val="00317D9C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5BAB"/>
    <w:rsid w:val="0034619B"/>
    <w:rsid w:val="0035140C"/>
    <w:rsid w:val="003524A6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6849"/>
    <w:rsid w:val="00366DA1"/>
    <w:rsid w:val="00367234"/>
    <w:rsid w:val="00367742"/>
    <w:rsid w:val="00372928"/>
    <w:rsid w:val="00373BC8"/>
    <w:rsid w:val="00374202"/>
    <w:rsid w:val="003745F3"/>
    <w:rsid w:val="003752F2"/>
    <w:rsid w:val="0037548B"/>
    <w:rsid w:val="00376004"/>
    <w:rsid w:val="00376080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21C5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B07D1"/>
    <w:rsid w:val="003B0CAB"/>
    <w:rsid w:val="003B2342"/>
    <w:rsid w:val="003B25AA"/>
    <w:rsid w:val="003B2909"/>
    <w:rsid w:val="003B533D"/>
    <w:rsid w:val="003B598F"/>
    <w:rsid w:val="003B6497"/>
    <w:rsid w:val="003C0006"/>
    <w:rsid w:val="003C0F83"/>
    <w:rsid w:val="003C2EE6"/>
    <w:rsid w:val="003C3156"/>
    <w:rsid w:val="003C3A89"/>
    <w:rsid w:val="003C5668"/>
    <w:rsid w:val="003C57E2"/>
    <w:rsid w:val="003C5924"/>
    <w:rsid w:val="003C688E"/>
    <w:rsid w:val="003C767F"/>
    <w:rsid w:val="003D2038"/>
    <w:rsid w:val="003D3651"/>
    <w:rsid w:val="003D5844"/>
    <w:rsid w:val="003D5875"/>
    <w:rsid w:val="003D5A22"/>
    <w:rsid w:val="003D78F0"/>
    <w:rsid w:val="003D7DAE"/>
    <w:rsid w:val="003E36BA"/>
    <w:rsid w:val="003E4784"/>
    <w:rsid w:val="003E48E2"/>
    <w:rsid w:val="003E6ABC"/>
    <w:rsid w:val="003F1866"/>
    <w:rsid w:val="003F358B"/>
    <w:rsid w:val="003F39A4"/>
    <w:rsid w:val="003F4C03"/>
    <w:rsid w:val="003F5054"/>
    <w:rsid w:val="003F6451"/>
    <w:rsid w:val="00400CF4"/>
    <w:rsid w:val="00401B5D"/>
    <w:rsid w:val="004028AD"/>
    <w:rsid w:val="00404537"/>
    <w:rsid w:val="0040510A"/>
    <w:rsid w:val="00405411"/>
    <w:rsid w:val="00411AF4"/>
    <w:rsid w:val="00412693"/>
    <w:rsid w:val="0041541B"/>
    <w:rsid w:val="004202BE"/>
    <w:rsid w:val="004202F9"/>
    <w:rsid w:val="0042281F"/>
    <w:rsid w:val="00423F50"/>
    <w:rsid w:val="00426642"/>
    <w:rsid w:val="004272F6"/>
    <w:rsid w:val="00427823"/>
    <w:rsid w:val="004310C1"/>
    <w:rsid w:val="004310E4"/>
    <w:rsid w:val="00431373"/>
    <w:rsid w:val="004321D1"/>
    <w:rsid w:val="00432796"/>
    <w:rsid w:val="0043688B"/>
    <w:rsid w:val="00436FE8"/>
    <w:rsid w:val="004400D3"/>
    <w:rsid w:val="0044037F"/>
    <w:rsid w:val="00444CF2"/>
    <w:rsid w:val="00445EEF"/>
    <w:rsid w:val="00446681"/>
    <w:rsid w:val="004516EB"/>
    <w:rsid w:val="0045455C"/>
    <w:rsid w:val="00456AA9"/>
    <w:rsid w:val="004600F4"/>
    <w:rsid w:val="00460AE7"/>
    <w:rsid w:val="00460F04"/>
    <w:rsid w:val="004632E4"/>
    <w:rsid w:val="0046404A"/>
    <w:rsid w:val="00464A41"/>
    <w:rsid w:val="00465387"/>
    <w:rsid w:val="00465F66"/>
    <w:rsid w:val="004707DF"/>
    <w:rsid w:val="00471E0B"/>
    <w:rsid w:val="004743A3"/>
    <w:rsid w:val="004746FB"/>
    <w:rsid w:val="00474848"/>
    <w:rsid w:val="00474909"/>
    <w:rsid w:val="00476FBB"/>
    <w:rsid w:val="00480EC4"/>
    <w:rsid w:val="00481C22"/>
    <w:rsid w:val="004830FD"/>
    <w:rsid w:val="0048454B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A2CFD"/>
    <w:rsid w:val="004A31F0"/>
    <w:rsid w:val="004A4CA3"/>
    <w:rsid w:val="004A6424"/>
    <w:rsid w:val="004A709B"/>
    <w:rsid w:val="004A769A"/>
    <w:rsid w:val="004A7A5B"/>
    <w:rsid w:val="004B0471"/>
    <w:rsid w:val="004B0BB4"/>
    <w:rsid w:val="004B208B"/>
    <w:rsid w:val="004B38CC"/>
    <w:rsid w:val="004C07C7"/>
    <w:rsid w:val="004C0C88"/>
    <w:rsid w:val="004C130E"/>
    <w:rsid w:val="004C1AC2"/>
    <w:rsid w:val="004C3162"/>
    <w:rsid w:val="004C508B"/>
    <w:rsid w:val="004C5641"/>
    <w:rsid w:val="004C6161"/>
    <w:rsid w:val="004D056B"/>
    <w:rsid w:val="004D0B7F"/>
    <w:rsid w:val="004D19A6"/>
    <w:rsid w:val="004D2E8F"/>
    <w:rsid w:val="004D465D"/>
    <w:rsid w:val="004D5D4C"/>
    <w:rsid w:val="004D62FA"/>
    <w:rsid w:val="004E0C92"/>
    <w:rsid w:val="004E0E2C"/>
    <w:rsid w:val="004E1E30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45B2"/>
    <w:rsid w:val="004F6C8F"/>
    <w:rsid w:val="004F7118"/>
    <w:rsid w:val="00500948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5CF8"/>
    <w:rsid w:val="00526218"/>
    <w:rsid w:val="00526361"/>
    <w:rsid w:val="00526CB9"/>
    <w:rsid w:val="00530004"/>
    <w:rsid w:val="00532246"/>
    <w:rsid w:val="00532F22"/>
    <w:rsid w:val="0053459E"/>
    <w:rsid w:val="005403EB"/>
    <w:rsid w:val="00540A53"/>
    <w:rsid w:val="00542619"/>
    <w:rsid w:val="0054372D"/>
    <w:rsid w:val="00543918"/>
    <w:rsid w:val="00546FCF"/>
    <w:rsid w:val="0055440E"/>
    <w:rsid w:val="00555A8C"/>
    <w:rsid w:val="00555FD7"/>
    <w:rsid w:val="00556339"/>
    <w:rsid w:val="00556881"/>
    <w:rsid w:val="0055735B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39A"/>
    <w:rsid w:val="00574FE2"/>
    <w:rsid w:val="00576E58"/>
    <w:rsid w:val="00582D06"/>
    <w:rsid w:val="005871BC"/>
    <w:rsid w:val="00592981"/>
    <w:rsid w:val="00593CDC"/>
    <w:rsid w:val="0059448D"/>
    <w:rsid w:val="00594E2A"/>
    <w:rsid w:val="00595C75"/>
    <w:rsid w:val="0059764C"/>
    <w:rsid w:val="005A0AED"/>
    <w:rsid w:val="005A0F76"/>
    <w:rsid w:val="005A1135"/>
    <w:rsid w:val="005A297C"/>
    <w:rsid w:val="005A6347"/>
    <w:rsid w:val="005B319B"/>
    <w:rsid w:val="005B3F07"/>
    <w:rsid w:val="005B5DBE"/>
    <w:rsid w:val="005B6684"/>
    <w:rsid w:val="005C09E7"/>
    <w:rsid w:val="005C0AAC"/>
    <w:rsid w:val="005C133D"/>
    <w:rsid w:val="005C74D1"/>
    <w:rsid w:val="005C7E6C"/>
    <w:rsid w:val="005D0A0B"/>
    <w:rsid w:val="005D1433"/>
    <w:rsid w:val="005D4A02"/>
    <w:rsid w:val="005D7D45"/>
    <w:rsid w:val="005E0144"/>
    <w:rsid w:val="005E2073"/>
    <w:rsid w:val="005E23BF"/>
    <w:rsid w:val="005E2841"/>
    <w:rsid w:val="005E4359"/>
    <w:rsid w:val="005E5268"/>
    <w:rsid w:val="005E61B9"/>
    <w:rsid w:val="005E6274"/>
    <w:rsid w:val="005F1CFA"/>
    <w:rsid w:val="005F4754"/>
    <w:rsid w:val="005F7752"/>
    <w:rsid w:val="006024FB"/>
    <w:rsid w:val="00604782"/>
    <w:rsid w:val="00605366"/>
    <w:rsid w:val="00606C8D"/>
    <w:rsid w:val="00606EC2"/>
    <w:rsid w:val="00607173"/>
    <w:rsid w:val="006148F0"/>
    <w:rsid w:val="0061672C"/>
    <w:rsid w:val="00616BAE"/>
    <w:rsid w:val="006202FD"/>
    <w:rsid w:val="00621540"/>
    <w:rsid w:val="00621D88"/>
    <w:rsid w:val="0062207D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75C7"/>
    <w:rsid w:val="00637D6D"/>
    <w:rsid w:val="00637E05"/>
    <w:rsid w:val="0064039F"/>
    <w:rsid w:val="00641531"/>
    <w:rsid w:val="0064247B"/>
    <w:rsid w:val="00644270"/>
    <w:rsid w:val="00647530"/>
    <w:rsid w:val="00647FFA"/>
    <w:rsid w:val="00651541"/>
    <w:rsid w:val="00651635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2081"/>
    <w:rsid w:val="00662EB4"/>
    <w:rsid w:val="0066394C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4D0"/>
    <w:rsid w:val="006738E0"/>
    <w:rsid w:val="0067493D"/>
    <w:rsid w:val="00675B0B"/>
    <w:rsid w:val="00677B29"/>
    <w:rsid w:val="006809C4"/>
    <w:rsid w:val="00682E89"/>
    <w:rsid w:val="006843C2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69BF"/>
    <w:rsid w:val="006A6BE3"/>
    <w:rsid w:val="006B273C"/>
    <w:rsid w:val="006B2856"/>
    <w:rsid w:val="006B3C6A"/>
    <w:rsid w:val="006B476D"/>
    <w:rsid w:val="006B50C4"/>
    <w:rsid w:val="006B6970"/>
    <w:rsid w:val="006B6B0B"/>
    <w:rsid w:val="006C07D5"/>
    <w:rsid w:val="006C1662"/>
    <w:rsid w:val="006C39E8"/>
    <w:rsid w:val="006C5B84"/>
    <w:rsid w:val="006D0024"/>
    <w:rsid w:val="006D0096"/>
    <w:rsid w:val="006D00AF"/>
    <w:rsid w:val="006D00F7"/>
    <w:rsid w:val="006D0E72"/>
    <w:rsid w:val="006D1F7A"/>
    <w:rsid w:val="006D3503"/>
    <w:rsid w:val="006D3C90"/>
    <w:rsid w:val="006D5A41"/>
    <w:rsid w:val="006E065C"/>
    <w:rsid w:val="006E1E32"/>
    <w:rsid w:val="006E21E7"/>
    <w:rsid w:val="006E2C95"/>
    <w:rsid w:val="006E485B"/>
    <w:rsid w:val="006E57C3"/>
    <w:rsid w:val="006E77EB"/>
    <w:rsid w:val="006F086B"/>
    <w:rsid w:val="006F2577"/>
    <w:rsid w:val="006F26D2"/>
    <w:rsid w:val="006F5B96"/>
    <w:rsid w:val="00700015"/>
    <w:rsid w:val="00700BEB"/>
    <w:rsid w:val="00701EFF"/>
    <w:rsid w:val="007026BA"/>
    <w:rsid w:val="00703D2D"/>
    <w:rsid w:val="00703E4F"/>
    <w:rsid w:val="00705EBC"/>
    <w:rsid w:val="007071EB"/>
    <w:rsid w:val="00710554"/>
    <w:rsid w:val="00712210"/>
    <w:rsid w:val="00713FAC"/>
    <w:rsid w:val="00717695"/>
    <w:rsid w:val="007178D1"/>
    <w:rsid w:val="007217EE"/>
    <w:rsid w:val="00723803"/>
    <w:rsid w:val="00723C73"/>
    <w:rsid w:val="00724CED"/>
    <w:rsid w:val="007255A5"/>
    <w:rsid w:val="007272B1"/>
    <w:rsid w:val="007368AB"/>
    <w:rsid w:val="00736BBE"/>
    <w:rsid w:val="0073726D"/>
    <w:rsid w:val="00741010"/>
    <w:rsid w:val="00741019"/>
    <w:rsid w:val="00742AF6"/>
    <w:rsid w:val="00752059"/>
    <w:rsid w:val="00752B74"/>
    <w:rsid w:val="00754628"/>
    <w:rsid w:val="00757430"/>
    <w:rsid w:val="00757A33"/>
    <w:rsid w:val="0076338A"/>
    <w:rsid w:val="00767364"/>
    <w:rsid w:val="00767D5D"/>
    <w:rsid w:val="00770363"/>
    <w:rsid w:val="007707E7"/>
    <w:rsid w:val="0077102C"/>
    <w:rsid w:val="00773331"/>
    <w:rsid w:val="0077409D"/>
    <w:rsid w:val="00776365"/>
    <w:rsid w:val="00777205"/>
    <w:rsid w:val="00780265"/>
    <w:rsid w:val="00780488"/>
    <w:rsid w:val="00782214"/>
    <w:rsid w:val="00783183"/>
    <w:rsid w:val="00783388"/>
    <w:rsid w:val="007834C5"/>
    <w:rsid w:val="00783813"/>
    <w:rsid w:val="00783E45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F32"/>
    <w:rsid w:val="007A48A9"/>
    <w:rsid w:val="007B13CB"/>
    <w:rsid w:val="007B1421"/>
    <w:rsid w:val="007B2A5D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9B"/>
    <w:rsid w:val="007D6298"/>
    <w:rsid w:val="007D7509"/>
    <w:rsid w:val="007D77AE"/>
    <w:rsid w:val="007D7FFA"/>
    <w:rsid w:val="007E29A4"/>
    <w:rsid w:val="007E607D"/>
    <w:rsid w:val="007E6458"/>
    <w:rsid w:val="007E769F"/>
    <w:rsid w:val="007F025E"/>
    <w:rsid w:val="007F03F0"/>
    <w:rsid w:val="007F1CD8"/>
    <w:rsid w:val="007F5DAB"/>
    <w:rsid w:val="007F6869"/>
    <w:rsid w:val="007F7AE3"/>
    <w:rsid w:val="007F7E2F"/>
    <w:rsid w:val="008059BC"/>
    <w:rsid w:val="008108AB"/>
    <w:rsid w:val="008155B8"/>
    <w:rsid w:val="00817F1A"/>
    <w:rsid w:val="00820ABD"/>
    <w:rsid w:val="00820B7E"/>
    <w:rsid w:val="00824BDD"/>
    <w:rsid w:val="00824F45"/>
    <w:rsid w:val="008257CD"/>
    <w:rsid w:val="008277FE"/>
    <w:rsid w:val="00831D9A"/>
    <w:rsid w:val="00834242"/>
    <w:rsid w:val="008357D4"/>
    <w:rsid w:val="00835B54"/>
    <w:rsid w:val="00836BD9"/>
    <w:rsid w:val="00840483"/>
    <w:rsid w:val="00840D34"/>
    <w:rsid w:val="008421DD"/>
    <w:rsid w:val="00842D21"/>
    <w:rsid w:val="00846493"/>
    <w:rsid w:val="00847791"/>
    <w:rsid w:val="00851BE6"/>
    <w:rsid w:val="00855928"/>
    <w:rsid w:val="008566EE"/>
    <w:rsid w:val="00860202"/>
    <w:rsid w:val="0086107E"/>
    <w:rsid w:val="00861726"/>
    <w:rsid w:val="00870783"/>
    <w:rsid w:val="00870A66"/>
    <w:rsid w:val="00874F72"/>
    <w:rsid w:val="00875F4D"/>
    <w:rsid w:val="008773FF"/>
    <w:rsid w:val="00877539"/>
    <w:rsid w:val="008777A4"/>
    <w:rsid w:val="008803AE"/>
    <w:rsid w:val="008855B0"/>
    <w:rsid w:val="008868FE"/>
    <w:rsid w:val="008879D7"/>
    <w:rsid w:val="00890338"/>
    <w:rsid w:val="008910A3"/>
    <w:rsid w:val="008916B8"/>
    <w:rsid w:val="00893B14"/>
    <w:rsid w:val="00894016"/>
    <w:rsid w:val="008952BC"/>
    <w:rsid w:val="008963DA"/>
    <w:rsid w:val="008971B9"/>
    <w:rsid w:val="008A0E4D"/>
    <w:rsid w:val="008A2114"/>
    <w:rsid w:val="008A338C"/>
    <w:rsid w:val="008A4941"/>
    <w:rsid w:val="008A5380"/>
    <w:rsid w:val="008A5695"/>
    <w:rsid w:val="008B044F"/>
    <w:rsid w:val="008B2DFB"/>
    <w:rsid w:val="008B3314"/>
    <w:rsid w:val="008B36C1"/>
    <w:rsid w:val="008B39FD"/>
    <w:rsid w:val="008B473D"/>
    <w:rsid w:val="008B4946"/>
    <w:rsid w:val="008B637B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19E"/>
    <w:rsid w:val="008C5E48"/>
    <w:rsid w:val="008C5F9A"/>
    <w:rsid w:val="008C63A1"/>
    <w:rsid w:val="008C6819"/>
    <w:rsid w:val="008D15CD"/>
    <w:rsid w:val="008D1885"/>
    <w:rsid w:val="008D2D4B"/>
    <w:rsid w:val="008D7785"/>
    <w:rsid w:val="008D7D17"/>
    <w:rsid w:val="008E02D8"/>
    <w:rsid w:val="008E4C67"/>
    <w:rsid w:val="008E5912"/>
    <w:rsid w:val="008E7571"/>
    <w:rsid w:val="008E7762"/>
    <w:rsid w:val="008E7961"/>
    <w:rsid w:val="008E7ABD"/>
    <w:rsid w:val="008F0B83"/>
    <w:rsid w:val="008F248E"/>
    <w:rsid w:val="008F2D3C"/>
    <w:rsid w:val="008F46E4"/>
    <w:rsid w:val="008F7B86"/>
    <w:rsid w:val="009028E2"/>
    <w:rsid w:val="009044FA"/>
    <w:rsid w:val="00904EF9"/>
    <w:rsid w:val="00905C83"/>
    <w:rsid w:val="009107BE"/>
    <w:rsid w:val="0091135B"/>
    <w:rsid w:val="009121A4"/>
    <w:rsid w:val="00912615"/>
    <w:rsid w:val="00916953"/>
    <w:rsid w:val="00917637"/>
    <w:rsid w:val="009203DD"/>
    <w:rsid w:val="00921204"/>
    <w:rsid w:val="00921E3E"/>
    <w:rsid w:val="009222FB"/>
    <w:rsid w:val="00923AC8"/>
    <w:rsid w:val="009266C2"/>
    <w:rsid w:val="00926F64"/>
    <w:rsid w:val="00927A1F"/>
    <w:rsid w:val="0093101E"/>
    <w:rsid w:val="00932BD9"/>
    <w:rsid w:val="009333FA"/>
    <w:rsid w:val="0093402D"/>
    <w:rsid w:val="00934AC3"/>
    <w:rsid w:val="00936969"/>
    <w:rsid w:val="00936F6D"/>
    <w:rsid w:val="00941C1B"/>
    <w:rsid w:val="0094419A"/>
    <w:rsid w:val="00944808"/>
    <w:rsid w:val="00945ADB"/>
    <w:rsid w:val="00946632"/>
    <w:rsid w:val="009468E0"/>
    <w:rsid w:val="00946DA4"/>
    <w:rsid w:val="0094786F"/>
    <w:rsid w:val="00950B97"/>
    <w:rsid w:val="00951E41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352A"/>
    <w:rsid w:val="00975A80"/>
    <w:rsid w:val="00983A94"/>
    <w:rsid w:val="009858DE"/>
    <w:rsid w:val="00987CD3"/>
    <w:rsid w:val="00991E4B"/>
    <w:rsid w:val="0099282D"/>
    <w:rsid w:val="009934E8"/>
    <w:rsid w:val="009947C9"/>
    <w:rsid w:val="009979AB"/>
    <w:rsid w:val="009A14AD"/>
    <w:rsid w:val="009A1639"/>
    <w:rsid w:val="009A1DFC"/>
    <w:rsid w:val="009A2066"/>
    <w:rsid w:val="009A214F"/>
    <w:rsid w:val="009A2345"/>
    <w:rsid w:val="009A2685"/>
    <w:rsid w:val="009A33C4"/>
    <w:rsid w:val="009A3D19"/>
    <w:rsid w:val="009A401B"/>
    <w:rsid w:val="009A5279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2E25"/>
    <w:rsid w:val="009D4228"/>
    <w:rsid w:val="009D51BB"/>
    <w:rsid w:val="009D638E"/>
    <w:rsid w:val="009E0A50"/>
    <w:rsid w:val="009E2F92"/>
    <w:rsid w:val="009E3B3D"/>
    <w:rsid w:val="009E4A0D"/>
    <w:rsid w:val="009E5ADB"/>
    <w:rsid w:val="009E7CC3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EBC"/>
    <w:rsid w:val="00A105D5"/>
    <w:rsid w:val="00A10A5E"/>
    <w:rsid w:val="00A1142A"/>
    <w:rsid w:val="00A158A5"/>
    <w:rsid w:val="00A206A0"/>
    <w:rsid w:val="00A23263"/>
    <w:rsid w:val="00A25CE3"/>
    <w:rsid w:val="00A26A6F"/>
    <w:rsid w:val="00A30CF6"/>
    <w:rsid w:val="00A31340"/>
    <w:rsid w:val="00A35B7E"/>
    <w:rsid w:val="00A4090C"/>
    <w:rsid w:val="00A41571"/>
    <w:rsid w:val="00A43B6F"/>
    <w:rsid w:val="00A455FB"/>
    <w:rsid w:val="00A503F1"/>
    <w:rsid w:val="00A50464"/>
    <w:rsid w:val="00A530EB"/>
    <w:rsid w:val="00A544D5"/>
    <w:rsid w:val="00A54A57"/>
    <w:rsid w:val="00A55066"/>
    <w:rsid w:val="00A5522E"/>
    <w:rsid w:val="00A55C25"/>
    <w:rsid w:val="00A56843"/>
    <w:rsid w:val="00A57D33"/>
    <w:rsid w:val="00A60C12"/>
    <w:rsid w:val="00A61103"/>
    <w:rsid w:val="00A61249"/>
    <w:rsid w:val="00A624A9"/>
    <w:rsid w:val="00A65D32"/>
    <w:rsid w:val="00A70393"/>
    <w:rsid w:val="00A71347"/>
    <w:rsid w:val="00A74EA4"/>
    <w:rsid w:val="00A75279"/>
    <w:rsid w:val="00A76A6A"/>
    <w:rsid w:val="00A774E7"/>
    <w:rsid w:val="00A82FC9"/>
    <w:rsid w:val="00A83563"/>
    <w:rsid w:val="00A84DDF"/>
    <w:rsid w:val="00A85D2B"/>
    <w:rsid w:val="00A8731B"/>
    <w:rsid w:val="00A9247C"/>
    <w:rsid w:val="00A92EC2"/>
    <w:rsid w:val="00A92EC7"/>
    <w:rsid w:val="00A94FE6"/>
    <w:rsid w:val="00A963B9"/>
    <w:rsid w:val="00A96AF1"/>
    <w:rsid w:val="00AA22E3"/>
    <w:rsid w:val="00AA244E"/>
    <w:rsid w:val="00AA3359"/>
    <w:rsid w:val="00AA3B8A"/>
    <w:rsid w:val="00AA3EB4"/>
    <w:rsid w:val="00AA4448"/>
    <w:rsid w:val="00AA48FE"/>
    <w:rsid w:val="00AA7ABA"/>
    <w:rsid w:val="00AB2B9A"/>
    <w:rsid w:val="00AB6613"/>
    <w:rsid w:val="00AB6F09"/>
    <w:rsid w:val="00AB7CFE"/>
    <w:rsid w:val="00AC1F8B"/>
    <w:rsid w:val="00AC2B9F"/>
    <w:rsid w:val="00AC2DCD"/>
    <w:rsid w:val="00AC3832"/>
    <w:rsid w:val="00AC67D5"/>
    <w:rsid w:val="00AC7F22"/>
    <w:rsid w:val="00AD0ACF"/>
    <w:rsid w:val="00AD27A6"/>
    <w:rsid w:val="00AD37A9"/>
    <w:rsid w:val="00AD3B19"/>
    <w:rsid w:val="00AD5466"/>
    <w:rsid w:val="00AD5831"/>
    <w:rsid w:val="00AE23FD"/>
    <w:rsid w:val="00AE2967"/>
    <w:rsid w:val="00AE3C85"/>
    <w:rsid w:val="00AE5B17"/>
    <w:rsid w:val="00AE621F"/>
    <w:rsid w:val="00AE73AD"/>
    <w:rsid w:val="00AE7D79"/>
    <w:rsid w:val="00AF049D"/>
    <w:rsid w:val="00AF0D4C"/>
    <w:rsid w:val="00AF18C2"/>
    <w:rsid w:val="00AF29B0"/>
    <w:rsid w:val="00AF4F0D"/>
    <w:rsid w:val="00AF56BF"/>
    <w:rsid w:val="00AF731C"/>
    <w:rsid w:val="00AF7383"/>
    <w:rsid w:val="00AF7615"/>
    <w:rsid w:val="00AF7647"/>
    <w:rsid w:val="00B0111A"/>
    <w:rsid w:val="00B02C80"/>
    <w:rsid w:val="00B04006"/>
    <w:rsid w:val="00B04AFC"/>
    <w:rsid w:val="00B06C2F"/>
    <w:rsid w:val="00B10351"/>
    <w:rsid w:val="00B115C2"/>
    <w:rsid w:val="00B16090"/>
    <w:rsid w:val="00B22896"/>
    <w:rsid w:val="00B228E0"/>
    <w:rsid w:val="00B22C09"/>
    <w:rsid w:val="00B23B36"/>
    <w:rsid w:val="00B25967"/>
    <w:rsid w:val="00B26FEC"/>
    <w:rsid w:val="00B2785D"/>
    <w:rsid w:val="00B27A77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704D"/>
    <w:rsid w:val="00B60185"/>
    <w:rsid w:val="00B634F4"/>
    <w:rsid w:val="00B63D6D"/>
    <w:rsid w:val="00B64014"/>
    <w:rsid w:val="00B70706"/>
    <w:rsid w:val="00B7174A"/>
    <w:rsid w:val="00B75A3D"/>
    <w:rsid w:val="00B7621F"/>
    <w:rsid w:val="00B765DE"/>
    <w:rsid w:val="00B83A44"/>
    <w:rsid w:val="00B84AE2"/>
    <w:rsid w:val="00B84B35"/>
    <w:rsid w:val="00B87359"/>
    <w:rsid w:val="00B874AA"/>
    <w:rsid w:val="00B923B6"/>
    <w:rsid w:val="00B92C52"/>
    <w:rsid w:val="00B94AD2"/>
    <w:rsid w:val="00B94D05"/>
    <w:rsid w:val="00B963A1"/>
    <w:rsid w:val="00B965BC"/>
    <w:rsid w:val="00BA0F25"/>
    <w:rsid w:val="00BA1B26"/>
    <w:rsid w:val="00BA1E1C"/>
    <w:rsid w:val="00BA3793"/>
    <w:rsid w:val="00BA66A9"/>
    <w:rsid w:val="00BB0C96"/>
    <w:rsid w:val="00BB12B9"/>
    <w:rsid w:val="00BB38D7"/>
    <w:rsid w:val="00BB7F1F"/>
    <w:rsid w:val="00BC27B9"/>
    <w:rsid w:val="00BC3516"/>
    <w:rsid w:val="00BC4C20"/>
    <w:rsid w:val="00BC63A8"/>
    <w:rsid w:val="00BC77C2"/>
    <w:rsid w:val="00BC7FB6"/>
    <w:rsid w:val="00BD1209"/>
    <w:rsid w:val="00BD2A79"/>
    <w:rsid w:val="00BD2F7C"/>
    <w:rsid w:val="00BD408B"/>
    <w:rsid w:val="00BD754A"/>
    <w:rsid w:val="00BE2AAA"/>
    <w:rsid w:val="00BE2DCA"/>
    <w:rsid w:val="00BE2F78"/>
    <w:rsid w:val="00BE3042"/>
    <w:rsid w:val="00BE305D"/>
    <w:rsid w:val="00BE6C57"/>
    <w:rsid w:val="00BE6D86"/>
    <w:rsid w:val="00BF0C78"/>
    <w:rsid w:val="00BF2187"/>
    <w:rsid w:val="00BF3556"/>
    <w:rsid w:val="00BF45F2"/>
    <w:rsid w:val="00BF4BA8"/>
    <w:rsid w:val="00C042D0"/>
    <w:rsid w:val="00C04735"/>
    <w:rsid w:val="00C05601"/>
    <w:rsid w:val="00C06053"/>
    <w:rsid w:val="00C07004"/>
    <w:rsid w:val="00C100F1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6B70"/>
    <w:rsid w:val="00C37F0C"/>
    <w:rsid w:val="00C41C93"/>
    <w:rsid w:val="00C44518"/>
    <w:rsid w:val="00C44868"/>
    <w:rsid w:val="00C50F3D"/>
    <w:rsid w:val="00C52259"/>
    <w:rsid w:val="00C54284"/>
    <w:rsid w:val="00C629B2"/>
    <w:rsid w:val="00C64533"/>
    <w:rsid w:val="00C64AF3"/>
    <w:rsid w:val="00C64B1A"/>
    <w:rsid w:val="00C67FCC"/>
    <w:rsid w:val="00C71C2E"/>
    <w:rsid w:val="00C7295D"/>
    <w:rsid w:val="00C732A3"/>
    <w:rsid w:val="00C74179"/>
    <w:rsid w:val="00C743B8"/>
    <w:rsid w:val="00C74807"/>
    <w:rsid w:val="00C802A4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AD9"/>
    <w:rsid w:val="00CA2338"/>
    <w:rsid w:val="00CA312C"/>
    <w:rsid w:val="00CA43A6"/>
    <w:rsid w:val="00CA5014"/>
    <w:rsid w:val="00CA5DED"/>
    <w:rsid w:val="00CB03C8"/>
    <w:rsid w:val="00CB0C96"/>
    <w:rsid w:val="00CB2D5A"/>
    <w:rsid w:val="00CB495B"/>
    <w:rsid w:val="00CB4A78"/>
    <w:rsid w:val="00CB584E"/>
    <w:rsid w:val="00CC03AB"/>
    <w:rsid w:val="00CC182A"/>
    <w:rsid w:val="00CC38EF"/>
    <w:rsid w:val="00CC3B42"/>
    <w:rsid w:val="00CC5730"/>
    <w:rsid w:val="00CC77D7"/>
    <w:rsid w:val="00CD1729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D7749"/>
    <w:rsid w:val="00CE0C2A"/>
    <w:rsid w:val="00CE26B6"/>
    <w:rsid w:val="00CE2B23"/>
    <w:rsid w:val="00CE2DE8"/>
    <w:rsid w:val="00CE48E6"/>
    <w:rsid w:val="00CF0835"/>
    <w:rsid w:val="00CF293D"/>
    <w:rsid w:val="00CF59EC"/>
    <w:rsid w:val="00CF7DFE"/>
    <w:rsid w:val="00D00D93"/>
    <w:rsid w:val="00D01637"/>
    <w:rsid w:val="00D03432"/>
    <w:rsid w:val="00D06470"/>
    <w:rsid w:val="00D10BE1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01B"/>
    <w:rsid w:val="00D3128D"/>
    <w:rsid w:val="00D31E45"/>
    <w:rsid w:val="00D35F24"/>
    <w:rsid w:val="00D37BA8"/>
    <w:rsid w:val="00D37BEC"/>
    <w:rsid w:val="00D402B8"/>
    <w:rsid w:val="00D416CF"/>
    <w:rsid w:val="00D41CB0"/>
    <w:rsid w:val="00D41E43"/>
    <w:rsid w:val="00D427FE"/>
    <w:rsid w:val="00D43BA0"/>
    <w:rsid w:val="00D474D2"/>
    <w:rsid w:val="00D47DDE"/>
    <w:rsid w:val="00D50DF6"/>
    <w:rsid w:val="00D51D20"/>
    <w:rsid w:val="00D529C8"/>
    <w:rsid w:val="00D54422"/>
    <w:rsid w:val="00D57790"/>
    <w:rsid w:val="00D62F8B"/>
    <w:rsid w:val="00D640FB"/>
    <w:rsid w:val="00D64498"/>
    <w:rsid w:val="00D66A4B"/>
    <w:rsid w:val="00D72E93"/>
    <w:rsid w:val="00D7434B"/>
    <w:rsid w:val="00D7553A"/>
    <w:rsid w:val="00D760E9"/>
    <w:rsid w:val="00D77455"/>
    <w:rsid w:val="00D83857"/>
    <w:rsid w:val="00D841CB"/>
    <w:rsid w:val="00D85FB4"/>
    <w:rsid w:val="00D8610E"/>
    <w:rsid w:val="00D8730D"/>
    <w:rsid w:val="00D90246"/>
    <w:rsid w:val="00D90DD9"/>
    <w:rsid w:val="00D94604"/>
    <w:rsid w:val="00D96464"/>
    <w:rsid w:val="00D96D4C"/>
    <w:rsid w:val="00DA03B3"/>
    <w:rsid w:val="00DA0FE7"/>
    <w:rsid w:val="00DA0FF2"/>
    <w:rsid w:val="00DA14A3"/>
    <w:rsid w:val="00DA2A16"/>
    <w:rsid w:val="00DA3A7F"/>
    <w:rsid w:val="00DA554A"/>
    <w:rsid w:val="00DA6241"/>
    <w:rsid w:val="00DA6B5F"/>
    <w:rsid w:val="00DA7A38"/>
    <w:rsid w:val="00DB1500"/>
    <w:rsid w:val="00DB21D9"/>
    <w:rsid w:val="00DB4732"/>
    <w:rsid w:val="00DB5628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2545"/>
    <w:rsid w:val="00DE379D"/>
    <w:rsid w:val="00DE45E9"/>
    <w:rsid w:val="00DE518C"/>
    <w:rsid w:val="00DE6E51"/>
    <w:rsid w:val="00DF04C5"/>
    <w:rsid w:val="00DF09EC"/>
    <w:rsid w:val="00DF1E39"/>
    <w:rsid w:val="00DF2919"/>
    <w:rsid w:val="00DF2BD5"/>
    <w:rsid w:val="00DF312A"/>
    <w:rsid w:val="00DF3340"/>
    <w:rsid w:val="00DF4B16"/>
    <w:rsid w:val="00DF51E3"/>
    <w:rsid w:val="00DF62EE"/>
    <w:rsid w:val="00DF7235"/>
    <w:rsid w:val="00DF77C4"/>
    <w:rsid w:val="00E00FAC"/>
    <w:rsid w:val="00E01AA2"/>
    <w:rsid w:val="00E02E52"/>
    <w:rsid w:val="00E0306E"/>
    <w:rsid w:val="00E038F5"/>
    <w:rsid w:val="00E05BF3"/>
    <w:rsid w:val="00E05DFA"/>
    <w:rsid w:val="00E0648B"/>
    <w:rsid w:val="00E10CE7"/>
    <w:rsid w:val="00E116EA"/>
    <w:rsid w:val="00E11E58"/>
    <w:rsid w:val="00E160C9"/>
    <w:rsid w:val="00E17111"/>
    <w:rsid w:val="00E23BB5"/>
    <w:rsid w:val="00E23D3F"/>
    <w:rsid w:val="00E26A31"/>
    <w:rsid w:val="00E31B5A"/>
    <w:rsid w:val="00E31EFE"/>
    <w:rsid w:val="00E3396A"/>
    <w:rsid w:val="00E35297"/>
    <w:rsid w:val="00E35B1F"/>
    <w:rsid w:val="00E364BA"/>
    <w:rsid w:val="00E425EF"/>
    <w:rsid w:val="00E434A7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1488"/>
    <w:rsid w:val="00E7194D"/>
    <w:rsid w:val="00E731AD"/>
    <w:rsid w:val="00E73F79"/>
    <w:rsid w:val="00E75A55"/>
    <w:rsid w:val="00E774A3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6FB2"/>
    <w:rsid w:val="00EA03D7"/>
    <w:rsid w:val="00EA33B9"/>
    <w:rsid w:val="00EA382F"/>
    <w:rsid w:val="00EA5C38"/>
    <w:rsid w:val="00EB1F49"/>
    <w:rsid w:val="00EB48A8"/>
    <w:rsid w:val="00EB504D"/>
    <w:rsid w:val="00EC00FF"/>
    <w:rsid w:val="00EC0C44"/>
    <w:rsid w:val="00EC1112"/>
    <w:rsid w:val="00EC115E"/>
    <w:rsid w:val="00EC1601"/>
    <w:rsid w:val="00EC28BD"/>
    <w:rsid w:val="00EC32FF"/>
    <w:rsid w:val="00EC48B3"/>
    <w:rsid w:val="00EC78C7"/>
    <w:rsid w:val="00ED116F"/>
    <w:rsid w:val="00ED1DE1"/>
    <w:rsid w:val="00ED21A0"/>
    <w:rsid w:val="00ED29F6"/>
    <w:rsid w:val="00ED35BE"/>
    <w:rsid w:val="00ED397A"/>
    <w:rsid w:val="00ED415D"/>
    <w:rsid w:val="00ED4814"/>
    <w:rsid w:val="00ED5376"/>
    <w:rsid w:val="00ED5D2F"/>
    <w:rsid w:val="00ED643B"/>
    <w:rsid w:val="00ED7881"/>
    <w:rsid w:val="00EE1E84"/>
    <w:rsid w:val="00EE2668"/>
    <w:rsid w:val="00EE294C"/>
    <w:rsid w:val="00EE3871"/>
    <w:rsid w:val="00EE558C"/>
    <w:rsid w:val="00EE55A6"/>
    <w:rsid w:val="00EF0221"/>
    <w:rsid w:val="00EF2139"/>
    <w:rsid w:val="00EF4DF2"/>
    <w:rsid w:val="00EF5A8C"/>
    <w:rsid w:val="00EF7059"/>
    <w:rsid w:val="00EF75F2"/>
    <w:rsid w:val="00F01FEB"/>
    <w:rsid w:val="00F046BF"/>
    <w:rsid w:val="00F0481A"/>
    <w:rsid w:val="00F0625F"/>
    <w:rsid w:val="00F12666"/>
    <w:rsid w:val="00F12EC6"/>
    <w:rsid w:val="00F14053"/>
    <w:rsid w:val="00F144A0"/>
    <w:rsid w:val="00F151C7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DD0"/>
    <w:rsid w:val="00F23E27"/>
    <w:rsid w:val="00F27146"/>
    <w:rsid w:val="00F308E2"/>
    <w:rsid w:val="00F33C6D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0D55"/>
    <w:rsid w:val="00F52069"/>
    <w:rsid w:val="00F5217C"/>
    <w:rsid w:val="00F52926"/>
    <w:rsid w:val="00F55FC7"/>
    <w:rsid w:val="00F56323"/>
    <w:rsid w:val="00F60FBC"/>
    <w:rsid w:val="00F62784"/>
    <w:rsid w:val="00F6338D"/>
    <w:rsid w:val="00F6439C"/>
    <w:rsid w:val="00F6651A"/>
    <w:rsid w:val="00F67232"/>
    <w:rsid w:val="00F675E3"/>
    <w:rsid w:val="00F6760C"/>
    <w:rsid w:val="00F71A1B"/>
    <w:rsid w:val="00F72A2C"/>
    <w:rsid w:val="00F72FBA"/>
    <w:rsid w:val="00F74B83"/>
    <w:rsid w:val="00F75A01"/>
    <w:rsid w:val="00F75D06"/>
    <w:rsid w:val="00F77F82"/>
    <w:rsid w:val="00F80291"/>
    <w:rsid w:val="00F81A74"/>
    <w:rsid w:val="00F851D4"/>
    <w:rsid w:val="00F853EB"/>
    <w:rsid w:val="00F85DEE"/>
    <w:rsid w:val="00F87026"/>
    <w:rsid w:val="00F87286"/>
    <w:rsid w:val="00F87A40"/>
    <w:rsid w:val="00F911D6"/>
    <w:rsid w:val="00F95A7B"/>
    <w:rsid w:val="00F963A7"/>
    <w:rsid w:val="00FA1ED2"/>
    <w:rsid w:val="00FA2181"/>
    <w:rsid w:val="00FA2DC7"/>
    <w:rsid w:val="00FA3E25"/>
    <w:rsid w:val="00FA557B"/>
    <w:rsid w:val="00FA6D92"/>
    <w:rsid w:val="00FA75E2"/>
    <w:rsid w:val="00FA7A33"/>
    <w:rsid w:val="00FB1455"/>
    <w:rsid w:val="00FB14E8"/>
    <w:rsid w:val="00FB1713"/>
    <w:rsid w:val="00FB2C40"/>
    <w:rsid w:val="00FB3063"/>
    <w:rsid w:val="00FC00F9"/>
    <w:rsid w:val="00FC0366"/>
    <w:rsid w:val="00FC056E"/>
    <w:rsid w:val="00FC184D"/>
    <w:rsid w:val="00FC29B5"/>
    <w:rsid w:val="00FC3946"/>
    <w:rsid w:val="00FC4B1F"/>
    <w:rsid w:val="00FC5A81"/>
    <w:rsid w:val="00FC5EF9"/>
    <w:rsid w:val="00FC6123"/>
    <w:rsid w:val="00FC6328"/>
    <w:rsid w:val="00FC6FD0"/>
    <w:rsid w:val="00FC7D31"/>
    <w:rsid w:val="00FD1E6A"/>
    <w:rsid w:val="00FD239E"/>
    <w:rsid w:val="00FD67D9"/>
    <w:rsid w:val="00FD68EA"/>
    <w:rsid w:val="00FD72F7"/>
    <w:rsid w:val="00FD7A93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653323-3ACD-4293-907F-C2EE29854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customStyle="1" w:styleId="14">
    <w:name w:val="Заголовок таблицы1"/>
    <w:basedOn w:val="a"/>
    <w:link w:val="15"/>
    <w:qFormat/>
    <w:rsid w:val="00B965BC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5">
    <w:name w:val="Заголовок таблицы1 Знак"/>
    <w:basedOn w:val="a0"/>
    <w:link w:val="14"/>
    <w:rsid w:val="00B965BC"/>
    <w:rPr>
      <w:rFonts w:ascii="Times New Roman" w:eastAsia="Times New Roman" w:hAnsi="Times New Roman" w:cs="Times New Roman"/>
      <w:b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demo=2&amp;base=LAW&amp;n=406141&amp;dst=100087&amp;field=134&amp;date=13.01.2022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hyperlink" Target="https://login.consultant.ru/link/?req=doc&amp;demo=2&amp;base=LAW&amp;n=388926&amp;date=13.01.2022" TargetMode="External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DE82FE5ACE38FBDF0FAE5075649F0F1BD14ACB4516AAE2FF6ACFC55D0FFE711D0CEE4C8B5C70D7DA358FB161yDaDI" TargetMode="External"/><Relationship Id="rId14" Type="http://schemas.openxmlformats.org/officeDocument/2006/relationships/image" Target="media/image6.wmf"/><Relationship Id="rId22" Type="http://schemas.openxmlformats.org/officeDocument/2006/relationships/hyperlink" Target="https://login.consultant.ru/link/?req=doc&amp;demo=2&amp;base=LAW&amp;n=388926&amp;date=13.01.2022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5B37C-BEDB-4671-95C7-D2C5E53BF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8</Pages>
  <Words>2852</Words>
  <Characters>16262</Characters>
  <Application>Microsoft Office Word</Application>
  <DocSecurity>0</DocSecurity>
  <Lines>135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Просина Мария Сергеевна</cp:lastModifiedBy>
  <cp:revision>125</cp:revision>
  <cp:lastPrinted>2022-02-18T15:06:00Z</cp:lastPrinted>
  <dcterms:created xsi:type="dcterms:W3CDTF">2022-03-11T17:39:00Z</dcterms:created>
  <dcterms:modified xsi:type="dcterms:W3CDTF">2022-07-01T13:44:00Z</dcterms:modified>
</cp:coreProperties>
</file>