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РЕШЕНИЕ</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по делу № </w:t>
      </w:r>
      <w:r w:rsidR="00CA3D02" w:rsidRPr="00CA3D02">
        <w:rPr>
          <w:rFonts w:ascii="Times New Roman" w:hAnsi="Times New Roman"/>
          <w:sz w:val="28"/>
          <w:szCs w:val="28"/>
        </w:rPr>
        <w:t>28/06/105-</w:t>
      </w:r>
      <w:r w:rsidR="00DF14A0">
        <w:rPr>
          <w:rFonts w:ascii="Times New Roman" w:hAnsi="Times New Roman"/>
          <w:sz w:val="28"/>
          <w:szCs w:val="28"/>
        </w:rPr>
        <w:t>2145</w:t>
      </w:r>
      <w:r w:rsidR="00A3614F">
        <w:rPr>
          <w:rFonts w:ascii="Times New Roman" w:hAnsi="Times New Roman"/>
          <w:sz w:val="28"/>
          <w:szCs w:val="28"/>
        </w:rPr>
        <w:t>/</w:t>
      </w:r>
      <w:r w:rsidR="00CA3D02" w:rsidRPr="00CA3D02">
        <w:rPr>
          <w:rFonts w:ascii="Times New Roman" w:hAnsi="Times New Roman"/>
          <w:sz w:val="28"/>
          <w:szCs w:val="28"/>
        </w:rPr>
        <w:t>2022</w:t>
      </w:r>
      <w:r w:rsidR="00CA3D02">
        <w:rPr>
          <w:rFonts w:ascii="Times New Roman" w:hAnsi="Times New Roman"/>
          <w:sz w:val="28"/>
          <w:szCs w:val="28"/>
        </w:rPr>
        <w:t xml:space="preserve"> </w:t>
      </w:r>
      <w:r>
        <w:rPr>
          <w:rFonts w:ascii="Times New Roman" w:hAnsi="Times New Roman"/>
          <w:sz w:val="28"/>
          <w:szCs w:val="28"/>
        </w:rPr>
        <w:t xml:space="preserve">о нарушении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Tr="003A7580">
        <w:tc>
          <w:tcPr>
            <w:tcW w:w="4789" w:type="dxa"/>
            <w:hideMark/>
          </w:tcPr>
          <w:p w:rsidR="00A47D19" w:rsidRDefault="00DF14A0" w:rsidP="00D45C6A">
            <w:pPr>
              <w:spacing w:after="0" w:line="216" w:lineRule="auto"/>
              <w:rPr>
                <w:rFonts w:ascii="Times New Roman" w:hAnsi="Times New Roman"/>
                <w:sz w:val="28"/>
                <w:szCs w:val="28"/>
              </w:rPr>
            </w:pPr>
            <w:r>
              <w:rPr>
                <w:rFonts w:ascii="Times New Roman" w:hAnsi="Times New Roman"/>
                <w:sz w:val="28"/>
                <w:szCs w:val="28"/>
              </w:rPr>
              <w:t>04</w:t>
            </w:r>
            <w:r w:rsidR="0035700E">
              <w:rPr>
                <w:rFonts w:ascii="Times New Roman" w:hAnsi="Times New Roman"/>
                <w:sz w:val="28"/>
                <w:szCs w:val="28"/>
              </w:rPr>
              <w:t>.0</w:t>
            </w:r>
            <w:r>
              <w:rPr>
                <w:rFonts w:ascii="Times New Roman" w:hAnsi="Times New Roman"/>
                <w:sz w:val="28"/>
                <w:szCs w:val="28"/>
              </w:rPr>
              <w:t>7</w:t>
            </w:r>
            <w:r w:rsidR="0053651F">
              <w:rPr>
                <w:rFonts w:ascii="Times New Roman" w:hAnsi="Times New Roman"/>
                <w:sz w:val="28"/>
                <w:szCs w:val="28"/>
              </w:rPr>
              <w:t>.2022</w:t>
            </w:r>
          </w:p>
        </w:tc>
        <w:tc>
          <w:tcPr>
            <w:tcW w:w="5701" w:type="dxa"/>
            <w:gridSpan w:val="2"/>
            <w:hideMark/>
          </w:tcPr>
          <w:p w:rsidR="00A47D19" w:rsidRDefault="00A47D19" w:rsidP="00DF3BF8">
            <w:pPr>
              <w:spacing w:after="0" w:line="216" w:lineRule="auto"/>
              <w:jc w:val="center"/>
              <w:rPr>
                <w:rFonts w:ascii="Times New Roman" w:hAnsi="Times New Roman"/>
                <w:sz w:val="28"/>
                <w:szCs w:val="28"/>
              </w:rPr>
            </w:pPr>
            <w:r>
              <w:rPr>
                <w:rFonts w:ascii="Times New Roman" w:hAnsi="Times New Roman"/>
                <w:sz w:val="28"/>
                <w:szCs w:val="28"/>
              </w:rPr>
              <w:t xml:space="preserve">                                            </w:t>
            </w:r>
            <w:r w:rsidR="007E5F68">
              <w:rPr>
                <w:rFonts w:ascii="Times New Roman" w:hAnsi="Times New Roman"/>
                <w:sz w:val="28"/>
                <w:szCs w:val="28"/>
              </w:rPr>
              <w:t xml:space="preserve">  </w:t>
            </w:r>
            <w:r w:rsidR="005D5F8D">
              <w:rPr>
                <w:rFonts w:ascii="Times New Roman" w:hAnsi="Times New Roman"/>
                <w:sz w:val="28"/>
                <w:szCs w:val="28"/>
              </w:rPr>
              <w:t xml:space="preserve">  </w:t>
            </w:r>
            <w:r>
              <w:rPr>
                <w:rFonts w:ascii="Times New Roman" w:hAnsi="Times New Roman"/>
                <w:sz w:val="28"/>
                <w:szCs w:val="28"/>
              </w:rPr>
              <w:t>Москва</w:t>
            </w:r>
          </w:p>
        </w:tc>
      </w:tr>
      <w:tr w:rsidR="00A47D19" w:rsidTr="003A7580">
        <w:trPr>
          <w:gridAfter w:val="1"/>
          <w:wAfter w:w="992" w:type="dxa"/>
        </w:trPr>
        <w:tc>
          <w:tcPr>
            <w:tcW w:w="4789" w:type="dxa"/>
          </w:tcPr>
          <w:p w:rsidR="00A47D19" w:rsidRDefault="00A47D19" w:rsidP="00DF3BF8">
            <w:pPr>
              <w:spacing w:after="0" w:line="216" w:lineRule="auto"/>
              <w:rPr>
                <w:rFonts w:ascii="Times New Roman" w:hAnsi="Times New Roman"/>
                <w:sz w:val="28"/>
                <w:szCs w:val="28"/>
              </w:rPr>
            </w:pPr>
          </w:p>
        </w:tc>
        <w:tc>
          <w:tcPr>
            <w:tcW w:w="4709" w:type="dxa"/>
          </w:tcPr>
          <w:p w:rsidR="00A47D19" w:rsidRDefault="00A47D19" w:rsidP="00DF3BF8">
            <w:pPr>
              <w:spacing w:after="0" w:line="216" w:lineRule="auto"/>
              <w:jc w:val="right"/>
              <w:rPr>
                <w:rFonts w:ascii="Times New Roman" w:hAnsi="Times New Roman"/>
                <w:sz w:val="28"/>
                <w:szCs w:val="28"/>
              </w:rPr>
            </w:pPr>
          </w:p>
        </w:tc>
      </w:tr>
    </w:tbl>
    <w:p w:rsidR="00542575" w:rsidRPr="00AB6033" w:rsidRDefault="00A47D19" w:rsidP="00AB36C1">
      <w:pPr>
        <w:tabs>
          <w:tab w:val="left" w:pos="567"/>
        </w:tabs>
        <w:spacing w:after="0" w:line="410" w:lineRule="exact"/>
        <w:ind w:firstLine="709"/>
        <w:jc w:val="both"/>
        <w:rPr>
          <w:rFonts w:ascii="Times New Roman" w:hAnsi="Times New Roman"/>
          <w:sz w:val="28"/>
          <w:szCs w:val="28"/>
        </w:rPr>
      </w:pPr>
      <w:r w:rsidRPr="00AB6033">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Pr="00AB6033">
        <w:rPr>
          <w:rFonts w:ascii="Times New Roman" w:hAnsi="Times New Roman"/>
          <w:sz w:val="28"/>
          <w:szCs w:val="28"/>
        </w:rPr>
        <w:t>рассмотрев посредством системы видео</w:t>
      </w:r>
      <w:r w:rsidR="00037529" w:rsidRPr="00AB6033">
        <w:rPr>
          <w:rFonts w:ascii="Times New Roman" w:hAnsi="Times New Roman"/>
          <w:sz w:val="28"/>
          <w:szCs w:val="28"/>
        </w:rPr>
        <w:t>-</w:t>
      </w:r>
      <w:r w:rsidRPr="00AB6033">
        <w:rPr>
          <w:rFonts w:ascii="Times New Roman" w:hAnsi="Times New Roman"/>
          <w:sz w:val="28"/>
          <w:szCs w:val="28"/>
        </w:rPr>
        <w:t>конференц-связи жалобу</w:t>
      </w:r>
      <w:r w:rsidR="00AB36C1">
        <w:rPr>
          <w:rFonts w:ascii="Times New Roman" w:hAnsi="Times New Roman"/>
          <w:sz w:val="28"/>
          <w:szCs w:val="28"/>
        </w:rPr>
        <w:t xml:space="preserve"> </w:t>
      </w:r>
      <w:r w:rsidR="005D5F5D" w:rsidRPr="005D5F5D">
        <w:rPr>
          <w:rFonts w:ascii="Times New Roman" w:hAnsi="Times New Roman"/>
          <w:sz w:val="28"/>
          <w:szCs w:val="28"/>
        </w:rPr>
        <w:t>ООО «Технологические системы»</w:t>
      </w:r>
      <w:r w:rsidR="005D5F5D" w:rsidRPr="00AB6033">
        <w:rPr>
          <w:rFonts w:ascii="Times New Roman" w:hAnsi="Times New Roman"/>
          <w:sz w:val="28"/>
          <w:szCs w:val="28"/>
        </w:rPr>
        <w:t xml:space="preserve"> </w:t>
      </w:r>
      <w:r w:rsidRPr="00AB6033">
        <w:rPr>
          <w:rFonts w:ascii="Times New Roman" w:hAnsi="Times New Roman"/>
          <w:sz w:val="28"/>
          <w:szCs w:val="28"/>
        </w:rPr>
        <w:t>(далее – Заявитель) на действия</w:t>
      </w:r>
      <w:r w:rsidR="00961295" w:rsidRPr="00AB6033">
        <w:rPr>
          <w:rFonts w:ascii="Times New Roman" w:hAnsi="Times New Roman"/>
          <w:sz w:val="28"/>
          <w:szCs w:val="28"/>
        </w:rPr>
        <w:t xml:space="preserve"> </w:t>
      </w:r>
      <w:r w:rsidR="00290ACA">
        <w:rPr>
          <w:rFonts w:ascii="Times New Roman" w:hAnsi="Times New Roman"/>
          <w:sz w:val="28"/>
          <w:szCs w:val="28"/>
        </w:rPr>
        <w:t>комиссии</w:t>
      </w:r>
      <w:r w:rsidR="00AB36C1">
        <w:rPr>
          <w:rFonts w:ascii="Times New Roman" w:hAnsi="Times New Roman"/>
          <w:sz w:val="28"/>
          <w:szCs w:val="28"/>
        </w:rPr>
        <w:t xml:space="preserve"> </w:t>
      </w:r>
      <w:r w:rsidR="00290ACA">
        <w:rPr>
          <w:rFonts w:ascii="Times New Roman" w:hAnsi="Times New Roman"/>
          <w:sz w:val="28"/>
          <w:szCs w:val="28"/>
        </w:rPr>
        <w:t xml:space="preserve">по осуществлению закупок </w:t>
      </w:r>
      <w:r w:rsidR="005D5F5D" w:rsidRPr="005D5F5D">
        <w:rPr>
          <w:rFonts w:ascii="Times New Roman" w:hAnsi="Times New Roman"/>
          <w:sz w:val="28"/>
          <w:szCs w:val="28"/>
        </w:rPr>
        <w:t xml:space="preserve">ФБУН «Государственный научный центр прикладной микробиологии и биотехнологии» Федеральной службы </w:t>
      </w:r>
      <w:r w:rsidR="005D5F5D">
        <w:rPr>
          <w:rFonts w:ascii="Times New Roman" w:hAnsi="Times New Roman"/>
          <w:sz w:val="28"/>
          <w:szCs w:val="28"/>
        </w:rPr>
        <w:t xml:space="preserve">                              </w:t>
      </w:r>
      <w:r w:rsidR="005D5F5D" w:rsidRPr="005D5F5D">
        <w:rPr>
          <w:rFonts w:ascii="Times New Roman" w:hAnsi="Times New Roman"/>
          <w:sz w:val="28"/>
          <w:szCs w:val="28"/>
        </w:rPr>
        <w:t xml:space="preserve">по надзору в сфере защиты прав потребителей и благополучия человека </w:t>
      </w:r>
      <w:r w:rsidR="005D5F5D">
        <w:rPr>
          <w:rFonts w:ascii="Times New Roman" w:hAnsi="Times New Roman"/>
          <w:sz w:val="28"/>
          <w:szCs w:val="28"/>
        </w:rPr>
        <w:t xml:space="preserve">                 </w:t>
      </w:r>
      <w:r w:rsidR="006663AA" w:rsidRPr="00AB6033">
        <w:rPr>
          <w:rFonts w:ascii="Times New Roman" w:hAnsi="Times New Roman"/>
          <w:sz w:val="28"/>
          <w:szCs w:val="28"/>
        </w:rPr>
        <w:t xml:space="preserve">(далее – </w:t>
      </w:r>
      <w:r w:rsidR="00290ACA">
        <w:rPr>
          <w:rFonts w:ascii="Times New Roman" w:hAnsi="Times New Roman"/>
          <w:sz w:val="28"/>
          <w:szCs w:val="28"/>
        </w:rPr>
        <w:t>Комиссия по осуществлению закупок</w:t>
      </w:r>
      <w:r w:rsidR="006663AA" w:rsidRPr="00AB6033">
        <w:rPr>
          <w:rFonts w:ascii="Times New Roman" w:hAnsi="Times New Roman"/>
          <w:sz w:val="28"/>
          <w:szCs w:val="28"/>
        </w:rPr>
        <w:t xml:space="preserve">) </w:t>
      </w:r>
      <w:r w:rsidR="00CA3D02" w:rsidRPr="00AB6033">
        <w:rPr>
          <w:rFonts w:ascii="Times New Roman" w:hAnsi="Times New Roman"/>
          <w:sz w:val="28"/>
          <w:szCs w:val="28"/>
        </w:rPr>
        <w:t xml:space="preserve">при проведении </w:t>
      </w:r>
      <w:r w:rsidR="005D5F5D">
        <w:rPr>
          <w:rFonts w:ascii="Times New Roman" w:hAnsi="Times New Roman"/>
          <w:sz w:val="28"/>
          <w:szCs w:val="28"/>
        </w:rPr>
        <w:t xml:space="preserve">                                    </w:t>
      </w:r>
      <w:r w:rsidR="005D5F5D" w:rsidRPr="005D5F5D">
        <w:rPr>
          <w:rFonts w:ascii="Times New Roman" w:hAnsi="Times New Roman"/>
          <w:sz w:val="28"/>
          <w:szCs w:val="28"/>
        </w:rPr>
        <w:t>ФБУН «Государственный научный центр прикладной микробиологии                              и биотехнологии» Федеральной службы по надзору в сфере защиты прав потребителей и благополучия человека</w:t>
      </w:r>
      <w:r w:rsidR="008657E3">
        <w:rPr>
          <w:rFonts w:ascii="Times New Roman" w:hAnsi="Times New Roman"/>
          <w:sz w:val="28"/>
          <w:szCs w:val="28"/>
        </w:rPr>
        <w:t xml:space="preserve"> </w:t>
      </w:r>
      <w:r w:rsidR="00290ACA">
        <w:rPr>
          <w:rFonts w:ascii="Times New Roman" w:hAnsi="Times New Roman"/>
          <w:sz w:val="28"/>
          <w:szCs w:val="28"/>
        </w:rPr>
        <w:t>(далее – Заказчик)</w:t>
      </w:r>
      <w:r w:rsidR="00CA3D02" w:rsidRPr="00AB6033">
        <w:rPr>
          <w:rFonts w:ascii="Times New Roman" w:hAnsi="Times New Roman"/>
          <w:sz w:val="28"/>
          <w:szCs w:val="28"/>
        </w:rPr>
        <w:t xml:space="preserve">, </w:t>
      </w:r>
      <w:r w:rsidR="00290ACA" w:rsidRPr="00AB6033">
        <w:rPr>
          <w:rFonts w:ascii="Times New Roman" w:hAnsi="Times New Roman"/>
          <w:sz w:val="28"/>
          <w:szCs w:val="28"/>
        </w:rPr>
        <w:t xml:space="preserve">Комиссией </w:t>
      </w:r>
      <w:r w:rsidR="006663AA" w:rsidRPr="00AB6033">
        <w:rPr>
          <w:rFonts w:ascii="Times New Roman" w:hAnsi="Times New Roman"/>
          <w:sz w:val="28"/>
          <w:szCs w:val="28"/>
        </w:rPr>
        <w:t>по осуществлению закупок, АО «</w:t>
      </w:r>
      <w:r w:rsidR="005D5F5D">
        <w:rPr>
          <w:rFonts w:ascii="Times New Roman" w:hAnsi="Times New Roman"/>
          <w:sz w:val="28"/>
          <w:szCs w:val="28"/>
        </w:rPr>
        <w:t>Сбербанк-АСТ</w:t>
      </w:r>
      <w:r w:rsidR="006663AA" w:rsidRPr="00AB6033">
        <w:rPr>
          <w:rFonts w:ascii="Times New Roman" w:hAnsi="Times New Roman"/>
          <w:sz w:val="28"/>
          <w:szCs w:val="28"/>
        </w:rPr>
        <w:t>»</w:t>
      </w:r>
      <w:r w:rsidR="00CA3D02" w:rsidRPr="00AB6033">
        <w:rPr>
          <w:rFonts w:ascii="Times New Roman" w:hAnsi="Times New Roman"/>
          <w:sz w:val="28"/>
          <w:szCs w:val="28"/>
        </w:rPr>
        <w:t xml:space="preserve"> (далее – Оператор электронной </w:t>
      </w:r>
      <w:r w:rsidR="008657E3">
        <w:rPr>
          <w:rFonts w:ascii="Times New Roman" w:hAnsi="Times New Roman"/>
          <w:sz w:val="28"/>
          <w:szCs w:val="28"/>
        </w:rPr>
        <w:t xml:space="preserve">площадки) электронного аукциона </w:t>
      </w:r>
      <w:r w:rsidR="00CA3D02" w:rsidRPr="00AB6033">
        <w:rPr>
          <w:rFonts w:ascii="Times New Roman" w:hAnsi="Times New Roman"/>
          <w:sz w:val="28"/>
          <w:szCs w:val="28"/>
        </w:rPr>
        <w:t xml:space="preserve">на право заключения </w:t>
      </w:r>
      <w:r w:rsidR="008D3B1D" w:rsidRPr="00AB6033">
        <w:rPr>
          <w:rFonts w:ascii="Times New Roman" w:hAnsi="Times New Roman"/>
          <w:sz w:val="28"/>
          <w:szCs w:val="28"/>
        </w:rPr>
        <w:t xml:space="preserve">государственного </w:t>
      </w:r>
      <w:r w:rsidR="00CA3D02" w:rsidRPr="00AB6033">
        <w:rPr>
          <w:rFonts w:ascii="Times New Roman" w:hAnsi="Times New Roman"/>
          <w:sz w:val="28"/>
          <w:szCs w:val="28"/>
        </w:rPr>
        <w:t>контракта</w:t>
      </w:r>
      <w:r w:rsidR="005D5F5D">
        <w:rPr>
          <w:rFonts w:ascii="Times New Roman" w:hAnsi="Times New Roman"/>
          <w:sz w:val="28"/>
          <w:szCs w:val="28"/>
        </w:rPr>
        <w:t xml:space="preserve"> </w:t>
      </w:r>
      <w:r w:rsidR="00CA3D02" w:rsidRPr="00AB6033">
        <w:rPr>
          <w:rFonts w:ascii="Times New Roman" w:hAnsi="Times New Roman"/>
          <w:sz w:val="28"/>
          <w:szCs w:val="28"/>
        </w:rPr>
        <w:t xml:space="preserve">на </w:t>
      </w:r>
      <w:r w:rsidR="005D5F5D" w:rsidRPr="005D5F5D">
        <w:rPr>
          <w:rFonts w:ascii="Times New Roman" w:hAnsi="Times New Roman"/>
          <w:sz w:val="28"/>
          <w:szCs w:val="28"/>
        </w:rPr>
        <w:t xml:space="preserve">выполнение работ по разработке проектно-сметной документации по объекту государственной собственности: «Строительство производственного корпуса» ФБУН ГНЦ ПМБ </w:t>
      </w:r>
      <w:proofErr w:type="spellStart"/>
      <w:r w:rsidR="005D5F5D" w:rsidRPr="005D5F5D">
        <w:rPr>
          <w:rFonts w:ascii="Times New Roman" w:hAnsi="Times New Roman"/>
          <w:sz w:val="28"/>
          <w:szCs w:val="28"/>
        </w:rPr>
        <w:t>Роспотребнадзора</w:t>
      </w:r>
      <w:proofErr w:type="spellEnd"/>
      <w:r w:rsidR="005D5F5D" w:rsidRPr="005D5F5D">
        <w:rPr>
          <w:rFonts w:ascii="Times New Roman" w:hAnsi="Times New Roman"/>
          <w:sz w:val="28"/>
          <w:szCs w:val="28"/>
        </w:rPr>
        <w:t xml:space="preserve"> по адресу: 142279 Московская область, городской округ Серпухов, п.</w:t>
      </w:r>
      <w:r w:rsidR="005D5F5D">
        <w:rPr>
          <w:rFonts w:ascii="Times New Roman" w:hAnsi="Times New Roman"/>
          <w:sz w:val="28"/>
          <w:szCs w:val="28"/>
        </w:rPr>
        <w:t xml:space="preserve"> </w:t>
      </w:r>
      <w:proofErr w:type="spellStart"/>
      <w:r w:rsidR="005D5F5D" w:rsidRPr="005D5F5D">
        <w:rPr>
          <w:rFonts w:ascii="Times New Roman" w:hAnsi="Times New Roman"/>
          <w:sz w:val="28"/>
          <w:szCs w:val="28"/>
        </w:rPr>
        <w:t>Оболенск</w:t>
      </w:r>
      <w:proofErr w:type="spellEnd"/>
      <w:r w:rsidR="005D5F5D" w:rsidRPr="005D5F5D">
        <w:rPr>
          <w:rFonts w:ascii="Times New Roman" w:hAnsi="Times New Roman"/>
          <w:sz w:val="28"/>
          <w:szCs w:val="28"/>
        </w:rPr>
        <w:t xml:space="preserve">, территория «Квартал А», </w:t>
      </w:r>
      <w:r w:rsidR="005D5F5D">
        <w:rPr>
          <w:rFonts w:ascii="Times New Roman" w:hAnsi="Times New Roman"/>
          <w:sz w:val="28"/>
          <w:szCs w:val="28"/>
        </w:rPr>
        <w:t xml:space="preserve">              дом 24 (</w:t>
      </w:r>
      <w:r w:rsidR="00CA3D02" w:rsidRPr="00AB6033">
        <w:rPr>
          <w:rFonts w:ascii="Times New Roman" w:hAnsi="Times New Roman"/>
          <w:sz w:val="28"/>
          <w:szCs w:val="28"/>
        </w:rPr>
        <w:t xml:space="preserve">номер извещения в единой информационной системе в сфере закупок www.zakupki.gov.ru (далее – ЕИС) – </w:t>
      </w:r>
      <w:r w:rsidR="005D5F5D" w:rsidRPr="005D5F5D">
        <w:rPr>
          <w:rFonts w:ascii="Times New Roman" w:hAnsi="Times New Roman"/>
          <w:sz w:val="28"/>
          <w:szCs w:val="28"/>
        </w:rPr>
        <w:t>0348100015222000022</w:t>
      </w:r>
      <w:r w:rsidR="00CA3D02" w:rsidRPr="00AB6033">
        <w:rPr>
          <w:rFonts w:ascii="Times New Roman" w:hAnsi="Times New Roman"/>
          <w:sz w:val="28"/>
          <w:szCs w:val="28"/>
        </w:rPr>
        <w:t xml:space="preserve">) </w:t>
      </w:r>
      <w:r w:rsidRPr="00AB6033">
        <w:rPr>
          <w:rFonts w:ascii="Times New Roman" w:hAnsi="Times New Roman"/>
          <w:color w:val="auto"/>
          <w:sz w:val="28"/>
          <w:szCs w:val="28"/>
        </w:rPr>
        <w:t xml:space="preserve">(далее – </w:t>
      </w:r>
      <w:r w:rsidR="00255A1E" w:rsidRPr="00AB6033">
        <w:rPr>
          <w:rFonts w:ascii="Times New Roman" w:hAnsi="Times New Roman"/>
          <w:color w:val="auto"/>
          <w:sz w:val="28"/>
          <w:szCs w:val="28"/>
        </w:rPr>
        <w:t>Аукцион</w:t>
      </w:r>
      <w:r w:rsidRPr="00AB6033">
        <w:rPr>
          <w:rFonts w:ascii="Times New Roman" w:hAnsi="Times New Roman"/>
          <w:color w:val="auto"/>
          <w:sz w:val="28"/>
          <w:szCs w:val="28"/>
        </w:rPr>
        <w:t>),</w:t>
      </w:r>
      <w:r w:rsidR="008657E3">
        <w:rPr>
          <w:rFonts w:ascii="Times New Roman" w:hAnsi="Times New Roman"/>
          <w:color w:val="auto"/>
          <w:sz w:val="28"/>
          <w:szCs w:val="28"/>
        </w:rPr>
        <w:t xml:space="preserve"> </w:t>
      </w:r>
      <w:r w:rsidR="005D5F5D">
        <w:rPr>
          <w:rFonts w:ascii="Times New Roman" w:hAnsi="Times New Roman"/>
          <w:color w:val="auto"/>
          <w:sz w:val="28"/>
          <w:szCs w:val="28"/>
        </w:rPr>
        <w:t xml:space="preserve"> </w:t>
      </w:r>
      <w:r w:rsidR="00542575" w:rsidRPr="00AB6033">
        <w:rPr>
          <w:rFonts w:ascii="Times New Roman" w:hAnsi="Times New Roman"/>
          <w:color w:val="auto"/>
          <w:sz w:val="28"/>
          <w:szCs w:val="28"/>
        </w:rPr>
        <w:t>и в результате осуществления внеп</w:t>
      </w:r>
      <w:r w:rsidR="00E46674" w:rsidRPr="00AB6033">
        <w:rPr>
          <w:rFonts w:ascii="Times New Roman" w:hAnsi="Times New Roman"/>
          <w:color w:val="auto"/>
          <w:sz w:val="28"/>
          <w:szCs w:val="28"/>
        </w:rPr>
        <w:t>лановой проверки</w:t>
      </w:r>
      <w:r w:rsidR="00E30ACF" w:rsidRPr="00AB6033">
        <w:rPr>
          <w:rFonts w:ascii="Times New Roman" w:hAnsi="Times New Roman"/>
          <w:color w:val="auto"/>
          <w:sz w:val="28"/>
          <w:szCs w:val="28"/>
        </w:rPr>
        <w:t xml:space="preserve"> </w:t>
      </w:r>
      <w:r w:rsidR="00E46674" w:rsidRPr="00AB6033">
        <w:rPr>
          <w:rFonts w:ascii="Times New Roman" w:hAnsi="Times New Roman"/>
          <w:color w:val="auto"/>
          <w:sz w:val="28"/>
          <w:szCs w:val="28"/>
        </w:rPr>
        <w:t>в соответствии</w:t>
      </w:r>
      <w:r w:rsidR="00EB3642" w:rsidRPr="00AB6033">
        <w:rPr>
          <w:rFonts w:ascii="Times New Roman" w:hAnsi="Times New Roman"/>
          <w:color w:val="auto"/>
          <w:sz w:val="28"/>
          <w:szCs w:val="28"/>
        </w:rPr>
        <w:t xml:space="preserve"> </w:t>
      </w:r>
      <w:r w:rsidR="00CA3D02" w:rsidRPr="00AB6033">
        <w:rPr>
          <w:rFonts w:ascii="Times New Roman" w:hAnsi="Times New Roman"/>
          <w:color w:val="auto"/>
          <w:sz w:val="28"/>
          <w:szCs w:val="28"/>
        </w:rPr>
        <w:t xml:space="preserve">с пунктом 1 части 15 </w:t>
      </w:r>
      <w:r w:rsidR="00542575" w:rsidRPr="00AB6033">
        <w:rPr>
          <w:rFonts w:ascii="Times New Roman" w:hAnsi="Times New Roman"/>
          <w:color w:val="auto"/>
          <w:sz w:val="28"/>
          <w:szCs w:val="28"/>
        </w:rPr>
        <w:t>статьи 99 Федерального закона</w:t>
      </w:r>
      <w:r w:rsidR="00E30ACF" w:rsidRPr="00AB6033">
        <w:rPr>
          <w:rFonts w:ascii="Times New Roman" w:hAnsi="Times New Roman"/>
          <w:color w:val="auto"/>
          <w:sz w:val="28"/>
          <w:szCs w:val="28"/>
        </w:rPr>
        <w:t xml:space="preserve"> </w:t>
      </w:r>
      <w:r w:rsidR="008657E3">
        <w:rPr>
          <w:rFonts w:ascii="Times New Roman" w:hAnsi="Times New Roman"/>
          <w:color w:val="auto"/>
          <w:sz w:val="28"/>
          <w:szCs w:val="28"/>
        </w:rPr>
        <w:t xml:space="preserve">от 05.04.2013 </w:t>
      </w:r>
      <w:r w:rsidR="00542575" w:rsidRPr="00AB6033">
        <w:rPr>
          <w:rFonts w:ascii="Times New Roman" w:hAnsi="Times New Roman"/>
          <w:color w:val="auto"/>
          <w:sz w:val="28"/>
          <w:szCs w:val="28"/>
        </w:rPr>
        <w:t>№ 44-ФЗ «О контрактной</w:t>
      </w:r>
      <w:r w:rsidR="00CA3D02" w:rsidRPr="00AB6033">
        <w:rPr>
          <w:rFonts w:ascii="Times New Roman" w:hAnsi="Times New Roman"/>
          <w:color w:val="auto"/>
          <w:sz w:val="28"/>
          <w:szCs w:val="28"/>
        </w:rPr>
        <w:t xml:space="preserve"> </w:t>
      </w:r>
      <w:r w:rsidR="00542575" w:rsidRPr="00AB6033">
        <w:rPr>
          <w:rFonts w:ascii="Times New Roman" w:hAnsi="Times New Roman"/>
          <w:color w:val="auto"/>
          <w:sz w:val="28"/>
          <w:szCs w:val="28"/>
        </w:rPr>
        <w:t>системе</w:t>
      </w:r>
      <w:r w:rsidR="005D5F5D">
        <w:rPr>
          <w:rFonts w:ascii="Times New Roman" w:hAnsi="Times New Roman"/>
          <w:color w:val="auto"/>
          <w:sz w:val="28"/>
          <w:szCs w:val="28"/>
        </w:rPr>
        <w:t xml:space="preserve"> </w:t>
      </w:r>
      <w:r w:rsidR="00542575" w:rsidRPr="00AB6033">
        <w:rPr>
          <w:rFonts w:ascii="Times New Roman" w:hAnsi="Times New Roman"/>
          <w:color w:val="auto"/>
          <w:sz w:val="28"/>
          <w:szCs w:val="28"/>
        </w:rPr>
        <w:t>в сфере закупок товаров,</w:t>
      </w:r>
      <w:r w:rsidR="008657E3">
        <w:rPr>
          <w:rFonts w:ascii="Times New Roman" w:hAnsi="Times New Roman"/>
          <w:color w:val="auto"/>
          <w:sz w:val="28"/>
          <w:szCs w:val="28"/>
        </w:rPr>
        <w:t xml:space="preserve"> </w:t>
      </w:r>
      <w:r w:rsidR="00542575" w:rsidRPr="00AB6033">
        <w:rPr>
          <w:rFonts w:ascii="Times New Roman" w:hAnsi="Times New Roman"/>
          <w:color w:val="auto"/>
          <w:sz w:val="28"/>
          <w:szCs w:val="28"/>
        </w:rPr>
        <w:t>работ,</w:t>
      </w:r>
      <w:r w:rsidR="00EB3642" w:rsidRPr="00AB6033">
        <w:rPr>
          <w:rFonts w:ascii="Times New Roman" w:hAnsi="Times New Roman"/>
          <w:color w:val="auto"/>
          <w:sz w:val="28"/>
          <w:szCs w:val="28"/>
        </w:rPr>
        <w:t xml:space="preserve"> </w:t>
      </w:r>
      <w:r w:rsidR="00542575" w:rsidRPr="00AB6033">
        <w:rPr>
          <w:rFonts w:ascii="Times New Roman" w:hAnsi="Times New Roman"/>
          <w:color w:val="auto"/>
          <w:sz w:val="28"/>
          <w:szCs w:val="28"/>
        </w:rPr>
        <w:t xml:space="preserve">услуг </w:t>
      </w:r>
      <w:r w:rsidR="00F20230" w:rsidRPr="00AB6033">
        <w:rPr>
          <w:rFonts w:ascii="Times New Roman" w:hAnsi="Times New Roman"/>
          <w:color w:val="auto"/>
          <w:sz w:val="28"/>
          <w:szCs w:val="28"/>
        </w:rPr>
        <w:t xml:space="preserve">для обеспечения государственных </w:t>
      </w:r>
      <w:r w:rsidR="008657E3">
        <w:rPr>
          <w:rFonts w:ascii="Times New Roman" w:hAnsi="Times New Roman"/>
          <w:color w:val="auto"/>
          <w:sz w:val="28"/>
          <w:szCs w:val="28"/>
        </w:rPr>
        <w:t xml:space="preserve">                           </w:t>
      </w:r>
      <w:r w:rsidR="00542575" w:rsidRPr="00AB6033">
        <w:rPr>
          <w:rFonts w:ascii="Times New Roman" w:hAnsi="Times New Roman"/>
          <w:color w:val="auto"/>
          <w:sz w:val="28"/>
          <w:szCs w:val="28"/>
        </w:rPr>
        <w:t>и муниципальных нужд»</w:t>
      </w:r>
      <w:r w:rsidR="00EB3642" w:rsidRPr="00AB6033">
        <w:rPr>
          <w:rFonts w:ascii="Times New Roman" w:hAnsi="Times New Roman"/>
          <w:color w:val="auto"/>
          <w:sz w:val="28"/>
          <w:szCs w:val="28"/>
        </w:rPr>
        <w:t xml:space="preserve"> </w:t>
      </w:r>
      <w:r w:rsidR="00542575" w:rsidRPr="00AB6033">
        <w:rPr>
          <w:rFonts w:ascii="Times New Roman" w:hAnsi="Times New Roman"/>
          <w:color w:val="auto"/>
          <w:sz w:val="28"/>
          <w:szCs w:val="28"/>
        </w:rPr>
        <w:t xml:space="preserve">(далее – Закон о контрактной системе), </w:t>
      </w:r>
    </w:p>
    <w:p w:rsidR="009C57B0" w:rsidRPr="00AB6033" w:rsidRDefault="009C57B0" w:rsidP="00CD44CD">
      <w:pPr>
        <w:spacing w:after="0" w:line="410" w:lineRule="exact"/>
        <w:jc w:val="center"/>
        <w:rPr>
          <w:rFonts w:ascii="Times New Roman" w:hAnsi="Times New Roman"/>
          <w:sz w:val="28"/>
          <w:szCs w:val="28"/>
        </w:rPr>
      </w:pPr>
    </w:p>
    <w:p w:rsidR="00A47D19" w:rsidRPr="00AB6033" w:rsidRDefault="00A47D19" w:rsidP="00CD44CD">
      <w:pPr>
        <w:spacing w:after="0" w:line="410" w:lineRule="exact"/>
        <w:jc w:val="center"/>
        <w:rPr>
          <w:rFonts w:ascii="Times New Roman" w:hAnsi="Times New Roman"/>
          <w:sz w:val="28"/>
          <w:szCs w:val="28"/>
        </w:rPr>
      </w:pPr>
      <w:r w:rsidRPr="00AB6033">
        <w:rPr>
          <w:rFonts w:ascii="Times New Roman" w:hAnsi="Times New Roman"/>
          <w:sz w:val="28"/>
          <w:szCs w:val="28"/>
        </w:rPr>
        <w:t>УСТАНОВИЛА:</w:t>
      </w:r>
    </w:p>
    <w:p w:rsidR="00E06E18" w:rsidRPr="00AB6033" w:rsidRDefault="00E06E18" w:rsidP="00CD44CD">
      <w:pPr>
        <w:spacing w:after="0" w:line="410" w:lineRule="exact"/>
        <w:ind w:firstLine="709"/>
        <w:jc w:val="center"/>
        <w:rPr>
          <w:rFonts w:ascii="Times New Roman" w:hAnsi="Times New Roman"/>
          <w:sz w:val="28"/>
          <w:szCs w:val="28"/>
        </w:rPr>
      </w:pPr>
    </w:p>
    <w:p w:rsidR="00A47D19" w:rsidRPr="00AB6033" w:rsidRDefault="00A47D19" w:rsidP="00CD44CD">
      <w:pPr>
        <w:spacing w:after="0" w:line="410" w:lineRule="exact"/>
        <w:ind w:firstLine="709"/>
        <w:jc w:val="both"/>
        <w:rPr>
          <w:rFonts w:ascii="Times New Roman" w:hAnsi="Times New Roman"/>
          <w:sz w:val="28"/>
          <w:szCs w:val="28"/>
        </w:rPr>
      </w:pPr>
      <w:r w:rsidRPr="00AB6033">
        <w:rPr>
          <w:rFonts w:ascii="Times New Roman" w:hAnsi="Times New Roman"/>
          <w:sz w:val="28"/>
          <w:szCs w:val="28"/>
        </w:rPr>
        <w:t>В Федеральную антимонопольную сл</w:t>
      </w:r>
      <w:r w:rsidR="00D43243" w:rsidRPr="00AB6033">
        <w:rPr>
          <w:rFonts w:ascii="Times New Roman" w:hAnsi="Times New Roman"/>
          <w:sz w:val="28"/>
          <w:szCs w:val="28"/>
        </w:rPr>
        <w:t xml:space="preserve">ужбу поступила жалоба </w:t>
      </w:r>
      <w:r w:rsidR="00EB3642" w:rsidRPr="00AB6033">
        <w:rPr>
          <w:rFonts w:ascii="Times New Roman" w:hAnsi="Times New Roman"/>
          <w:sz w:val="28"/>
          <w:szCs w:val="28"/>
        </w:rPr>
        <w:t xml:space="preserve">                    </w:t>
      </w:r>
      <w:r w:rsidR="00D43243" w:rsidRPr="00AB6033">
        <w:rPr>
          <w:rFonts w:ascii="Times New Roman" w:hAnsi="Times New Roman"/>
          <w:sz w:val="28"/>
          <w:szCs w:val="28"/>
        </w:rPr>
        <w:lastRenderedPageBreak/>
        <w:t>Заявителя</w:t>
      </w:r>
      <w:r w:rsidR="00C24A0A" w:rsidRPr="00AB6033">
        <w:rPr>
          <w:rFonts w:ascii="Times New Roman" w:hAnsi="Times New Roman"/>
          <w:sz w:val="28"/>
          <w:szCs w:val="28"/>
        </w:rPr>
        <w:t xml:space="preserve"> </w:t>
      </w:r>
      <w:r w:rsidRPr="00AB6033">
        <w:rPr>
          <w:rFonts w:ascii="Times New Roman" w:hAnsi="Times New Roman"/>
          <w:sz w:val="28"/>
          <w:szCs w:val="28"/>
        </w:rPr>
        <w:t xml:space="preserve">на действия </w:t>
      </w:r>
      <w:r w:rsidR="009E69F5">
        <w:rPr>
          <w:rFonts w:ascii="Times New Roman" w:hAnsi="Times New Roman"/>
          <w:sz w:val="28"/>
          <w:szCs w:val="28"/>
        </w:rPr>
        <w:t>Комиссии по осуществлению закупок</w:t>
      </w:r>
      <w:r w:rsidR="006663AA" w:rsidRPr="00AB6033">
        <w:rPr>
          <w:rFonts w:ascii="Times New Roman" w:hAnsi="Times New Roman"/>
          <w:sz w:val="28"/>
          <w:szCs w:val="28"/>
        </w:rPr>
        <w:t xml:space="preserve"> </w:t>
      </w:r>
      <w:r w:rsidR="00255A1E" w:rsidRPr="00AB6033">
        <w:rPr>
          <w:rFonts w:ascii="Times New Roman" w:hAnsi="Times New Roman"/>
          <w:sz w:val="28"/>
          <w:szCs w:val="28"/>
        </w:rPr>
        <w:t>при проведении Заказчиком</w:t>
      </w:r>
      <w:r w:rsidR="0003162F" w:rsidRPr="00AB6033">
        <w:rPr>
          <w:rFonts w:ascii="Times New Roman" w:hAnsi="Times New Roman"/>
          <w:sz w:val="28"/>
          <w:szCs w:val="28"/>
        </w:rPr>
        <w:t xml:space="preserve">, </w:t>
      </w:r>
      <w:r w:rsidR="006663AA" w:rsidRPr="00AB6033">
        <w:rPr>
          <w:rFonts w:ascii="Times New Roman" w:hAnsi="Times New Roman"/>
          <w:sz w:val="28"/>
          <w:szCs w:val="28"/>
        </w:rPr>
        <w:t>Комиссией</w:t>
      </w:r>
      <w:r w:rsidR="00EB3642" w:rsidRPr="00AB6033">
        <w:rPr>
          <w:rFonts w:ascii="Times New Roman" w:hAnsi="Times New Roman"/>
          <w:sz w:val="28"/>
          <w:szCs w:val="28"/>
        </w:rPr>
        <w:t xml:space="preserve"> </w:t>
      </w:r>
      <w:r w:rsidR="006663AA" w:rsidRPr="00AB6033">
        <w:rPr>
          <w:rFonts w:ascii="Times New Roman" w:hAnsi="Times New Roman"/>
          <w:sz w:val="28"/>
          <w:szCs w:val="28"/>
        </w:rPr>
        <w:t>по осуществлению закупок</w:t>
      </w:r>
      <w:r w:rsidR="00CA3D02" w:rsidRPr="00AB6033">
        <w:rPr>
          <w:rFonts w:ascii="Times New Roman" w:hAnsi="Times New Roman"/>
          <w:sz w:val="28"/>
          <w:szCs w:val="28"/>
        </w:rPr>
        <w:t xml:space="preserve">, </w:t>
      </w:r>
      <w:r w:rsidRPr="00AB6033">
        <w:rPr>
          <w:rFonts w:ascii="Times New Roman" w:hAnsi="Times New Roman"/>
          <w:sz w:val="28"/>
          <w:szCs w:val="28"/>
        </w:rPr>
        <w:t xml:space="preserve">Оператором электронной площадки </w:t>
      </w:r>
      <w:r w:rsidR="00255A1E" w:rsidRPr="00AB6033">
        <w:rPr>
          <w:rFonts w:ascii="Times New Roman" w:hAnsi="Times New Roman"/>
          <w:sz w:val="28"/>
          <w:szCs w:val="28"/>
        </w:rPr>
        <w:t>Аукциона</w:t>
      </w:r>
      <w:r w:rsidRPr="00AB6033">
        <w:rPr>
          <w:rFonts w:ascii="Times New Roman" w:hAnsi="Times New Roman"/>
          <w:sz w:val="28"/>
          <w:szCs w:val="28"/>
        </w:rPr>
        <w:t>.</w:t>
      </w:r>
    </w:p>
    <w:p w:rsidR="00290ACA" w:rsidRPr="00290ACA" w:rsidRDefault="00CA3D02" w:rsidP="00CD44CD">
      <w:pPr>
        <w:spacing w:after="0" w:line="410" w:lineRule="exact"/>
        <w:ind w:firstLine="709"/>
        <w:jc w:val="both"/>
        <w:rPr>
          <w:rFonts w:ascii="Times New Roman" w:hAnsi="Times New Roman"/>
          <w:sz w:val="28"/>
          <w:szCs w:val="28"/>
        </w:rPr>
      </w:pPr>
      <w:r w:rsidRPr="00AB6033">
        <w:rPr>
          <w:rFonts w:ascii="Times New Roman" w:hAnsi="Times New Roman"/>
          <w:sz w:val="28"/>
          <w:szCs w:val="28"/>
        </w:rPr>
        <w:t xml:space="preserve">Согласно доводу </w:t>
      </w:r>
      <w:r w:rsidR="006663AA" w:rsidRPr="00AB6033">
        <w:rPr>
          <w:rFonts w:ascii="Times New Roman" w:hAnsi="Times New Roman"/>
          <w:sz w:val="28"/>
          <w:szCs w:val="28"/>
        </w:rPr>
        <w:t>жалобы</w:t>
      </w:r>
      <w:r w:rsidRPr="00AB6033">
        <w:rPr>
          <w:rFonts w:ascii="Times New Roman" w:hAnsi="Times New Roman"/>
          <w:sz w:val="28"/>
          <w:szCs w:val="28"/>
        </w:rPr>
        <w:t xml:space="preserve"> Заявителя, его права и законные интересы нарушены </w:t>
      </w:r>
      <w:r w:rsidR="006663AA" w:rsidRPr="00AB6033">
        <w:rPr>
          <w:rFonts w:ascii="Times New Roman" w:hAnsi="Times New Roman"/>
          <w:sz w:val="28"/>
          <w:szCs w:val="28"/>
        </w:rPr>
        <w:t>действиями</w:t>
      </w:r>
      <w:r w:rsidR="00290ACA">
        <w:rPr>
          <w:rFonts w:ascii="Times New Roman" w:hAnsi="Times New Roman"/>
          <w:sz w:val="28"/>
          <w:szCs w:val="28"/>
        </w:rPr>
        <w:t xml:space="preserve"> Комиссии по осуществлению закупок,</w:t>
      </w:r>
      <w:r w:rsidR="00290ACA" w:rsidRPr="00290ACA">
        <w:rPr>
          <w:rFonts w:ascii="Times New Roman" w:hAnsi="Times New Roman"/>
          <w:sz w:val="28"/>
          <w:szCs w:val="28"/>
        </w:rPr>
        <w:t xml:space="preserve"> принявшей </w:t>
      </w:r>
      <w:r w:rsidR="006D2BCD">
        <w:rPr>
          <w:rFonts w:ascii="Times New Roman" w:hAnsi="Times New Roman"/>
          <w:sz w:val="28"/>
          <w:szCs w:val="28"/>
        </w:rPr>
        <w:t xml:space="preserve">неправомерное </w:t>
      </w:r>
      <w:r w:rsidR="00290ACA" w:rsidRPr="00290ACA">
        <w:rPr>
          <w:rFonts w:ascii="Times New Roman" w:hAnsi="Times New Roman"/>
          <w:sz w:val="28"/>
          <w:szCs w:val="28"/>
        </w:rPr>
        <w:t xml:space="preserve">решение об отклонении заявки Заявителя </w:t>
      </w:r>
      <w:r w:rsidR="00895C67">
        <w:rPr>
          <w:rFonts w:ascii="Times New Roman" w:hAnsi="Times New Roman"/>
          <w:sz w:val="28"/>
          <w:szCs w:val="28"/>
        </w:rPr>
        <w:t>от</w:t>
      </w:r>
      <w:r w:rsidR="00290ACA" w:rsidRPr="00290ACA">
        <w:rPr>
          <w:rFonts w:ascii="Times New Roman" w:hAnsi="Times New Roman"/>
          <w:sz w:val="28"/>
          <w:szCs w:val="28"/>
        </w:rPr>
        <w:t xml:space="preserve"> участи</w:t>
      </w:r>
      <w:r w:rsidR="00895C67">
        <w:rPr>
          <w:rFonts w:ascii="Times New Roman" w:hAnsi="Times New Roman"/>
          <w:sz w:val="28"/>
          <w:szCs w:val="28"/>
        </w:rPr>
        <w:t>я</w:t>
      </w:r>
      <w:r w:rsidR="00290ACA" w:rsidRPr="00290ACA">
        <w:rPr>
          <w:rFonts w:ascii="Times New Roman" w:hAnsi="Times New Roman"/>
          <w:sz w:val="28"/>
          <w:szCs w:val="28"/>
        </w:rPr>
        <w:t xml:space="preserve"> в Аукционе.</w:t>
      </w:r>
    </w:p>
    <w:p w:rsidR="00CA3D02" w:rsidRDefault="005D5F5D" w:rsidP="00CD44CD">
      <w:pPr>
        <w:spacing w:after="0" w:line="410" w:lineRule="exact"/>
        <w:ind w:firstLine="709"/>
        <w:jc w:val="both"/>
        <w:rPr>
          <w:rFonts w:ascii="Times New Roman" w:hAnsi="Times New Roman"/>
          <w:sz w:val="28"/>
          <w:szCs w:val="28"/>
        </w:rPr>
      </w:pPr>
      <w:r>
        <w:rPr>
          <w:rFonts w:ascii="Times New Roman" w:hAnsi="Times New Roman"/>
          <w:sz w:val="28"/>
          <w:szCs w:val="28"/>
        </w:rPr>
        <w:t>Представитель</w:t>
      </w:r>
      <w:r w:rsidR="008D5ED3" w:rsidRPr="00AB6033">
        <w:rPr>
          <w:rFonts w:ascii="Times New Roman" w:hAnsi="Times New Roman"/>
          <w:sz w:val="28"/>
          <w:szCs w:val="28"/>
        </w:rPr>
        <w:t xml:space="preserve"> Заказчика </w:t>
      </w:r>
      <w:r w:rsidR="00CA3D02" w:rsidRPr="00AB6033">
        <w:rPr>
          <w:rFonts w:ascii="Times New Roman" w:hAnsi="Times New Roman"/>
          <w:sz w:val="28"/>
          <w:szCs w:val="28"/>
        </w:rPr>
        <w:t>на заседании Комиссии не согласил</w:t>
      </w:r>
      <w:r>
        <w:rPr>
          <w:rFonts w:ascii="Times New Roman" w:hAnsi="Times New Roman"/>
          <w:sz w:val="28"/>
          <w:szCs w:val="28"/>
        </w:rPr>
        <w:t>ся</w:t>
      </w:r>
      <w:r w:rsidR="00CA3D02" w:rsidRPr="00AB6033">
        <w:rPr>
          <w:rFonts w:ascii="Times New Roman" w:hAnsi="Times New Roman"/>
          <w:sz w:val="28"/>
          <w:szCs w:val="28"/>
        </w:rPr>
        <w:t xml:space="preserve"> </w:t>
      </w:r>
      <w:r w:rsidR="008D5ED3" w:rsidRPr="00AB6033">
        <w:rPr>
          <w:rFonts w:ascii="Times New Roman" w:hAnsi="Times New Roman"/>
          <w:sz w:val="28"/>
          <w:szCs w:val="28"/>
        </w:rPr>
        <w:t xml:space="preserve">                                  </w:t>
      </w:r>
      <w:r w:rsidR="00CA3D02" w:rsidRPr="00AB6033">
        <w:rPr>
          <w:rFonts w:ascii="Times New Roman" w:hAnsi="Times New Roman"/>
          <w:sz w:val="28"/>
          <w:szCs w:val="28"/>
        </w:rPr>
        <w:t>с довод</w:t>
      </w:r>
      <w:r w:rsidR="009E69F5">
        <w:rPr>
          <w:rFonts w:ascii="Times New Roman" w:hAnsi="Times New Roman"/>
          <w:sz w:val="28"/>
          <w:szCs w:val="28"/>
        </w:rPr>
        <w:t>ом</w:t>
      </w:r>
      <w:r>
        <w:rPr>
          <w:rFonts w:ascii="Times New Roman" w:hAnsi="Times New Roman"/>
          <w:sz w:val="28"/>
          <w:szCs w:val="28"/>
        </w:rPr>
        <w:t xml:space="preserve"> Заявителя и сообщил</w:t>
      </w:r>
      <w:r w:rsidR="00CA3D02" w:rsidRPr="00AB6033">
        <w:rPr>
          <w:rFonts w:ascii="Times New Roman" w:hAnsi="Times New Roman"/>
          <w:sz w:val="28"/>
          <w:szCs w:val="28"/>
        </w:rPr>
        <w:t>, что пр</w:t>
      </w:r>
      <w:r w:rsidR="008D5ED3" w:rsidRPr="00AB6033">
        <w:rPr>
          <w:rFonts w:ascii="Times New Roman" w:hAnsi="Times New Roman"/>
          <w:sz w:val="28"/>
          <w:szCs w:val="28"/>
        </w:rPr>
        <w:t xml:space="preserve">и проведении Аукциона </w:t>
      </w:r>
      <w:r w:rsidR="00290ACA">
        <w:rPr>
          <w:rFonts w:ascii="Times New Roman" w:hAnsi="Times New Roman"/>
          <w:sz w:val="28"/>
          <w:szCs w:val="28"/>
        </w:rPr>
        <w:t>Комиссия                   по осуществлению закупок</w:t>
      </w:r>
      <w:r w:rsidR="008D5ED3" w:rsidRPr="00AB6033">
        <w:rPr>
          <w:rFonts w:ascii="Times New Roman" w:hAnsi="Times New Roman"/>
          <w:sz w:val="28"/>
          <w:szCs w:val="28"/>
        </w:rPr>
        <w:t xml:space="preserve"> действовал</w:t>
      </w:r>
      <w:r w:rsidR="00290ACA">
        <w:rPr>
          <w:rFonts w:ascii="Times New Roman" w:hAnsi="Times New Roman"/>
          <w:sz w:val="28"/>
          <w:szCs w:val="28"/>
        </w:rPr>
        <w:t>а</w:t>
      </w:r>
      <w:r w:rsidR="00CA3D02" w:rsidRPr="00AB6033">
        <w:rPr>
          <w:rFonts w:ascii="Times New Roman" w:hAnsi="Times New Roman"/>
          <w:sz w:val="28"/>
          <w:szCs w:val="28"/>
        </w:rPr>
        <w:t xml:space="preserve"> в соответствии с положениями </w:t>
      </w:r>
      <w:r w:rsidR="00290ACA">
        <w:rPr>
          <w:rFonts w:ascii="Times New Roman" w:hAnsi="Times New Roman"/>
          <w:sz w:val="28"/>
          <w:szCs w:val="28"/>
        </w:rPr>
        <w:t xml:space="preserve">                      </w:t>
      </w:r>
      <w:r w:rsidR="00CA3D02" w:rsidRPr="00AB6033">
        <w:rPr>
          <w:rFonts w:ascii="Times New Roman" w:hAnsi="Times New Roman"/>
          <w:sz w:val="28"/>
          <w:szCs w:val="28"/>
        </w:rPr>
        <w:t>Закона о контрактной системе.</w:t>
      </w:r>
    </w:p>
    <w:p w:rsidR="00D0626C" w:rsidRPr="00AB6033" w:rsidRDefault="00D0626C" w:rsidP="00CD44CD">
      <w:pPr>
        <w:spacing w:after="0" w:line="410" w:lineRule="exact"/>
        <w:ind w:firstLine="709"/>
        <w:jc w:val="both"/>
        <w:rPr>
          <w:rFonts w:ascii="Times New Roman" w:hAnsi="Times New Roman"/>
          <w:sz w:val="28"/>
          <w:szCs w:val="28"/>
        </w:rPr>
      </w:pPr>
      <w:r w:rsidRPr="00D0626C">
        <w:rPr>
          <w:rFonts w:ascii="Times New Roman" w:hAnsi="Times New Roman"/>
          <w:sz w:val="28"/>
          <w:szCs w:val="28"/>
        </w:rPr>
        <w:t xml:space="preserve">В ходе рассмотрения жалобы Заявителя на действия </w:t>
      </w:r>
      <w:r>
        <w:rPr>
          <w:rFonts w:ascii="Times New Roman" w:hAnsi="Times New Roman"/>
          <w:sz w:val="28"/>
          <w:szCs w:val="28"/>
        </w:rPr>
        <w:t>Комиссии по осуществлению закупок</w:t>
      </w:r>
      <w:r w:rsidRPr="00D0626C">
        <w:rPr>
          <w:rFonts w:ascii="Times New Roman" w:hAnsi="Times New Roman"/>
          <w:sz w:val="28"/>
          <w:szCs w:val="28"/>
        </w:rPr>
        <w:t xml:space="preserve"> 01.07.2022 Комиссией в целях полного и всестороннего рассмотрения жалобы в заседании Комиссии объявлен перерыв, заседание продолжилось 04.07.2022.</w:t>
      </w:r>
    </w:p>
    <w:p w:rsidR="00542575" w:rsidRPr="00AB6033" w:rsidRDefault="00542575" w:rsidP="00CD44CD">
      <w:pPr>
        <w:spacing w:after="0" w:line="410" w:lineRule="exact"/>
        <w:ind w:firstLine="709"/>
        <w:jc w:val="both"/>
        <w:rPr>
          <w:rFonts w:ascii="Times New Roman" w:hAnsi="Times New Roman"/>
          <w:sz w:val="28"/>
          <w:szCs w:val="28"/>
        </w:rPr>
      </w:pPr>
      <w:r w:rsidRPr="00AB6033">
        <w:rPr>
          <w:rFonts w:ascii="Times New Roman" w:hAnsi="Times New Roman"/>
          <w:sz w:val="28"/>
          <w:szCs w:val="28"/>
        </w:rPr>
        <w:t xml:space="preserve">В результате рассмотрения жалобы и осуществления в соответствии </w:t>
      </w:r>
      <w:r w:rsidR="00C24A0A" w:rsidRPr="00AB6033">
        <w:rPr>
          <w:rFonts w:ascii="Times New Roman" w:hAnsi="Times New Roman"/>
          <w:sz w:val="28"/>
          <w:szCs w:val="28"/>
        </w:rPr>
        <w:t xml:space="preserve">                         </w:t>
      </w:r>
      <w:r w:rsidRPr="00AB6033">
        <w:rPr>
          <w:rFonts w:ascii="Times New Roman" w:hAnsi="Times New Roman"/>
          <w:sz w:val="28"/>
          <w:szCs w:val="28"/>
        </w:rPr>
        <w:t xml:space="preserve">с пунктом 1 части 15 статьи 99 Закона о контрактной системе </w:t>
      </w:r>
      <w:r w:rsidR="0016206B" w:rsidRPr="00AB6033">
        <w:rPr>
          <w:rFonts w:ascii="Times New Roman" w:hAnsi="Times New Roman"/>
          <w:sz w:val="28"/>
          <w:szCs w:val="28"/>
        </w:rPr>
        <w:t xml:space="preserve">                                                  </w:t>
      </w:r>
      <w:r w:rsidRPr="00AB6033">
        <w:rPr>
          <w:rFonts w:ascii="Times New Roman" w:hAnsi="Times New Roman"/>
          <w:sz w:val="28"/>
          <w:szCs w:val="28"/>
        </w:rPr>
        <w:t>внеплановой проверки Комиссия установила следующее.</w:t>
      </w:r>
    </w:p>
    <w:p w:rsidR="00542575" w:rsidRPr="00AB6033" w:rsidRDefault="00542575" w:rsidP="00CD44CD">
      <w:pPr>
        <w:spacing w:after="0" w:line="410" w:lineRule="exact"/>
        <w:ind w:firstLine="709"/>
        <w:jc w:val="both"/>
        <w:rPr>
          <w:rFonts w:ascii="Times New Roman" w:hAnsi="Times New Roman"/>
          <w:sz w:val="28"/>
          <w:szCs w:val="28"/>
        </w:rPr>
      </w:pPr>
      <w:r w:rsidRPr="00AB6033">
        <w:rPr>
          <w:rFonts w:ascii="Times New Roman" w:hAnsi="Times New Roman"/>
          <w:sz w:val="28"/>
          <w:szCs w:val="28"/>
        </w:rPr>
        <w:t xml:space="preserve">В соответствии с </w:t>
      </w:r>
      <w:r w:rsidR="009E69F5" w:rsidRPr="00AB6033">
        <w:rPr>
          <w:rFonts w:ascii="Times New Roman" w:hAnsi="Times New Roman"/>
          <w:sz w:val="28"/>
          <w:szCs w:val="28"/>
        </w:rPr>
        <w:t>извещением</w:t>
      </w:r>
      <w:r w:rsidR="009E69F5">
        <w:rPr>
          <w:rFonts w:ascii="Times New Roman" w:hAnsi="Times New Roman"/>
          <w:sz w:val="28"/>
          <w:szCs w:val="28"/>
        </w:rPr>
        <w:t xml:space="preserve"> о проведении Аукциона                                             </w:t>
      </w:r>
      <w:proofErr w:type="gramStart"/>
      <w:r w:rsidR="009E69F5">
        <w:rPr>
          <w:rFonts w:ascii="Times New Roman" w:hAnsi="Times New Roman"/>
          <w:sz w:val="28"/>
          <w:szCs w:val="28"/>
        </w:rPr>
        <w:t xml:space="preserve">   (</w:t>
      </w:r>
      <w:proofErr w:type="gramEnd"/>
      <w:r w:rsidR="009E69F5">
        <w:rPr>
          <w:rFonts w:ascii="Times New Roman" w:hAnsi="Times New Roman"/>
          <w:sz w:val="28"/>
          <w:szCs w:val="28"/>
        </w:rPr>
        <w:t>далее – Извещение)</w:t>
      </w:r>
      <w:r w:rsidRPr="00AB6033">
        <w:rPr>
          <w:rFonts w:ascii="Times New Roman" w:hAnsi="Times New Roman"/>
          <w:sz w:val="28"/>
          <w:szCs w:val="28"/>
        </w:rPr>
        <w:t xml:space="preserve">, </w:t>
      </w:r>
      <w:r w:rsidR="004F72AD" w:rsidRPr="00AB6033">
        <w:rPr>
          <w:rFonts w:ascii="Times New Roman" w:hAnsi="Times New Roman"/>
          <w:sz w:val="28"/>
          <w:szCs w:val="28"/>
        </w:rPr>
        <w:t>протоколами</w:t>
      </w:r>
      <w:r w:rsidR="00257042" w:rsidRPr="00AB6033">
        <w:rPr>
          <w:rFonts w:ascii="Times New Roman" w:hAnsi="Times New Roman"/>
          <w:sz w:val="28"/>
          <w:szCs w:val="28"/>
        </w:rPr>
        <w:t>, составленным</w:t>
      </w:r>
      <w:r w:rsidR="004F72AD" w:rsidRPr="00AB6033">
        <w:rPr>
          <w:rFonts w:ascii="Times New Roman" w:hAnsi="Times New Roman"/>
          <w:sz w:val="28"/>
          <w:szCs w:val="28"/>
        </w:rPr>
        <w:t>и</w:t>
      </w:r>
      <w:r w:rsidRPr="00AB6033">
        <w:rPr>
          <w:rFonts w:ascii="Times New Roman" w:hAnsi="Times New Roman"/>
          <w:sz w:val="28"/>
          <w:szCs w:val="28"/>
        </w:rPr>
        <w:t xml:space="preserve"> при </w:t>
      </w:r>
      <w:r w:rsidR="004F72AD" w:rsidRPr="00AB6033">
        <w:rPr>
          <w:rFonts w:ascii="Times New Roman" w:hAnsi="Times New Roman"/>
          <w:sz w:val="28"/>
          <w:szCs w:val="28"/>
        </w:rPr>
        <w:t>проведении Аукциона</w:t>
      </w:r>
      <w:r w:rsidRPr="00AB6033">
        <w:rPr>
          <w:rFonts w:ascii="Times New Roman" w:hAnsi="Times New Roman"/>
          <w:sz w:val="28"/>
          <w:szCs w:val="28"/>
        </w:rPr>
        <w:t>:</w:t>
      </w:r>
    </w:p>
    <w:p w:rsidR="00CA3D02" w:rsidRPr="00AB6033" w:rsidRDefault="007D1F95"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Извещение </w:t>
      </w:r>
      <w:r w:rsidR="00CA3D02" w:rsidRPr="00AB6033">
        <w:rPr>
          <w:rFonts w:ascii="Times New Roman" w:hAnsi="Times New Roman"/>
          <w:sz w:val="28"/>
          <w:szCs w:val="28"/>
        </w:rPr>
        <w:t xml:space="preserve">размещено в ЕИС – </w:t>
      </w:r>
      <w:r w:rsidR="008657E3">
        <w:rPr>
          <w:rFonts w:ascii="Times New Roman" w:hAnsi="Times New Roman"/>
          <w:sz w:val="28"/>
          <w:szCs w:val="28"/>
        </w:rPr>
        <w:t>2</w:t>
      </w:r>
      <w:r w:rsidR="005D5F5D">
        <w:rPr>
          <w:rFonts w:ascii="Times New Roman" w:hAnsi="Times New Roman"/>
          <w:sz w:val="28"/>
          <w:szCs w:val="28"/>
        </w:rPr>
        <w:t>7</w:t>
      </w:r>
      <w:r w:rsidRPr="00AB6033">
        <w:rPr>
          <w:rFonts w:ascii="Times New Roman" w:hAnsi="Times New Roman"/>
          <w:sz w:val="28"/>
          <w:szCs w:val="28"/>
        </w:rPr>
        <w:t>.05</w:t>
      </w:r>
      <w:r w:rsidR="004F72AD" w:rsidRPr="00AB6033">
        <w:rPr>
          <w:rFonts w:ascii="Times New Roman" w:hAnsi="Times New Roman"/>
          <w:sz w:val="28"/>
          <w:szCs w:val="28"/>
        </w:rPr>
        <w:t>.2022</w:t>
      </w:r>
      <w:r w:rsidR="00CA3D02" w:rsidRPr="00AB6033">
        <w:rPr>
          <w:rFonts w:ascii="Times New Roman" w:hAnsi="Times New Roman"/>
          <w:sz w:val="28"/>
          <w:szCs w:val="28"/>
        </w:rPr>
        <w:t>;</w:t>
      </w:r>
    </w:p>
    <w:p w:rsidR="00CA3D02" w:rsidRPr="00AB6033" w:rsidRDefault="00CA3D02"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способ определения поставщика (подрядчика, исполнителя) – электронный аукцион;</w:t>
      </w:r>
    </w:p>
    <w:p w:rsidR="00CA3D02" w:rsidRPr="00AB6033" w:rsidRDefault="00284FB8"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Pr>
          <w:rFonts w:ascii="Times New Roman" w:hAnsi="Times New Roman"/>
          <w:sz w:val="28"/>
          <w:szCs w:val="28"/>
        </w:rPr>
        <w:t>начальная (максимальная) цена контракта</w:t>
      </w:r>
      <w:r w:rsidR="00CA3D02" w:rsidRPr="00AB6033">
        <w:rPr>
          <w:rFonts w:ascii="Times New Roman" w:hAnsi="Times New Roman"/>
          <w:sz w:val="28"/>
          <w:szCs w:val="28"/>
        </w:rPr>
        <w:t xml:space="preserve"> – </w:t>
      </w:r>
      <w:r w:rsidR="005D5F5D" w:rsidRPr="005D5F5D">
        <w:rPr>
          <w:rFonts w:ascii="Times New Roman" w:hAnsi="Times New Roman"/>
          <w:sz w:val="28"/>
          <w:szCs w:val="28"/>
        </w:rPr>
        <w:t xml:space="preserve">49 362 056,64 </w:t>
      </w:r>
      <w:r w:rsidR="00CA3D02" w:rsidRPr="00AB6033">
        <w:rPr>
          <w:rFonts w:ascii="Times New Roman" w:hAnsi="Times New Roman"/>
          <w:sz w:val="28"/>
          <w:szCs w:val="28"/>
        </w:rPr>
        <w:t>рубл</w:t>
      </w:r>
      <w:r w:rsidR="004F72AD" w:rsidRPr="00AB6033">
        <w:rPr>
          <w:rFonts w:ascii="Times New Roman" w:hAnsi="Times New Roman"/>
          <w:sz w:val="28"/>
          <w:szCs w:val="28"/>
        </w:rPr>
        <w:t>ей</w:t>
      </w:r>
      <w:r w:rsidR="00CA3D02" w:rsidRPr="00AB6033">
        <w:rPr>
          <w:rFonts w:ascii="Times New Roman" w:hAnsi="Times New Roman"/>
          <w:sz w:val="28"/>
          <w:szCs w:val="28"/>
        </w:rPr>
        <w:t>;</w:t>
      </w:r>
    </w:p>
    <w:p w:rsidR="00CA3D02" w:rsidRPr="00AB6033" w:rsidRDefault="00CA3D02"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источник финансирования – </w:t>
      </w:r>
      <w:r w:rsidR="005D5F5D" w:rsidRPr="005D5F5D">
        <w:rPr>
          <w:rFonts w:ascii="Times New Roman" w:hAnsi="Times New Roman"/>
          <w:sz w:val="28"/>
          <w:szCs w:val="28"/>
        </w:rPr>
        <w:t xml:space="preserve">федеральный </w:t>
      </w:r>
      <w:r w:rsidR="005D5F5D">
        <w:rPr>
          <w:rFonts w:ascii="Times New Roman" w:hAnsi="Times New Roman"/>
          <w:sz w:val="28"/>
          <w:szCs w:val="28"/>
        </w:rPr>
        <w:t>бюджет,</w:t>
      </w:r>
      <w:r w:rsidR="005D5F5D" w:rsidRPr="005D5F5D">
        <w:rPr>
          <w:rFonts w:ascii="Times New Roman" w:hAnsi="Times New Roman"/>
          <w:sz w:val="28"/>
          <w:szCs w:val="28"/>
        </w:rPr>
        <w:t xml:space="preserve"> инвестиции </w:t>
      </w:r>
      <w:r w:rsidR="005D5F5D">
        <w:rPr>
          <w:rFonts w:ascii="Times New Roman" w:hAnsi="Times New Roman"/>
          <w:sz w:val="28"/>
          <w:szCs w:val="28"/>
        </w:rPr>
        <w:t xml:space="preserve">                             </w:t>
      </w:r>
      <w:r w:rsidR="005D5F5D" w:rsidRPr="005D5F5D">
        <w:rPr>
          <w:rFonts w:ascii="Times New Roman" w:hAnsi="Times New Roman"/>
          <w:sz w:val="28"/>
          <w:szCs w:val="28"/>
        </w:rPr>
        <w:t>в объекты капитального строительства, находящиеся в государственной собственности</w:t>
      </w:r>
      <w:r w:rsidR="008657E3">
        <w:rPr>
          <w:rFonts w:ascii="Times New Roman" w:hAnsi="Times New Roman"/>
          <w:sz w:val="28"/>
          <w:szCs w:val="28"/>
        </w:rPr>
        <w:t xml:space="preserve">, </w:t>
      </w:r>
      <w:r w:rsidRPr="00AB6033">
        <w:rPr>
          <w:rFonts w:ascii="Times New Roman" w:hAnsi="Times New Roman"/>
          <w:sz w:val="28"/>
          <w:szCs w:val="28"/>
        </w:rPr>
        <w:t xml:space="preserve">КБК – </w:t>
      </w:r>
      <w:r w:rsidR="005D5F5D" w:rsidRPr="005D5F5D">
        <w:rPr>
          <w:rFonts w:ascii="Times New Roman" w:hAnsi="Times New Roman"/>
          <w:sz w:val="28"/>
          <w:szCs w:val="28"/>
        </w:rPr>
        <w:t>14109070121F94036414</w:t>
      </w:r>
      <w:r w:rsidRPr="00AB6033">
        <w:rPr>
          <w:rFonts w:ascii="Times New Roman" w:hAnsi="Times New Roman"/>
          <w:sz w:val="28"/>
          <w:szCs w:val="28"/>
        </w:rPr>
        <w:t xml:space="preserve">; </w:t>
      </w:r>
    </w:p>
    <w:p w:rsidR="00CA3D02" w:rsidRPr="00AB6033" w:rsidRDefault="00CA3D02"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дата окончания подачи заявок на участие в Аукционе – </w:t>
      </w:r>
      <w:r w:rsidR="005D5F5D">
        <w:rPr>
          <w:rFonts w:ascii="Times New Roman" w:hAnsi="Times New Roman"/>
          <w:sz w:val="28"/>
          <w:szCs w:val="28"/>
        </w:rPr>
        <w:t>17.06</w:t>
      </w:r>
      <w:r w:rsidRPr="00AB6033">
        <w:rPr>
          <w:rFonts w:ascii="Times New Roman" w:hAnsi="Times New Roman"/>
          <w:sz w:val="28"/>
          <w:szCs w:val="28"/>
        </w:rPr>
        <w:t xml:space="preserve">.2022; </w:t>
      </w:r>
    </w:p>
    <w:p w:rsidR="00CA3D02" w:rsidRPr="00AB6033" w:rsidRDefault="00CA3D02"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на участие в Аукцио</w:t>
      </w:r>
      <w:r w:rsidR="008657E3">
        <w:rPr>
          <w:rFonts w:ascii="Times New Roman" w:hAnsi="Times New Roman"/>
          <w:sz w:val="28"/>
          <w:szCs w:val="28"/>
        </w:rPr>
        <w:t>не подано 7</w:t>
      </w:r>
      <w:r w:rsidR="004F72AD" w:rsidRPr="00AB6033">
        <w:rPr>
          <w:rFonts w:ascii="Times New Roman" w:hAnsi="Times New Roman"/>
          <w:sz w:val="28"/>
          <w:szCs w:val="28"/>
        </w:rPr>
        <w:t xml:space="preserve"> заявок</w:t>
      </w:r>
      <w:r w:rsidRPr="00AB6033">
        <w:rPr>
          <w:rFonts w:ascii="Times New Roman" w:hAnsi="Times New Roman"/>
          <w:sz w:val="28"/>
          <w:szCs w:val="28"/>
        </w:rPr>
        <w:t xml:space="preserve"> от участников закупки;</w:t>
      </w:r>
    </w:p>
    <w:p w:rsidR="00CA3D02" w:rsidRPr="00AB6033" w:rsidRDefault="00CA3D02"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дата </w:t>
      </w:r>
      <w:r w:rsidR="004F72AD" w:rsidRPr="00AB6033">
        <w:rPr>
          <w:rFonts w:ascii="Times New Roman" w:hAnsi="Times New Roman"/>
          <w:sz w:val="28"/>
          <w:szCs w:val="28"/>
        </w:rPr>
        <w:t>подачи ценовых предложений</w:t>
      </w:r>
      <w:r w:rsidRPr="00AB6033">
        <w:rPr>
          <w:rFonts w:ascii="Times New Roman" w:hAnsi="Times New Roman"/>
          <w:sz w:val="28"/>
          <w:szCs w:val="28"/>
        </w:rPr>
        <w:t xml:space="preserve"> – </w:t>
      </w:r>
      <w:r w:rsidR="005D5F5D">
        <w:rPr>
          <w:rFonts w:ascii="Times New Roman" w:hAnsi="Times New Roman"/>
          <w:sz w:val="28"/>
          <w:szCs w:val="28"/>
        </w:rPr>
        <w:t>17.06</w:t>
      </w:r>
      <w:r w:rsidRPr="00AB6033">
        <w:rPr>
          <w:rFonts w:ascii="Times New Roman" w:hAnsi="Times New Roman"/>
          <w:sz w:val="28"/>
          <w:szCs w:val="28"/>
        </w:rPr>
        <w:t xml:space="preserve">.2022; </w:t>
      </w:r>
    </w:p>
    <w:p w:rsidR="004F72AD" w:rsidRPr="00AB6033" w:rsidRDefault="0057248D"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во время проведения Аукциона предлож</w:t>
      </w:r>
      <w:r w:rsidR="005D5F5D">
        <w:rPr>
          <w:rFonts w:ascii="Times New Roman" w:hAnsi="Times New Roman"/>
          <w:sz w:val="28"/>
          <w:szCs w:val="28"/>
        </w:rPr>
        <w:t>ения о цене контракта подавали 7</w:t>
      </w:r>
      <w:r w:rsidRPr="00AB6033">
        <w:rPr>
          <w:rFonts w:ascii="Times New Roman" w:hAnsi="Times New Roman"/>
          <w:sz w:val="28"/>
          <w:szCs w:val="28"/>
        </w:rPr>
        <w:t xml:space="preserve"> участников закупки;</w:t>
      </w:r>
    </w:p>
    <w:p w:rsidR="0057248D" w:rsidRPr="00AB6033" w:rsidRDefault="0057248D"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в </w:t>
      </w:r>
      <w:r w:rsidR="007D1F95" w:rsidRPr="00AB6033">
        <w:rPr>
          <w:rFonts w:ascii="Times New Roman" w:hAnsi="Times New Roman"/>
          <w:sz w:val="28"/>
          <w:szCs w:val="28"/>
        </w:rPr>
        <w:t>результа</w:t>
      </w:r>
      <w:r w:rsidR="008657E3">
        <w:rPr>
          <w:rFonts w:ascii="Times New Roman" w:hAnsi="Times New Roman"/>
          <w:sz w:val="28"/>
          <w:szCs w:val="28"/>
        </w:rPr>
        <w:t>те рассмотрения</w:t>
      </w:r>
      <w:r w:rsidR="005D5F5D">
        <w:rPr>
          <w:rFonts w:ascii="Times New Roman" w:hAnsi="Times New Roman"/>
          <w:sz w:val="28"/>
          <w:szCs w:val="28"/>
        </w:rPr>
        <w:t xml:space="preserve"> заявок, заявки 4</w:t>
      </w:r>
      <w:r w:rsidR="007D1F95" w:rsidRPr="00AB6033">
        <w:rPr>
          <w:rFonts w:ascii="Times New Roman" w:hAnsi="Times New Roman"/>
          <w:sz w:val="28"/>
          <w:szCs w:val="28"/>
        </w:rPr>
        <w:t xml:space="preserve"> участников</w:t>
      </w:r>
      <w:r w:rsidRPr="00AB6033">
        <w:rPr>
          <w:rFonts w:ascii="Times New Roman" w:hAnsi="Times New Roman"/>
          <w:sz w:val="28"/>
          <w:szCs w:val="28"/>
        </w:rPr>
        <w:t xml:space="preserve"> закупки признан</w:t>
      </w:r>
      <w:r w:rsidR="007D1F95" w:rsidRPr="00AB6033">
        <w:rPr>
          <w:rFonts w:ascii="Times New Roman" w:hAnsi="Times New Roman"/>
          <w:sz w:val="28"/>
          <w:szCs w:val="28"/>
        </w:rPr>
        <w:t>ы</w:t>
      </w:r>
      <w:r w:rsidRPr="00AB6033">
        <w:rPr>
          <w:rFonts w:ascii="Times New Roman" w:hAnsi="Times New Roman"/>
          <w:sz w:val="28"/>
          <w:szCs w:val="28"/>
        </w:rPr>
        <w:t xml:space="preserve"> соответствующ</w:t>
      </w:r>
      <w:r w:rsidR="007D1F95" w:rsidRPr="00AB6033">
        <w:rPr>
          <w:rFonts w:ascii="Times New Roman" w:hAnsi="Times New Roman"/>
          <w:sz w:val="28"/>
          <w:szCs w:val="28"/>
        </w:rPr>
        <w:t>ими</w:t>
      </w:r>
      <w:r w:rsidRPr="00AB6033">
        <w:rPr>
          <w:rFonts w:ascii="Times New Roman" w:hAnsi="Times New Roman"/>
          <w:sz w:val="28"/>
          <w:szCs w:val="28"/>
        </w:rPr>
        <w:t xml:space="preserve"> требованиям </w:t>
      </w:r>
      <w:r w:rsidR="00284FB8" w:rsidRPr="00AB6033">
        <w:rPr>
          <w:rFonts w:ascii="Times New Roman" w:hAnsi="Times New Roman"/>
          <w:sz w:val="28"/>
          <w:szCs w:val="28"/>
        </w:rPr>
        <w:t xml:space="preserve">Извещения </w:t>
      </w:r>
      <w:r w:rsidRPr="00AB6033">
        <w:rPr>
          <w:rFonts w:ascii="Times New Roman" w:hAnsi="Times New Roman"/>
          <w:sz w:val="28"/>
          <w:szCs w:val="28"/>
        </w:rPr>
        <w:t xml:space="preserve">и Закона о контрактной </w:t>
      </w:r>
      <w:r w:rsidRPr="00AB6033">
        <w:rPr>
          <w:rFonts w:ascii="Times New Roman" w:hAnsi="Times New Roman"/>
          <w:sz w:val="28"/>
          <w:szCs w:val="28"/>
        </w:rPr>
        <w:lastRenderedPageBreak/>
        <w:t>системе;</w:t>
      </w:r>
    </w:p>
    <w:p w:rsidR="0057248D" w:rsidRPr="00AB6033" w:rsidRDefault="0057248D" w:rsidP="00CD44CD">
      <w:pPr>
        <w:pStyle w:val="a9"/>
        <w:widowControl w:val="0"/>
        <w:numPr>
          <w:ilvl w:val="0"/>
          <w:numId w:val="7"/>
        </w:numPr>
        <w:tabs>
          <w:tab w:val="left" w:pos="1134"/>
        </w:tabs>
        <w:spacing w:after="0" w:line="410" w:lineRule="exact"/>
        <w:ind w:left="0" w:firstLine="709"/>
        <w:contextualSpacing w:val="0"/>
        <w:jc w:val="both"/>
        <w:rPr>
          <w:rFonts w:ascii="Times New Roman" w:hAnsi="Times New Roman"/>
          <w:sz w:val="28"/>
          <w:szCs w:val="28"/>
        </w:rPr>
      </w:pPr>
      <w:r w:rsidRPr="00AB6033">
        <w:rPr>
          <w:rFonts w:ascii="Times New Roman" w:hAnsi="Times New Roman"/>
          <w:sz w:val="28"/>
          <w:szCs w:val="28"/>
        </w:rPr>
        <w:t xml:space="preserve">победителем </w:t>
      </w:r>
      <w:r w:rsidR="009959B6" w:rsidRPr="00AB6033">
        <w:rPr>
          <w:rFonts w:ascii="Times New Roman" w:hAnsi="Times New Roman"/>
          <w:sz w:val="28"/>
          <w:szCs w:val="28"/>
        </w:rPr>
        <w:t xml:space="preserve">Аукциона </w:t>
      </w:r>
      <w:r w:rsidR="007D1F95" w:rsidRPr="00AB6033">
        <w:rPr>
          <w:rFonts w:ascii="Times New Roman" w:hAnsi="Times New Roman"/>
          <w:sz w:val="28"/>
          <w:szCs w:val="28"/>
        </w:rPr>
        <w:t>признан</w:t>
      </w:r>
      <w:r w:rsidR="008657E3">
        <w:rPr>
          <w:rFonts w:ascii="Times New Roman" w:hAnsi="Times New Roman"/>
          <w:sz w:val="28"/>
          <w:szCs w:val="28"/>
        </w:rPr>
        <w:t>о ООО «</w:t>
      </w:r>
      <w:r w:rsidR="005D5F5D">
        <w:rPr>
          <w:rFonts w:ascii="Times New Roman" w:hAnsi="Times New Roman"/>
          <w:sz w:val="28"/>
          <w:szCs w:val="28"/>
        </w:rPr>
        <w:t xml:space="preserve">Самарская Градостроительная Компания» </w:t>
      </w:r>
      <w:r w:rsidR="007D1F95" w:rsidRPr="00AB6033">
        <w:rPr>
          <w:rFonts w:ascii="Times New Roman" w:hAnsi="Times New Roman"/>
          <w:sz w:val="28"/>
          <w:szCs w:val="28"/>
        </w:rPr>
        <w:t xml:space="preserve">с </w:t>
      </w:r>
      <w:r w:rsidR="009B2587">
        <w:rPr>
          <w:rFonts w:ascii="Times New Roman" w:hAnsi="Times New Roman"/>
          <w:sz w:val="28"/>
          <w:szCs w:val="28"/>
        </w:rPr>
        <w:t xml:space="preserve">минимальным </w:t>
      </w:r>
      <w:r w:rsidRPr="00AB6033">
        <w:rPr>
          <w:rFonts w:ascii="Times New Roman" w:hAnsi="Times New Roman"/>
          <w:sz w:val="28"/>
          <w:szCs w:val="28"/>
        </w:rPr>
        <w:t>предложением</w:t>
      </w:r>
      <w:r w:rsidR="009B2587">
        <w:rPr>
          <w:rFonts w:ascii="Times New Roman" w:hAnsi="Times New Roman"/>
          <w:sz w:val="28"/>
          <w:szCs w:val="28"/>
        </w:rPr>
        <w:t xml:space="preserve"> </w:t>
      </w:r>
      <w:r w:rsidRPr="00AB6033">
        <w:rPr>
          <w:rFonts w:ascii="Times New Roman" w:hAnsi="Times New Roman"/>
          <w:sz w:val="28"/>
          <w:szCs w:val="28"/>
        </w:rPr>
        <w:t xml:space="preserve">о цене контракта в размере </w:t>
      </w:r>
      <w:r w:rsidR="005D5F5D" w:rsidRPr="005D5F5D">
        <w:rPr>
          <w:rFonts w:ascii="Times New Roman" w:hAnsi="Times New Roman"/>
          <w:bCs/>
          <w:sz w:val="28"/>
          <w:szCs w:val="28"/>
        </w:rPr>
        <w:t xml:space="preserve">36 551 035,49 </w:t>
      </w:r>
      <w:r w:rsidRPr="00AB6033">
        <w:rPr>
          <w:rFonts w:ascii="Times New Roman" w:hAnsi="Times New Roman"/>
          <w:bCs/>
          <w:sz w:val="28"/>
          <w:szCs w:val="28"/>
        </w:rPr>
        <w:t>рублей.</w:t>
      </w:r>
    </w:p>
    <w:p w:rsidR="00E46998" w:rsidRPr="00E46998" w:rsidRDefault="00DF14A0" w:rsidP="00CD44CD">
      <w:pPr>
        <w:pStyle w:val="a9"/>
        <w:widowControl w:val="0"/>
        <w:tabs>
          <w:tab w:val="left" w:pos="1276"/>
        </w:tabs>
        <w:spacing w:after="0" w:line="410" w:lineRule="exact"/>
        <w:ind w:left="0" w:firstLine="709"/>
        <w:contextualSpacing w:val="0"/>
        <w:jc w:val="both"/>
        <w:rPr>
          <w:rFonts w:ascii="Times New Roman" w:hAnsi="Times New Roman"/>
          <w:color w:val="000000"/>
          <w:sz w:val="28"/>
          <w:szCs w:val="28"/>
        </w:rPr>
      </w:pPr>
      <w:r>
        <w:rPr>
          <w:rFonts w:ascii="Times New Roman" w:hAnsi="Times New Roman"/>
          <w:color w:val="000000"/>
          <w:sz w:val="28"/>
          <w:szCs w:val="28"/>
        </w:rPr>
        <w:t xml:space="preserve">1. </w:t>
      </w:r>
      <w:r w:rsidR="00442244" w:rsidRPr="00AB6033">
        <w:rPr>
          <w:rFonts w:ascii="Times New Roman" w:hAnsi="Times New Roman"/>
          <w:color w:val="000000"/>
          <w:sz w:val="28"/>
          <w:szCs w:val="28"/>
        </w:rPr>
        <w:t xml:space="preserve">Согласно </w:t>
      </w:r>
      <w:proofErr w:type="gramStart"/>
      <w:r w:rsidR="00442244" w:rsidRPr="00AB6033">
        <w:rPr>
          <w:rFonts w:ascii="Times New Roman" w:hAnsi="Times New Roman"/>
          <w:color w:val="000000"/>
          <w:sz w:val="28"/>
          <w:szCs w:val="28"/>
        </w:rPr>
        <w:t>дово</w:t>
      </w:r>
      <w:r w:rsidR="00701782" w:rsidRPr="00AB6033">
        <w:rPr>
          <w:rFonts w:ascii="Times New Roman" w:hAnsi="Times New Roman"/>
          <w:color w:val="000000"/>
          <w:sz w:val="28"/>
          <w:szCs w:val="28"/>
        </w:rPr>
        <w:t>ду Заявителя</w:t>
      </w:r>
      <w:proofErr w:type="gramEnd"/>
      <w:r w:rsidR="0057248D" w:rsidRPr="00AB6033">
        <w:rPr>
          <w:rFonts w:ascii="Times New Roman" w:hAnsi="Times New Roman"/>
          <w:color w:val="000000"/>
          <w:sz w:val="28"/>
          <w:szCs w:val="28"/>
        </w:rPr>
        <w:t xml:space="preserve"> </w:t>
      </w:r>
      <w:r w:rsidR="00E46998" w:rsidRPr="00E46998">
        <w:rPr>
          <w:rFonts w:ascii="Times New Roman" w:hAnsi="Times New Roman"/>
          <w:color w:val="000000"/>
          <w:sz w:val="28"/>
          <w:szCs w:val="28"/>
        </w:rPr>
        <w:t xml:space="preserve">Комиссией по осуществлению закупок принято </w:t>
      </w:r>
      <w:r w:rsidR="006D2BCD">
        <w:rPr>
          <w:rFonts w:ascii="Times New Roman" w:hAnsi="Times New Roman"/>
          <w:color w:val="000000"/>
          <w:sz w:val="28"/>
          <w:szCs w:val="28"/>
        </w:rPr>
        <w:t xml:space="preserve">неправомерное </w:t>
      </w:r>
      <w:r w:rsidR="00E46998" w:rsidRPr="00E46998">
        <w:rPr>
          <w:rFonts w:ascii="Times New Roman" w:hAnsi="Times New Roman"/>
          <w:color w:val="000000"/>
          <w:sz w:val="28"/>
          <w:szCs w:val="28"/>
        </w:rPr>
        <w:t xml:space="preserve">решение об отклонении заявки Заявителя                                  </w:t>
      </w:r>
      <w:r w:rsidR="00895C67">
        <w:rPr>
          <w:rFonts w:ascii="Times New Roman" w:hAnsi="Times New Roman"/>
          <w:color w:val="000000"/>
          <w:sz w:val="28"/>
          <w:szCs w:val="28"/>
        </w:rPr>
        <w:t>от</w:t>
      </w:r>
      <w:r w:rsidR="00E46998" w:rsidRPr="00E46998">
        <w:rPr>
          <w:rFonts w:ascii="Times New Roman" w:hAnsi="Times New Roman"/>
          <w:color w:val="000000"/>
          <w:sz w:val="28"/>
          <w:szCs w:val="28"/>
        </w:rPr>
        <w:t xml:space="preserve"> участи</w:t>
      </w:r>
      <w:r w:rsidR="00895C67">
        <w:rPr>
          <w:rFonts w:ascii="Times New Roman" w:hAnsi="Times New Roman"/>
          <w:color w:val="000000"/>
          <w:sz w:val="28"/>
          <w:szCs w:val="28"/>
        </w:rPr>
        <w:t>я</w:t>
      </w:r>
      <w:r w:rsidR="00E46998" w:rsidRPr="00E46998">
        <w:rPr>
          <w:rFonts w:ascii="Times New Roman" w:hAnsi="Times New Roman"/>
          <w:color w:val="000000"/>
          <w:sz w:val="28"/>
          <w:szCs w:val="28"/>
        </w:rPr>
        <w:t xml:space="preserve"> в Аукционе</w:t>
      </w:r>
      <w:r w:rsidR="001D7C55">
        <w:rPr>
          <w:rFonts w:ascii="Times New Roman" w:hAnsi="Times New Roman"/>
          <w:color w:val="000000"/>
          <w:sz w:val="28"/>
          <w:szCs w:val="28"/>
        </w:rPr>
        <w:t xml:space="preserve"> по причине</w:t>
      </w:r>
      <w:r w:rsidR="00E46998" w:rsidRPr="00E46998">
        <w:rPr>
          <w:rFonts w:ascii="Times New Roman" w:hAnsi="Times New Roman"/>
          <w:color w:val="000000"/>
          <w:sz w:val="28"/>
          <w:szCs w:val="28"/>
        </w:rPr>
        <w:t xml:space="preserve"> </w:t>
      </w:r>
      <w:r w:rsidR="001D7C55">
        <w:rPr>
          <w:rFonts w:ascii="Times New Roman" w:hAnsi="Times New Roman"/>
          <w:color w:val="000000"/>
          <w:sz w:val="28"/>
          <w:szCs w:val="28"/>
        </w:rPr>
        <w:t xml:space="preserve">несоответствия </w:t>
      </w:r>
      <w:r w:rsidR="003E4CC6">
        <w:rPr>
          <w:rFonts w:ascii="Times New Roman" w:hAnsi="Times New Roman"/>
          <w:color w:val="000000"/>
          <w:sz w:val="28"/>
          <w:szCs w:val="28"/>
        </w:rPr>
        <w:t>независим</w:t>
      </w:r>
      <w:r w:rsidR="001D7C55">
        <w:rPr>
          <w:rFonts w:ascii="Times New Roman" w:hAnsi="Times New Roman"/>
          <w:color w:val="000000"/>
          <w:sz w:val="28"/>
          <w:szCs w:val="28"/>
        </w:rPr>
        <w:t>ой гарантии</w:t>
      </w:r>
      <w:r w:rsidR="003E4CC6">
        <w:rPr>
          <w:rFonts w:ascii="Times New Roman" w:hAnsi="Times New Roman"/>
          <w:color w:val="000000"/>
          <w:sz w:val="28"/>
          <w:szCs w:val="28"/>
        </w:rPr>
        <w:t xml:space="preserve"> </w:t>
      </w:r>
      <w:r w:rsidR="001D7C55">
        <w:rPr>
          <w:rFonts w:ascii="Times New Roman" w:hAnsi="Times New Roman"/>
          <w:color w:val="000000"/>
          <w:sz w:val="28"/>
          <w:szCs w:val="28"/>
        </w:rPr>
        <w:t xml:space="preserve">                        </w:t>
      </w:r>
      <w:r w:rsidR="003E4CC6" w:rsidRPr="003E4CC6">
        <w:rPr>
          <w:rFonts w:ascii="Times New Roman" w:hAnsi="Times New Roman"/>
          <w:color w:val="000000"/>
          <w:sz w:val="28"/>
          <w:szCs w:val="28"/>
        </w:rPr>
        <w:t>требованиям Заказчика</w:t>
      </w:r>
      <w:r w:rsidR="003E4CC6">
        <w:rPr>
          <w:rFonts w:ascii="Times New Roman" w:hAnsi="Times New Roman"/>
          <w:color w:val="000000"/>
          <w:sz w:val="28"/>
          <w:szCs w:val="28"/>
        </w:rPr>
        <w:t>.</w:t>
      </w:r>
    </w:p>
    <w:p w:rsidR="005D5F5D" w:rsidRDefault="005D5F5D"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В силу части 6 статьи 15 Закона о контрактной системе</w:t>
      </w:r>
      <w:r w:rsidRPr="005D5F5D">
        <w:t xml:space="preserve"> </w:t>
      </w:r>
      <w:r w:rsidRPr="005D5F5D">
        <w:rPr>
          <w:rFonts w:ascii="Times New Roman" w:hAnsi="Times New Roman"/>
          <w:sz w:val="28"/>
          <w:szCs w:val="28"/>
        </w:rPr>
        <w:t xml:space="preserve">в случае, </w:t>
      </w:r>
      <w:r>
        <w:rPr>
          <w:rFonts w:ascii="Times New Roman" w:hAnsi="Times New Roman"/>
          <w:sz w:val="28"/>
          <w:szCs w:val="28"/>
        </w:rPr>
        <w:t xml:space="preserve">                                   </w:t>
      </w:r>
      <w:r w:rsidRPr="005D5F5D">
        <w:rPr>
          <w:rFonts w:ascii="Times New Roman" w:hAnsi="Times New Roman"/>
          <w:sz w:val="28"/>
          <w:szCs w:val="28"/>
        </w:rPr>
        <w:t xml:space="preserve">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w:t>
      </w:r>
      <w:r>
        <w:rPr>
          <w:rFonts w:ascii="Times New Roman" w:hAnsi="Times New Roman"/>
          <w:sz w:val="28"/>
          <w:szCs w:val="28"/>
        </w:rPr>
        <w:t>«</w:t>
      </w:r>
      <w:proofErr w:type="spellStart"/>
      <w:r w:rsidRPr="005D5F5D">
        <w:rPr>
          <w:rFonts w:ascii="Times New Roman" w:hAnsi="Times New Roman"/>
          <w:sz w:val="28"/>
          <w:szCs w:val="28"/>
        </w:rPr>
        <w:t>Росатом</w:t>
      </w:r>
      <w:proofErr w:type="spellEnd"/>
      <w:r>
        <w:rPr>
          <w:rFonts w:ascii="Times New Roman" w:hAnsi="Times New Roman"/>
          <w:sz w:val="28"/>
          <w:szCs w:val="28"/>
        </w:rPr>
        <w:t>»</w:t>
      </w:r>
      <w:r w:rsidRPr="005D5F5D">
        <w:rPr>
          <w:rFonts w:ascii="Times New Roman" w:hAnsi="Times New Roman"/>
          <w:sz w:val="28"/>
          <w:szCs w:val="28"/>
        </w:rPr>
        <w:t xml:space="preserve"> или Государственная корпорация </w:t>
      </w:r>
      <w:r>
        <w:rPr>
          <w:rFonts w:ascii="Times New Roman" w:hAnsi="Times New Roman"/>
          <w:sz w:val="28"/>
          <w:szCs w:val="28"/>
        </w:rPr>
        <w:t xml:space="preserve">            </w:t>
      </w:r>
      <w:r w:rsidRPr="005D5F5D">
        <w:rPr>
          <w:rFonts w:ascii="Times New Roman" w:hAnsi="Times New Roman"/>
          <w:sz w:val="28"/>
          <w:szCs w:val="28"/>
        </w:rPr>
        <w:t xml:space="preserve">по космической деятельности </w:t>
      </w:r>
      <w:r>
        <w:rPr>
          <w:rFonts w:ascii="Times New Roman" w:hAnsi="Times New Roman"/>
          <w:sz w:val="28"/>
          <w:szCs w:val="28"/>
        </w:rPr>
        <w:t>«</w:t>
      </w:r>
      <w:proofErr w:type="spellStart"/>
      <w:r w:rsidRPr="005D5F5D">
        <w:rPr>
          <w:rFonts w:ascii="Times New Roman" w:hAnsi="Times New Roman"/>
          <w:sz w:val="28"/>
          <w:szCs w:val="28"/>
        </w:rPr>
        <w:t>Роскосмос</w:t>
      </w:r>
      <w:proofErr w:type="spellEnd"/>
      <w:r>
        <w:rPr>
          <w:rFonts w:ascii="Times New Roman" w:hAnsi="Times New Roman"/>
          <w:sz w:val="28"/>
          <w:szCs w:val="28"/>
        </w:rPr>
        <w:t>»</w:t>
      </w:r>
      <w:r w:rsidRPr="005D5F5D">
        <w:rPr>
          <w:rFonts w:ascii="Times New Roman" w:hAnsi="Times New Roman"/>
          <w:sz w:val="28"/>
          <w:szCs w:val="28"/>
        </w:rPr>
        <w:t xml:space="preserve">, являющиеся государственными </w:t>
      </w:r>
      <w:r>
        <w:rPr>
          <w:rFonts w:ascii="Times New Roman" w:hAnsi="Times New Roman"/>
          <w:sz w:val="28"/>
          <w:szCs w:val="28"/>
        </w:rPr>
        <w:t xml:space="preserve">             </w:t>
      </w:r>
      <w:r w:rsidRPr="005D5F5D">
        <w:rPr>
          <w:rFonts w:ascii="Times New Roman" w:hAnsi="Times New Roman"/>
          <w:sz w:val="28"/>
          <w:szCs w:val="28"/>
        </w:rPr>
        <w:t xml:space="preserve">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w:t>
      </w:r>
      <w:r>
        <w:rPr>
          <w:rFonts w:ascii="Times New Roman" w:hAnsi="Times New Roman"/>
          <w:sz w:val="28"/>
          <w:szCs w:val="28"/>
        </w:rPr>
        <w:t xml:space="preserve">                      </w:t>
      </w:r>
      <w:r w:rsidRPr="005D5F5D">
        <w:rPr>
          <w:rFonts w:ascii="Times New Roman" w:hAnsi="Times New Roman"/>
          <w:sz w:val="28"/>
          <w:szCs w:val="28"/>
        </w:rPr>
        <w:t xml:space="preserve">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w:t>
      </w:r>
      <w:r>
        <w:rPr>
          <w:rFonts w:ascii="Times New Roman" w:hAnsi="Times New Roman"/>
          <w:sz w:val="28"/>
          <w:szCs w:val="28"/>
        </w:rPr>
        <w:t xml:space="preserve">                </w:t>
      </w:r>
      <w:r w:rsidRPr="005D5F5D">
        <w:rPr>
          <w:rFonts w:ascii="Times New Roman" w:hAnsi="Times New Roman"/>
          <w:sz w:val="28"/>
          <w:szCs w:val="28"/>
        </w:rPr>
        <w:t xml:space="preserve">от лица указанных органов или государственных корпораций закупки товаров, работ, услуг в соответствии с положениями </w:t>
      </w:r>
      <w:r>
        <w:rPr>
          <w:rFonts w:ascii="Times New Roman" w:hAnsi="Times New Roman"/>
          <w:sz w:val="28"/>
          <w:szCs w:val="28"/>
        </w:rPr>
        <w:t>Закона о контрактной системе</w:t>
      </w:r>
      <w:r w:rsidRPr="005D5F5D">
        <w:rPr>
          <w:rFonts w:ascii="Times New Roman" w:hAnsi="Times New Roman"/>
          <w:sz w:val="28"/>
          <w:szCs w:val="28"/>
        </w:rPr>
        <w:t>, которые регулируют деятельность государственного и муниципального заказчиков</w:t>
      </w:r>
      <w:r>
        <w:rPr>
          <w:rFonts w:ascii="Times New Roman" w:hAnsi="Times New Roman"/>
          <w:sz w:val="28"/>
          <w:szCs w:val="28"/>
        </w:rPr>
        <w:t>.</w:t>
      </w:r>
    </w:p>
    <w:p w:rsidR="00695C3B" w:rsidRPr="00DB16C4" w:rsidRDefault="00695C3B"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Согласно части 4 статьи 44 Закона о контрактной системе</w:t>
      </w:r>
      <w:r w:rsidRPr="00695C3B">
        <w:t xml:space="preserve"> </w:t>
      </w:r>
      <w:r w:rsidRPr="00695C3B">
        <w:rPr>
          <w:rFonts w:ascii="Times New Roman" w:hAnsi="Times New Roman"/>
          <w:sz w:val="28"/>
          <w:szCs w:val="28"/>
        </w:rPr>
        <w:t xml:space="preserve">обеспечение заявки на участие в закупке может предоставляться участником закупки </w:t>
      </w:r>
      <w:r>
        <w:rPr>
          <w:rFonts w:ascii="Times New Roman" w:hAnsi="Times New Roman"/>
          <w:sz w:val="28"/>
          <w:szCs w:val="28"/>
        </w:rPr>
        <w:t xml:space="preserve">                            </w:t>
      </w:r>
      <w:r w:rsidRPr="00695C3B">
        <w:rPr>
          <w:rFonts w:ascii="Times New Roman" w:hAnsi="Times New Roman"/>
          <w:sz w:val="28"/>
          <w:szCs w:val="28"/>
        </w:rPr>
        <w:t xml:space="preserve">в виде денежных средств или независимой гарантии, предусмотренной </w:t>
      </w:r>
      <w:r>
        <w:rPr>
          <w:rFonts w:ascii="Times New Roman" w:hAnsi="Times New Roman"/>
          <w:sz w:val="28"/>
          <w:szCs w:val="28"/>
        </w:rPr>
        <w:t xml:space="preserve">               </w:t>
      </w:r>
      <w:r w:rsidRPr="00695C3B">
        <w:rPr>
          <w:rFonts w:ascii="Times New Roman" w:hAnsi="Times New Roman"/>
          <w:sz w:val="28"/>
          <w:szCs w:val="28"/>
        </w:rPr>
        <w:t xml:space="preserve">статьей 45 </w:t>
      </w:r>
      <w:r>
        <w:rPr>
          <w:rFonts w:ascii="Times New Roman" w:hAnsi="Times New Roman"/>
          <w:sz w:val="28"/>
          <w:szCs w:val="28"/>
        </w:rPr>
        <w:t>Закона о контрактной системе</w:t>
      </w:r>
      <w:r w:rsidRPr="00695C3B">
        <w:rPr>
          <w:rFonts w:ascii="Times New Roman" w:hAnsi="Times New Roman"/>
          <w:sz w:val="28"/>
          <w:szCs w:val="28"/>
        </w:rPr>
        <w:t>.</w:t>
      </w:r>
    </w:p>
    <w:p w:rsidR="00E46998" w:rsidRPr="00DB16C4" w:rsidRDefault="00E46998" w:rsidP="00CD44CD">
      <w:pPr>
        <w:spacing w:after="0" w:line="410" w:lineRule="exact"/>
        <w:ind w:firstLine="709"/>
        <w:contextualSpacing/>
        <w:jc w:val="both"/>
        <w:rPr>
          <w:rFonts w:ascii="Times New Roman" w:hAnsi="Times New Roman"/>
          <w:sz w:val="28"/>
          <w:szCs w:val="28"/>
        </w:rPr>
      </w:pPr>
      <w:r w:rsidRPr="00DB16C4">
        <w:rPr>
          <w:rFonts w:ascii="Times New Roman" w:hAnsi="Times New Roman"/>
          <w:sz w:val="28"/>
          <w:szCs w:val="28"/>
        </w:rPr>
        <w:t xml:space="preserve">В силу подпункта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w:t>
      </w:r>
      <w:r>
        <w:rPr>
          <w:rFonts w:ascii="Times New Roman" w:hAnsi="Times New Roman"/>
          <w:sz w:val="28"/>
          <w:szCs w:val="28"/>
        </w:rPr>
        <w:t xml:space="preserve">                        </w:t>
      </w:r>
      <w:r w:rsidRPr="00DB16C4">
        <w:rPr>
          <w:rFonts w:ascii="Times New Roman" w:hAnsi="Times New Roman"/>
          <w:sz w:val="28"/>
          <w:szCs w:val="28"/>
        </w:rPr>
        <w:t>в извещении об осуществлении закупки</w:t>
      </w:r>
      <w:r w:rsidR="0078344B">
        <w:rPr>
          <w:rFonts w:ascii="Times New Roman" w:hAnsi="Times New Roman"/>
          <w:sz w:val="28"/>
          <w:szCs w:val="28"/>
        </w:rPr>
        <w:t>,</w:t>
      </w:r>
      <w:r w:rsidRPr="00DB16C4">
        <w:rPr>
          <w:rFonts w:ascii="Times New Roman" w:hAnsi="Times New Roman"/>
          <w:sz w:val="28"/>
          <w:szCs w:val="28"/>
        </w:rPr>
        <w:t xml:space="preserve">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w:t>
      </w:r>
      <w:r>
        <w:rPr>
          <w:rFonts w:ascii="Times New Roman" w:hAnsi="Times New Roman"/>
          <w:sz w:val="28"/>
          <w:szCs w:val="28"/>
        </w:rPr>
        <w:t xml:space="preserve">                             </w:t>
      </w:r>
      <w:r w:rsidRPr="00DB16C4">
        <w:rPr>
          <w:rFonts w:ascii="Times New Roman" w:hAnsi="Times New Roman"/>
          <w:sz w:val="28"/>
          <w:szCs w:val="28"/>
        </w:rPr>
        <w:t xml:space="preserve">о признании заявки на участие в закупке соответствующей извещению </w:t>
      </w:r>
      <w:r>
        <w:rPr>
          <w:rFonts w:ascii="Times New Roman" w:hAnsi="Times New Roman"/>
          <w:sz w:val="28"/>
          <w:szCs w:val="28"/>
        </w:rPr>
        <w:t xml:space="preserve">                            </w:t>
      </w:r>
      <w:r w:rsidRPr="00DB16C4">
        <w:rPr>
          <w:rFonts w:ascii="Times New Roman" w:hAnsi="Times New Roman"/>
          <w:sz w:val="28"/>
          <w:szCs w:val="28"/>
        </w:rPr>
        <w:t xml:space="preserve">об осуществлении закупки или об отклонении заявки на участие в закупке </w:t>
      </w:r>
      <w:r>
        <w:rPr>
          <w:rFonts w:ascii="Times New Roman" w:hAnsi="Times New Roman"/>
          <w:sz w:val="28"/>
          <w:szCs w:val="28"/>
        </w:rPr>
        <w:t xml:space="preserve">                      </w:t>
      </w:r>
      <w:r w:rsidRPr="00DB16C4">
        <w:rPr>
          <w:rFonts w:ascii="Times New Roman" w:hAnsi="Times New Roman"/>
          <w:sz w:val="28"/>
          <w:szCs w:val="28"/>
        </w:rPr>
        <w:t>по основания</w:t>
      </w:r>
      <w:r w:rsidR="001D7C55">
        <w:rPr>
          <w:rFonts w:ascii="Times New Roman" w:hAnsi="Times New Roman"/>
          <w:sz w:val="28"/>
          <w:szCs w:val="28"/>
        </w:rPr>
        <w:t xml:space="preserve">м, предусмотренным пунктами 1 – </w:t>
      </w:r>
      <w:r w:rsidRPr="00DB16C4">
        <w:rPr>
          <w:rFonts w:ascii="Times New Roman" w:hAnsi="Times New Roman"/>
          <w:sz w:val="28"/>
          <w:szCs w:val="28"/>
        </w:rPr>
        <w:t xml:space="preserve">8 части 12 статьи 48 </w:t>
      </w:r>
      <w:r>
        <w:rPr>
          <w:rFonts w:ascii="Times New Roman" w:hAnsi="Times New Roman"/>
          <w:sz w:val="28"/>
          <w:szCs w:val="28"/>
        </w:rPr>
        <w:t xml:space="preserve">                                       </w:t>
      </w:r>
      <w:r w:rsidRPr="00DB16C4">
        <w:rPr>
          <w:rFonts w:ascii="Times New Roman" w:hAnsi="Times New Roman"/>
          <w:sz w:val="28"/>
          <w:szCs w:val="28"/>
        </w:rPr>
        <w:t>Закона о контрактной системе.</w:t>
      </w:r>
    </w:p>
    <w:p w:rsidR="00E46998" w:rsidRDefault="00695C3B"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В соответствии с пунктом</w:t>
      </w:r>
      <w:r w:rsidR="00E46998" w:rsidRPr="00DB16C4">
        <w:rPr>
          <w:rFonts w:ascii="Times New Roman" w:hAnsi="Times New Roman"/>
          <w:sz w:val="28"/>
          <w:szCs w:val="28"/>
        </w:rPr>
        <w:t xml:space="preserve"> </w:t>
      </w:r>
      <w:r w:rsidR="003E4CC6">
        <w:rPr>
          <w:rFonts w:ascii="Times New Roman" w:hAnsi="Times New Roman"/>
          <w:sz w:val="28"/>
          <w:szCs w:val="28"/>
        </w:rPr>
        <w:t>7</w:t>
      </w:r>
      <w:r w:rsidR="00E46998" w:rsidRPr="00DB16C4">
        <w:rPr>
          <w:rFonts w:ascii="Times New Roman" w:hAnsi="Times New Roman"/>
          <w:sz w:val="28"/>
          <w:szCs w:val="28"/>
        </w:rPr>
        <w:t xml:space="preserve"> части 12 статьи 48 Закона о контрактной системе при рассмотрении вторых частей заявок на участие в закупке соответствующая зая</w:t>
      </w:r>
      <w:r w:rsidR="003E4CC6">
        <w:rPr>
          <w:rFonts w:ascii="Times New Roman" w:hAnsi="Times New Roman"/>
          <w:sz w:val="28"/>
          <w:szCs w:val="28"/>
        </w:rPr>
        <w:t>вка подлежит отклонению в случаях,</w:t>
      </w:r>
      <w:r w:rsidR="00E46998" w:rsidRPr="00DB16C4">
        <w:rPr>
          <w:rFonts w:ascii="Times New Roman" w:hAnsi="Times New Roman"/>
          <w:sz w:val="28"/>
          <w:szCs w:val="28"/>
        </w:rPr>
        <w:t xml:space="preserve"> </w:t>
      </w:r>
      <w:r w:rsidR="003E4CC6" w:rsidRPr="003E4CC6">
        <w:rPr>
          <w:rFonts w:ascii="Times New Roman" w:hAnsi="Times New Roman"/>
          <w:sz w:val="28"/>
          <w:szCs w:val="28"/>
        </w:rPr>
        <w:t>предусмотренных частью 6 статьи 45 Закона о контрактной системе</w:t>
      </w:r>
      <w:r w:rsidR="00E46998">
        <w:rPr>
          <w:rFonts w:ascii="Times New Roman" w:hAnsi="Times New Roman"/>
          <w:sz w:val="28"/>
          <w:szCs w:val="28"/>
        </w:rPr>
        <w:t>.</w:t>
      </w:r>
    </w:p>
    <w:p w:rsidR="008A1E5F" w:rsidRPr="008A1E5F" w:rsidRDefault="008A1E5F"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В силу части 6 статьи 45 Закона о контрактной системе</w:t>
      </w:r>
      <w:r w:rsidRPr="008A1E5F">
        <w:rPr>
          <w:rFonts w:ascii="Times New Roman" w:hAnsi="Times New Roman"/>
          <w:sz w:val="28"/>
          <w:szCs w:val="28"/>
        </w:rPr>
        <w:t xml:space="preserve"> основанием для отказа в принятии независимой гарантии заказчиком является:</w:t>
      </w:r>
    </w:p>
    <w:p w:rsidR="008A1E5F" w:rsidRPr="008A1E5F" w:rsidRDefault="008A1E5F" w:rsidP="00CD44CD">
      <w:pPr>
        <w:spacing w:after="0" w:line="410" w:lineRule="exact"/>
        <w:ind w:firstLine="709"/>
        <w:contextualSpacing/>
        <w:jc w:val="both"/>
        <w:rPr>
          <w:rFonts w:ascii="Times New Roman" w:hAnsi="Times New Roman"/>
          <w:sz w:val="28"/>
          <w:szCs w:val="28"/>
        </w:rPr>
      </w:pPr>
      <w:r w:rsidRPr="008A1E5F">
        <w:rPr>
          <w:rFonts w:ascii="Times New Roman" w:hAnsi="Times New Roman"/>
          <w:sz w:val="28"/>
          <w:szCs w:val="28"/>
        </w:rPr>
        <w:t>1) отсутствие информации о независимой гарантии в предусмотренных настоящей статьей реестрах независимых гарантий;</w:t>
      </w:r>
    </w:p>
    <w:p w:rsidR="008A1E5F" w:rsidRPr="008A1E5F" w:rsidRDefault="008A1E5F" w:rsidP="00CD44CD">
      <w:pPr>
        <w:spacing w:after="0" w:line="410" w:lineRule="exact"/>
        <w:ind w:firstLine="709"/>
        <w:contextualSpacing/>
        <w:jc w:val="both"/>
        <w:rPr>
          <w:rFonts w:ascii="Times New Roman" w:hAnsi="Times New Roman"/>
          <w:sz w:val="28"/>
          <w:szCs w:val="28"/>
        </w:rPr>
      </w:pPr>
      <w:r w:rsidRPr="008A1E5F">
        <w:rPr>
          <w:rFonts w:ascii="Times New Roman" w:hAnsi="Times New Roman"/>
          <w:sz w:val="28"/>
          <w:szCs w:val="28"/>
        </w:rPr>
        <w:t xml:space="preserve">2) несоответствие независимой гарантии требованиям, предусмотренным частями 2, 3 и 8.2 </w:t>
      </w:r>
      <w:r>
        <w:rPr>
          <w:rFonts w:ascii="Times New Roman" w:hAnsi="Times New Roman"/>
          <w:sz w:val="28"/>
          <w:szCs w:val="28"/>
        </w:rPr>
        <w:t>статьи 6 статьи 45 Закон о контрактной системе</w:t>
      </w:r>
      <w:r w:rsidRPr="008A1E5F">
        <w:rPr>
          <w:rFonts w:ascii="Times New Roman" w:hAnsi="Times New Roman"/>
          <w:sz w:val="28"/>
          <w:szCs w:val="28"/>
        </w:rPr>
        <w:t>;</w:t>
      </w:r>
    </w:p>
    <w:p w:rsidR="008A1E5F" w:rsidRPr="008A1E5F" w:rsidRDefault="008A1E5F" w:rsidP="00CD44CD">
      <w:pPr>
        <w:spacing w:after="0" w:line="410" w:lineRule="exact"/>
        <w:ind w:firstLine="709"/>
        <w:contextualSpacing/>
        <w:jc w:val="both"/>
        <w:rPr>
          <w:rFonts w:ascii="Times New Roman" w:hAnsi="Times New Roman"/>
          <w:sz w:val="28"/>
          <w:szCs w:val="28"/>
        </w:rPr>
      </w:pPr>
      <w:r w:rsidRPr="008A1E5F">
        <w:rPr>
          <w:rFonts w:ascii="Times New Roman" w:hAnsi="Times New Roman"/>
          <w:sz w:val="28"/>
          <w:szCs w:val="28"/>
        </w:rPr>
        <w:t xml:space="preserve">3) несоответствие независимой гарантии требованиям, содержащимся </w:t>
      </w:r>
      <w:r>
        <w:rPr>
          <w:rFonts w:ascii="Times New Roman" w:hAnsi="Times New Roman"/>
          <w:sz w:val="28"/>
          <w:szCs w:val="28"/>
        </w:rPr>
        <w:t xml:space="preserve">                    </w:t>
      </w:r>
      <w:r w:rsidRPr="008A1E5F">
        <w:rPr>
          <w:rFonts w:ascii="Times New Roman" w:hAnsi="Times New Roman"/>
          <w:sz w:val="28"/>
          <w:szCs w:val="28"/>
        </w:rPr>
        <w:t>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695C3B" w:rsidRPr="00E46998" w:rsidRDefault="00695C3B"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 xml:space="preserve">Согласно извещению, размер обеспечения заявки на участие в Аукционе составляет </w:t>
      </w:r>
      <w:r w:rsidRPr="00695C3B">
        <w:rPr>
          <w:rFonts w:ascii="Times New Roman" w:hAnsi="Times New Roman"/>
          <w:sz w:val="28"/>
          <w:szCs w:val="28"/>
        </w:rPr>
        <w:t>246</w:t>
      </w:r>
      <w:r>
        <w:rPr>
          <w:rFonts w:ascii="Times New Roman" w:hAnsi="Times New Roman"/>
          <w:sz w:val="28"/>
          <w:szCs w:val="28"/>
        </w:rPr>
        <w:t> 810,</w:t>
      </w:r>
      <w:r w:rsidRPr="00695C3B">
        <w:rPr>
          <w:rFonts w:ascii="Times New Roman" w:hAnsi="Times New Roman"/>
          <w:sz w:val="28"/>
          <w:szCs w:val="28"/>
        </w:rPr>
        <w:t>28</w:t>
      </w:r>
      <w:r>
        <w:rPr>
          <w:rFonts w:ascii="Times New Roman" w:hAnsi="Times New Roman"/>
          <w:sz w:val="28"/>
          <w:szCs w:val="28"/>
        </w:rPr>
        <w:t xml:space="preserve"> рублей.</w:t>
      </w:r>
    </w:p>
    <w:p w:rsidR="00E46998" w:rsidRDefault="00E46998" w:rsidP="00CD44CD">
      <w:pPr>
        <w:spacing w:after="0" w:line="410" w:lineRule="exact"/>
        <w:ind w:firstLine="709"/>
        <w:contextualSpacing/>
        <w:jc w:val="both"/>
        <w:rPr>
          <w:rFonts w:ascii="Times New Roman" w:hAnsi="Times New Roman"/>
          <w:sz w:val="28"/>
          <w:szCs w:val="28"/>
        </w:rPr>
      </w:pPr>
      <w:r w:rsidRPr="00DB16C4">
        <w:rPr>
          <w:rFonts w:ascii="Times New Roman" w:hAnsi="Times New Roman"/>
          <w:sz w:val="28"/>
          <w:szCs w:val="28"/>
        </w:rPr>
        <w:t xml:space="preserve">В соответствии с </w:t>
      </w:r>
      <w:r w:rsidR="001D7C55" w:rsidRPr="001D7C55">
        <w:rPr>
          <w:rFonts w:ascii="Times New Roman" w:hAnsi="Times New Roman"/>
          <w:sz w:val="28"/>
          <w:szCs w:val="28"/>
        </w:rPr>
        <w:t>протокол</w:t>
      </w:r>
      <w:r w:rsidR="001D7C55">
        <w:rPr>
          <w:rFonts w:ascii="Times New Roman" w:hAnsi="Times New Roman"/>
          <w:sz w:val="28"/>
          <w:szCs w:val="28"/>
        </w:rPr>
        <w:t>ом</w:t>
      </w:r>
      <w:r w:rsidR="001D7C55" w:rsidRPr="001D7C55">
        <w:rPr>
          <w:rFonts w:ascii="Times New Roman" w:hAnsi="Times New Roman"/>
          <w:sz w:val="28"/>
          <w:szCs w:val="28"/>
        </w:rPr>
        <w:t xml:space="preserve"> подведения итогов определения поставщика (подрядчика, исполнителя) от 20.06.2022 №</w:t>
      </w:r>
      <w:r w:rsidR="001D7C55">
        <w:rPr>
          <w:rFonts w:ascii="Times New Roman" w:hAnsi="Times New Roman"/>
          <w:sz w:val="28"/>
          <w:szCs w:val="28"/>
        </w:rPr>
        <w:t xml:space="preserve"> </w:t>
      </w:r>
      <w:r w:rsidR="001D7C55" w:rsidRPr="001D7C55">
        <w:rPr>
          <w:rFonts w:ascii="Times New Roman" w:hAnsi="Times New Roman"/>
          <w:sz w:val="28"/>
          <w:szCs w:val="28"/>
        </w:rPr>
        <w:t xml:space="preserve">ИЭА1 </w:t>
      </w:r>
      <w:r w:rsidRPr="00DB16C4">
        <w:rPr>
          <w:rFonts w:ascii="Times New Roman" w:hAnsi="Times New Roman"/>
          <w:sz w:val="28"/>
          <w:szCs w:val="28"/>
        </w:rPr>
        <w:t xml:space="preserve">Комиссией по осуществлению закупок принято решение об отклонении заявки Заявителя в соответствии </w:t>
      </w:r>
      <w:r>
        <w:rPr>
          <w:rFonts w:ascii="Times New Roman" w:hAnsi="Times New Roman"/>
          <w:sz w:val="28"/>
          <w:szCs w:val="28"/>
        </w:rPr>
        <w:t xml:space="preserve">                         </w:t>
      </w:r>
      <w:r w:rsidRPr="00DB16C4">
        <w:rPr>
          <w:rFonts w:ascii="Times New Roman" w:hAnsi="Times New Roman"/>
          <w:sz w:val="28"/>
          <w:szCs w:val="28"/>
        </w:rPr>
        <w:t xml:space="preserve">с пунктом </w:t>
      </w:r>
      <w:r w:rsidR="001D7C55">
        <w:rPr>
          <w:rFonts w:ascii="Times New Roman" w:hAnsi="Times New Roman"/>
          <w:sz w:val="28"/>
          <w:szCs w:val="28"/>
        </w:rPr>
        <w:t>7</w:t>
      </w:r>
      <w:r w:rsidRPr="00DB16C4">
        <w:rPr>
          <w:rFonts w:ascii="Times New Roman" w:hAnsi="Times New Roman"/>
          <w:sz w:val="28"/>
          <w:szCs w:val="28"/>
        </w:rPr>
        <w:t xml:space="preserve"> части 12 статьи 48 Закона о контрактной системе </w:t>
      </w:r>
      <w:r>
        <w:rPr>
          <w:rFonts w:ascii="Times New Roman" w:hAnsi="Times New Roman"/>
          <w:sz w:val="28"/>
          <w:szCs w:val="28"/>
        </w:rPr>
        <w:t xml:space="preserve">                                                    </w:t>
      </w:r>
      <w:r w:rsidRPr="00DB16C4">
        <w:rPr>
          <w:rFonts w:ascii="Times New Roman" w:hAnsi="Times New Roman"/>
          <w:sz w:val="28"/>
          <w:szCs w:val="28"/>
        </w:rPr>
        <w:t>по причине</w:t>
      </w:r>
      <w:r w:rsidRPr="00DB16C4">
        <w:rPr>
          <w:rFonts w:ascii="Times New Roman" w:eastAsiaTheme="minorHAnsi" w:hAnsi="Times New Roman"/>
          <w:sz w:val="24"/>
          <w:szCs w:val="24"/>
          <w:lang w:eastAsia="en-US"/>
        </w:rPr>
        <w:t xml:space="preserve"> </w:t>
      </w:r>
      <w:r w:rsidR="001D7C55" w:rsidRPr="001D7C55">
        <w:rPr>
          <w:rFonts w:ascii="Times New Roman" w:hAnsi="Times New Roman"/>
          <w:sz w:val="28"/>
          <w:szCs w:val="28"/>
        </w:rPr>
        <w:t>несоответствия независимой гарантии требованиям Заказчика</w:t>
      </w:r>
      <w:r w:rsidRPr="00B606D8">
        <w:rPr>
          <w:rFonts w:ascii="Times New Roman" w:hAnsi="Times New Roman"/>
          <w:sz w:val="28"/>
          <w:szCs w:val="28"/>
        </w:rPr>
        <w:t>.</w:t>
      </w:r>
    </w:p>
    <w:p w:rsidR="001D7C55" w:rsidRDefault="000B257D"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Комиссией</w:t>
      </w:r>
      <w:r w:rsidR="001D7C55">
        <w:rPr>
          <w:rFonts w:ascii="Times New Roman" w:hAnsi="Times New Roman"/>
          <w:sz w:val="28"/>
          <w:szCs w:val="28"/>
        </w:rPr>
        <w:t xml:space="preserve"> установлено, что в соответствии с частью 6</w:t>
      </w:r>
      <w:r w:rsidR="005D5F5D">
        <w:rPr>
          <w:rFonts w:ascii="Times New Roman" w:hAnsi="Times New Roman"/>
          <w:sz w:val="28"/>
          <w:szCs w:val="28"/>
        </w:rPr>
        <w:t xml:space="preserve"> </w:t>
      </w:r>
      <w:r w:rsidR="001D7C55">
        <w:rPr>
          <w:rFonts w:ascii="Times New Roman" w:hAnsi="Times New Roman"/>
          <w:sz w:val="28"/>
          <w:szCs w:val="28"/>
        </w:rPr>
        <w:t xml:space="preserve">статьи 15 </w:t>
      </w:r>
      <w:r>
        <w:rPr>
          <w:rFonts w:ascii="Times New Roman" w:hAnsi="Times New Roman"/>
          <w:sz w:val="28"/>
          <w:szCs w:val="28"/>
        </w:rPr>
        <w:t xml:space="preserve">                               </w:t>
      </w:r>
      <w:r w:rsidR="001D7C55">
        <w:rPr>
          <w:rFonts w:ascii="Times New Roman" w:hAnsi="Times New Roman"/>
          <w:sz w:val="28"/>
          <w:szCs w:val="28"/>
        </w:rPr>
        <w:t>Закона о контрактной системе</w:t>
      </w:r>
      <w:r w:rsidR="009424EB">
        <w:rPr>
          <w:rFonts w:ascii="Times New Roman" w:hAnsi="Times New Roman"/>
          <w:sz w:val="28"/>
          <w:szCs w:val="28"/>
        </w:rPr>
        <w:t xml:space="preserve"> </w:t>
      </w:r>
      <w:r w:rsidR="009424EB" w:rsidRPr="009424EB">
        <w:rPr>
          <w:rFonts w:ascii="Times New Roman" w:hAnsi="Times New Roman"/>
          <w:sz w:val="28"/>
          <w:szCs w:val="28"/>
        </w:rPr>
        <w:t>Федеральн</w:t>
      </w:r>
      <w:r w:rsidR="009424EB">
        <w:rPr>
          <w:rFonts w:ascii="Times New Roman" w:hAnsi="Times New Roman"/>
          <w:sz w:val="28"/>
          <w:szCs w:val="28"/>
        </w:rPr>
        <w:t>ой</w:t>
      </w:r>
      <w:r w:rsidR="009424EB" w:rsidRPr="009424EB">
        <w:rPr>
          <w:rFonts w:ascii="Times New Roman" w:hAnsi="Times New Roman"/>
          <w:sz w:val="28"/>
          <w:szCs w:val="28"/>
        </w:rPr>
        <w:t xml:space="preserve"> </w:t>
      </w:r>
      <w:r w:rsidR="009424EB">
        <w:rPr>
          <w:rFonts w:ascii="Times New Roman" w:hAnsi="Times New Roman"/>
          <w:sz w:val="28"/>
          <w:szCs w:val="28"/>
        </w:rPr>
        <w:t>службой</w:t>
      </w:r>
      <w:r w:rsidR="009424EB" w:rsidRPr="009424EB">
        <w:rPr>
          <w:rFonts w:ascii="Times New Roman" w:hAnsi="Times New Roman"/>
          <w:sz w:val="28"/>
          <w:szCs w:val="28"/>
        </w:rPr>
        <w:t xml:space="preserve"> по надзору в сфере защиты прав потребителей и благополучия человека</w:t>
      </w:r>
      <w:r w:rsidR="009424EB">
        <w:rPr>
          <w:rFonts w:ascii="Times New Roman" w:hAnsi="Times New Roman"/>
          <w:sz w:val="28"/>
          <w:szCs w:val="28"/>
        </w:rPr>
        <w:t xml:space="preserve"> переданы полномочия Заказчику для осуществления данной закупки.</w:t>
      </w:r>
    </w:p>
    <w:p w:rsidR="009424EB" w:rsidRDefault="009424EB"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Представитель Заказчика на заседании Комиссии пояснил, что Комиссией по осуществлению закупок принято решение об отклонении заявки Заявителя              от участия в Аукционе, поскольку в независимой гарантии</w:t>
      </w:r>
      <w:r w:rsidR="000B257D">
        <w:rPr>
          <w:rFonts w:ascii="Times New Roman" w:hAnsi="Times New Roman"/>
          <w:sz w:val="28"/>
          <w:szCs w:val="28"/>
        </w:rPr>
        <w:t xml:space="preserve"> от 02.06.2022                           № 838516-ГВБЦ/22</w:t>
      </w:r>
      <w:r>
        <w:rPr>
          <w:rFonts w:ascii="Times New Roman" w:hAnsi="Times New Roman"/>
          <w:sz w:val="28"/>
          <w:szCs w:val="28"/>
        </w:rPr>
        <w:t xml:space="preserve">, </w:t>
      </w:r>
      <w:r w:rsidR="000B257D">
        <w:rPr>
          <w:rFonts w:ascii="Times New Roman" w:hAnsi="Times New Roman"/>
          <w:sz w:val="28"/>
          <w:szCs w:val="28"/>
        </w:rPr>
        <w:t>оформленной в АО «</w:t>
      </w:r>
      <w:proofErr w:type="spellStart"/>
      <w:r w:rsidR="000B257D">
        <w:rPr>
          <w:rFonts w:ascii="Times New Roman" w:hAnsi="Times New Roman"/>
          <w:sz w:val="28"/>
          <w:szCs w:val="28"/>
        </w:rPr>
        <w:t>МинБанк</w:t>
      </w:r>
      <w:proofErr w:type="spellEnd"/>
      <w:r w:rsidR="000B257D">
        <w:rPr>
          <w:rFonts w:ascii="Times New Roman" w:hAnsi="Times New Roman"/>
          <w:sz w:val="28"/>
          <w:szCs w:val="28"/>
        </w:rPr>
        <w:t xml:space="preserve">» и </w:t>
      </w:r>
      <w:r>
        <w:rPr>
          <w:rFonts w:ascii="Times New Roman" w:hAnsi="Times New Roman"/>
          <w:sz w:val="28"/>
          <w:szCs w:val="28"/>
        </w:rPr>
        <w:t>представленной Заявителем в составе заявки в качестве обеспечения заявки</w:t>
      </w:r>
      <w:r w:rsidR="00695C3B">
        <w:rPr>
          <w:rFonts w:ascii="Times New Roman" w:hAnsi="Times New Roman"/>
          <w:sz w:val="28"/>
          <w:szCs w:val="28"/>
        </w:rPr>
        <w:t xml:space="preserve">                                             (далее – Независимая гарантия)</w:t>
      </w:r>
      <w:r>
        <w:rPr>
          <w:rFonts w:ascii="Times New Roman" w:hAnsi="Times New Roman"/>
          <w:sz w:val="28"/>
          <w:szCs w:val="28"/>
        </w:rPr>
        <w:t xml:space="preserve">, </w:t>
      </w:r>
      <w:r w:rsidR="000B257D">
        <w:rPr>
          <w:rFonts w:ascii="Times New Roman" w:hAnsi="Times New Roman"/>
          <w:sz w:val="28"/>
          <w:szCs w:val="28"/>
        </w:rPr>
        <w:t>бенефициаром указана</w:t>
      </w:r>
      <w:r w:rsidR="000B257D" w:rsidRPr="000B257D">
        <w:t xml:space="preserve"> </w:t>
      </w:r>
      <w:r w:rsidR="000B257D" w:rsidRPr="000B257D">
        <w:rPr>
          <w:rFonts w:ascii="Times New Roman" w:hAnsi="Times New Roman"/>
          <w:sz w:val="28"/>
          <w:szCs w:val="28"/>
        </w:rPr>
        <w:t>Федеральн</w:t>
      </w:r>
      <w:r w:rsidR="000B257D">
        <w:rPr>
          <w:rFonts w:ascii="Times New Roman" w:hAnsi="Times New Roman"/>
          <w:sz w:val="28"/>
          <w:szCs w:val="28"/>
        </w:rPr>
        <w:t>ая</w:t>
      </w:r>
      <w:r w:rsidR="000B257D" w:rsidRPr="000B257D">
        <w:rPr>
          <w:rFonts w:ascii="Times New Roman" w:hAnsi="Times New Roman"/>
          <w:sz w:val="28"/>
          <w:szCs w:val="28"/>
        </w:rPr>
        <w:t xml:space="preserve"> служб</w:t>
      </w:r>
      <w:r w:rsidR="000B257D">
        <w:rPr>
          <w:rFonts w:ascii="Times New Roman" w:hAnsi="Times New Roman"/>
          <w:sz w:val="28"/>
          <w:szCs w:val="28"/>
        </w:rPr>
        <w:t>а</w:t>
      </w:r>
      <w:r w:rsidR="000B257D" w:rsidRPr="000B257D">
        <w:rPr>
          <w:rFonts w:ascii="Times New Roman" w:hAnsi="Times New Roman"/>
          <w:sz w:val="28"/>
          <w:szCs w:val="28"/>
        </w:rPr>
        <w:t xml:space="preserve"> </w:t>
      </w:r>
      <w:r w:rsidR="00695C3B">
        <w:rPr>
          <w:rFonts w:ascii="Times New Roman" w:hAnsi="Times New Roman"/>
          <w:sz w:val="28"/>
          <w:szCs w:val="28"/>
        </w:rPr>
        <w:t xml:space="preserve">               </w:t>
      </w:r>
      <w:r w:rsidR="000B257D" w:rsidRPr="000B257D">
        <w:rPr>
          <w:rFonts w:ascii="Times New Roman" w:hAnsi="Times New Roman"/>
          <w:sz w:val="28"/>
          <w:szCs w:val="28"/>
        </w:rPr>
        <w:t>по надзору</w:t>
      </w:r>
      <w:r w:rsidR="000B257D">
        <w:rPr>
          <w:rFonts w:ascii="Times New Roman" w:hAnsi="Times New Roman"/>
          <w:sz w:val="28"/>
          <w:szCs w:val="28"/>
        </w:rPr>
        <w:t xml:space="preserve"> </w:t>
      </w:r>
      <w:r w:rsidR="000B257D" w:rsidRPr="000B257D">
        <w:rPr>
          <w:rFonts w:ascii="Times New Roman" w:hAnsi="Times New Roman"/>
          <w:sz w:val="28"/>
          <w:szCs w:val="28"/>
        </w:rPr>
        <w:t xml:space="preserve">в сфере защиты прав потребителей </w:t>
      </w:r>
      <w:r w:rsidR="000B257D">
        <w:rPr>
          <w:rFonts w:ascii="Times New Roman" w:hAnsi="Times New Roman"/>
          <w:sz w:val="28"/>
          <w:szCs w:val="28"/>
        </w:rPr>
        <w:t xml:space="preserve">и благополучия человека, </w:t>
      </w:r>
      <w:r w:rsidR="00695C3B">
        <w:rPr>
          <w:rFonts w:ascii="Times New Roman" w:hAnsi="Times New Roman"/>
          <w:sz w:val="28"/>
          <w:szCs w:val="28"/>
        </w:rPr>
        <w:t xml:space="preserve">             </w:t>
      </w:r>
      <w:r w:rsidR="000B257D">
        <w:rPr>
          <w:rFonts w:ascii="Times New Roman" w:hAnsi="Times New Roman"/>
          <w:sz w:val="28"/>
          <w:szCs w:val="28"/>
        </w:rPr>
        <w:t>которая не является организацией, осуществляющей проведение Аукциона</w:t>
      </w:r>
      <w:r w:rsidR="00822F54">
        <w:rPr>
          <w:rFonts w:ascii="Times New Roman" w:hAnsi="Times New Roman"/>
          <w:sz w:val="28"/>
          <w:szCs w:val="28"/>
        </w:rPr>
        <w:t xml:space="preserve"> (заказчиком)</w:t>
      </w:r>
      <w:r w:rsidR="000B257D">
        <w:rPr>
          <w:rFonts w:ascii="Times New Roman" w:hAnsi="Times New Roman"/>
          <w:sz w:val="28"/>
          <w:szCs w:val="28"/>
        </w:rPr>
        <w:t>.</w:t>
      </w:r>
    </w:p>
    <w:p w:rsidR="001D7C55" w:rsidRDefault="000B257D"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в соответствии с Законом                       о контрактной системе и </w:t>
      </w:r>
      <w:r w:rsidRPr="000B257D">
        <w:rPr>
          <w:rFonts w:ascii="Times New Roman" w:hAnsi="Times New Roman"/>
          <w:sz w:val="28"/>
          <w:szCs w:val="28"/>
        </w:rPr>
        <w:t>постановление</w:t>
      </w:r>
      <w:r>
        <w:rPr>
          <w:rFonts w:ascii="Times New Roman" w:hAnsi="Times New Roman"/>
          <w:sz w:val="28"/>
          <w:szCs w:val="28"/>
        </w:rPr>
        <w:t>м</w:t>
      </w:r>
      <w:r w:rsidRPr="000B257D">
        <w:rPr>
          <w:rFonts w:ascii="Times New Roman" w:hAnsi="Times New Roman"/>
          <w:sz w:val="28"/>
          <w:szCs w:val="28"/>
        </w:rPr>
        <w:t xml:space="preserve"> Правительства </w:t>
      </w:r>
      <w:r>
        <w:rPr>
          <w:rFonts w:ascii="Times New Roman" w:hAnsi="Times New Roman"/>
          <w:sz w:val="28"/>
          <w:szCs w:val="28"/>
        </w:rPr>
        <w:t>Российской Федерации от 08.11.2013 №</w:t>
      </w:r>
      <w:r w:rsidRPr="000B257D">
        <w:rPr>
          <w:rFonts w:ascii="Times New Roman" w:hAnsi="Times New Roman"/>
          <w:sz w:val="28"/>
          <w:szCs w:val="28"/>
        </w:rPr>
        <w:t xml:space="preserve"> 1005 </w:t>
      </w:r>
      <w:r>
        <w:rPr>
          <w:rFonts w:ascii="Times New Roman" w:hAnsi="Times New Roman"/>
          <w:sz w:val="28"/>
          <w:szCs w:val="28"/>
        </w:rPr>
        <w:t>«</w:t>
      </w:r>
      <w:r w:rsidRPr="000B257D">
        <w:rPr>
          <w:rFonts w:ascii="Times New Roman" w:hAnsi="Times New Roman"/>
          <w:sz w:val="28"/>
          <w:szCs w:val="28"/>
        </w:rPr>
        <w:t xml:space="preserve">О независимых гарантиях, используемых для целей Федерального закона </w:t>
      </w:r>
      <w:r>
        <w:rPr>
          <w:rFonts w:ascii="Times New Roman" w:hAnsi="Times New Roman"/>
          <w:sz w:val="28"/>
          <w:szCs w:val="28"/>
        </w:rPr>
        <w:t>«</w:t>
      </w:r>
      <w:r w:rsidRPr="000B257D">
        <w:rPr>
          <w:rFonts w:ascii="Times New Roman" w:hAnsi="Times New Roman"/>
          <w:sz w:val="28"/>
          <w:szCs w:val="28"/>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8"/>
          <w:szCs w:val="28"/>
        </w:rPr>
        <w:t>» при проведении закупок</w:t>
      </w:r>
      <w:r w:rsidR="00695C3B">
        <w:rPr>
          <w:rFonts w:ascii="Times New Roman" w:hAnsi="Times New Roman"/>
          <w:sz w:val="28"/>
          <w:szCs w:val="28"/>
        </w:rPr>
        <w:t xml:space="preserve"> в независимых гарантиях, представляемых в качестве обеспечения заявки или обеспечения исполнения контракта, бенефициаром является организация, осуществляющая проведение закупки (заказчик).</w:t>
      </w:r>
    </w:p>
    <w:p w:rsidR="00B616EF" w:rsidRPr="00B616EF" w:rsidRDefault="00695C3B"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 xml:space="preserve">При этом, </w:t>
      </w:r>
      <w:r w:rsidRPr="00B616EF">
        <w:rPr>
          <w:rFonts w:ascii="Times New Roman" w:hAnsi="Times New Roman"/>
          <w:sz w:val="28"/>
          <w:szCs w:val="28"/>
        </w:rPr>
        <w:t>учитывая</w:t>
      </w:r>
      <w:r>
        <w:rPr>
          <w:rFonts w:ascii="Times New Roman" w:hAnsi="Times New Roman"/>
          <w:sz w:val="28"/>
          <w:szCs w:val="28"/>
        </w:rPr>
        <w:t>, что в Независимой гарантии в качестве бенефициара указано иное лицо</w:t>
      </w:r>
      <w:r w:rsidR="00B616EF" w:rsidRPr="00B616EF">
        <w:rPr>
          <w:rFonts w:ascii="Times New Roman" w:hAnsi="Times New Roman"/>
          <w:sz w:val="28"/>
          <w:szCs w:val="28"/>
        </w:rPr>
        <w:t>, Комиссия приходит к выводу, что действи</w:t>
      </w:r>
      <w:r w:rsidR="00895C67">
        <w:rPr>
          <w:rFonts w:ascii="Times New Roman" w:hAnsi="Times New Roman"/>
          <w:sz w:val="28"/>
          <w:szCs w:val="28"/>
        </w:rPr>
        <w:t xml:space="preserve">я </w:t>
      </w:r>
      <w:r w:rsidR="00B616EF" w:rsidRPr="00B616EF">
        <w:rPr>
          <w:rFonts w:ascii="Times New Roman" w:hAnsi="Times New Roman"/>
          <w:sz w:val="28"/>
          <w:szCs w:val="28"/>
        </w:rPr>
        <w:t xml:space="preserve">Комиссии </w:t>
      </w:r>
      <w:r>
        <w:rPr>
          <w:rFonts w:ascii="Times New Roman" w:hAnsi="Times New Roman"/>
          <w:sz w:val="28"/>
          <w:szCs w:val="28"/>
        </w:rPr>
        <w:t xml:space="preserve">                       </w:t>
      </w:r>
      <w:r w:rsidR="00B616EF" w:rsidRPr="00B616EF">
        <w:rPr>
          <w:rFonts w:ascii="Times New Roman" w:hAnsi="Times New Roman"/>
          <w:sz w:val="28"/>
          <w:szCs w:val="28"/>
        </w:rPr>
        <w:t>по осуществлению закупок, принявшей решение об отклонении заявки Заявителя, не противореч</w:t>
      </w:r>
      <w:r w:rsidR="00895C67">
        <w:rPr>
          <w:rFonts w:ascii="Times New Roman" w:hAnsi="Times New Roman"/>
          <w:sz w:val="28"/>
          <w:szCs w:val="28"/>
        </w:rPr>
        <w:t>а</w:t>
      </w:r>
      <w:r w:rsidR="00B616EF" w:rsidRPr="00B616EF">
        <w:rPr>
          <w:rFonts w:ascii="Times New Roman" w:hAnsi="Times New Roman"/>
          <w:sz w:val="28"/>
          <w:szCs w:val="28"/>
        </w:rPr>
        <w:t>т положениям Закона о контрактной системе.</w:t>
      </w:r>
    </w:p>
    <w:p w:rsidR="00B616EF" w:rsidRPr="00B616EF" w:rsidRDefault="00B26E9D"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Кроме того, на заседани</w:t>
      </w:r>
      <w:r w:rsidR="00695C3B">
        <w:rPr>
          <w:rFonts w:ascii="Times New Roman" w:hAnsi="Times New Roman"/>
          <w:sz w:val="28"/>
          <w:szCs w:val="28"/>
        </w:rPr>
        <w:t>и</w:t>
      </w:r>
      <w:r>
        <w:rPr>
          <w:rFonts w:ascii="Times New Roman" w:hAnsi="Times New Roman"/>
          <w:sz w:val="28"/>
          <w:szCs w:val="28"/>
        </w:rPr>
        <w:t xml:space="preserve"> Комиссии </w:t>
      </w:r>
      <w:r w:rsidR="00695C3B">
        <w:rPr>
          <w:rFonts w:ascii="Times New Roman" w:hAnsi="Times New Roman"/>
          <w:sz w:val="28"/>
          <w:szCs w:val="28"/>
        </w:rPr>
        <w:t>представитель Заявителя</w:t>
      </w:r>
      <w:r>
        <w:rPr>
          <w:rFonts w:ascii="Times New Roman" w:hAnsi="Times New Roman"/>
          <w:sz w:val="28"/>
          <w:szCs w:val="28"/>
        </w:rPr>
        <w:t xml:space="preserve"> в составе жалобы</w:t>
      </w:r>
      <w:r w:rsidR="00B11685">
        <w:rPr>
          <w:rFonts w:ascii="Times New Roman" w:hAnsi="Times New Roman"/>
          <w:sz w:val="28"/>
          <w:szCs w:val="28"/>
        </w:rPr>
        <w:t xml:space="preserve"> </w:t>
      </w:r>
      <w:r w:rsidR="00B616EF" w:rsidRPr="00B616EF">
        <w:rPr>
          <w:rFonts w:ascii="Times New Roman" w:hAnsi="Times New Roman"/>
          <w:sz w:val="28"/>
          <w:szCs w:val="28"/>
        </w:rPr>
        <w:t xml:space="preserve">не представил доказательств, подтверждающих </w:t>
      </w:r>
      <w:r>
        <w:rPr>
          <w:rFonts w:ascii="Times New Roman" w:hAnsi="Times New Roman"/>
          <w:sz w:val="28"/>
          <w:szCs w:val="28"/>
        </w:rPr>
        <w:t>нарушения в действиях Комиссии по осуществлению закупок</w:t>
      </w:r>
      <w:r w:rsidR="00B616EF" w:rsidRPr="00B616EF">
        <w:rPr>
          <w:rFonts w:ascii="Times New Roman" w:hAnsi="Times New Roman"/>
          <w:sz w:val="28"/>
          <w:szCs w:val="28"/>
        </w:rPr>
        <w:t>.</w:t>
      </w:r>
    </w:p>
    <w:p w:rsidR="00B616EF" w:rsidRDefault="00B616EF" w:rsidP="00CD44CD">
      <w:pPr>
        <w:spacing w:after="0" w:line="410" w:lineRule="exact"/>
        <w:ind w:firstLine="709"/>
        <w:contextualSpacing/>
        <w:jc w:val="both"/>
        <w:rPr>
          <w:rFonts w:ascii="Times New Roman" w:hAnsi="Times New Roman"/>
          <w:sz w:val="28"/>
          <w:szCs w:val="28"/>
        </w:rPr>
      </w:pPr>
      <w:r w:rsidRPr="00B616EF">
        <w:rPr>
          <w:rFonts w:ascii="Times New Roman" w:hAnsi="Times New Roman"/>
          <w:sz w:val="28"/>
          <w:szCs w:val="28"/>
        </w:rPr>
        <w:t>Таким образом, довод Заявителя не нашел своего подтверждения.</w:t>
      </w:r>
    </w:p>
    <w:p w:rsidR="00DF14A0" w:rsidRDefault="00DF14A0"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В ходе проведения внеплановой проверки Комиссией установлено.</w:t>
      </w:r>
    </w:p>
    <w:p w:rsidR="00DF14A0" w:rsidRPr="00DF14A0" w:rsidRDefault="00DF14A0" w:rsidP="00CD44CD">
      <w:pPr>
        <w:spacing w:after="0" w:line="410" w:lineRule="exact"/>
        <w:ind w:firstLine="709"/>
        <w:contextualSpacing/>
        <w:jc w:val="both"/>
        <w:rPr>
          <w:rFonts w:ascii="Times New Roman" w:hAnsi="Times New Roman"/>
          <w:sz w:val="28"/>
          <w:szCs w:val="28"/>
        </w:rPr>
      </w:pPr>
      <w:r>
        <w:rPr>
          <w:rFonts w:ascii="Times New Roman" w:hAnsi="Times New Roman"/>
          <w:sz w:val="28"/>
          <w:szCs w:val="28"/>
        </w:rPr>
        <w:t xml:space="preserve">2. </w:t>
      </w:r>
      <w:r w:rsidRPr="00DF14A0">
        <w:rPr>
          <w:rFonts w:ascii="Times New Roman" w:hAnsi="Times New Roman"/>
          <w:sz w:val="28"/>
          <w:szCs w:val="28"/>
        </w:rPr>
        <w:t>В соответствии с частью 1.1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Федерации                 не установлено иное.</w:t>
      </w:r>
    </w:p>
    <w:p w:rsidR="00DF14A0" w:rsidRPr="00DF14A0" w:rsidRDefault="00DF14A0" w:rsidP="00CD44CD">
      <w:pPr>
        <w:spacing w:after="0" w:line="410" w:lineRule="exact"/>
        <w:ind w:firstLine="709"/>
        <w:contextualSpacing/>
        <w:jc w:val="both"/>
        <w:rPr>
          <w:rFonts w:ascii="Times New Roman" w:hAnsi="Times New Roman"/>
          <w:sz w:val="28"/>
          <w:szCs w:val="28"/>
        </w:rPr>
      </w:pPr>
      <w:r w:rsidRPr="00DF14A0">
        <w:rPr>
          <w:rFonts w:ascii="Times New Roman" w:hAnsi="Times New Roman"/>
          <w:sz w:val="28"/>
          <w:szCs w:val="28"/>
        </w:rPr>
        <w:t xml:space="preserve"> Так, подпунктом «в» пункта 1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DF14A0" w:rsidRPr="00DF14A0" w:rsidRDefault="00DF14A0" w:rsidP="00CD44CD">
      <w:pPr>
        <w:spacing w:after="0" w:line="410" w:lineRule="exact"/>
        <w:ind w:firstLine="709"/>
        <w:contextualSpacing/>
        <w:jc w:val="both"/>
        <w:rPr>
          <w:rFonts w:ascii="Times New Roman" w:hAnsi="Times New Roman"/>
          <w:sz w:val="28"/>
          <w:szCs w:val="28"/>
        </w:rPr>
      </w:pPr>
      <w:r w:rsidRPr="00DF14A0">
        <w:rPr>
          <w:rFonts w:ascii="Times New Roman" w:hAnsi="Times New Roman"/>
          <w:sz w:val="28"/>
          <w:szCs w:val="28"/>
        </w:rPr>
        <w:t xml:space="preserve">Комиссией установлено, что </w:t>
      </w:r>
      <w:r w:rsidR="00695C3B">
        <w:rPr>
          <w:rFonts w:ascii="Times New Roman" w:hAnsi="Times New Roman"/>
          <w:sz w:val="28"/>
          <w:szCs w:val="28"/>
        </w:rPr>
        <w:t xml:space="preserve">в </w:t>
      </w:r>
      <w:r w:rsidRPr="00DF14A0">
        <w:rPr>
          <w:rFonts w:ascii="Times New Roman" w:hAnsi="Times New Roman"/>
          <w:sz w:val="28"/>
          <w:szCs w:val="28"/>
        </w:rPr>
        <w:t>Извещени</w:t>
      </w:r>
      <w:r w:rsidR="00695C3B">
        <w:rPr>
          <w:rFonts w:ascii="Times New Roman" w:hAnsi="Times New Roman"/>
          <w:sz w:val="28"/>
          <w:szCs w:val="28"/>
        </w:rPr>
        <w:t>и</w:t>
      </w:r>
      <w:r w:rsidRPr="00DF14A0">
        <w:rPr>
          <w:rFonts w:ascii="Times New Roman" w:hAnsi="Times New Roman"/>
          <w:sz w:val="28"/>
          <w:szCs w:val="28"/>
        </w:rPr>
        <w:t xml:space="preserve"> установлено следующее требование к участникам закупки: «отсутствие в реестре недобросовестных поставщиков (подрядчиков, исполнителей) информации об участнике </w:t>
      </w:r>
      <w:proofErr w:type="gramStart"/>
      <w:r w:rsidRPr="00DF14A0">
        <w:rPr>
          <w:rFonts w:ascii="Times New Roman" w:hAnsi="Times New Roman"/>
          <w:sz w:val="28"/>
          <w:szCs w:val="28"/>
        </w:rPr>
        <w:t xml:space="preserve">закупки, </w:t>
      </w:r>
      <w:r w:rsidR="00695C3B">
        <w:rPr>
          <w:rFonts w:ascii="Times New Roman" w:hAnsi="Times New Roman"/>
          <w:sz w:val="28"/>
          <w:szCs w:val="28"/>
        </w:rPr>
        <w:t xml:space="preserve">  </w:t>
      </w:r>
      <w:proofErr w:type="gramEnd"/>
      <w:r w:rsidR="00695C3B">
        <w:rPr>
          <w:rFonts w:ascii="Times New Roman" w:hAnsi="Times New Roman"/>
          <w:sz w:val="28"/>
          <w:szCs w:val="28"/>
        </w:rPr>
        <w:t xml:space="preserve">             </w:t>
      </w:r>
      <w:r w:rsidRPr="00DF14A0">
        <w:rPr>
          <w:rFonts w:ascii="Times New Roman" w:hAnsi="Times New Roman"/>
          <w:sz w:val="28"/>
          <w:szCs w:val="28"/>
        </w:rPr>
        <w:t>в том числе информации о лицах, указанных в пунктах 2 и 3 части 3 статьи 104 Закона».</w:t>
      </w:r>
    </w:p>
    <w:p w:rsidR="00DF14A0" w:rsidRPr="00DF14A0" w:rsidRDefault="00DF14A0" w:rsidP="00CD44CD">
      <w:pPr>
        <w:spacing w:after="0" w:line="410" w:lineRule="exact"/>
        <w:ind w:firstLine="709"/>
        <w:contextualSpacing/>
        <w:jc w:val="both"/>
        <w:rPr>
          <w:rFonts w:ascii="Times New Roman" w:hAnsi="Times New Roman"/>
          <w:sz w:val="28"/>
          <w:szCs w:val="28"/>
        </w:rPr>
      </w:pPr>
      <w:r w:rsidRPr="00DF14A0">
        <w:rPr>
          <w:rFonts w:ascii="Times New Roman" w:hAnsi="Times New Roman"/>
          <w:sz w:val="28"/>
          <w:szCs w:val="28"/>
        </w:rPr>
        <w:t>Комисси</w:t>
      </w:r>
      <w:r w:rsidR="00E8260D">
        <w:rPr>
          <w:rFonts w:ascii="Times New Roman" w:hAnsi="Times New Roman"/>
          <w:sz w:val="28"/>
          <w:szCs w:val="28"/>
        </w:rPr>
        <w:t>ей</w:t>
      </w:r>
      <w:r w:rsidRPr="00DF14A0">
        <w:rPr>
          <w:rFonts w:ascii="Times New Roman" w:hAnsi="Times New Roman"/>
          <w:sz w:val="28"/>
          <w:szCs w:val="28"/>
        </w:rPr>
        <w:t xml:space="preserve"> установлен</w:t>
      </w:r>
      <w:r w:rsidR="00E8260D">
        <w:rPr>
          <w:rFonts w:ascii="Times New Roman" w:hAnsi="Times New Roman"/>
          <w:sz w:val="28"/>
          <w:szCs w:val="28"/>
        </w:rPr>
        <w:t xml:space="preserve">о, что Заказчиком </w:t>
      </w:r>
      <w:r w:rsidRPr="00DF14A0">
        <w:rPr>
          <w:rFonts w:ascii="Times New Roman" w:hAnsi="Times New Roman"/>
          <w:sz w:val="28"/>
          <w:szCs w:val="28"/>
        </w:rPr>
        <w:t>не учтены изменения части 1.1 статьи 31 Закона о контрактной системе в редакции, действующей на момент размещения Извещения.</w:t>
      </w:r>
    </w:p>
    <w:p w:rsidR="00DF14A0" w:rsidRPr="00DF14A0" w:rsidRDefault="00DF14A0" w:rsidP="00CD44CD">
      <w:pPr>
        <w:spacing w:after="0" w:line="410" w:lineRule="exact"/>
        <w:ind w:firstLine="709"/>
        <w:contextualSpacing/>
        <w:jc w:val="both"/>
        <w:rPr>
          <w:rFonts w:ascii="Times New Roman" w:hAnsi="Times New Roman"/>
          <w:sz w:val="28"/>
          <w:szCs w:val="28"/>
        </w:rPr>
      </w:pPr>
      <w:r w:rsidRPr="00DF14A0">
        <w:rPr>
          <w:rFonts w:ascii="Times New Roman" w:hAnsi="Times New Roman"/>
          <w:sz w:val="28"/>
          <w:szCs w:val="28"/>
        </w:rPr>
        <w:t xml:space="preserve">Учитывая изложенное, Комиссия приходит к выводу, что действия Заказчика, ненадлежащим образом установившего требование к участникам закупки об отсутствии сведений в </w:t>
      </w:r>
      <w:r w:rsidR="005B6A1B">
        <w:rPr>
          <w:rFonts w:ascii="Times New Roman" w:hAnsi="Times New Roman"/>
          <w:sz w:val="28"/>
          <w:szCs w:val="28"/>
        </w:rPr>
        <w:t>реестре недобросовестных поставщиков (подрядчиков, исполнителей)</w:t>
      </w:r>
      <w:r w:rsidRPr="00DF14A0">
        <w:rPr>
          <w:rFonts w:ascii="Times New Roman" w:hAnsi="Times New Roman"/>
          <w:sz w:val="28"/>
          <w:szCs w:val="28"/>
        </w:rPr>
        <w:t xml:space="preserve"> в недействующей редакции Закона о контрактной системе, нарушают часть 1.1 статьи 31</w:t>
      </w:r>
      <w:r w:rsidR="005B6A1B">
        <w:rPr>
          <w:rFonts w:ascii="Times New Roman" w:hAnsi="Times New Roman"/>
          <w:sz w:val="28"/>
          <w:szCs w:val="28"/>
        </w:rPr>
        <w:t xml:space="preserve"> </w:t>
      </w:r>
      <w:r w:rsidRPr="00DF14A0">
        <w:rPr>
          <w:rFonts w:ascii="Times New Roman" w:hAnsi="Times New Roman"/>
          <w:sz w:val="28"/>
          <w:szCs w:val="28"/>
        </w:rPr>
        <w:t xml:space="preserve">Закона о контрактной системе и содержат признаки административного правонарушения, ответственность за совершение которого предусмотрена частью 4 статьи 7.30 </w:t>
      </w:r>
      <w:r w:rsidR="005B6A1B">
        <w:rPr>
          <w:rFonts w:ascii="Times New Roman" w:hAnsi="Times New Roman"/>
          <w:sz w:val="28"/>
          <w:szCs w:val="28"/>
        </w:rPr>
        <w:t xml:space="preserve">Кодекса Российской Федерации             об административных правонарушениях (далее – </w:t>
      </w:r>
      <w:r w:rsidRPr="00DF14A0">
        <w:rPr>
          <w:rFonts w:ascii="Times New Roman" w:hAnsi="Times New Roman"/>
          <w:sz w:val="28"/>
          <w:szCs w:val="28"/>
        </w:rPr>
        <w:t>КоАП РФ</w:t>
      </w:r>
      <w:r w:rsidR="005B6A1B">
        <w:rPr>
          <w:rFonts w:ascii="Times New Roman" w:hAnsi="Times New Roman"/>
          <w:sz w:val="28"/>
          <w:szCs w:val="28"/>
        </w:rPr>
        <w:t>)</w:t>
      </w:r>
      <w:r w:rsidRPr="00DF14A0">
        <w:rPr>
          <w:rFonts w:ascii="Times New Roman" w:hAnsi="Times New Roman"/>
          <w:sz w:val="28"/>
          <w:szCs w:val="28"/>
        </w:rPr>
        <w:t>.</w:t>
      </w:r>
    </w:p>
    <w:p w:rsidR="00DF14A0" w:rsidRPr="00DF14A0" w:rsidRDefault="00DF14A0" w:rsidP="00CD44CD">
      <w:pPr>
        <w:spacing w:after="0" w:line="410" w:lineRule="exact"/>
        <w:ind w:firstLine="709"/>
        <w:contextualSpacing/>
        <w:jc w:val="both"/>
        <w:rPr>
          <w:rFonts w:ascii="Times New Roman" w:hAnsi="Times New Roman"/>
          <w:sz w:val="28"/>
          <w:szCs w:val="28"/>
        </w:rPr>
      </w:pPr>
      <w:r w:rsidRPr="00DF14A0">
        <w:rPr>
          <w:rFonts w:ascii="Times New Roman" w:hAnsi="Times New Roman"/>
          <w:sz w:val="28"/>
          <w:szCs w:val="28"/>
        </w:rPr>
        <w:t>Вместе с тем у Комиссии отсутствуют документы и сведения, позволяющие прийти к выводу, что указанное нарушение повлияло на результат определения поставщика (подрядчика, исполнителя).</w:t>
      </w:r>
    </w:p>
    <w:p w:rsidR="003E4CC6" w:rsidRPr="003E4CC6" w:rsidRDefault="003E4CC6" w:rsidP="00CD44CD">
      <w:pPr>
        <w:spacing w:after="0" w:line="410" w:lineRule="exact"/>
        <w:ind w:firstLine="709"/>
        <w:contextualSpacing/>
        <w:jc w:val="both"/>
        <w:rPr>
          <w:rFonts w:ascii="Times New Roman" w:hAnsi="Times New Roman"/>
          <w:sz w:val="28"/>
          <w:szCs w:val="28"/>
        </w:rPr>
      </w:pPr>
      <w:r w:rsidRPr="00E8260D">
        <w:rPr>
          <w:rFonts w:ascii="Times New Roman" w:hAnsi="Times New Roman"/>
          <w:sz w:val="28"/>
          <w:szCs w:val="28"/>
        </w:rPr>
        <w:t>3. В силу пункта 5 части 2 стати 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rsidR="003E4CC6" w:rsidRPr="003E4CC6" w:rsidRDefault="003E4CC6" w:rsidP="00CD44CD">
      <w:pPr>
        <w:spacing w:after="0" w:line="410" w:lineRule="exact"/>
        <w:ind w:firstLine="709"/>
        <w:contextualSpacing/>
        <w:jc w:val="both"/>
        <w:rPr>
          <w:rFonts w:ascii="Times New Roman" w:hAnsi="Times New Roman"/>
          <w:sz w:val="28"/>
          <w:szCs w:val="28"/>
        </w:rPr>
      </w:pPr>
      <w:r w:rsidRPr="003E4CC6">
        <w:rPr>
          <w:rFonts w:ascii="Times New Roman" w:hAnsi="Times New Roman"/>
          <w:sz w:val="28"/>
          <w:szCs w:val="28"/>
        </w:rPr>
        <w:t>Согласно части 13 статьи 37 Закона о контрактной системе выплата аванса при исполнении контракта, заключенного с участником закупки, указанным в части 1 или 2 статьи 37 Закона о контрактной системе, не допускается.</w:t>
      </w:r>
    </w:p>
    <w:p w:rsidR="003E4CC6" w:rsidRPr="003E4CC6" w:rsidRDefault="003E4CC6" w:rsidP="00CD44CD">
      <w:pPr>
        <w:spacing w:after="0" w:line="410" w:lineRule="exact"/>
        <w:ind w:firstLine="709"/>
        <w:contextualSpacing/>
        <w:jc w:val="both"/>
        <w:rPr>
          <w:rFonts w:ascii="Times New Roman" w:hAnsi="Times New Roman"/>
          <w:sz w:val="28"/>
          <w:szCs w:val="28"/>
        </w:rPr>
      </w:pPr>
      <w:r w:rsidRPr="003E4CC6">
        <w:rPr>
          <w:rFonts w:ascii="Times New Roman" w:hAnsi="Times New Roman"/>
          <w:sz w:val="28"/>
          <w:szCs w:val="28"/>
        </w:rPr>
        <w:t>В соответствии с пунктом 1 части 13 статьи 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части 13 статьи 37 Закона о контрактной системе.</w:t>
      </w:r>
    </w:p>
    <w:p w:rsidR="003E4CC6" w:rsidRPr="003E4CC6" w:rsidRDefault="003E4CC6" w:rsidP="00CD44CD">
      <w:pPr>
        <w:spacing w:after="0" w:line="410" w:lineRule="exact"/>
        <w:ind w:firstLine="709"/>
        <w:contextualSpacing/>
        <w:jc w:val="both"/>
        <w:rPr>
          <w:rFonts w:ascii="Times New Roman" w:hAnsi="Times New Roman"/>
          <w:sz w:val="28"/>
          <w:szCs w:val="28"/>
        </w:rPr>
      </w:pPr>
      <w:r w:rsidRPr="003E4CC6">
        <w:rPr>
          <w:rFonts w:ascii="Times New Roman" w:hAnsi="Times New Roman"/>
          <w:sz w:val="28"/>
          <w:szCs w:val="28"/>
        </w:rPr>
        <w:t xml:space="preserve">Пунктом </w:t>
      </w:r>
      <w:r w:rsidR="00E8260D">
        <w:rPr>
          <w:rFonts w:ascii="Times New Roman" w:hAnsi="Times New Roman"/>
          <w:sz w:val="28"/>
          <w:szCs w:val="28"/>
        </w:rPr>
        <w:t>4.6</w:t>
      </w:r>
      <w:r w:rsidRPr="003E4CC6">
        <w:rPr>
          <w:rFonts w:ascii="Times New Roman" w:hAnsi="Times New Roman"/>
          <w:sz w:val="28"/>
          <w:szCs w:val="28"/>
        </w:rPr>
        <w:t xml:space="preserve"> проекта государственного контракта </w:t>
      </w:r>
      <w:r w:rsidR="00E8260D" w:rsidRPr="003E4CC6">
        <w:rPr>
          <w:rFonts w:ascii="Times New Roman" w:hAnsi="Times New Roman"/>
          <w:sz w:val="28"/>
          <w:szCs w:val="28"/>
        </w:rPr>
        <w:t xml:space="preserve">Извещения </w:t>
      </w:r>
      <w:r w:rsidRPr="003E4CC6">
        <w:rPr>
          <w:rFonts w:ascii="Times New Roman" w:hAnsi="Times New Roman"/>
          <w:sz w:val="28"/>
          <w:szCs w:val="28"/>
        </w:rPr>
        <w:t>авансирование по государственному контракту предусмотрено в размере 5</w:t>
      </w:r>
      <w:r w:rsidR="00E8260D">
        <w:rPr>
          <w:rFonts w:ascii="Times New Roman" w:hAnsi="Times New Roman"/>
          <w:sz w:val="28"/>
          <w:szCs w:val="28"/>
        </w:rPr>
        <w:t>0</w:t>
      </w:r>
      <w:r w:rsidRPr="003E4CC6">
        <w:rPr>
          <w:rFonts w:ascii="Times New Roman" w:hAnsi="Times New Roman"/>
          <w:sz w:val="28"/>
          <w:szCs w:val="28"/>
        </w:rPr>
        <w:t xml:space="preserve"> % от </w:t>
      </w:r>
      <w:r w:rsidR="00E8260D">
        <w:rPr>
          <w:rFonts w:ascii="Times New Roman" w:hAnsi="Times New Roman"/>
          <w:sz w:val="28"/>
          <w:szCs w:val="28"/>
        </w:rPr>
        <w:t>цены государственного контракта</w:t>
      </w:r>
      <w:r w:rsidRPr="003E4CC6">
        <w:rPr>
          <w:rFonts w:ascii="Times New Roman" w:hAnsi="Times New Roman"/>
          <w:sz w:val="28"/>
          <w:szCs w:val="28"/>
        </w:rPr>
        <w:t>.</w:t>
      </w:r>
    </w:p>
    <w:p w:rsidR="003E4CC6" w:rsidRPr="003E4CC6" w:rsidRDefault="003E4CC6" w:rsidP="00CD44CD">
      <w:pPr>
        <w:spacing w:after="0" w:line="410" w:lineRule="exact"/>
        <w:ind w:firstLine="709"/>
        <w:contextualSpacing/>
        <w:jc w:val="both"/>
        <w:rPr>
          <w:rFonts w:ascii="Times New Roman" w:hAnsi="Times New Roman"/>
          <w:sz w:val="28"/>
          <w:szCs w:val="28"/>
        </w:rPr>
      </w:pPr>
      <w:r w:rsidRPr="003E4CC6">
        <w:rPr>
          <w:rFonts w:ascii="Times New Roman" w:hAnsi="Times New Roman"/>
          <w:sz w:val="28"/>
          <w:szCs w:val="28"/>
        </w:rPr>
        <w:t xml:space="preserve">Вместе с тем Комиссией установлено, что в проекте государственного контракта </w:t>
      </w:r>
      <w:r w:rsidR="00E8260D" w:rsidRPr="003E4CC6">
        <w:rPr>
          <w:rFonts w:ascii="Times New Roman" w:hAnsi="Times New Roman"/>
          <w:sz w:val="28"/>
          <w:szCs w:val="28"/>
        </w:rPr>
        <w:t xml:space="preserve">Извещения </w:t>
      </w:r>
      <w:r w:rsidRPr="003E4CC6">
        <w:rPr>
          <w:rFonts w:ascii="Times New Roman" w:hAnsi="Times New Roman"/>
          <w:sz w:val="28"/>
          <w:szCs w:val="28"/>
        </w:rPr>
        <w:t xml:space="preserve">Заказчиком не предусмотрено положение части 13 </w:t>
      </w:r>
      <w:r w:rsidR="00E8260D">
        <w:rPr>
          <w:rFonts w:ascii="Times New Roman" w:hAnsi="Times New Roman"/>
          <w:sz w:val="28"/>
          <w:szCs w:val="28"/>
        </w:rPr>
        <w:t xml:space="preserve">               </w:t>
      </w:r>
      <w:r w:rsidRPr="003E4CC6">
        <w:rPr>
          <w:rFonts w:ascii="Times New Roman" w:hAnsi="Times New Roman"/>
          <w:sz w:val="28"/>
          <w:szCs w:val="28"/>
        </w:rPr>
        <w:t>статьи 37 Закона о контрактной системе о неосуществлении выплаты аванса исполнителю, предложившему стоимость цены контракта на 25 и более процентов ниже начальной (максимальной) цены контракта.</w:t>
      </w:r>
    </w:p>
    <w:p w:rsidR="00DF14A0" w:rsidRDefault="003E4CC6" w:rsidP="00CD44CD">
      <w:pPr>
        <w:spacing w:after="0" w:line="410" w:lineRule="exact"/>
        <w:ind w:firstLine="709"/>
        <w:contextualSpacing/>
        <w:jc w:val="both"/>
        <w:rPr>
          <w:rFonts w:ascii="Times New Roman" w:hAnsi="Times New Roman"/>
          <w:sz w:val="28"/>
          <w:szCs w:val="28"/>
        </w:rPr>
      </w:pPr>
      <w:r w:rsidRPr="003E4CC6">
        <w:rPr>
          <w:rFonts w:ascii="Times New Roman" w:hAnsi="Times New Roman"/>
          <w:sz w:val="28"/>
          <w:szCs w:val="28"/>
        </w:rPr>
        <w:t>Таким образом, Комиссия приходит к выводу, что вышеуказ</w:t>
      </w:r>
      <w:r w:rsidR="00E8260D">
        <w:rPr>
          <w:rFonts w:ascii="Times New Roman" w:hAnsi="Times New Roman"/>
          <w:sz w:val="28"/>
          <w:szCs w:val="28"/>
        </w:rPr>
        <w:t>анное действие Заказчика нарушае</w:t>
      </w:r>
      <w:r w:rsidRPr="003E4CC6">
        <w:rPr>
          <w:rFonts w:ascii="Times New Roman" w:hAnsi="Times New Roman"/>
          <w:sz w:val="28"/>
          <w:szCs w:val="28"/>
        </w:rPr>
        <w:t>т пункт 1 часть 13 статьи 34 Закона о контрактной системе и содерж</w:t>
      </w:r>
      <w:r w:rsidR="00E8260D">
        <w:rPr>
          <w:rFonts w:ascii="Times New Roman" w:hAnsi="Times New Roman"/>
          <w:sz w:val="28"/>
          <w:szCs w:val="28"/>
        </w:rPr>
        <w:t>и</w:t>
      </w:r>
      <w:r w:rsidRPr="003E4CC6">
        <w:rPr>
          <w:rFonts w:ascii="Times New Roman" w:hAnsi="Times New Roman"/>
          <w:sz w:val="28"/>
          <w:szCs w:val="28"/>
        </w:rPr>
        <w:t xml:space="preserve">т признаки административного правонарушения, ответственность </w:t>
      </w:r>
      <w:proofErr w:type="gramStart"/>
      <w:r w:rsidRPr="003E4CC6">
        <w:rPr>
          <w:rFonts w:ascii="Times New Roman" w:hAnsi="Times New Roman"/>
          <w:sz w:val="28"/>
          <w:szCs w:val="28"/>
        </w:rPr>
        <w:t>за совершение</w:t>
      </w:r>
      <w:proofErr w:type="gramEnd"/>
      <w:r w:rsidRPr="003E4CC6">
        <w:rPr>
          <w:rFonts w:ascii="Times New Roman" w:hAnsi="Times New Roman"/>
          <w:sz w:val="28"/>
          <w:szCs w:val="28"/>
        </w:rPr>
        <w:t xml:space="preserve"> которого предусмотрена частью 1.4                          статьи 7.30 КоАП РФ.</w:t>
      </w:r>
    </w:p>
    <w:p w:rsidR="004F70B9" w:rsidRDefault="00E8260D" w:rsidP="00CD44CD">
      <w:pPr>
        <w:spacing w:after="0" w:line="410" w:lineRule="exact"/>
        <w:ind w:firstLine="709"/>
        <w:contextualSpacing/>
        <w:jc w:val="both"/>
        <w:rPr>
          <w:rFonts w:ascii="Times New Roman" w:hAnsi="Times New Roman"/>
          <w:color w:val="auto"/>
          <w:sz w:val="28"/>
          <w:szCs w:val="28"/>
        </w:rPr>
      </w:pPr>
      <w:r>
        <w:rPr>
          <w:rFonts w:ascii="Times New Roman" w:hAnsi="Times New Roman"/>
          <w:sz w:val="28"/>
          <w:szCs w:val="28"/>
        </w:rPr>
        <w:t>4.</w:t>
      </w:r>
      <w:r w:rsidRPr="00E8260D">
        <w:rPr>
          <w:rFonts w:ascii="Times New Roman" w:hAnsi="Times New Roman"/>
          <w:color w:val="auto"/>
          <w:sz w:val="28"/>
          <w:szCs w:val="28"/>
        </w:rPr>
        <w:t xml:space="preserve"> </w:t>
      </w:r>
      <w:r w:rsidR="004F70B9">
        <w:rPr>
          <w:rFonts w:ascii="Times New Roman" w:hAnsi="Times New Roman"/>
          <w:color w:val="auto"/>
          <w:sz w:val="28"/>
          <w:szCs w:val="28"/>
        </w:rPr>
        <w:t>Согласно пункту 2</w:t>
      </w:r>
      <w:r w:rsidR="004F70B9" w:rsidRPr="004F70B9">
        <w:rPr>
          <w:rFonts w:ascii="Times New Roman" w:hAnsi="Times New Roman"/>
          <w:color w:val="auto"/>
          <w:sz w:val="28"/>
          <w:szCs w:val="28"/>
        </w:rPr>
        <w:t xml:space="preserve">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w:t>
      </w:r>
      <w:r w:rsidR="004F70B9">
        <w:rPr>
          <w:rFonts w:ascii="Times New Roman" w:hAnsi="Times New Roman"/>
          <w:color w:val="auto"/>
          <w:sz w:val="28"/>
          <w:szCs w:val="28"/>
        </w:rPr>
        <w:t xml:space="preserve">                              </w:t>
      </w:r>
      <w:r w:rsidR="004F70B9" w:rsidRPr="004F70B9">
        <w:rPr>
          <w:rFonts w:ascii="Times New Roman" w:hAnsi="Times New Roman"/>
          <w:color w:val="auto"/>
          <w:sz w:val="28"/>
          <w:szCs w:val="28"/>
        </w:rPr>
        <w:t xml:space="preserve">и документов, предусмотренных пунктами 2 и 3 части 6 статьи 43 </w:t>
      </w:r>
      <w:r w:rsidR="004F70B9">
        <w:rPr>
          <w:rFonts w:ascii="Times New Roman" w:hAnsi="Times New Roman"/>
          <w:color w:val="auto"/>
          <w:sz w:val="28"/>
          <w:szCs w:val="28"/>
        </w:rPr>
        <w:t xml:space="preserve">                                     </w:t>
      </w:r>
      <w:r w:rsidR="004F70B9" w:rsidRPr="004F70B9">
        <w:rPr>
          <w:rFonts w:ascii="Times New Roman" w:hAnsi="Times New Roman"/>
          <w:color w:val="auto"/>
          <w:sz w:val="28"/>
          <w:szCs w:val="28"/>
        </w:rPr>
        <w:t>Закона о контрактной системе, несоответствия таких информации и документов требованиям, установленным в извещении об осуществлении закупки.</w:t>
      </w:r>
    </w:p>
    <w:p w:rsidR="004F70B9" w:rsidRPr="004F70B9" w:rsidRDefault="004F70B9" w:rsidP="00CD44CD">
      <w:pPr>
        <w:spacing w:after="0" w:line="420" w:lineRule="exact"/>
        <w:ind w:firstLine="709"/>
        <w:contextualSpacing/>
        <w:jc w:val="both"/>
        <w:rPr>
          <w:rFonts w:ascii="Times New Roman" w:hAnsi="Times New Roman"/>
          <w:sz w:val="28"/>
          <w:szCs w:val="28"/>
        </w:rPr>
      </w:pPr>
      <w:r>
        <w:rPr>
          <w:rFonts w:ascii="Times New Roman" w:hAnsi="Times New Roman"/>
          <w:sz w:val="28"/>
          <w:szCs w:val="28"/>
        </w:rPr>
        <w:t>В силу подпункта</w:t>
      </w:r>
      <w:r w:rsidRPr="004F70B9">
        <w:rPr>
          <w:rFonts w:ascii="Times New Roman" w:hAnsi="Times New Roman"/>
          <w:sz w:val="28"/>
          <w:szCs w:val="28"/>
        </w:rPr>
        <w:t xml:space="preserve"> «н» пун</w:t>
      </w:r>
      <w:r>
        <w:rPr>
          <w:rFonts w:ascii="Times New Roman" w:hAnsi="Times New Roman"/>
          <w:sz w:val="28"/>
          <w:szCs w:val="28"/>
        </w:rPr>
        <w:t xml:space="preserve">кта 2 части 1 статьи 43 Закона </w:t>
      </w:r>
      <w:r w:rsidRPr="004F70B9">
        <w:rPr>
          <w:rFonts w:ascii="Times New Roman" w:hAnsi="Times New Roman"/>
          <w:sz w:val="28"/>
          <w:szCs w:val="28"/>
        </w:rPr>
        <w:t>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Закона</w:t>
      </w:r>
      <w:r>
        <w:rPr>
          <w:rFonts w:ascii="Times New Roman" w:hAnsi="Times New Roman"/>
          <w:sz w:val="28"/>
          <w:szCs w:val="28"/>
        </w:rPr>
        <w:t xml:space="preserve"> </w:t>
      </w:r>
      <w:r w:rsidRPr="004F70B9">
        <w:rPr>
          <w:rFonts w:ascii="Times New Roman" w:hAnsi="Times New Roman"/>
          <w:sz w:val="28"/>
          <w:szCs w:val="28"/>
        </w:rPr>
        <w:t>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w:t>
      </w:r>
      <w:r>
        <w:rPr>
          <w:rFonts w:ascii="Times New Roman" w:hAnsi="Times New Roman"/>
          <w:sz w:val="28"/>
          <w:szCs w:val="28"/>
        </w:rPr>
        <w:t xml:space="preserve"> </w:t>
      </w:r>
      <w:r w:rsidRPr="004F70B9">
        <w:rPr>
          <w:rFonts w:ascii="Times New Roman" w:hAnsi="Times New Roman"/>
          <w:sz w:val="28"/>
          <w:szCs w:val="28"/>
        </w:rPr>
        <w:t>о контрактной системе, если иное не предусмотрено Закона о контрактной системе.</w:t>
      </w:r>
    </w:p>
    <w:p w:rsidR="004F70B9" w:rsidRPr="004F70B9" w:rsidRDefault="004F70B9" w:rsidP="00CD44CD">
      <w:pPr>
        <w:spacing w:after="0" w:line="420" w:lineRule="exact"/>
        <w:ind w:firstLine="709"/>
        <w:contextualSpacing/>
        <w:jc w:val="both"/>
        <w:rPr>
          <w:rFonts w:ascii="Times New Roman" w:hAnsi="Times New Roman"/>
          <w:sz w:val="28"/>
          <w:szCs w:val="28"/>
        </w:rPr>
      </w:pPr>
      <w:r w:rsidRPr="004F70B9">
        <w:rPr>
          <w:rFonts w:ascii="Times New Roman" w:hAnsi="Times New Roman"/>
          <w:sz w:val="28"/>
          <w:szCs w:val="28"/>
        </w:rPr>
        <w:t>В соответствии с пунктом 3 части 1 статьи 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1 части 1 статьи 43 Закона о контрактной системе, не включаются участником закупки в заявку на участие в закупке. Такие документы в случаях, предусмотренных Закона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4F70B9" w:rsidRPr="004F70B9" w:rsidRDefault="004F70B9" w:rsidP="00CD44CD">
      <w:pPr>
        <w:spacing w:after="0" w:line="420" w:lineRule="exact"/>
        <w:ind w:firstLine="709"/>
        <w:contextualSpacing/>
        <w:jc w:val="both"/>
        <w:rPr>
          <w:rFonts w:ascii="Times New Roman" w:hAnsi="Times New Roman"/>
          <w:sz w:val="28"/>
          <w:szCs w:val="28"/>
        </w:rPr>
      </w:pPr>
      <w:r w:rsidRPr="004F70B9">
        <w:rPr>
          <w:rFonts w:ascii="Times New Roman" w:hAnsi="Times New Roman"/>
          <w:sz w:val="28"/>
          <w:szCs w:val="28"/>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rsidR="004F70B9" w:rsidRDefault="004F70B9" w:rsidP="00CD44CD">
      <w:pPr>
        <w:spacing w:after="0" w:line="420" w:lineRule="exact"/>
        <w:ind w:firstLine="709"/>
        <w:contextualSpacing/>
        <w:jc w:val="both"/>
        <w:rPr>
          <w:rFonts w:ascii="Times New Roman" w:hAnsi="Times New Roman"/>
          <w:sz w:val="28"/>
          <w:szCs w:val="28"/>
        </w:rPr>
      </w:pPr>
      <w:r w:rsidRPr="004F70B9">
        <w:rPr>
          <w:rFonts w:ascii="Times New Roman" w:hAnsi="Times New Roman"/>
          <w:sz w:val="28"/>
          <w:szCs w:val="28"/>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w:t>
      </w:r>
      <w:r>
        <w:rPr>
          <w:rFonts w:ascii="Times New Roman" w:hAnsi="Times New Roman"/>
          <w:sz w:val="28"/>
          <w:szCs w:val="28"/>
        </w:rPr>
        <w:t xml:space="preserve">                           </w:t>
      </w:r>
      <w:r w:rsidRPr="004F70B9">
        <w:rPr>
          <w:rFonts w:ascii="Times New Roman" w:hAnsi="Times New Roman"/>
          <w:sz w:val="28"/>
          <w:szCs w:val="28"/>
        </w:rPr>
        <w:t xml:space="preserve">и муниципальных нужд, а также об информации и документах, подтверждающих соответствие участников закупки указанным дополнительным требованиям, </w:t>
      </w:r>
      <w:r>
        <w:rPr>
          <w:rFonts w:ascii="Times New Roman" w:hAnsi="Times New Roman"/>
          <w:sz w:val="28"/>
          <w:szCs w:val="28"/>
        </w:rPr>
        <w:t xml:space="preserve">                 </w:t>
      </w:r>
      <w:r w:rsidRPr="004F70B9">
        <w:rPr>
          <w:rFonts w:ascii="Times New Roman" w:hAnsi="Times New Roman"/>
          <w:sz w:val="28"/>
          <w:szCs w:val="28"/>
        </w:rPr>
        <w:t>и признании утратившими силу некоторых актов и отдельных положений актов Правительства Российской Федерации» (далее - Постановление № 2571).</w:t>
      </w:r>
    </w:p>
    <w:p w:rsidR="00E8260D" w:rsidRPr="00E8260D" w:rsidRDefault="00E8260D" w:rsidP="00CD44CD">
      <w:pPr>
        <w:spacing w:after="0" w:line="420" w:lineRule="exact"/>
        <w:ind w:firstLine="709"/>
        <w:contextualSpacing/>
        <w:jc w:val="both"/>
        <w:rPr>
          <w:rFonts w:ascii="Times New Roman" w:hAnsi="Times New Roman"/>
          <w:sz w:val="28"/>
          <w:szCs w:val="28"/>
        </w:rPr>
      </w:pPr>
      <w:r w:rsidRPr="00E8260D">
        <w:rPr>
          <w:rFonts w:ascii="Times New Roman" w:hAnsi="Times New Roman"/>
          <w:sz w:val="28"/>
          <w:szCs w:val="28"/>
        </w:rPr>
        <w:t xml:space="preserve">В соответствии с </w:t>
      </w:r>
      <w:r w:rsidR="005B6A1B">
        <w:rPr>
          <w:rFonts w:ascii="Times New Roman" w:hAnsi="Times New Roman"/>
          <w:sz w:val="28"/>
          <w:szCs w:val="28"/>
        </w:rPr>
        <w:t>позицией</w:t>
      </w:r>
      <w:r w:rsidRPr="00E8260D">
        <w:rPr>
          <w:rFonts w:ascii="Times New Roman" w:hAnsi="Times New Roman"/>
          <w:sz w:val="28"/>
          <w:szCs w:val="28"/>
        </w:rPr>
        <w:t xml:space="preserve"> </w:t>
      </w:r>
      <w:r>
        <w:rPr>
          <w:rFonts w:ascii="Times New Roman" w:hAnsi="Times New Roman"/>
          <w:sz w:val="28"/>
          <w:szCs w:val="28"/>
        </w:rPr>
        <w:t>6</w:t>
      </w:r>
      <w:r w:rsidRPr="00E8260D">
        <w:rPr>
          <w:rFonts w:ascii="Times New Roman" w:hAnsi="Times New Roman"/>
          <w:sz w:val="28"/>
          <w:szCs w:val="28"/>
        </w:rPr>
        <w:t xml:space="preserve"> приложения к Постановлению № 2571 при выполнении </w:t>
      </w:r>
      <w:r>
        <w:rPr>
          <w:rFonts w:ascii="Times New Roman" w:hAnsi="Times New Roman"/>
          <w:sz w:val="28"/>
          <w:szCs w:val="28"/>
        </w:rPr>
        <w:t>работ</w:t>
      </w:r>
      <w:r w:rsidRPr="00E8260D">
        <w:rPr>
          <w:rFonts w:ascii="Times New Roman" w:hAnsi="Times New Roman"/>
          <w:sz w:val="28"/>
          <w:szCs w:val="28"/>
        </w:rPr>
        <w:t xml:space="preserve"> по подготовке проектной документации и (или) </w:t>
      </w:r>
      <w:r w:rsidR="004F70B9">
        <w:rPr>
          <w:rFonts w:ascii="Times New Roman" w:hAnsi="Times New Roman"/>
          <w:sz w:val="28"/>
          <w:szCs w:val="28"/>
        </w:rPr>
        <w:t xml:space="preserve">              </w:t>
      </w:r>
      <w:r w:rsidRPr="00E8260D">
        <w:rPr>
          <w:rFonts w:ascii="Times New Roman" w:hAnsi="Times New Roman"/>
          <w:sz w:val="28"/>
          <w:szCs w:val="28"/>
        </w:rPr>
        <w:t xml:space="preserve">выполнению инженерных изысканий в соответствии с законодательством </w:t>
      </w:r>
      <w:r>
        <w:rPr>
          <w:rFonts w:ascii="Times New Roman" w:hAnsi="Times New Roman"/>
          <w:sz w:val="28"/>
          <w:szCs w:val="28"/>
        </w:rPr>
        <w:t xml:space="preserve">                                                      </w:t>
      </w:r>
      <w:r w:rsidRPr="00E8260D">
        <w:rPr>
          <w:rFonts w:ascii="Times New Roman" w:hAnsi="Times New Roman"/>
          <w:sz w:val="28"/>
          <w:szCs w:val="28"/>
        </w:rPr>
        <w:t xml:space="preserve">о градостроительной деятельности, установлено дополнительное требование, </w:t>
      </w:r>
      <w:r>
        <w:rPr>
          <w:rFonts w:ascii="Times New Roman" w:hAnsi="Times New Roman"/>
          <w:sz w:val="28"/>
          <w:szCs w:val="28"/>
        </w:rPr>
        <w:t xml:space="preserve">                </w:t>
      </w:r>
      <w:r w:rsidRPr="00E8260D">
        <w:rPr>
          <w:rFonts w:ascii="Times New Roman" w:hAnsi="Times New Roman"/>
          <w:sz w:val="28"/>
          <w:szCs w:val="28"/>
        </w:rPr>
        <w:t>а именно, 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w:t>
      </w:r>
    </w:p>
    <w:p w:rsidR="00E8260D" w:rsidRDefault="00E8260D" w:rsidP="00CD44CD">
      <w:pPr>
        <w:spacing w:after="0" w:line="420" w:lineRule="exact"/>
        <w:ind w:firstLine="709"/>
        <w:contextualSpacing/>
        <w:jc w:val="both"/>
        <w:rPr>
          <w:rFonts w:ascii="Times New Roman" w:hAnsi="Times New Roman"/>
          <w:sz w:val="28"/>
          <w:szCs w:val="28"/>
        </w:rPr>
      </w:pPr>
      <w:r w:rsidRPr="00E8260D">
        <w:rPr>
          <w:rFonts w:ascii="Times New Roman" w:hAnsi="Times New Roman"/>
          <w:sz w:val="28"/>
          <w:szCs w:val="28"/>
        </w:rPr>
        <w:t>С</w:t>
      </w:r>
      <w:r w:rsidR="00822F54">
        <w:rPr>
          <w:rFonts w:ascii="Times New Roman" w:hAnsi="Times New Roman"/>
          <w:sz w:val="28"/>
          <w:szCs w:val="28"/>
        </w:rPr>
        <w:t xml:space="preserve">огласно </w:t>
      </w:r>
      <w:proofErr w:type="gramStart"/>
      <w:r w:rsidR="00822F54">
        <w:rPr>
          <w:rFonts w:ascii="Times New Roman" w:hAnsi="Times New Roman"/>
          <w:sz w:val="28"/>
          <w:szCs w:val="28"/>
        </w:rPr>
        <w:t>Извещению</w:t>
      </w:r>
      <w:proofErr w:type="gramEnd"/>
      <w:r w:rsidRPr="00E8260D">
        <w:rPr>
          <w:rFonts w:ascii="Times New Roman" w:hAnsi="Times New Roman"/>
          <w:sz w:val="28"/>
          <w:szCs w:val="28"/>
        </w:rPr>
        <w:t xml:space="preserve"> Заказчиком установлено </w:t>
      </w:r>
      <w:r>
        <w:rPr>
          <w:rFonts w:ascii="Times New Roman" w:hAnsi="Times New Roman"/>
          <w:sz w:val="28"/>
          <w:szCs w:val="28"/>
        </w:rPr>
        <w:t xml:space="preserve">дополнительное </w:t>
      </w:r>
      <w:r w:rsidRPr="00E8260D">
        <w:rPr>
          <w:rFonts w:ascii="Times New Roman" w:hAnsi="Times New Roman"/>
          <w:sz w:val="28"/>
          <w:szCs w:val="28"/>
        </w:rPr>
        <w:t xml:space="preserve">требование </w:t>
      </w:r>
      <w:r w:rsidR="004F70B9">
        <w:rPr>
          <w:rFonts w:ascii="Times New Roman" w:hAnsi="Times New Roman"/>
          <w:sz w:val="28"/>
          <w:szCs w:val="28"/>
        </w:rPr>
        <w:t xml:space="preserve">к участникам закупки </w:t>
      </w:r>
      <w:r w:rsidRPr="00E8260D">
        <w:rPr>
          <w:rFonts w:ascii="Times New Roman" w:hAnsi="Times New Roman"/>
          <w:sz w:val="28"/>
          <w:szCs w:val="28"/>
        </w:rPr>
        <w:t xml:space="preserve">в соответствии с </w:t>
      </w:r>
      <w:r>
        <w:rPr>
          <w:rFonts w:ascii="Times New Roman" w:hAnsi="Times New Roman"/>
          <w:sz w:val="28"/>
          <w:szCs w:val="28"/>
        </w:rPr>
        <w:t xml:space="preserve">позицией 6 приложения </w:t>
      </w:r>
      <w:r w:rsidR="004F70B9">
        <w:rPr>
          <w:rFonts w:ascii="Times New Roman" w:hAnsi="Times New Roman"/>
          <w:sz w:val="28"/>
          <w:szCs w:val="28"/>
        </w:rPr>
        <w:t xml:space="preserve">                   </w:t>
      </w:r>
      <w:r>
        <w:rPr>
          <w:rFonts w:ascii="Times New Roman" w:hAnsi="Times New Roman"/>
          <w:sz w:val="28"/>
          <w:szCs w:val="28"/>
        </w:rPr>
        <w:t>к Постановлению № 2571</w:t>
      </w:r>
      <w:r w:rsidRPr="00E8260D">
        <w:rPr>
          <w:rFonts w:ascii="Times New Roman" w:hAnsi="Times New Roman"/>
          <w:sz w:val="28"/>
          <w:szCs w:val="28"/>
        </w:rPr>
        <w:t>.</w:t>
      </w:r>
    </w:p>
    <w:p w:rsidR="004F70B9" w:rsidRDefault="004F70B9" w:rsidP="00CD44CD">
      <w:pPr>
        <w:spacing w:after="0" w:line="420" w:lineRule="exact"/>
        <w:ind w:firstLine="709"/>
        <w:contextualSpacing/>
        <w:jc w:val="both"/>
        <w:rPr>
          <w:rFonts w:ascii="Times New Roman" w:hAnsi="Times New Roman"/>
          <w:sz w:val="28"/>
          <w:szCs w:val="28"/>
        </w:rPr>
      </w:pPr>
      <w:r w:rsidRPr="004F70B9">
        <w:rPr>
          <w:rFonts w:ascii="Times New Roman" w:hAnsi="Times New Roman"/>
          <w:sz w:val="28"/>
          <w:szCs w:val="28"/>
        </w:rPr>
        <w:t xml:space="preserve">В соответствии с протоколом подведения итогов определения поставщика (подрядчика, исполнителя) от 20.06.2022 № ИЭА1 Комиссией по осуществлению закупок принято решение об отклонении заявки </w:t>
      </w:r>
      <w:r>
        <w:rPr>
          <w:rFonts w:ascii="Times New Roman" w:hAnsi="Times New Roman"/>
          <w:sz w:val="28"/>
          <w:szCs w:val="28"/>
        </w:rPr>
        <w:t>ООО ПСК «</w:t>
      </w:r>
      <w:r w:rsidRPr="004F70B9">
        <w:rPr>
          <w:rFonts w:ascii="Times New Roman" w:hAnsi="Times New Roman"/>
          <w:sz w:val="28"/>
          <w:szCs w:val="28"/>
        </w:rPr>
        <w:t>Континент</w:t>
      </w:r>
      <w:r>
        <w:rPr>
          <w:rFonts w:ascii="Times New Roman" w:hAnsi="Times New Roman"/>
          <w:sz w:val="28"/>
          <w:szCs w:val="28"/>
        </w:rPr>
        <w:t>»                (далее – Участник закупки) в связи с тем, что Участником закупки в качестве подтверждения соответствия вышеуказанному дополнительному требованию представлен</w:t>
      </w:r>
      <w:r w:rsidRPr="004F70B9">
        <w:t xml:space="preserve"> </w:t>
      </w:r>
      <w:r w:rsidRPr="00822F54">
        <w:rPr>
          <w:rFonts w:ascii="Times New Roman" w:hAnsi="Times New Roman"/>
          <w:sz w:val="28"/>
        </w:rPr>
        <w:t>государственный</w:t>
      </w:r>
      <w:r w:rsidRPr="00822F54">
        <w:rPr>
          <w:sz w:val="28"/>
        </w:rPr>
        <w:t xml:space="preserve"> </w:t>
      </w:r>
      <w:r>
        <w:rPr>
          <w:rFonts w:ascii="Times New Roman" w:hAnsi="Times New Roman"/>
          <w:sz w:val="28"/>
          <w:szCs w:val="28"/>
        </w:rPr>
        <w:t>контракт</w:t>
      </w:r>
      <w:r w:rsidRPr="004F70B9">
        <w:rPr>
          <w:rFonts w:ascii="Times New Roman" w:hAnsi="Times New Roman"/>
          <w:sz w:val="28"/>
          <w:szCs w:val="28"/>
        </w:rPr>
        <w:t xml:space="preserve"> </w:t>
      </w:r>
      <w:r>
        <w:rPr>
          <w:rFonts w:ascii="Times New Roman" w:hAnsi="Times New Roman"/>
          <w:sz w:val="28"/>
          <w:szCs w:val="28"/>
        </w:rPr>
        <w:t xml:space="preserve">от 04.12.2019 № </w:t>
      </w:r>
      <w:r w:rsidRPr="004F70B9">
        <w:rPr>
          <w:rFonts w:ascii="Times New Roman" w:hAnsi="Times New Roman"/>
          <w:sz w:val="28"/>
          <w:szCs w:val="28"/>
        </w:rPr>
        <w:t xml:space="preserve"> 0173200001419001484</w:t>
      </w:r>
      <w:r>
        <w:rPr>
          <w:rFonts w:ascii="Times New Roman" w:hAnsi="Times New Roman"/>
          <w:sz w:val="28"/>
          <w:szCs w:val="28"/>
        </w:rPr>
        <w:t xml:space="preserve">                      </w:t>
      </w:r>
      <w:r w:rsidRPr="004F70B9">
        <w:rPr>
          <w:rFonts w:ascii="Times New Roman" w:hAnsi="Times New Roman"/>
          <w:sz w:val="28"/>
          <w:szCs w:val="28"/>
        </w:rPr>
        <w:t xml:space="preserve">с реестровым номером </w:t>
      </w:r>
      <w:r>
        <w:rPr>
          <w:rFonts w:ascii="Times New Roman" w:hAnsi="Times New Roman"/>
          <w:sz w:val="28"/>
          <w:szCs w:val="28"/>
        </w:rPr>
        <w:t xml:space="preserve">в ЕИС </w:t>
      </w:r>
      <w:r w:rsidRPr="004F70B9">
        <w:rPr>
          <w:rFonts w:ascii="Times New Roman" w:hAnsi="Times New Roman"/>
          <w:sz w:val="28"/>
          <w:szCs w:val="28"/>
        </w:rPr>
        <w:t>2770584037919000573</w:t>
      </w:r>
      <w:r>
        <w:rPr>
          <w:rFonts w:ascii="Times New Roman" w:hAnsi="Times New Roman"/>
          <w:sz w:val="28"/>
          <w:szCs w:val="28"/>
        </w:rPr>
        <w:t>, который</w:t>
      </w:r>
      <w:r w:rsidRPr="004F70B9">
        <w:rPr>
          <w:rFonts w:ascii="Times New Roman" w:hAnsi="Times New Roman"/>
          <w:sz w:val="28"/>
          <w:szCs w:val="28"/>
        </w:rPr>
        <w:t xml:space="preserve"> не соответств</w:t>
      </w:r>
      <w:r>
        <w:rPr>
          <w:rFonts w:ascii="Times New Roman" w:hAnsi="Times New Roman"/>
          <w:sz w:val="28"/>
          <w:szCs w:val="28"/>
        </w:rPr>
        <w:t xml:space="preserve">ует  требованиям подтверждения </w:t>
      </w:r>
      <w:r w:rsidRPr="004F70B9">
        <w:rPr>
          <w:rFonts w:ascii="Times New Roman" w:hAnsi="Times New Roman"/>
          <w:sz w:val="28"/>
          <w:szCs w:val="28"/>
        </w:rPr>
        <w:t>опыта</w:t>
      </w:r>
      <w:r>
        <w:rPr>
          <w:rFonts w:ascii="Times New Roman" w:hAnsi="Times New Roman"/>
          <w:sz w:val="28"/>
          <w:szCs w:val="28"/>
        </w:rPr>
        <w:t xml:space="preserve">, а именно представленный контракт выполнен с нарушением </w:t>
      </w:r>
      <w:r w:rsidR="005B6A1B">
        <w:rPr>
          <w:rFonts w:ascii="Times New Roman" w:hAnsi="Times New Roman"/>
          <w:sz w:val="28"/>
          <w:szCs w:val="28"/>
        </w:rPr>
        <w:t xml:space="preserve">срока исполнения контракта </w:t>
      </w:r>
      <w:r>
        <w:rPr>
          <w:rFonts w:ascii="Times New Roman" w:hAnsi="Times New Roman"/>
          <w:sz w:val="28"/>
          <w:szCs w:val="28"/>
        </w:rPr>
        <w:t>и начислением неустойки.</w:t>
      </w:r>
    </w:p>
    <w:p w:rsidR="004F70B9" w:rsidRDefault="004F70B9" w:rsidP="00CD44CD">
      <w:pPr>
        <w:spacing w:after="0" w:line="420" w:lineRule="exact"/>
        <w:ind w:firstLine="709"/>
        <w:contextualSpacing/>
        <w:jc w:val="both"/>
        <w:rPr>
          <w:rFonts w:ascii="Times New Roman" w:hAnsi="Times New Roman"/>
          <w:sz w:val="28"/>
          <w:szCs w:val="28"/>
        </w:rPr>
      </w:pPr>
      <w:r>
        <w:rPr>
          <w:rFonts w:ascii="Times New Roman" w:hAnsi="Times New Roman"/>
          <w:sz w:val="28"/>
          <w:szCs w:val="28"/>
        </w:rPr>
        <w:t>Вместе с тем на заседа</w:t>
      </w:r>
      <w:r w:rsidR="00D0626C">
        <w:rPr>
          <w:rFonts w:ascii="Times New Roman" w:hAnsi="Times New Roman"/>
          <w:sz w:val="28"/>
          <w:szCs w:val="28"/>
        </w:rPr>
        <w:t xml:space="preserve">нии Комиссии установлено, что </w:t>
      </w:r>
      <w:r w:rsidR="00822F54">
        <w:rPr>
          <w:rFonts w:ascii="Times New Roman" w:hAnsi="Times New Roman"/>
          <w:sz w:val="28"/>
          <w:szCs w:val="28"/>
        </w:rPr>
        <w:t xml:space="preserve">положение </w:t>
      </w:r>
      <w:r w:rsidR="00D0626C">
        <w:rPr>
          <w:rFonts w:ascii="Times New Roman" w:hAnsi="Times New Roman"/>
          <w:sz w:val="28"/>
          <w:szCs w:val="28"/>
        </w:rPr>
        <w:t>Постановлени</w:t>
      </w:r>
      <w:r w:rsidR="00822F54">
        <w:rPr>
          <w:rFonts w:ascii="Times New Roman" w:hAnsi="Times New Roman"/>
          <w:sz w:val="28"/>
          <w:szCs w:val="28"/>
        </w:rPr>
        <w:t>я</w:t>
      </w:r>
      <w:r w:rsidR="00D0626C">
        <w:rPr>
          <w:rFonts w:ascii="Times New Roman" w:hAnsi="Times New Roman"/>
          <w:sz w:val="28"/>
          <w:szCs w:val="28"/>
        </w:rPr>
        <w:t xml:space="preserve"> </w:t>
      </w:r>
      <w:r>
        <w:rPr>
          <w:rFonts w:ascii="Times New Roman" w:hAnsi="Times New Roman"/>
          <w:sz w:val="28"/>
          <w:szCs w:val="28"/>
        </w:rPr>
        <w:t xml:space="preserve">№ 2571 </w:t>
      </w:r>
      <w:r w:rsidR="00822F54">
        <w:rPr>
          <w:rFonts w:ascii="Times New Roman" w:hAnsi="Times New Roman"/>
          <w:sz w:val="28"/>
          <w:szCs w:val="28"/>
        </w:rPr>
        <w:t>о представлении участниками закупок контракта (договора) с</w:t>
      </w:r>
      <w:r w:rsidR="00822F54" w:rsidRPr="00822F54">
        <w:rPr>
          <w:rFonts w:ascii="Times New Roman" w:hAnsi="Times New Roman"/>
          <w:sz w:val="28"/>
          <w:szCs w:val="28"/>
        </w:rPr>
        <w:t xml:space="preserve"> исполнени</w:t>
      </w:r>
      <w:r w:rsidR="00822F54">
        <w:rPr>
          <w:rFonts w:ascii="Times New Roman" w:hAnsi="Times New Roman"/>
          <w:sz w:val="28"/>
          <w:szCs w:val="28"/>
        </w:rPr>
        <w:t>ем</w:t>
      </w:r>
      <w:r w:rsidR="00822F54" w:rsidRPr="00822F54">
        <w:rPr>
          <w:rFonts w:ascii="Times New Roman" w:hAnsi="Times New Roman"/>
          <w:sz w:val="28"/>
          <w:szCs w:val="28"/>
        </w:rPr>
        <w:t xml:space="preserve"> требования об уплате неустоек (штрафов, пеней) </w:t>
      </w:r>
      <w:r w:rsidR="00822F54">
        <w:rPr>
          <w:rFonts w:ascii="Times New Roman" w:hAnsi="Times New Roman"/>
          <w:sz w:val="28"/>
          <w:szCs w:val="28"/>
        </w:rPr>
        <w:t xml:space="preserve">                   </w:t>
      </w:r>
      <w:r w:rsidR="00822F54" w:rsidRPr="00822F54">
        <w:rPr>
          <w:rFonts w:ascii="Times New Roman" w:hAnsi="Times New Roman"/>
          <w:sz w:val="28"/>
          <w:szCs w:val="28"/>
        </w:rPr>
        <w:t>(в случае их начисления)</w:t>
      </w:r>
      <w:r w:rsidR="00822F54">
        <w:rPr>
          <w:rFonts w:ascii="Times New Roman" w:hAnsi="Times New Roman"/>
          <w:sz w:val="28"/>
          <w:szCs w:val="28"/>
        </w:rPr>
        <w:t xml:space="preserve"> </w:t>
      </w:r>
      <w:r>
        <w:rPr>
          <w:rFonts w:ascii="Times New Roman" w:hAnsi="Times New Roman"/>
          <w:sz w:val="28"/>
          <w:szCs w:val="28"/>
        </w:rPr>
        <w:t xml:space="preserve">не </w:t>
      </w:r>
      <w:r w:rsidR="00822F54">
        <w:rPr>
          <w:rFonts w:ascii="Times New Roman" w:hAnsi="Times New Roman"/>
          <w:sz w:val="28"/>
          <w:szCs w:val="28"/>
        </w:rPr>
        <w:t>распространяется</w:t>
      </w:r>
      <w:r>
        <w:rPr>
          <w:rFonts w:ascii="Times New Roman" w:hAnsi="Times New Roman"/>
          <w:sz w:val="28"/>
          <w:szCs w:val="28"/>
        </w:rPr>
        <w:t xml:space="preserve"> </w:t>
      </w:r>
      <w:r w:rsidR="00822F54">
        <w:rPr>
          <w:rFonts w:ascii="Times New Roman" w:hAnsi="Times New Roman"/>
          <w:sz w:val="28"/>
          <w:szCs w:val="28"/>
        </w:rPr>
        <w:t xml:space="preserve">на </w:t>
      </w:r>
      <w:r>
        <w:rPr>
          <w:rFonts w:ascii="Times New Roman" w:hAnsi="Times New Roman"/>
          <w:sz w:val="28"/>
          <w:szCs w:val="28"/>
        </w:rPr>
        <w:t>позици</w:t>
      </w:r>
      <w:r w:rsidR="00822F54">
        <w:rPr>
          <w:rFonts w:ascii="Times New Roman" w:hAnsi="Times New Roman"/>
          <w:sz w:val="28"/>
          <w:szCs w:val="28"/>
        </w:rPr>
        <w:t>ю</w:t>
      </w:r>
      <w:r>
        <w:rPr>
          <w:rFonts w:ascii="Times New Roman" w:hAnsi="Times New Roman"/>
          <w:sz w:val="28"/>
          <w:szCs w:val="28"/>
        </w:rPr>
        <w:t xml:space="preserve"> 6 приложения </w:t>
      </w:r>
      <w:r w:rsidR="00822F54">
        <w:rPr>
          <w:rFonts w:ascii="Times New Roman" w:hAnsi="Times New Roman"/>
          <w:sz w:val="28"/>
          <w:szCs w:val="28"/>
        </w:rPr>
        <w:t xml:space="preserve">                            </w:t>
      </w:r>
      <w:r>
        <w:rPr>
          <w:rFonts w:ascii="Times New Roman" w:hAnsi="Times New Roman"/>
          <w:sz w:val="28"/>
          <w:szCs w:val="28"/>
        </w:rPr>
        <w:t>к Постановлению № 2571</w:t>
      </w:r>
      <w:r w:rsidR="00D0626C">
        <w:rPr>
          <w:rFonts w:ascii="Times New Roman" w:hAnsi="Times New Roman"/>
          <w:sz w:val="28"/>
          <w:szCs w:val="28"/>
        </w:rPr>
        <w:t xml:space="preserve">, в связи с чем Комиссия приходит к выводу, </w:t>
      </w:r>
      <w:r w:rsidR="00822F54">
        <w:rPr>
          <w:rFonts w:ascii="Times New Roman" w:hAnsi="Times New Roman"/>
          <w:sz w:val="28"/>
          <w:szCs w:val="28"/>
        </w:rPr>
        <w:t xml:space="preserve">                           </w:t>
      </w:r>
      <w:r w:rsidR="00D0626C">
        <w:rPr>
          <w:rFonts w:ascii="Times New Roman" w:hAnsi="Times New Roman"/>
          <w:sz w:val="28"/>
          <w:szCs w:val="28"/>
        </w:rPr>
        <w:t xml:space="preserve">что Комиссией по осуществлению закупок неправомерно принято решение </w:t>
      </w:r>
      <w:r w:rsidR="00822F54">
        <w:rPr>
          <w:rFonts w:ascii="Times New Roman" w:hAnsi="Times New Roman"/>
          <w:sz w:val="28"/>
          <w:szCs w:val="28"/>
        </w:rPr>
        <w:t xml:space="preserve">                      </w:t>
      </w:r>
      <w:r w:rsidR="00D0626C">
        <w:rPr>
          <w:rFonts w:ascii="Times New Roman" w:hAnsi="Times New Roman"/>
          <w:sz w:val="28"/>
          <w:szCs w:val="28"/>
        </w:rPr>
        <w:t>об отклонении заявки Участника закупки от участия</w:t>
      </w:r>
      <w:r w:rsidR="00822F54">
        <w:rPr>
          <w:rFonts w:ascii="Times New Roman" w:hAnsi="Times New Roman"/>
          <w:sz w:val="28"/>
          <w:szCs w:val="28"/>
        </w:rPr>
        <w:t xml:space="preserve"> </w:t>
      </w:r>
      <w:r w:rsidR="00D0626C">
        <w:rPr>
          <w:rFonts w:ascii="Times New Roman" w:hAnsi="Times New Roman"/>
          <w:sz w:val="28"/>
          <w:szCs w:val="28"/>
        </w:rPr>
        <w:t>в Аукционе.</w:t>
      </w:r>
    </w:p>
    <w:p w:rsidR="004F70B9" w:rsidRDefault="00D0626C" w:rsidP="00CD44CD">
      <w:pPr>
        <w:spacing w:after="0" w:line="420" w:lineRule="exact"/>
        <w:ind w:firstLine="709"/>
        <w:contextualSpacing/>
        <w:jc w:val="both"/>
        <w:rPr>
          <w:rFonts w:ascii="Times New Roman" w:hAnsi="Times New Roman"/>
          <w:sz w:val="28"/>
          <w:szCs w:val="28"/>
        </w:rPr>
      </w:pPr>
      <w:r>
        <w:rPr>
          <w:rFonts w:ascii="Times New Roman" w:hAnsi="Times New Roman"/>
          <w:sz w:val="28"/>
          <w:szCs w:val="28"/>
        </w:rPr>
        <w:t xml:space="preserve">Учитывая изложенное, вышеуказанные действия Комиссии по осуществлению закупок нарушают часть 5 статьи 49 Закона о контрактной системе и содержат признаки административного правонарушения, ответственность </w:t>
      </w:r>
      <w:proofErr w:type="gramStart"/>
      <w:r>
        <w:rPr>
          <w:rFonts w:ascii="Times New Roman" w:hAnsi="Times New Roman"/>
          <w:sz w:val="28"/>
          <w:szCs w:val="28"/>
        </w:rPr>
        <w:t>за совершение</w:t>
      </w:r>
      <w:proofErr w:type="gramEnd"/>
      <w:r>
        <w:rPr>
          <w:rFonts w:ascii="Times New Roman" w:hAnsi="Times New Roman"/>
          <w:sz w:val="28"/>
          <w:szCs w:val="28"/>
        </w:rPr>
        <w:t xml:space="preserve"> которого предусмотрена частью 2 статьи 7.30 КоАП РФ.</w:t>
      </w:r>
    </w:p>
    <w:p w:rsidR="00B616EF" w:rsidRPr="00B616EF" w:rsidRDefault="00B616EF" w:rsidP="00CD44CD">
      <w:pPr>
        <w:spacing w:after="0" w:line="420" w:lineRule="exact"/>
        <w:ind w:firstLine="709"/>
        <w:contextualSpacing/>
        <w:jc w:val="both"/>
        <w:rPr>
          <w:rFonts w:ascii="Times New Roman" w:hAnsi="Times New Roman"/>
          <w:sz w:val="28"/>
          <w:szCs w:val="28"/>
        </w:rPr>
      </w:pPr>
      <w:r w:rsidRPr="00B616EF">
        <w:rPr>
          <w:rFonts w:ascii="Times New Roman" w:hAnsi="Times New Roman"/>
          <w:sz w:val="28"/>
          <w:szCs w:val="28"/>
        </w:rPr>
        <w:t xml:space="preserve">На основании изложенного и руководствуясь частью 1 статьи </w:t>
      </w:r>
      <w:proofErr w:type="gramStart"/>
      <w:r w:rsidRPr="00B616EF">
        <w:rPr>
          <w:rFonts w:ascii="Times New Roman" w:hAnsi="Times New Roman"/>
          <w:sz w:val="28"/>
          <w:szCs w:val="28"/>
        </w:rPr>
        <w:t xml:space="preserve">2,   </w:t>
      </w:r>
      <w:proofErr w:type="gramEnd"/>
      <w:r w:rsidRPr="00B616EF">
        <w:rPr>
          <w:rFonts w:ascii="Times New Roman" w:hAnsi="Times New Roman"/>
          <w:sz w:val="28"/>
          <w:szCs w:val="28"/>
        </w:rPr>
        <w:t xml:space="preserve">                           пунктом 1 части 15</w:t>
      </w:r>
      <w:r w:rsidR="00D0626C">
        <w:rPr>
          <w:rFonts w:ascii="Times New Roman" w:hAnsi="Times New Roman"/>
          <w:sz w:val="28"/>
          <w:szCs w:val="28"/>
        </w:rPr>
        <w:t>, пунктом 2 части 22</w:t>
      </w:r>
      <w:r w:rsidRPr="00B616EF">
        <w:rPr>
          <w:rFonts w:ascii="Times New Roman" w:hAnsi="Times New Roman"/>
          <w:sz w:val="28"/>
          <w:szCs w:val="28"/>
        </w:rPr>
        <w:t xml:space="preserve"> статьи 99, частью 8 статьи 106 Закона о контрактной системе, Комиссия</w:t>
      </w:r>
    </w:p>
    <w:p w:rsidR="00A47D19" w:rsidRPr="00E06E18" w:rsidRDefault="00A47D19" w:rsidP="00B675C4">
      <w:pPr>
        <w:spacing w:after="0" w:line="252" w:lineRule="auto"/>
        <w:jc w:val="center"/>
        <w:rPr>
          <w:rFonts w:ascii="Times New Roman" w:hAnsi="Times New Roman"/>
          <w:sz w:val="28"/>
          <w:szCs w:val="28"/>
        </w:rPr>
      </w:pPr>
      <w:r w:rsidRPr="00E06E18">
        <w:rPr>
          <w:rFonts w:ascii="Times New Roman" w:hAnsi="Times New Roman"/>
          <w:sz w:val="28"/>
          <w:szCs w:val="28"/>
        </w:rPr>
        <w:t>РЕШИЛА:</w:t>
      </w:r>
    </w:p>
    <w:p w:rsidR="00A47D19" w:rsidRPr="00E06E18" w:rsidRDefault="00A47D19" w:rsidP="00FF7E57">
      <w:pPr>
        <w:spacing w:after="0" w:line="288" w:lineRule="auto"/>
        <w:ind w:firstLine="567"/>
        <w:jc w:val="both"/>
        <w:rPr>
          <w:rFonts w:ascii="Times New Roman" w:hAnsi="Times New Roman"/>
          <w:sz w:val="28"/>
          <w:szCs w:val="28"/>
        </w:rPr>
      </w:pPr>
    </w:p>
    <w:p w:rsidR="0016206B" w:rsidRDefault="00D0626C" w:rsidP="008657E3">
      <w:pPr>
        <w:spacing w:after="0" w:line="252" w:lineRule="auto"/>
        <w:ind w:left="709"/>
        <w:jc w:val="both"/>
        <w:rPr>
          <w:rFonts w:ascii="Times New Roman" w:hAnsi="Times New Roman"/>
          <w:color w:val="auto"/>
          <w:sz w:val="28"/>
          <w:szCs w:val="28"/>
          <w:lang w:eastAsia="en-US"/>
        </w:rPr>
      </w:pPr>
      <w:r>
        <w:rPr>
          <w:rFonts w:ascii="Times New Roman" w:hAnsi="Times New Roman"/>
          <w:color w:val="auto"/>
          <w:sz w:val="28"/>
          <w:szCs w:val="28"/>
          <w:lang w:eastAsia="en-US"/>
        </w:rPr>
        <w:t xml:space="preserve">1. </w:t>
      </w:r>
      <w:r w:rsidR="0016206B" w:rsidRPr="0016206B">
        <w:rPr>
          <w:rFonts w:ascii="Times New Roman" w:hAnsi="Times New Roman"/>
          <w:color w:val="auto"/>
          <w:sz w:val="28"/>
          <w:szCs w:val="28"/>
          <w:lang w:eastAsia="en-US"/>
        </w:rPr>
        <w:t>Признать жалобу ООО «</w:t>
      </w:r>
      <w:r>
        <w:rPr>
          <w:rFonts w:ascii="Times New Roman" w:hAnsi="Times New Roman"/>
          <w:color w:val="auto"/>
          <w:sz w:val="28"/>
          <w:szCs w:val="28"/>
          <w:lang w:eastAsia="en-US"/>
        </w:rPr>
        <w:t>Технологические системы</w:t>
      </w:r>
      <w:r w:rsidR="00E85987" w:rsidRPr="0016206B">
        <w:rPr>
          <w:rFonts w:ascii="Times New Roman" w:hAnsi="Times New Roman"/>
          <w:color w:val="auto"/>
          <w:sz w:val="28"/>
          <w:szCs w:val="28"/>
          <w:lang w:eastAsia="en-US"/>
        </w:rPr>
        <w:t xml:space="preserve">» </w:t>
      </w:r>
      <w:r w:rsidR="00A54FAD">
        <w:rPr>
          <w:rFonts w:ascii="Times New Roman" w:hAnsi="Times New Roman"/>
          <w:color w:val="auto"/>
          <w:sz w:val="28"/>
          <w:szCs w:val="28"/>
          <w:lang w:eastAsia="en-US"/>
        </w:rPr>
        <w:t>не</w:t>
      </w:r>
      <w:r w:rsidR="0016206B" w:rsidRPr="0016206B">
        <w:rPr>
          <w:rFonts w:ascii="Times New Roman" w:hAnsi="Times New Roman"/>
          <w:color w:val="auto"/>
          <w:sz w:val="28"/>
          <w:szCs w:val="28"/>
          <w:lang w:eastAsia="en-US"/>
        </w:rPr>
        <w:t>обоснованной</w:t>
      </w:r>
      <w:r w:rsidR="00A54FAD">
        <w:rPr>
          <w:rFonts w:ascii="Times New Roman" w:hAnsi="Times New Roman"/>
          <w:color w:val="auto"/>
          <w:sz w:val="28"/>
          <w:szCs w:val="28"/>
          <w:lang w:eastAsia="en-US"/>
        </w:rPr>
        <w:t>.</w:t>
      </w:r>
    </w:p>
    <w:p w:rsidR="00D0626C" w:rsidRDefault="00D0626C" w:rsidP="00D0626C">
      <w:pPr>
        <w:tabs>
          <w:tab w:val="left" w:pos="9639"/>
        </w:tabs>
        <w:spacing w:after="0" w:line="257" w:lineRule="auto"/>
        <w:ind w:firstLine="709"/>
        <w:contextualSpacing/>
        <w:jc w:val="both"/>
        <w:rPr>
          <w:rFonts w:ascii="Times New Roman" w:hAnsi="Times New Roman"/>
          <w:sz w:val="28"/>
          <w:szCs w:val="28"/>
        </w:rPr>
      </w:pPr>
      <w:r w:rsidRPr="00D0626C">
        <w:rPr>
          <w:rFonts w:ascii="Times New Roman" w:hAnsi="Times New Roman"/>
          <w:sz w:val="28"/>
          <w:szCs w:val="28"/>
        </w:rPr>
        <w:t xml:space="preserve">2. Признать в действиях Заказчика нарушения </w:t>
      </w:r>
      <w:r>
        <w:rPr>
          <w:rFonts w:ascii="Times New Roman" w:hAnsi="Times New Roman"/>
          <w:sz w:val="28"/>
          <w:szCs w:val="28"/>
        </w:rPr>
        <w:t>части 1.1</w:t>
      </w:r>
      <w:r w:rsidRPr="00D0626C">
        <w:rPr>
          <w:rFonts w:ascii="Times New Roman" w:hAnsi="Times New Roman"/>
          <w:sz w:val="28"/>
          <w:szCs w:val="28"/>
        </w:rPr>
        <w:t xml:space="preserve"> статьи </w:t>
      </w:r>
      <w:proofErr w:type="gramStart"/>
      <w:r w:rsidRPr="00D0626C">
        <w:rPr>
          <w:rFonts w:ascii="Times New Roman" w:hAnsi="Times New Roman"/>
          <w:sz w:val="28"/>
          <w:szCs w:val="28"/>
        </w:rPr>
        <w:t xml:space="preserve">31,   </w:t>
      </w:r>
      <w:proofErr w:type="gramEnd"/>
      <w:r w:rsidRPr="00D0626C">
        <w:rPr>
          <w:rFonts w:ascii="Times New Roman" w:hAnsi="Times New Roman"/>
          <w:sz w:val="28"/>
          <w:szCs w:val="28"/>
        </w:rPr>
        <w:t xml:space="preserve">                    пункта </w:t>
      </w:r>
      <w:r>
        <w:rPr>
          <w:rFonts w:ascii="Times New Roman" w:hAnsi="Times New Roman"/>
          <w:sz w:val="28"/>
          <w:szCs w:val="28"/>
        </w:rPr>
        <w:t>1</w:t>
      </w:r>
      <w:r w:rsidRPr="00D0626C">
        <w:rPr>
          <w:rFonts w:ascii="Times New Roman" w:hAnsi="Times New Roman"/>
          <w:sz w:val="28"/>
          <w:szCs w:val="28"/>
        </w:rPr>
        <w:t xml:space="preserve"> части </w:t>
      </w:r>
      <w:r>
        <w:rPr>
          <w:rFonts w:ascii="Times New Roman" w:hAnsi="Times New Roman"/>
          <w:sz w:val="28"/>
          <w:szCs w:val="28"/>
        </w:rPr>
        <w:t>13</w:t>
      </w:r>
      <w:r w:rsidRPr="00D0626C">
        <w:rPr>
          <w:rFonts w:ascii="Times New Roman" w:hAnsi="Times New Roman"/>
          <w:sz w:val="28"/>
          <w:szCs w:val="28"/>
        </w:rPr>
        <w:t xml:space="preserve"> статьи </w:t>
      </w:r>
      <w:r>
        <w:rPr>
          <w:rFonts w:ascii="Times New Roman" w:hAnsi="Times New Roman"/>
          <w:sz w:val="28"/>
          <w:szCs w:val="28"/>
        </w:rPr>
        <w:t>34</w:t>
      </w:r>
      <w:r w:rsidRPr="00D0626C">
        <w:rPr>
          <w:rFonts w:ascii="Times New Roman" w:hAnsi="Times New Roman"/>
          <w:sz w:val="28"/>
          <w:szCs w:val="28"/>
        </w:rPr>
        <w:t xml:space="preserve"> Закона о контрактной системе.</w:t>
      </w:r>
    </w:p>
    <w:p w:rsidR="00D0626C" w:rsidRPr="00D0626C" w:rsidRDefault="00D0626C" w:rsidP="00D0626C">
      <w:pPr>
        <w:tabs>
          <w:tab w:val="left" w:pos="9639"/>
        </w:tabs>
        <w:spacing w:after="0" w:line="257" w:lineRule="auto"/>
        <w:ind w:firstLine="709"/>
        <w:contextualSpacing/>
        <w:jc w:val="both"/>
        <w:rPr>
          <w:rFonts w:ascii="Times New Roman" w:hAnsi="Times New Roman"/>
          <w:sz w:val="28"/>
          <w:szCs w:val="28"/>
        </w:rPr>
      </w:pPr>
      <w:r>
        <w:rPr>
          <w:rFonts w:ascii="Times New Roman" w:hAnsi="Times New Roman"/>
          <w:sz w:val="28"/>
          <w:szCs w:val="28"/>
        </w:rPr>
        <w:t>3. Признать в действиях Комиссии по осуществлению закупок нарушение части 5 статьи 49 Закона о контрактной системе</w:t>
      </w:r>
    </w:p>
    <w:p w:rsidR="00D0626C" w:rsidRPr="00D0626C" w:rsidRDefault="00D0626C" w:rsidP="00D0626C">
      <w:pPr>
        <w:tabs>
          <w:tab w:val="left" w:pos="9639"/>
        </w:tabs>
        <w:spacing w:after="0" w:line="257" w:lineRule="auto"/>
        <w:ind w:firstLine="709"/>
        <w:contextualSpacing/>
        <w:jc w:val="both"/>
        <w:rPr>
          <w:rFonts w:ascii="Times New Roman" w:hAnsi="Times New Roman"/>
          <w:sz w:val="28"/>
          <w:szCs w:val="28"/>
        </w:rPr>
      </w:pPr>
      <w:r>
        <w:rPr>
          <w:rFonts w:ascii="Times New Roman" w:hAnsi="Times New Roman"/>
          <w:sz w:val="28"/>
          <w:szCs w:val="28"/>
        </w:rPr>
        <w:t>4</w:t>
      </w:r>
      <w:r w:rsidRPr="00D0626C">
        <w:rPr>
          <w:rFonts w:ascii="Times New Roman" w:hAnsi="Times New Roman"/>
          <w:sz w:val="28"/>
          <w:szCs w:val="28"/>
        </w:rPr>
        <w:t>. Выдать Заказчику, Комиссии по осуществлению закупок, Оператору электронной площадки предписание об устранении выявленных нарушений Закона о контрактной системе.</w:t>
      </w:r>
    </w:p>
    <w:p w:rsidR="00D0626C" w:rsidRPr="00D0626C" w:rsidRDefault="00D0626C" w:rsidP="00D0626C">
      <w:pPr>
        <w:tabs>
          <w:tab w:val="left" w:pos="9639"/>
        </w:tabs>
        <w:spacing w:after="0" w:line="257" w:lineRule="auto"/>
        <w:ind w:firstLine="709"/>
        <w:contextualSpacing/>
        <w:jc w:val="both"/>
        <w:rPr>
          <w:rFonts w:ascii="Times New Roman" w:hAnsi="Times New Roman"/>
          <w:bCs/>
          <w:sz w:val="28"/>
          <w:szCs w:val="28"/>
        </w:rPr>
      </w:pPr>
      <w:r>
        <w:rPr>
          <w:rFonts w:ascii="Times New Roman" w:hAnsi="Times New Roman"/>
          <w:sz w:val="28"/>
          <w:szCs w:val="28"/>
        </w:rPr>
        <w:t>5</w:t>
      </w:r>
      <w:r w:rsidRPr="00D0626C">
        <w:rPr>
          <w:rFonts w:ascii="Times New Roman" w:hAnsi="Times New Roman"/>
          <w:sz w:val="28"/>
          <w:szCs w:val="28"/>
        </w:rPr>
        <w:t>. Передать материалы от 04.07.2022 по делу № 28/06/105-21</w:t>
      </w:r>
      <w:r>
        <w:rPr>
          <w:rFonts w:ascii="Times New Roman" w:hAnsi="Times New Roman"/>
          <w:sz w:val="28"/>
          <w:szCs w:val="28"/>
        </w:rPr>
        <w:t>45</w:t>
      </w:r>
      <w:r w:rsidRPr="00D0626C">
        <w:rPr>
          <w:rFonts w:ascii="Times New Roman" w:hAnsi="Times New Roman"/>
          <w:sz w:val="28"/>
          <w:szCs w:val="28"/>
        </w:rPr>
        <w:t>/2022 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 об административн</w:t>
      </w:r>
      <w:r>
        <w:rPr>
          <w:rFonts w:ascii="Times New Roman" w:hAnsi="Times New Roman"/>
          <w:sz w:val="28"/>
          <w:szCs w:val="28"/>
        </w:rPr>
        <w:t>ых</w:t>
      </w:r>
      <w:r w:rsidRPr="00D0626C">
        <w:rPr>
          <w:rFonts w:ascii="Times New Roman" w:hAnsi="Times New Roman"/>
          <w:sz w:val="28"/>
          <w:szCs w:val="28"/>
        </w:rPr>
        <w:t xml:space="preserve"> правонарушени</w:t>
      </w:r>
      <w:r>
        <w:rPr>
          <w:rFonts w:ascii="Times New Roman" w:hAnsi="Times New Roman"/>
          <w:sz w:val="28"/>
          <w:szCs w:val="28"/>
        </w:rPr>
        <w:t>ях</w:t>
      </w:r>
      <w:r w:rsidRPr="00D0626C">
        <w:rPr>
          <w:rFonts w:ascii="Times New Roman" w:hAnsi="Times New Roman"/>
          <w:sz w:val="28"/>
          <w:szCs w:val="28"/>
        </w:rPr>
        <w:t>.</w:t>
      </w:r>
    </w:p>
    <w:p w:rsidR="00D0626C" w:rsidRPr="0016206B" w:rsidRDefault="00D0626C" w:rsidP="008657E3">
      <w:pPr>
        <w:spacing w:after="0" w:line="252" w:lineRule="auto"/>
        <w:ind w:left="709"/>
        <w:jc w:val="both"/>
        <w:rPr>
          <w:rFonts w:ascii="Times New Roman" w:hAnsi="Times New Roman"/>
          <w:color w:val="auto"/>
          <w:sz w:val="28"/>
          <w:szCs w:val="28"/>
          <w:lang w:eastAsia="en-US"/>
        </w:rPr>
      </w:pPr>
    </w:p>
    <w:p w:rsidR="00A47D19" w:rsidRPr="00E06E18" w:rsidRDefault="00A47D19" w:rsidP="00561998">
      <w:pPr>
        <w:spacing w:after="0" w:line="252" w:lineRule="auto"/>
        <w:ind w:firstLine="709"/>
        <w:jc w:val="both"/>
        <w:rPr>
          <w:rFonts w:ascii="Times New Roman" w:hAnsi="Times New Roman"/>
          <w:sz w:val="28"/>
          <w:szCs w:val="28"/>
        </w:rPr>
      </w:pPr>
    </w:p>
    <w:p w:rsidR="00A47D19" w:rsidRPr="00E06E18" w:rsidRDefault="00A47D19" w:rsidP="00561998">
      <w:pPr>
        <w:spacing w:after="0" w:line="252" w:lineRule="auto"/>
        <w:ind w:firstLine="709"/>
        <w:jc w:val="both"/>
        <w:rPr>
          <w:rFonts w:ascii="Times New Roman" w:hAnsi="Times New Roman"/>
          <w:sz w:val="28"/>
          <w:szCs w:val="28"/>
        </w:rPr>
      </w:pPr>
      <w:r w:rsidRPr="00E06E18">
        <w:rPr>
          <w:rFonts w:ascii="Times New Roman" w:hAnsi="Times New Roman"/>
          <w:sz w:val="28"/>
          <w:szCs w:val="28"/>
        </w:rPr>
        <w:t xml:space="preserve">Настоящее решение может быть обжаловано в суде, арбитражном суде </w:t>
      </w:r>
      <w:r w:rsidR="00AE42FC">
        <w:rPr>
          <w:rFonts w:ascii="Times New Roman" w:hAnsi="Times New Roman"/>
          <w:sz w:val="28"/>
          <w:szCs w:val="28"/>
        </w:rPr>
        <w:t xml:space="preserve">            </w:t>
      </w:r>
      <w:r w:rsidRPr="00E06E18">
        <w:rPr>
          <w:rFonts w:ascii="Times New Roman" w:hAnsi="Times New Roman"/>
          <w:sz w:val="28"/>
          <w:szCs w:val="28"/>
        </w:rPr>
        <w:t>в течение трех месяцев в установленном законом порядке.</w:t>
      </w:r>
      <w:bookmarkStart w:id="0" w:name="_GoBack"/>
      <w:bookmarkEnd w:id="0"/>
    </w:p>
    <w:sectPr w:rsidR="00A47D19" w:rsidRPr="00E06E18">
      <w:headerReference w:type="default" r:id="rId8"/>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18B" w:rsidRDefault="0096318B">
      <w:pPr>
        <w:spacing w:after="0"/>
      </w:pPr>
      <w:r>
        <w:separator/>
      </w:r>
    </w:p>
  </w:endnote>
  <w:endnote w:type="continuationSeparator" w:id="0">
    <w:p w:rsidR="0096318B" w:rsidRDefault="009631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18B" w:rsidRDefault="0096318B">
      <w:pPr>
        <w:spacing w:after="0"/>
      </w:pPr>
      <w:r>
        <w:separator/>
      </w:r>
    </w:p>
  </w:footnote>
  <w:footnote w:type="continuationSeparator" w:id="0">
    <w:p w:rsidR="0096318B" w:rsidRDefault="0096318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18B" w:rsidRDefault="0096318B">
    <w:pPr>
      <w:pStyle w:val="a3"/>
      <w:tabs>
        <w:tab w:val="center" w:pos="4677"/>
        <w:tab w:val="right" w:pos="9355"/>
      </w:tabs>
      <w:spacing w:after="192"/>
      <w:jc w:val="center"/>
    </w:pPr>
    <w:r>
      <w:fldChar w:fldCharType="begin"/>
    </w:r>
    <w:r>
      <w:instrText xml:space="preserve"> PAGE   \* MERGEFORMAT </w:instrText>
    </w:r>
    <w:r>
      <w:fldChar w:fldCharType="separate"/>
    </w:r>
    <w:r w:rsidR="00AB36C1">
      <w:rPr>
        <w:noProof/>
      </w:rPr>
      <w:t>10</w:t>
    </w:r>
    <w:r>
      <w:fldChar w:fldCharType="end"/>
    </w:r>
  </w:p>
  <w:p w:rsidR="0096318B" w:rsidRDefault="0096318B">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D046A"/>
    <w:multiLevelType w:val="hybridMultilevel"/>
    <w:tmpl w:val="2F4867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E61C90"/>
    <w:multiLevelType w:val="hybridMultilevel"/>
    <w:tmpl w:val="128009F2"/>
    <w:lvl w:ilvl="0" w:tplc="94062F4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0E811272"/>
    <w:multiLevelType w:val="hybridMultilevel"/>
    <w:tmpl w:val="B314A7DC"/>
    <w:lvl w:ilvl="0" w:tplc="16DA229C">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 w15:restartNumberingAfterBreak="0">
    <w:nsid w:val="12A9085D"/>
    <w:multiLevelType w:val="hybridMultilevel"/>
    <w:tmpl w:val="5602E9FC"/>
    <w:lvl w:ilvl="0" w:tplc="0D584BDA">
      <w:start w:val="1"/>
      <w:numFmt w:val="decimal"/>
      <w:suff w:val="space"/>
      <w:lvlText w:val="%1."/>
      <w:lvlJc w:val="left"/>
      <w:pPr>
        <w:ind w:left="2061"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14A1107E"/>
    <w:multiLevelType w:val="hybridMultilevel"/>
    <w:tmpl w:val="BF1AD10E"/>
    <w:lvl w:ilvl="0" w:tplc="8E56095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214A09"/>
    <w:multiLevelType w:val="hybridMultilevel"/>
    <w:tmpl w:val="FC2A65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BB071D"/>
    <w:multiLevelType w:val="hybridMultilevel"/>
    <w:tmpl w:val="EE249556"/>
    <w:lvl w:ilvl="0" w:tplc="BB2AD75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15:restartNumberingAfterBreak="0">
    <w:nsid w:val="21EF78F4"/>
    <w:multiLevelType w:val="hybridMultilevel"/>
    <w:tmpl w:val="FCEA362C"/>
    <w:lvl w:ilvl="0" w:tplc="09FA21E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15:restartNumberingAfterBreak="0">
    <w:nsid w:val="24796900"/>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0" w15:restartNumberingAfterBreak="0">
    <w:nsid w:val="24824506"/>
    <w:multiLevelType w:val="hybridMultilevel"/>
    <w:tmpl w:val="A7DC51EE"/>
    <w:lvl w:ilvl="0" w:tplc="712072C6">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744051D"/>
    <w:multiLevelType w:val="hybridMultilevel"/>
    <w:tmpl w:val="D594258C"/>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15:restartNumberingAfterBreak="0">
    <w:nsid w:val="27616DA6"/>
    <w:multiLevelType w:val="hybridMultilevel"/>
    <w:tmpl w:val="9F90DA66"/>
    <w:lvl w:ilvl="0" w:tplc="04190011">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A1360CC"/>
    <w:multiLevelType w:val="hybridMultilevel"/>
    <w:tmpl w:val="5602E9FC"/>
    <w:lvl w:ilvl="0" w:tplc="0D584BDA">
      <w:start w:val="1"/>
      <w:numFmt w:val="decimal"/>
      <w:suff w:val="space"/>
      <w:lvlText w:val="%1."/>
      <w:lvlJc w:val="left"/>
      <w:pPr>
        <w:ind w:left="9574" w:hanging="360"/>
      </w:pPr>
      <w:rPr>
        <w:rFonts w:cs="Times New Roman" w:hint="default"/>
      </w:rPr>
    </w:lvl>
    <w:lvl w:ilvl="1" w:tplc="04190019" w:tentative="1">
      <w:start w:val="1"/>
      <w:numFmt w:val="lowerLetter"/>
      <w:lvlText w:val="%2."/>
      <w:lvlJc w:val="left"/>
      <w:pPr>
        <w:ind w:left="9160" w:hanging="360"/>
      </w:pPr>
      <w:rPr>
        <w:rFonts w:cs="Times New Roman"/>
      </w:rPr>
    </w:lvl>
    <w:lvl w:ilvl="2" w:tplc="0419001B" w:tentative="1">
      <w:start w:val="1"/>
      <w:numFmt w:val="lowerRoman"/>
      <w:lvlText w:val="%3."/>
      <w:lvlJc w:val="right"/>
      <w:pPr>
        <w:ind w:left="9880" w:hanging="180"/>
      </w:pPr>
      <w:rPr>
        <w:rFonts w:cs="Times New Roman"/>
      </w:rPr>
    </w:lvl>
    <w:lvl w:ilvl="3" w:tplc="0419000F" w:tentative="1">
      <w:start w:val="1"/>
      <w:numFmt w:val="decimal"/>
      <w:lvlText w:val="%4."/>
      <w:lvlJc w:val="left"/>
      <w:pPr>
        <w:ind w:left="10600" w:hanging="360"/>
      </w:pPr>
      <w:rPr>
        <w:rFonts w:cs="Times New Roman"/>
      </w:rPr>
    </w:lvl>
    <w:lvl w:ilvl="4" w:tplc="04190019" w:tentative="1">
      <w:start w:val="1"/>
      <w:numFmt w:val="lowerLetter"/>
      <w:lvlText w:val="%5."/>
      <w:lvlJc w:val="left"/>
      <w:pPr>
        <w:ind w:left="11320" w:hanging="360"/>
      </w:pPr>
      <w:rPr>
        <w:rFonts w:cs="Times New Roman"/>
      </w:rPr>
    </w:lvl>
    <w:lvl w:ilvl="5" w:tplc="0419001B" w:tentative="1">
      <w:start w:val="1"/>
      <w:numFmt w:val="lowerRoman"/>
      <w:lvlText w:val="%6."/>
      <w:lvlJc w:val="right"/>
      <w:pPr>
        <w:ind w:left="12040" w:hanging="180"/>
      </w:pPr>
      <w:rPr>
        <w:rFonts w:cs="Times New Roman"/>
      </w:rPr>
    </w:lvl>
    <w:lvl w:ilvl="6" w:tplc="0419000F" w:tentative="1">
      <w:start w:val="1"/>
      <w:numFmt w:val="decimal"/>
      <w:lvlText w:val="%7."/>
      <w:lvlJc w:val="left"/>
      <w:pPr>
        <w:ind w:left="12760" w:hanging="360"/>
      </w:pPr>
      <w:rPr>
        <w:rFonts w:cs="Times New Roman"/>
      </w:rPr>
    </w:lvl>
    <w:lvl w:ilvl="7" w:tplc="04190019" w:tentative="1">
      <w:start w:val="1"/>
      <w:numFmt w:val="lowerLetter"/>
      <w:lvlText w:val="%8."/>
      <w:lvlJc w:val="left"/>
      <w:pPr>
        <w:ind w:left="13480" w:hanging="360"/>
      </w:pPr>
      <w:rPr>
        <w:rFonts w:cs="Times New Roman"/>
      </w:rPr>
    </w:lvl>
    <w:lvl w:ilvl="8" w:tplc="0419001B" w:tentative="1">
      <w:start w:val="1"/>
      <w:numFmt w:val="lowerRoman"/>
      <w:lvlText w:val="%9."/>
      <w:lvlJc w:val="right"/>
      <w:pPr>
        <w:ind w:left="14200" w:hanging="180"/>
      </w:pPr>
      <w:rPr>
        <w:rFonts w:cs="Times New Roman"/>
      </w:rPr>
    </w:lvl>
  </w:abstractNum>
  <w:abstractNum w:abstractNumId="14" w15:restartNumberingAfterBreak="0">
    <w:nsid w:val="2B7B505E"/>
    <w:multiLevelType w:val="hybridMultilevel"/>
    <w:tmpl w:val="6088CBDC"/>
    <w:lvl w:ilvl="0" w:tplc="6526BB0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5" w15:restartNumberingAfterBreak="0">
    <w:nsid w:val="2C11337E"/>
    <w:multiLevelType w:val="hybridMultilevel"/>
    <w:tmpl w:val="50E4C126"/>
    <w:lvl w:ilvl="0" w:tplc="E6B087B2">
      <w:start w:val="1"/>
      <w:numFmt w:val="bullet"/>
      <w:suff w:val="space"/>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D8F0F32"/>
    <w:multiLevelType w:val="multilevel"/>
    <w:tmpl w:val="435A5702"/>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3BBF4E0E"/>
    <w:multiLevelType w:val="hybridMultilevel"/>
    <w:tmpl w:val="69DA70CC"/>
    <w:lvl w:ilvl="0" w:tplc="7BD8A8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9545A6F"/>
    <w:multiLevelType w:val="hybridMultilevel"/>
    <w:tmpl w:val="EE5A9532"/>
    <w:lvl w:ilvl="0" w:tplc="BBD8F66A">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49A62AEE"/>
    <w:multiLevelType w:val="hybridMultilevel"/>
    <w:tmpl w:val="1F2679EC"/>
    <w:lvl w:ilvl="0" w:tplc="76E25260">
      <w:start w:val="2"/>
      <w:numFmt w:val="decimal"/>
      <w:suff w:val="space"/>
      <w:lvlText w:val="%1."/>
      <w:lvlJc w:val="left"/>
      <w:pPr>
        <w:ind w:left="163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2" w15:restartNumberingAfterBreak="0">
    <w:nsid w:val="53540CE9"/>
    <w:multiLevelType w:val="hybridMultilevel"/>
    <w:tmpl w:val="EC8653DC"/>
    <w:lvl w:ilvl="0" w:tplc="AB067444">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6C87617"/>
    <w:multiLevelType w:val="hybridMultilevel"/>
    <w:tmpl w:val="58042B28"/>
    <w:lvl w:ilvl="0" w:tplc="26C6DB1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5B3B1D75"/>
    <w:multiLevelType w:val="hybridMultilevel"/>
    <w:tmpl w:val="1E2CE000"/>
    <w:lvl w:ilvl="0" w:tplc="FFAC04A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C394EC8"/>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7" w15:restartNumberingAfterBreak="0">
    <w:nsid w:val="61EC5433"/>
    <w:multiLevelType w:val="hybridMultilevel"/>
    <w:tmpl w:val="7A1E7552"/>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2C30E4D"/>
    <w:multiLevelType w:val="hybridMultilevel"/>
    <w:tmpl w:val="5F2A64BC"/>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8DE643D"/>
    <w:multiLevelType w:val="hybridMultilevel"/>
    <w:tmpl w:val="BCEC5F5A"/>
    <w:lvl w:ilvl="0" w:tplc="B3681414">
      <w:start w:val="1"/>
      <w:numFmt w:val="decimal"/>
      <w:suff w:val="space"/>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0" w15:restartNumberingAfterBreak="0">
    <w:nsid w:val="6E127C20"/>
    <w:multiLevelType w:val="hybridMultilevel"/>
    <w:tmpl w:val="67BCF744"/>
    <w:lvl w:ilvl="0" w:tplc="B5F28310">
      <w:start w:val="1"/>
      <w:numFmt w:val="decimal"/>
      <w:suff w:val="space"/>
      <w:lvlText w:val="%1."/>
      <w:lvlJc w:val="left"/>
      <w:pPr>
        <w:ind w:left="927"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15:restartNumberingAfterBreak="0">
    <w:nsid w:val="6E1F7776"/>
    <w:multiLevelType w:val="hybridMultilevel"/>
    <w:tmpl w:val="6F962DB6"/>
    <w:lvl w:ilvl="0" w:tplc="E3CC9382">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71FD42FF"/>
    <w:multiLevelType w:val="hybridMultilevel"/>
    <w:tmpl w:val="6978B4F0"/>
    <w:lvl w:ilvl="0" w:tplc="EB58210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3" w15:restartNumberingAfterBreak="0">
    <w:nsid w:val="7B182D33"/>
    <w:multiLevelType w:val="hybridMultilevel"/>
    <w:tmpl w:val="C50C1034"/>
    <w:lvl w:ilvl="0" w:tplc="8336535E">
      <w:start w:val="1"/>
      <w:numFmt w:val="decimal"/>
      <w:lvlText w:val="%1.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1"/>
  </w:num>
  <w:num w:numId="3">
    <w:abstractNumId w:val="8"/>
  </w:num>
  <w:num w:numId="4">
    <w:abstractNumId w:val="7"/>
  </w:num>
  <w:num w:numId="5">
    <w:abstractNumId w:val="3"/>
  </w:num>
  <w:num w:numId="6">
    <w:abstractNumId w:val="32"/>
  </w:num>
  <w:num w:numId="7">
    <w:abstractNumId w:val="20"/>
  </w:num>
  <w:num w:numId="8">
    <w:abstractNumId w:val="13"/>
  </w:num>
  <w:num w:numId="9">
    <w:abstractNumId w:val="14"/>
  </w:num>
  <w:num w:numId="10">
    <w:abstractNumId w:val="1"/>
  </w:num>
  <w:num w:numId="11">
    <w:abstractNumId w:val="30"/>
  </w:num>
  <w:num w:numId="12">
    <w:abstractNumId w:val="4"/>
  </w:num>
  <w:num w:numId="13">
    <w:abstractNumId w:val="25"/>
  </w:num>
  <w:num w:numId="14">
    <w:abstractNumId w:val="17"/>
  </w:num>
  <w:num w:numId="15">
    <w:abstractNumId w:val="6"/>
  </w:num>
  <w:num w:numId="16">
    <w:abstractNumId w:val="18"/>
  </w:num>
  <w:num w:numId="17">
    <w:abstractNumId w:val="0"/>
  </w:num>
  <w:num w:numId="18">
    <w:abstractNumId w:val="5"/>
  </w:num>
  <w:num w:numId="19">
    <w:abstractNumId w:val="22"/>
  </w:num>
  <w:num w:numId="20">
    <w:abstractNumId w:val="15"/>
  </w:num>
  <w:num w:numId="21">
    <w:abstractNumId w:val="31"/>
  </w:num>
  <w:num w:numId="22">
    <w:abstractNumId w:val="12"/>
  </w:num>
  <w:num w:numId="23">
    <w:abstractNumId w:val="23"/>
  </w:num>
  <w:num w:numId="24">
    <w:abstractNumId w:val="19"/>
  </w:num>
  <w:num w:numId="25">
    <w:abstractNumId w:val="2"/>
  </w:num>
  <w:num w:numId="26">
    <w:abstractNumId w:val="29"/>
  </w:num>
  <w:num w:numId="27">
    <w:abstractNumId w:val="33"/>
  </w:num>
  <w:num w:numId="28">
    <w:abstractNumId w:val="9"/>
  </w:num>
  <w:num w:numId="29">
    <w:abstractNumId w:val="10"/>
  </w:num>
  <w:num w:numId="30">
    <w:abstractNumId w:val="27"/>
  </w:num>
  <w:num w:numId="31">
    <w:abstractNumId w:val="16"/>
  </w:num>
  <w:num w:numId="32">
    <w:abstractNumId w:val="24"/>
  </w:num>
  <w:num w:numId="33">
    <w:abstractNumId w:val="28"/>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104B9"/>
    <w:rsid w:val="00017FC8"/>
    <w:rsid w:val="0003162F"/>
    <w:rsid w:val="00037529"/>
    <w:rsid w:val="000406A2"/>
    <w:rsid w:val="000460DE"/>
    <w:rsid w:val="00053724"/>
    <w:rsid w:val="00060E17"/>
    <w:rsid w:val="00065EE5"/>
    <w:rsid w:val="00095E91"/>
    <w:rsid w:val="000A234F"/>
    <w:rsid w:val="000A5547"/>
    <w:rsid w:val="000B257D"/>
    <w:rsid w:val="000B5AC1"/>
    <w:rsid w:val="000D0E94"/>
    <w:rsid w:val="000E5143"/>
    <w:rsid w:val="000E6A07"/>
    <w:rsid w:val="000F45D8"/>
    <w:rsid w:val="00105A64"/>
    <w:rsid w:val="00110FBE"/>
    <w:rsid w:val="00111018"/>
    <w:rsid w:val="00114846"/>
    <w:rsid w:val="00123AE0"/>
    <w:rsid w:val="001245C3"/>
    <w:rsid w:val="00143C7E"/>
    <w:rsid w:val="0015388C"/>
    <w:rsid w:val="00154F40"/>
    <w:rsid w:val="001561C8"/>
    <w:rsid w:val="00160C90"/>
    <w:rsid w:val="0016206B"/>
    <w:rsid w:val="0016557E"/>
    <w:rsid w:val="00176834"/>
    <w:rsid w:val="001831FF"/>
    <w:rsid w:val="00184F93"/>
    <w:rsid w:val="00186D6F"/>
    <w:rsid w:val="00192A7D"/>
    <w:rsid w:val="001A5470"/>
    <w:rsid w:val="001B470C"/>
    <w:rsid w:val="001C1BD1"/>
    <w:rsid w:val="001C650A"/>
    <w:rsid w:val="001D228F"/>
    <w:rsid w:val="001D67D2"/>
    <w:rsid w:val="001D7C55"/>
    <w:rsid w:val="001E14D9"/>
    <w:rsid w:val="001E44CD"/>
    <w:rsid w:val="00204EE1"/>
    <w:rsid w:val="00210D77"/>
    <w:rsid w:val="00216894"/>
    <w:rsid w:val="00220D20"/>
    <w:rsid w:val="00237710"/>
    <w:rsid w:val="00237E09"/>
    <w:rsid w:val="00253DD1"/>
    <w:rsid w:val="00253F9E"/>
    <w:rsid w:val="00255A1E"/>
    <w:rsid w:val="00257042"/>
    <w:rsid w:val="002661DB"/>
    <w:rsid w:val="002702D3"/>
    <w:rsid w:val="00270FBA"/>
    <w:rsid w:val="00281A87"/>
    <w:rsid w:val="00281F28"/>
    <w:rsid w:val="002822BC"/>
    <w:rsid w:val="00284FB8"/>
    <w:rsid w:val="00290ACA"/>
    <w:rsid w:val="00291194"/>
    <w:rsid w:val="00297A34"/>
    <w:rsid w:val="002A3358"/>
    <w:rsid w:val="002A5BFE"/>
    <w:rsid w:val="002B2D71"/>
    <w:rsid w:val="002C0926"/>
    <w:rsid w:val="002C1629"/>
    <w:rsid w:val="002C35BB"/>
    <w:rsid w:val="002C660A"/>
    <w:rsid w:val="002D5E36"/>
    <w:rsid w:val="002D7EB1"/>
    <w:rsid w:val="002E1F98"/>
    <w:rsid w:val="002E4ECE"/>
    <w:rsid w:val="002F272F"/>
    <w:rsid w:val="00300E7C"/>
    <w:rsid w:val="0031249E"/>
    <w:rsid w:val="00332C7E"/>
    <w:rsid w:val="00334E93"/>
    <w:rsid w:val="00344D83"/>
    <w:rsid w:val="00347CA8"/>
    <w:rsid w:val="0035700E"/>
    <w:rsid w:val="0037292D"/>
    <w:rsid w:val="00373C91"/>
    <w:rsid w:val="003742A1"/>
    <w:rsid w:val="00374E5D"/>
    <w:rsid w:val="00381143"/>
    <w:rsid w:val="00383EF8"/>
    <w:rsid w:val="00385082"/>
    <w:rsid w:val="003876C5"/>
    <w:rsid w:val="003921CD"/>
    <w:rsid w:val="00392BE6"/>
    <w:rsid w:val="0039559C"/>
    <w:rsid w:val="00397E5E"/>
    <w:rsid w:val="003A535A"/>
    <w:rsid w:val="003A65AB"/>
    <w:rsid w:val="003A7580"/>
    <w:rsid w:val="003B5315"/>
    <w:rsid w:val="003B631E"/>
    <w:rsid w:val="003B77DE"/>
    <w:rsid w:val="003C3C17"/>
    <w:rsid w:val="003C4ACE"/>
    <w:rsid w:val="003D4582"/>
    <w:rsid w:val="003D5ECF"/>
    <w:rsid w:val="003E4CC6"/>
    <w:rsid w:val="003F0D01"/>
    <w:rsid w:val="003F2257"/>
    <w:rsid w:val="00401FFE"/>
    <w:rsid w:val="00413C85"/>
    <w:rsid w:val="00417EB0"/>
    <w:rsid w:val="00425D32"/>
    <w:rsid w:val="00440115"/>
    <w:rsid w:val="00442244"/>
    <w:rsid w:val="00471E02"/>
    <w:rsid w:val="004737DA"/>
    <w:rsid w:val="004833DF"/>
    <w:rsid w:val="00483EA2"/>
    <w:rsid w:val="00483F8C"/>
    <w:rsid w:val="004851BA"/>
    <w:rsid w:val="00486925"/>
    <w:rsid w:val="00490934"/>
    <w:rsid w:val="004A4A46"/>
    <w:rsid w:val="004A57B7"/>
    <w:rsid w:val="004B2856"/>
    <w:rsid w:val="004B2C90"/>
    <w:rsid w:val="004B3F0E"/>
    <w:rsid w:val="004C1313"/>
    <w:rsid w:val="004C7BE5"/>
    <w:rsid w:val="004D2059"/>
    <w:rsid w:val="004D7818"/>
    <w:rsid w:val="004E2B8D"/>
    <w:rsid w:val="004F080C"/>
    <w:rsid w:val="004F0C76"/>
    <w:rsid w:val="004F2EA3"/>
    <w:rsid w:val="004F3029"/>
    <w:rsid w:val="004F5029"/>
    <w:rsid w:val="004F70B9"/>
    <w:rsid w:val="004F72AD"/>
    <w:rsid w:val="005051CC"/>
    <w:rsid w:val="00505606"/>
    <w:rsid w:val="0051222D"/>
    <w:rsid w:val="0051433B"/>
    <w:rsid w:val="00517205"/>
    <w:rsid w:val="005235A0"/>
    <w:rsid w:val="00524D99"/>
    <w:rsid w:val="005259C8"/>
    <w:rsid w:val="005270BB"/>
    <w:rsid w:val="0053651F"/>
    <w:rsid w:val="00542575"/>
    <w:rsid w:val="0055679D"/>
    <w:rsid w:val="00561998"/>
    <w:rsid w:val="00561AC0"/>
    <w:rsid w:val="00571082"/>
    <w:rsid w:val="0057248D"/>
    <w:rsid w:val="00581518"/>
    <w:rsid w:val="00582F92"/>
    <w:rsid w:val="00584886"/>
    <w:rsid w:val="00592075"/>
    <w:rsid w:val="00592818"/>
    <w:rsid w:val="00594FA5"/>
    <w:rsid w:val="0059545C"/>
    <w:rsid w:val="005A1064"/>
    <w:rsid w:val="005B6A1B"/>
    <w:rsid w:val="005B6B9E"/>
    <w:rsid w:val="005C01CB"/>
    <w:rsid w:val="005C48BE"/>
    <w:rsid w:val="005D0CC0"/>
    <w:rsid w:val="005D5F5D"/>
    <w:rsid w:val="005D5F8D"/>
    <w:rsid w:val="005F0B1E"/>
    <w:rsid w:val="005F46F3"/>
    <w:rsid w:val="00606BA2"/>
    <w:rsid w:val="0061403D"/>
    <w:rsid w:val="00621704"/>
    <w:rsid w:val="00625279"/>
    <w:rsid w:val="00634592"/>
    <w:rsid w:val="00643F13"/>
    <w:rsid w:val="006509CC"/>
    <w:rsid w:val="00653B29"/>
    <w:rsid w:val="006540B1"/>
    <w:rsid w:val="0065570D"/>
    <w:rsid w:val="00663DC7"/>
    <w:rsid w:val="006663AA"/>
    <w:rsid w:val="00674B50"/>
    <w:rsid w:val="0067592B"/>
    <w:rsid w:val="00684DE7"/>
    <w:rsid w:val="00685074"/>
    <w:rsid w:val="00685EA8"/>
    <w:rsid w:val="00693F64"/>
    <w:rsid w:val="00695C3B"/>
    <w:rsid w:val="006A4AEF"/>
    <w:rsid w:val="006D1240"/>
    <w:rsid w:val="006D163E"/>
    <w:rsid w:val="006D17D2"/>
    <w:rsid w:val="006D2BCD"/>
    <w:rsid w:val="006D7B70"/>
    <w:rsid w:val="006E117C"/>
    <w:rsid w:val="006E240D"/>
    <w:rsid w:val="006E4A15"/>
    <w:rsid w:val="006F34C7"/>
    <w:rsid w:val="006F4EEF"/>
    <w:rsid w:val="006F5A57"/>
    <w:rsid w:val="00700BBF"/>
    <w:rsid w:val="00701782"/>
    <w:rsid w:val="00703F26"/>
    <w:rsid w:val="0071484B"/>
    <w:rsid w:val="00723A47"/>
    <w:rsid w:val="00731AEF"/>
    <w:rsid w:val="0073356C"/>
    <w:rsid w:val="00742ADF"/>
    <w:rsid w:val="00742AEC"/>
    <w:rsid w:val="00745205"/>
    <w:rsid w:val="0075276A"/>
    <w:rsid w:val="00764D80"/>
    <w:rsid w:val="007754D7"/>
    <w:rsid w:val="00781084"/>
    <w:rsid w:val="007811AB"/>
    <w:rsid w:val="00783050"/>
    <w:rsid w:val="0078344B"/>
    <w:rsid w:val="007849BF"/>
    <w:rsid w:val="007A3DEE"/>
    <w:rsid w:val="007A5476"/>
    <w:rsid w:val="007B6CD9"/>
    <w:rsid w:val="007B6CEE"/>
    <w:rsid w:val="007D1F95"/>
    <w:rsid w:val="007D2C75"/>
    <w:rsid w:val="007D3255"/>
    <w:rsid w:val="007D697F"/>
    <w:rsid w:val="007E5F68"/>
    <w:rsid w:val="007F3AA6"/>
    <w:rsid w:val="007F43A0"/>
    <w:rsid w:val="008015CB"/>
    <w:rsid w:val="00803E0C"/>
    <w:rsid w:val="00821C46"/>
    <w:rsid w:val="00822F54"/>
    <w:rsid w:val="00823D68"/>
    <w:rsid w:val="00834097"/>
    <w:rsid w:val="00843EC9"/>
    <w:rsid w:val="00845BC7"/>
    <w:rsid w:val="008529FB"/>
    <w:rsid w:val="00852F2D"/>
    <w:rsid w:val="00854192"/>
    <w:rsid w:val="00856856"/>
    <w:rsid w:val="008621E0"/>
    <w:rsid w:val="008657E3"/>
    <w:rsid w:val="00871586"/>
    <w:rsid w:val="0087406A"/>
    <w:rsid w:val="0087537E"/>
    <w:rsid w:val="00880A42"/>
    <w:rsid w:val="00884858"/>
    <w:rsid w:val="00885ED5"/>
    <w:rsid w:val="00895C67"/>
    <w:rsid w:val="008A1E5F"/>
    <w:rsid w:val="008A2B61"/>
    <w:rsid w:val="008A32EB"/>
    <w:rsid w:val="008A59FF"/>
    <w:rsid w:val="008A792F"/>
    <w:rsid w:val="008B2DBB"/>
    <w:rsid w:val="008B69E0"/>
    <w:rsid w:val="008D1578"/>
    <w:rsid w:val="008D3B1D"/>
    <w:rsid w:val="008D5ED3"/>
    <w:rsid w:val="008D5F68"/>
    <w:rsid w:val="008E2706"/>
    <w:rsid w:val="008E74FC"/>
    <w:rsid w:val="008F1CB8"/>
    <w:rsid w:val="008F4B41"/>
    <w:rsid w:val="008F67E2"/>
    <w:rsid w:val="00931A39"/>
    <w:rsid w:val="0093725D"/>
    <w:rsid w:val="0094152F"/>
    <w:rsid w:val="009424EB"/>
    <w:rsid w:val="00942CE0"/>
    <w:rsid w:val="0095554B"/>
    <w:rsid w:val="00960012"/>
    <w:rsid w:val="00961295"/>
    <w:rsid w:val="00962858"/>
    <w:rsid w:val="0096318B"/>
    <w:rsid w:val="009641B5"/>
    <w:rsid w:val="009650D1"/>
    <w:rsid w:val="00966CED"/>
    <w:rsid w:val="00967F8D"/>
    <w:rsid w:val="009808B9"/>
    <w:rsid w:val="009822CF"/>
    <w:rsid w:val="00985054"/>
    <w:rsid w:val="009959B6"/>
    <w:rsid w:val="009A1D32"/>
    <w:rsid w:val="009A4E1A"/>
    <w:rsid w:val="009B0D56"/>
    <w:rsid w:val="009B2587"/>
    <w:rsid w:val="009B354C"/>
    <w:rsid w:val="009C46FE"/>
    <w:rsid w:val="009C57B0"/>
    <w:rsid w:val="009C5CC1"/>
    <w:rsid w:val="009D2183"/>
    <w:rsid w:val="009E1191"/>
    <w:rsid w:val="009E37A2"/>
    <w:rsid w:val="009E43F4"/>
    <w:rsid w:val="009E53DE"/>
    <w:rsid w:val="009E679D"/>
    <w:rsid w:val="009E69F5"/>
    <w:rsid w:val="009E712F"/>
    <w:rsid w:val="00A0094D"/>
    <w:rsid w:val="00A24265"/>
    <w:rsid w:val="00A34058"/>
    <w:rsid w:val="00A3614F"/>
    <w:rsid w:val="00A36153"/>
    <w:rsid w:val="00A47D19"/>
    <w:rsid w:val="00A54FAD"/>
    <w:rsid w:val="00A5775D"/>
    <w:rsid w:val="00A64F3F"/>
    <w:rsid w:val="00A67CC7"/>
    <w:rsid w:val="00A70453"/>
    <w:rsid w:val="00A71553"/>
    <w:rsid w:val="00A72D6D"/>
    <w:rsid w:val="00A749D2"/>
    <w:rsid w:val="00A75E71"/>
    <w:rsid w:val="00A90702"/>
    <w:rsid w:val="00A91719"/>
    <w:rsid w:val="00AB314F"/>
    <w:rsid w:val="00AB36C1"/>
    <w:rsid w:val="00AB4B81"/>
    <w:rsid w:val="00AB6033"/>
    <w:rsid w:val="00AC5F1E"/>
    <w:rsid w:val="00AC7771"/>
    <w:rsid w:val="00AD3696"/>
    <w:rsid w:val="00AE1659"/>
    <w:rsid w:val="00AE42FC"/>
    <w:rsid w:val="00AE6800"/>
    <w:rsid w:val="00B060E3"/>
    <w:rsid w:val="00B11685"/>
    <w:rsid w:val="00B16BC9"/>
    <w:rsid w:val="00B20817"/>
    <w:rsid w:val="00B26E9D"/>
    <w:rsid w:val="00B34FD7"/>
    <w:rsid w:val="00B55F1D"/>
    <w:rsid w:val="00B5641C"/>
    <w:rsid w:val="00B57918"/>
    <w:rsid w:val="00B616EF"/>
    <w:rsid w:val="00B655DB"/>
    <w:rsid w:val="00B675C4"/>
    <w:rsid w:val="00B855F3"/>
    <w:rsid w:val="00B9524B"/>
    <w:rsid w:val="00B97F70"/>
    <w:rsid w:val="00BA26BB"/>
    <w:rsid w:val="00BA5DF8"/>
    <w:rsid w:val="00BB52DD"/>
    <w:rsid w:val="00BC0657"/>
    <w:rsid w:val="00BC1FCE"/>
    <w:rsid w:val="00BC298E"/>
    <w:rsid w:val="00BE2B8C"/>
    <w:rsid w:val="00BE43D0"/>
    <w:rsid w:val="00BF3361"/>
    <w:rsid w:val="00C02710"/>
    <w:rsid w:val="00C03371"/>
    <w:rsid w:val="00C11474"/>
    <w:rsid w:val="00C148FD"/>
    <w:rsid w:val="00C20CC6"/>
    <w:rsid w:val="00C24A0A"/>
    <w:rsid w:val="00C31BE8"/>
    <w:rsid w:val="00C32AD2"/>
    <w:rsid w:val="00C36DF4"/>
    <w:rsid w:val="00C502A5"/>
    <w:rsid w:val="00C56BAA"/>
    <w:rsid w:val="00C664CC"/>
    <w:rsid w:val="00C70BB0"/>
    <w:rsid w:val="00C83825"/>
    <w:rsid w:val="00C84DDC"/>
    <w:rsid w:val="00C9415F"/>
    <w:rsid w:val="00CA3D02"/>
    <w:rsid w:val="00CA409F"/>
    <w:rsid w:val="00CB38D5"/>
    <w:rsid w:val="00CC3786"/>
    <w:rsid w:val="00CC6992"/>
    <w:rsid w:val="00CD410A"/>
    <w:rsid w:val="00CD44CD"/>
    <w:rsid w:val="00CD64DF"/>
    <w:rsid w:val="00CE059B"/>
    <w:rsid w:val="00CE2F6C"/>
    <w:rsid w:val="00CF529F"/>
    <w:rsid w:val="00D01132"/>
    <w:rsid w:val="00D04740"/>
    <w:rsid w:val="00D0626C"/>
    <w:rsid w:val="00D12E9C"/>
    <w:rsid w:val="00D16DB4"/>
    <w:rsid w:val="00D256B7"/>
    <w:rsid w:val="00D27E48"/>
    <w:rsid w:val="00D31F71"/>
    <w:rsid w:val="00D35461"/>
    <w:rsid w:val="00D36725"/>
    <w:rsid w:val="00D40D26"/>
    <w:rsid w:val="00D42BEF"/>
    <w:rsid w:val="00D43243"/>
    <w:rsid w:val="00D45C6A"/>
    <w:rsid w:val="00D60F4D"/>
    <w:rsid w:val="00D62044"/>
    <w:rsid w:val="00D8257A"/>
    <w:rsid w:val="00D94C93"/>
    <w:rsid w:val="00D97421"/>
    <w:rsid w:val="00DC3DF6"/>
    <w:rsid w:val="00DD373D"/>
    <w:rsid w:val="00DD417D"/>
    <w:rsid w:val="00DD4879"/>
    <w:rsid w:val="00DD5131"/>
    <w:rsid w:val="00DE5E77"/>
    <w:rsid w:val="00DF095E"/>
    <w:rsid w:val="00DF14A0"/>
    <w:rsid w:val="00DF23EA"/>
    <w:rsid w:val="00DF3BF8"/>
    <w:rsid w:val="00DF5702"/>
    <w:rsid w:val="00DF5E14"/>
    <w:rsid w:val="00E02477"/>
    <w:rsid w:val="00E06E18"/>
    <w:rsid w:val="00E20086"/>
    <w:rsid w:val="00E209D8"/>
    <w:rsid w:val="00E30ACF"/>
    <w:rsid w:val="00E3113B"/>
    <w:rsid w:val="00E328AE"/>
    <w:rsid w:val="00E32DAF"/>
    <w:rsid w:val="00E420D2"/>
    <w:rsid w:val="00E42FDA"/>
    <w:rsid w:val="00E46674"/>
    <w:rsid w:val="00E46998"/>
    <w:rsid w:val="00E476F8"/>
    <w:rsid w:val="00E6019A"/>
    <w:rsid w:val="00E616B5"/>
    <w:rsid w:val="00E61C89"/>
    <w:rsid w:val="00E62CD3"/>
    <w:rsid w:val="00E64228"/>
    <w:rsid w:val="00E65B33"/>
    <w:rsid w:val="00E70446"/>
    <w:rsid w:val="00E73733"/>
    <w:rsid w:val="00E7460E"/>
    <w:rsid w:val="00E757D1"/>
    <w:rsid w:val="00E8260D"/>
    <w:rsid w:val="00E85987"/>
    <w:rsid w:val="00E96D76"/>
    <w:rsid w:val="00EA351E"/>
    <w:rsid w:val="00EA6A89"/>
    <w:rsid w:val="00EB3642"/>
    <w:rsid w:val="00EC1924"/>
    <w:rsid w:val="00ED3E76"/>
    <w:rsid w:val="00ED4BE4"/>
    <w:rsid w:val="00ED5F86"/>
    <w:rsid w:val="00EE1700"/>
    <w:rsid w:val="00EF3CA2"/>
    <w:rsid w:val="00F00201"/>
    <w:rsid w:val="00F07F3B"/>
    <w:rsid w:val="00F11848"/>
    <w:rsid w:val="00F11EF7"/>
    <w:rsid w:val="00F12679"/>
    <w:rsid w:val="00F20230"/>
    <w:rsid w:val="00F23ADC"/>
    <w:rsid w:val="00F258A8"/>
    <w:rsid w:val="00F33ACE"/>
    <w:rsid w:val="00F3531B"/>
    <w:rsid w:val="00F3658F"/>
    <w:rsid w:val="00F4013F"/>
    <w:rsid w:val="00F415E9"/>
    <w:rsid w:val="00F46BED"/>
    <w:rsid w:val="00F6351C"/>
    <w:rsid w:val="00F63C1D"/>
    <w:rsid w:val="00F6438E"/>
    <w:rsid w:val="00F6453D"/>
    <w:rsid w:val="00F671DF"/>
    <w:rsid w:val="00F708D9"/>
    <w:rsid w:val="00F82964"/>
    <w:rsid w:val="00F8367F"/>
    <w:rsid w:val="00F91CAF"/>
    <w:rsid w:val="00F92712"/>
    <w:rsid w:val="00F965C0"/>
    <w:rsid w:val="00FA37B1"/>
    <w:rsid w:val="00FA7AAF"/>
    <w:rsid w:val="00FC2752"/>
    <w:rsid w:val="00FC37AE"/>
    <w:rsid w:val="00FC7B66"/>
    <w:rsid w:val="00FD1814"/>
    <w:rsid w:val="00FD31B7"/>
    <w:rsid w:val="00FD565A"/>
    <w:rsid w:val="00FD5FFC"/>
    <w:rsid w:val="00FF59CB"/>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04A1A2-13BF-4F05-B720-A1940D8F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018"/>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a"/>
    <w:uiPriority w:val="34"/>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34"/>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basedOn w:val="a0"/>
    <w:rsid w:val="00843EC9"/>
    <w:rPr>
      <w:vertAlign w:val="superscript"/>
    </w:rPr>
  </w:style>
  <w:style w:type="character" w:styleId="af1">
    <w:name w:val="Strong"/>
    <w:basedOn w:val="a0"/>
    <w:uiPriority w:val="22"/>
    <w:qFormat/>
    <w:rsid w:val="005724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6986">
      <w:bodyDiv w:val="1"/>
      <w:marLeft w:val="0"/>
      <w:marRight w:val="0"/>
      <w:marTop w:val="0"/>
      <w:marBottom w:val="0"/>
      <w:divBdr>
        <w:top w:val="none" w:sz="0" w:space="0" w:color="auto"/>
        <w:left w:val="none" w:sz="0" w:space="0" w:color="auto"/>
        <w:bottom w:val="none" w:sz="0" w:space="0" w:color="auto"/>
        <w:right w:val="none" w:sz="0" w:space="0" w:color="auto"/>
      </w:divBdr>
    </w:div>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36E17-D8FC-4142-BCA3-DC4BB0BE6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7804</TotalTime>
  <Pages>10</Pages>
  <Words>2421</Words>
  <Characters>18497</Characters>
  <Application>Microsoft Office Word</Application>
  <DocSecurity>0</DocSecurity>
  <Lines>154</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Аслаханов Дени Олегович</cp:lastModifiedBy>
  <cp:revision>127</cp:revision>
  <cp:lastPrinted>2022-07-05T11:09:00Z</cp:lastPrinted>
  <dcterms:created xsi:type="dcterms:W3CDTF">2021-07-23T15:33:00Z</dcterms:created>
  <dcterms:modified xsi:type="dcterms:W3CDTF">2022-07-07T10:29:00Z</dcterms:modified>
</cp:coreProperties>
</file>