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4AD3" w:rsidRPr="007E5A9E" w:rsidRDefault="007E5A9E" w:rsidP="00014AD3">
      <w:pPr>
        <w:ind w:left="4536"/>
        <w:rPr>
          <w:b/>
          <w:sz w:val="27"/>
          <w:szCs w:val="27"/>
        </w:rPr>
      </w:pPr>
      <w:r w:rsidRPr="007E5A9E">
        <w:rPr>
          <w:b/>
          <w:sz w:val="27"/>
          <w:szCs w:val="27"/>
        </w:rPr>
        <w:t xml:space="preserve">Индивидуальный предприниматель </w:t>
      </w:r>
      <w:r w:rsidR="003A3313">
        <w:rPr>
          <w:b/>
          <w:sz w:val="27"/>
          <w:szCs w:val="27"/>
        </w:rPr>
        <w:t>Богомолов Павел Сергеевич</w:t>
      </w:r>
    </w:p>
    <w:p w:rsidR="005A397A" w:rsidRPr="007E5A9E" w:rsidRDefault="003A3313" w:rsidP="005A0500">
      <w:pPr>
        <w:ind w:left="4536"/>
        <w:rPr>
          <w:sz w:val="27"/>
          <w:szCs w:val="27"/>
        </w:rPr>
      </w:pPr>
      <w:r>
        <w:rPr>
          <w:sz w:val="27"/>
          <w:szCs w:val="27"/>
        </w:rPr>
        <w:t>426018</w:t>
      </w:r>
      <w:r w:rsidR="00A54289" w:rsidRPr="007E5A9E">
        <w:rPr>
          <w:sz w:val="27"/>
          <w:szCs w:val="27"/>
        </w:rPr>
        <w:t xml:space="preserve">, </w:t>
      </w:r>
      <w:r w:rsidR="007E5A9E" w:rsidRPr="007E5A9E">
        <w:rPr>
          <w:sz w:val="27"/>
          <w:szCs w:val="27"/>
        </w:rPr>
        <w:t xml:space="preserve">г. </w:t>
      </w:r>
      <w:r>
        <w:rPr>
          <w:sz w:val="27"/>
          <w:szCs w:val="27"/>
        </w:rPr>
        <w:t>Ижевск</w:t>
      </w:r>
      <w:r w:rsidR="005A0500" w:rsidRPr="007E5A9E">
        <w:rPr>
          <w:sz w:val="27"/>
          <w:szCs w:val="27"/>
        </w:rPr>
        <w:t xml:space="preserve">, ул. </w:t>
      </w:r>
      <w:r>
        <w:rPr>
          <w:sz w:val="27"/>
          <w:szCs w:val="27"/>
        </w:rPr>
        <w:t>Первомайская</w:t>
      </w:r>
      <w:r w:rsidR="005A0500" w:rsidRPr="007E5A9E">
        <w:rPr>
          <w:sz w:val="27"/>
          <w:szCs w:val="27"/>
        </w:rPr>
        <w:t xml:space="preserve">, д. </w:t>
      </w:r>
      <w:r>
        <w:rPr>
          <w:sz w:val="27"/>
          <w:szCs w:val="27"/>
        </w:rPr>
        <w:t>2</w:t>
      </w:r>
      <w:r w:rsidR="005A0500" w:rsidRPr="007E5A9E">
        <w:rPr>
          <w:sz w:val="27"/>
          <w:szCs w:val="27"/>
        </w:rPr>
        <w:t xml:space="preserve">, </w:t>
      </w:r>
      <w:r>
        <w:rPr>
          <w:sz w:val="27"/>
          <w:szCs w:val="27"/>
        </w:rPr>
        <w:t>кв. 29</w:t>
      </w:r>
      <w:r>
        <w:rPr>
          <w:sz w:val="27"/>
          <w:szCs w:val="27"/>
        </w:rPr>
        <w:br/>
        <w:t>426028, г. Ижевск, ул. Областная, 9</w:t>
      </w:r>
    </w:p>
    <w:p w:rsidR="0064457E" w:rsidRPr="003A3313" w:rsidRDefault="00014AD3" w:rsidP="0064457E">
      <w:pPr>
        <w:ind w:left="4536"/>
        <w:rPr>
          <w:sz w:val="27"/>
          <w:szCs w:val="27"/>
          <w:lang w:val="en-US"/>
        </w:rPr>
      </w:pPr>
      <w:proofErr w:type="gramStart"/>
      <w:r w:rsidRPr="007E5A9E">
        <w:rPr>
          <w:sz w:val="27"/>
          <w:szCs w:val="27"/>
          <w:lang w:val="en-US"/>
        </w:rPr>
        <w:t>e</w:t>
      </w:r>
      <w:r w:rsidRPr="003A3313">
        <w:rPr>
          <w:sz w:val="27"/>
          <w:szCs w:val="27"/>
          <w:lang w:val="en-US"/>
        </w:rPr>
        <w:t>-</w:t>
      </w:r>
      <w:r w:rsidRPr="007E5A9E">
        <w:rPr>
          <w:sz w:val="27"/>
          <w:szCs w:val="27"/>
          <w:lang w:val="en-US"/>
        </w:rPr>
        <w:t>mail</w:t>
      </w:r>
      <w:proofErr w:type="gramEnd"/>
      <w:r w:rsidRPr="003A3313">
        <w:rPr>
          <w:sz w:val="27"/>
          <w:szCs w:val="27"/>
          <w:lang w:val="en-US"/>
        </w:rPr>
        <w:t xml:space="preserve">: </w:t>
      </w:r>
      <w:r w:rsidR="003A3313">
        <w:rPr>
          <w:rStyle w:val="a3"/>
          <w:sz w:val="27"/>
          <w:szCs w:val="27"/>
          <w:lang w:val="en-US"/>
        </w:rPr>
        <w:t>izh-ski@mail.ru</w:t>
      </w:r>
    </w:p>
    <w:p w:rsidR="00A54289" w:rsidRPr="003A3313" w:rsidRDefault="00A54289" w:rsidP="00634276">
      <w:pPr>
        <w:ind w:left="4536"/>
        <w:rPr>
          <w:sz w:val="27"/>
          <w:szCs w:val="27"/>
          <w:lang w:val="en-US"/>
        </w:rPr>
      </w:pPr>
    </w:p>
    <w:p w:rsidR="003A3313" w:rsidRPr="007E5A9E" w:rsidRDefault="003A3313" w:rsidP="003A3313">
      <w:pPr>
        <w:ind w:left="4536"/>
        <w:rPr>
          <w:b/>
          <w:sz w:val="27"/>
          <w:szCs w:val="27"/>
        </w:rPr>
      </w:pPr>
      <w:r w:rsidRPr="007E5A9E">
        <w:rPr>
          <w:b/>
          <w:sz w:val="27"/>
          <w:szCs w:val="27"/>
        </w:rPr>
        <w:t>Государственное бюджетное учреждение «</w:t>
      </w:r>
      <w:r>
        <w:rPr>
          <w:b/>
          <w:sz w:val="27"/>
          <w:szCs w:val="27"/>
        </w:rPr>
        <w:t>Спортивная школа олимпийского резерва № 1</w:t>
      </w:r>
      <w:r w:rsidRPr="007E5A9E">
        <w:rPr>
          <w:b/>
          <w:sz w:val="27"/>
          <w:szCs w:val="27"/>
        </w:rPr>
        <w:t>»</w:t>
      </w:r>
    </w:p>
    <w:p w:rsidR="003A3313" w:rsidRPr="007E5A9E" w:rsidRDefault="003A3313" w:rsidP="003A3313">
      <w:pPr>
        <w:ind w:left="4536"/>
        <w:rPr>
          <w:sz w:val="27"/>
          <w:szCs w:val="27"/>
        </w:rPr>
      </w:pPr>
      <w:r>
        <w:rPr>
          <w:sz w:val="27"/>
          <w:szCs w:val="27"/>
        </w:rPr>
        <w:t>640022, г. Курган, ул. Сибирская, д. 1</w:t>
      </w:r>
    </w:p>
    <w:p w:rsidR="003A3313" w:rsidRPr="006D1B79" w:rsidRDefault="003A3313" w:rsidP="003A3313">
      <w:pPr>
        <w:ind w:left="4536"/>
        <w:rPr>
          <w:color w:val="0000FF"/>
          <w:sz w:val="27"/>
          <w:szCs w:val="27"/>
          <w:u w:val="single"/>
          <w:lang w:val="en-US"/>
        </w:rPr>
      </w:pPr>
      <w:proofErr w:type="gramStart"/>
      <w:r w:rsidRPr="007E5A9E">
        <w:rPr>
          <w:sz w:val="27"/>
          <w:szCs w:val="27"/>
          <w:lang w:val="en-US"/>
        </w:rPr>
        <w:t>e</w:t>
      </w:r>
      <w:r w:rsidRPr="006D1B79">
        <w:rPr>
          <w:sz w:val="27"/>
          <w:szCs w:val="27"/>
          <w:lang w:val="en-US"/>
        </w:rPr>
        <w:t>-</w:t>
      </w:r>
      <w:r w:rsidRPr="007E5A9E">
        <w:rPr>
          <w:sz w:val="27"/>
          <w:szCs w:val="27"/>
          <w:lang w:val="en-US"/>
        </w:rPr>
        <w:t>mail</w:t>
      </w:r>
      <w:proofErr w:type="gramEnd"/>
      <w:r w:rsidRPr="006D1B79">
        <w:rPr>
          <w:sz w:val="27"/>
          <w:szCs w:val="27"/>
          <w:lang w:val="en-US"/>
        </w:rPr>
        <w:t xml:space="preserve">: </w:t>
      </w:r>
      <w:r w:rsidRPr="003A3313">
        <w:rPr>
          <w:color w:val="0000FF"/>
          <w:sz w:val="27"/>
          <w:szCs w:val="27"/>
          <w:u w:val="single"/>
          <w:lang w:val="en-US"/>
        </w:rPr>
        <w:t>kurdan</w:t>
      </w:r>
      <w:r w:rsidRPr="006D1B79">
        <w:rPr>
          <w:color w:val="0000FF"/>
          <w:sz w:val="27"/>
          <w:szCs w:val="27"/>
          <w:u w:val="single"/>
          <w:lang w:val="en-US"/>
        </w:rPr>
        <w:t>-</w:t>
      </w:r>
      <w:r w:rsidRPr="003A3313">
        <w:rPr>
          <w:color w:val="0000FF"/>
          <w:sz w:val="27"/>
          <w:szCs w:val="27"/>
          <w:u w:val="single"/>
          <w:lang w:val="en-US"/>
        </w:rPr>
        <w:t>osdushor</w:t>
      </w:r>
      <w:r w:rsidRPr="006D1B79">
        <w:rPr>
          <w:color w:val="0000FF"/>
          <w:sz w:val="27"/>
          <w:szCs w:val="27"/>
          <w:u w:val="single"/>
          <w:lang w:val="en-US"/>
        </w:rPr>
        <w:t>1@</w:t>
      </w:r>
      <w:r w:rsidRPr="003A3313">
        <w:rPr>
          <w:color w:val="0000FF"/>
          <w:sz w:val="27"/>
          <w:szCs w:val="27"/>
          <w:u w:val="single"/>
          <w:lang w:val="en-US"/>
        </w:rPr>
        <w:t>mail</w:t>
      </w:r>
      <w:r w:rsidRPr="006D1B79">
        <w:rPr>
          <w:color w:val="0000FF"/>
          <w:sz w:val="27"/>
          <w:szCs w:val="27"/>
          <w:u w:val="single"/>
          <w:lang w:val="en-US"/>
        </w:rPr>
        <w:t>.</w:t>
      </w:r>
      <w:r w:rsidRPr="003A3313">
        <w:rPr>
          <w:color w:val="0000FF"/>
          <w:sz w:val="27"/>
          <w:szCs w:val="27"/>
          <w:u w:val="single"/>
          <w:lang w:val="en-US"/>
        </w:rPr>
        <w:t>ru</w:t>
      </w:r>
      <w:r w:rsidRPr="006D1B79">
        <w:rPr>
          <w:color w:val="0000FF"/>
          <w:sz w:val="27"/>
          <w:szCs w:val="27"/>
          <w:u w:val="single"/>
          <w:lang w:val="en-US"/>
        </w:rPr>
        <w:t xml:space="preserve"> </w:t>
      </w:r>
    </w:p>
    <w:p w:rsidR="003A3313" w:rsidRPr="006D1B79" w:rsidRDefault="003A3313" w:rsidP="00A54289">
      <w:pPr>
        <w:ind w:left="4536"/>
        <w:rPr>
          <w:b/>
          <w:sz w:val="27"/>
          <w:szCs w:val="27"/>
          <w:lang w:val="en-US"/>
        </w:rPr>
      </w:pPr>
    </w:p>
    <w:p w:rsidR="00A54289" w:rsidRPr="007E5A9E" w:rsidRDefault="00A54289" w:rsidP="00A54289">
      <w:pPr>
        <w:ind w:left="4536"/>
        <w:rPr>
          <w:b/>
          <w:sz w:val="27"/>
          <w:szCs w:val="27"/>
        </w:rPr>
      </w:pPr>
      <w:r w:rsidRPr="007E5A9E">
        <w:rPr>
          <w:b/>
          <w:sz w:val="27"/>
          <w:szCs w:val="27"/>
        </w:rPr>
        <w:t>Государственное казенное учреждение «Центр закупок и бухгалтерского учета Курганской области»</w:t>
      </w:r>
    </w:p>
    <w:p w:rsidR="00A54289" w:rsidRPr="007E5A9E" w:rsidRDefault="00A54289" w:rsidP="00A54289">
      <w:pPr>
        <w:ind w:left="4536"/>
        <w:rPr>
          <w:sz w:val="27"/>
          <w:szCs w:val="27"/>
        </w:rPr>
      </w:pPr>
      <w:r w:rsidRPr="007E5A9E">
        <w:rPr>
          <w:sz w:val="27"/>
          <w:szCs w:val="27"/>
        </w:rPr>
        <w:t>640003, г. Курган,</w:t>
      </w:r>
    </w:p>
    <w:p w:rsidR="00A54289" w:rsidRPr="007E5A9E" w:rsidRDefault="00A54289" w:rsidP="00A54289">
      <w:pPr>
        <w:ind w:left="4536"/>
        <w:rPr>
          <w:sz w:val="27"/>
          <w:szCs w:val="27"/>
        </w:rPr>
      </w:pPr>
      <w:r w:rsidRPr="007E5A9E">
        <w:rPr>
          <w:sz w:val="27"/>
          <w:szCs w:val="27"/>
        </w:rPr>
        <w:t>ул. Р. Зорге, д. 20, оф.1</w:t>
      </w:r>
    </w:p>
    <w:p w:rsidR="00A54289" w:rsidRPr="007E5A9E" w:rsidRDefault="00A54289" w:rsidP="00A54289">
      <w:pPr>
        <w:ind w:left="4536"/>
        <w:rPr>
          <w:sz w:val="27"/>
          <w:szCs w:val="27"/>
          <w:lang w:val="en-US"/>
        </w:rPr>
      </w:pPr>
      <w:proofErr w:type="gramStart"/>
      <w:r w:rsidRPr="007E5A9E">
        <w:rPr>
          <w:sz w:val="27"/>
          <w:szCs w:val="27"/>
          <w:lang w:val="en-US"/>
        </w:rPr>
        <w:t>e-mail</w:t>
      </w:r>
      <w:proofErr w:type="gramEnd"/>
      <w:r w:rsidRPr="007E5A9E">
        <w:rPr>
          <w:sz w:val="27"/>
          <w:szCs w:val="27"/>
          <w:lang w:val="en-US"/>
        </w:rPr>
        <w:t xml:space="preserve">: </w:t>
      </w:r>
      <w:hyperlink r:id="rId5" w:history="1">
        <w:r w:rsidRPr="007E5A9E">
          <w:rPr>
            <w:rStyle w:val="a3"/>
            <w:sz w:val="27"/>
            <w:szCs w:val="27"/>
            <w:lang w:val="en-US"/>
          </w:rPr>
          <w:t>ugz@kurganobl.ru</w:t>
        </w:r>
      </w:hyperlink>
    </w:p>
    <w:p w:rsidR="005A0500" w:rsidRPr="007E5A9E" w:rsidRDefault="005A0500" w:rsidP="00A54289">
      <w:pPr>
        <w:ind w:left="4536"/>
        <w:rPr>
          <w:sz w:val="27"/>
          <w:szCs w:val="27"/>
          <w:lang w:val="en-US"/>
        </w:rPr>
      </w:pPr>
    </w:p>
    <w:p w:rsidR="005A0500" w:rsidRPr="007E5A9E" w:rsidRDefault="005A0500" w:rsidP="0029265A">
      <w:pPr>
        <w:rPr>
          <w:sz w:val="28"/>
          <w:szCs w:val="28"/>
          <w:lang w:val="en-US"/>
        </w:rPr>
      </w:pPr>
    </w:p>
    <w:p w:rsidR="00634276" w:rsidRPr="007E5A9E" w:rsidRDefault="00634276" w:rsidP="00367576">
      <w:pPr>
        <w:rPr>
          <w:sz w:val="28"/>
          <w:szCs w:val="28"/>
          <w:lang w:val="en-US"/>
        </w:rPr>
      </w:pPr>
    </w:p>
    <w:p w:rsidR="00351555" w:rsidRDefault="00351555" w:rsidP="00367576">
      <w:pPr>
        <w:pStyle w:val="parametervalue"/>
        <w:spacing w:before="0" w:beforeAutospacing="0" w:after="0" w:afterAutospacing="0"/>
        <w:rPr>
          <w:sz w:val="28"/>
          <w:szCs w:val="28"/>
          <w:lang w:val="en-US"/>
        </w:rPr>
      </w:pPr>
    </w:p>
    <w:p w:rsidR="00AC6975" w:rsidRDefault="00AC6975" w:rsidP="00367576">
      <w:pPr>
        <w:pStyle w:val="parametervalue"/>
        <w:spacing w:before="0" w:beforeAutospacing="0" w:after="0" w:afterAutospacing="0"/>
        <w:rPr>
          <w:sz w:val="28"/>
          <w:szCs w:val="28"/>
          <w:lang w:val="en-US"/>
        </w:rPr>
      </w:pPr>
    </w:p>
    <w:p w:rsidR="00AC6975" w:rsidRDefault="00AC6975" w:rsidP="00367576">
      <w:pPr>
        <w:pStyle w:val="parametervalue"/>
        <w:spacing w:before="0" w:beforeAutospacing="0" w:after="0" w:afterAutospacing="0"/>
        <w:rPr>
          <w:sz w:val="28"/>
          <w:szCs w:val="28"/>
          <w:lang w:val="en-US"/>
        </w:rPr>
      </w:pPr>
    </w:p>
    <w:p w:rsidR="00AC6975" w:rsidRPr="007E5A9E" w:rsidRDefault="00AC6975" w:rsidP="00367576">
      <w:pPr>
        <w:pStyle w:val="parametervalue"/>
        <w:spacing w:before="0" w:beforeAutospacing="0" w:after="0" w:afterAutospacing="0"/>
        <w:rPr>
          <w:sz w:val="28"/>
          <w:szCs w:val="28"/>
          <w:lang w:val="en-US"/>
        </w:rPr>
      </w:pPr>
    </w:p>
    <w:p w:rsidR="00063E60" w:rsidRPr="00063E60" w:rsidRDefault="00063E60" w:rsidP="00063E60">
      <w:pPr>
        <w:ind w:firstLine="709"/>
        <w:jc w:val="center"/>
        <w:rPr>
          <w:color w:val="000000"/>
          <w:sz w:val="27"/>
          <w:szCs w:val="27"/>
          <w:lang w:val="en-US"/>
        </w:rPr>
      </w:pPr>
      <w:r w:rsidRPr="00063E60">
        <w:rPr>
          <w:b/>
          <w:bCs/>
          <w:color w:val="000000"/>
          <w:sz w:val="27"/>
          <w:szCs w:val="27"/>
        </w:rPr>
        <w:t>Решение</w:t>
      </w:r>
    </w:p>
    <w:p w:rsidR="00063E60" w:rsidRPr="00063E60" w:rsidRDefault="00063E60" w:rsidP="00063E60">
      <w:pPr>
        <w:ind w:firstLine="709"/>
        <w:jc w:val="center"/>
        <w:rPr>
          <w:color w:val="000000"/>
          <w:sz w:val="27"/>
          <w:szCs w:val="27"/>
        </w:rPr>
      </w:pPr>
      <w:r w:rsidRPr="00063E60">
        <w:rPr>
          <w:color w:val="000000"/>
          <w:sz w:val="27"/>
          <w:szCs w:val="27"/>
        </w:rPr>
        <w:t>по делу о нарушении законодательства о контрактной системе в сфере закупок № 05-02/7</w:t>
      </w:r>
      <w:r w:rsidRPr="00063E60">
        <w:rPr>
          <w:color w:val="000000"/>
          <w:sz w:val="27"/>
          <w:szCs w:val="27"/>
        </w:rPr>
        <w:t>8</w:t>
      </w:r>
      <w:r w:rsidRPr="00063E60">
        <w:rPr>
          <w:color w:val="000000"/>
          <w:sz w:val="27"/>
          <w:szCs w:val="27"/>
        </w:rPr>
        <w:t>-2022</w:t>
      </w:r>
    </w:p>
    <w:p w:rsidR="00063E60" w:rsidRPr="00063E60" w:rsidRDefault="00063E60" w:rsidP="00063E60">
      <w:pPr>
        <w:jc w:val="both"/>
        <w:rPr>
          <w:color w:val="000000"/>
          <w:sz w:val="27"/>
          <w:szCs w:val="27"/>
        </w:rPr>
      </w:pPr>
    </w:p>
    <w:p w:rsidR="00063E60" w:rsidRPr="00063E60" w:rsidRDefault="00063E60" w:rsidP="00063E60">
      <w:pPr>
        <w:jc w:val="both"/>
        <w:rPr>
          <w:color w:val="000000"/>
          <w:sz w:val="27"/>
          <w:szCs w:val="27"/>
        </w:rPr>
      </w:pPr>
      <w:r>
        <w:rPr>
          <w:color w:val="000000"/>
          <w:sz w:val="27"/>
          <w:szCs w:val="27"/>
          <w:lang w:val="en-US"/>
        </w:rPr>
        <w:t>30</w:t>
      </w:r>
      <w:r w:rsidRPr="00063E60">
        <w:rPr>
          <w:color w:val="000000"/>
          <w:sz w:val="27"/>
          <w:szCs w:val="27"/>
        </w:rPr>
        <w:t xml:space="preserve">.06.2022 г. </w:t>
      </w:r>
      <w:r w:rsidRPr="00063E60">
        <w:rPr>
          <w:color w:val="000000"/>
          <w:sz w:val="27"/>
          <w:szCs w:val="27"/>
        </w:rPr>
        <w:tab/>
      </w:r>
      <w:r w:rsidRPr="00063E60">
        <w:rPr>
          <w:color w:val="000000"/>
          <w:sz w:val="27"/>
          <w:szCs w:val="27"/>
        </w:rPr>
        <w:tab/>
      </w:r>
      <w:r w:rsidRPr="00063E60">
        <w:rPr>
          <w:color w:val="000000"/>
          <w:sz w:val="27"/>
          <w:szCs w:val="27"/>
        </w:rPr>
        <w:tab/>
      </w:r>
      <w:r w:rsidRPr="00063E60">
        <w:rPr>
          <w:color w:val="000000"/>
          <w:sz w:val="27"/>
          <w:szCs w:val="27"/>
        </w:rPr>
        <w:tab/>
      </w:r>
      <w:r w:rsidRPr="00063E60">
        <w:rPr>
          <w:color w:val="000000"/>
          <w:sz w:val="27"/>
          <w:szCs w:val="27"/>
        </w:rPr>
        <w:tab/>
      </w:r>
      <w:r w:rsidRPr="00063E60">
        <w:rPr>
          <w:color w:val="000000"/>
          <w:sz w:val="27"/>
          <w:szCs w:val="27"/>
        </w:rPr>
        <w:tab/>
        <w:t xml:space="preserve">                                      г. Курган</w:t>
      </w:r>
    </w:p>
    <w:p w:rsidR="00063E60" w:rsidRPr="00063E60" w:rsidRDefault="00063E60" w:rsidP="00063E60">
      <w:pPr>
        <w:ind w:firstLine="709"/>
        <w:jc w:val="both"/>
        <w:rPr>
          <w:color w:val="000000"/>
          <w:sz w:val="27"/>
          <w:szCs w:val="27"/>
        </w:rPr>
      </w:pPr>
    </w:p>
    <w:p w:rsidR="00063E60" w:rsidRPr="00063E60" w:rsidRDefault="00063E60" w:rsidP="00063E60">
      <w:pPr>
        <w:tabs>
          <w:tab w:val="left" w:pos="0"/>
        </w:tabs>
        <w:ind w:firstLine="709"/>
        <w:jc w:val="both"/>
        <w:rPr>
          <w:color w:val="000000"/>
          <w:sz w:val="27"/>
          <w:szCs w:val="27"/>
        </w:rPr>
      </w:pPr>
      <w:r w:rsidRPr="00063E60">
        <w:rPr>
          <w:color w:val="000000"/>
          <w:sz w:val="27"/>
          <w:szCs w:val="27"/>
        </w:rPr>
        <w:t>Комиссия Управления Федеральной антимонопольной службы по Курганской области по контролю в сфере закупок на территории Курганской области (далее - Комиссия Курганского УФАС России) в составе:</w:t>
      </w:r>
    </w:p>
    <w:p w:rsidR="00063E60" w:rsidRPr="00063E60" w:rsidRDefault="00063E60" w:rsidP="00063E60">
      <w:pPr>
        <w:ind w:firstLine="709"/>
        <w:jc w:val="both"/>
        <w:rPr>
          <w:color w:val="000000"/>
          <w:sz w:val="27"/>
          <w:szCs w:val="27"/>
        </w:rPr>
      </w:pPr>
      <w:r w:rsidRPr="00063E60">
        <w:rPr>
          <w:b/>
          <w:color w:val="000000"/>
          <w:sz w:val="27"/>
          <w:szCs w:val="27"/>
        </w:rPr>
        <w:t xml:space="preserve">Заместитель председателя комиссии – </w:t>
      </w:r>
      <w:r w:rsidRPr="00063E60">
        <w:rPr>
          <w:color w:val="000000"/>
          <w:sz w:val="27"/>
          <w:szCs w:val="27"/>
        </w:rPr>
        <w:t>Стрижова И.М. – заместитель начальника отдела контроля закупок и антимонопольного регулирования органов власти Управления Федеральной антимонопольной службы по Курганской области;</w:t>
      </w:r>
    </w:p>
    <w:p w:rsidR="00063E60" w:rsidRPr="00063E60" w:rsidRDefault="00063E60" w:rsidP="00063E60">
      <w:pPr>
        <w:ind w:firstLine="709"/>
        <w:jc w:val="both"/>
        <w:rPr>
          <w:b/>
          <w:sz w:val="27"/>
          <w:szCs w:val="27"/>
        </w:rPr>
      </w:pPr>
      <w:r w:rsidRPr="00063E60">
        <w:rPr>
          <w:b/>
          <w:sz w:val="27"/>
          <w:szCs w:val="27"/>
        </w:rPr>
        <w:t>члены комиссии:</w:t>
      </w:r>
    </w:p>
    <w:p w:rsidR="00063E60" w:rsidRPr="00063E60" w:rsidRDefault="00063E60" w:rsidP="00063E60">
      <w:pPr>
        <w:ind w:firstLine="709"/>
        <w:jc w:val="both"/>
        <w:rPr>
          <w:sz w:val="27"/>
          <w:szCs w:val="27"/>
        </w:rPr>
      </w:pPr>
      <w:proofErr w:type="spellStart"/>
      <w:r w:rsidRPr="00063E60">
        <w:rPr>
          <w:color w:val="000000"/>
          <w:sz w:val="27"/>
          <w:szCs w:val="27"/>
        </w:rPr>
        <w:t>Чеботина</w:t>
      </w:r>
      <w:proofErr w:type="spellEnd"/>
      <w:r w:rsidRPr="00063E60">
        <w:rPr>
          <w:color w:val="000000"/>
          <w:sz w:val="27"/>
          <w:szCs w:val="27"/>
        </w:rPr>
        <w:t xml:space="preserve"> М.П. –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r w:rsidRPr="00063E60">
        <w:rPr>
          <w:sz w:val="27"/>
          <w:szCs w:val="27"/>
        </w:rPr>
        <w:t>,</w:t>
      </w:r>
      <w:r w:rsidRPr="00063E60">
        <w:rPr>
          <w:sz w:val="27"/>
          <w:szCs w:val="27"/>
        </w:rPr>
        <w:tab/>
      </w:r>
    </w:p>
    <w:p w:rsidR="00063E60" w:rsidRPr="00063E60" w:rsidRDefault="00063E60" w:rsidP="00063E60">
      <w:pPr>
        <w:ind w:firstLine="709"/>
        <w:jc w:val="both"/>
        <w:rPr>
          <w:sz w:val="27"/>
          <w:szCs w:val="27"/>
        </w:rPr>
      </w:pPr>
      <w:r w:rsidRPr="00063E60">
        <w:rPr>
          <w:sz w:val="27"/>
          <w:szCs w:val="27"/>
        </w:rPr>
        <w:t>Андреева А.И. – старший государственный инспектор отдела контроля закупок и антимонопольного регулирования органов власти Управления Федеральной антимонопольной службы по Курганской области;</w:t>
      </w:r>
    </w:p>
    <w:p w:rsidR="00063E60" w:rsidRDefault="00063E60" w:rsidP="00063E60">
      <w:pPr>
        <w:widowControl w:val="0"/>
        <w:tabs>
          <w:tab w:val="left" w:pos="708"/>
        </w:tabs>
        <w:ind w:firstLine="703"/>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в присутствии представител</w:t>
      </w:r>
      <w:r>
        <w:rPr>
          <w:rFonts w:eastAsia="Andale Sans UI"/>
          <w:noProof/>
          <w:color w:val="00000A"/>
          <w:sz w:val="27"/>
          <w:szCs w:val="27"/>
          <w:lang w:eastAsia="fa-IR" w:bidi="fa-IR"/>
        </w:rPr>
        <w:t>я</w:t>
      </w:r>
      <w:r w:rsidRPr="00063E60">
        <w:rPr>
          <w:rFonts w:eastAsia="Andale Sans UI"/>
          <w:bCs/>
          <w:noProof/>
          <w:color w:val="00000A"/>
          <w:sz w:val="27"/>
          <w:szCs w:val="27"/>
          <w:lang w:eastAsia="fa-IR" w:bidi="fa-IR"/>
        </w:rPr>
        <w:t xml:space="preserve"> Заказчика - </w:t>
      </w:r>
      <w:r w:rsidRPr="00063E60">
        <w:rPr>
          <w:rFonts w:eastAsia="Andale Sans UI"/>
          <w:color w:val="000000"/>
          <w:sz w:val="27"/>
          <w:szCs w:val="27"/>
          <w:lang w:eastAsia="fa-IR" w:bidi="fa-IR"/>
        </w:rPr>
        <w:t>Государственно</w:t>
      </w:r>
      <w:r>
        <w:rPr>
          <w:rFonts w:eastAsia="Andale Sans UI"/>
          <w:color w:val="000000"/>
          <w:sz w:val="27"/>
          <w:szCs w:val="27"/>
          <w:lang w:eastAsia="fa-IR" w:bidi="fa-IR"/>
        </w:rPr>
        <w:t>го</w:t>
      </w:r>
      <w:r w:rsidRPr="00063E60">
        <w:rPr>
          <w:rFonts w:eastAsia="Andale Sans UI"/>
          <w:color w:val="000000"/>
          <w:sz w:val="27"/>
          <w:szCs w:val="27"/>
          <w:lang w:eastAsia="fa-IR" w:bidi="fa-IR"/>
        </w:rPr>
        <w:t xml:space="preserve"> бюджетно</w:t>
      </w:r>
      <w:r>
        <w:rPr>
          <w:rFonts w:eastAsia="Andale Sans UI"/>
          <w:color w:val="000000"/>
          <w:sz w:val="27"/>
          <w:szCs w:val="27"/>
          <w:lang w:eastAsia="fa-IR" w:bidi="fa-IR"/>
        </w:rPr>
        <w:t>го</w:t>
      </w:r>
      <w:r w:rsidRPr="00063E60">
        <w:rPr>
          <w:rFonts w:eastAsia="Andale Sans UI"/>
          <w:color w:val="000000"/>
          <w:sz w:val="27"/>
          <w:szCs w:val="27"/>
          <w:lang w:eastAsia="fa-IR" w:bidi="fa-IR"/>
        </w:rPr>
        <w:t xml:space="preserve"> учреждени</w:t>
      </w:r>
      <w:r>
        <w:rPr>
          <w:rFonts w:eastAsia="Andale Sans UI"/>
          <w:color w:val="000000"/>
          <w:sz w:val="27"/>
          <w:szCs w:val="27"/>
          <w:lang w:eastAsia="fa-IR" w:bidi="fa-IR"/>
        </w:rPr>
        <w:t>я</w:t>
      </w:r>
      <w:r w:rsidRPr="00063E60">
        <w:rPr>
          <w:rFonts w:eastAsia="Andale Sans UI"/>
          <w:color w:val="000000"/>
          <w:sz w:val="27"/>
          <w:szCs w:val="27"/>
          <w:lang w:eastAsia="fa-IR" w:bidi="fa-IR"/>
        </w:rPr>
        <w:t xml:space="preserve"> «Спортивная школа олимпийского резерва № 1»</w:t>
      </w:r>
      <w:r w:rsidRPr="00063E60">
        <w:rPr>
          <w:rFonts w:eastAsia="Andale Sans UI"/>
          <w:noProof/>
          <w:color w:val="000000"/>
          <w:sz w:val="27"/>
          <w:szCs w:val="27"/>
          <w:lang w:eastAsia="fa-IR" w:bidi="fa-IR"/>
        </w:rPr>
        <w:t xml:space="preserve"> </w:t>
      </w:r>
      <w:r w:rsidRPr="00063E60">
        <w:rPr>
          <w:rFonts w:eastAsia="Andale Sans UI"/>
          <w:noProof/>
          <w:color w:val="00000A"/>
          <w:sz w:val="27"/>
          <w:szCs w:val="27"/>
          <w:lang w:eastAsia="fa-IR" w:bidi="fa-IR"/>
        </w:rPr>
        <w:t>(далее –</w:t>
      </w:r>
      <w:r>
        <w:rPr>
          <w:rFonts w:eastAsia="Andale Sans UI"/>
          <w:noProof/>
          <w:color w:val="00000A"/>
          <w:sz w:val="27"/>
          <w:szCs w:val="27"/>
          <w:lang w:eastAsia="fa-IR" w:bidi="fa-IR"/>
        </w:rPr>
        <w:t xml:space="preserve"> </w:t>
      </w:r>
      <w:r w:rsidRPr="00063E60">
        <w:rPr>
          <w:rFonts w:eastAsia="Andale Sans UI"/>
          <w:noProof/>
          <w:color w:val="00000A"/>
          <w:sz w:val="27"/>
          <w:szCs w:val="27"/>
          <w:lang w:eastAsia="fa-IR" w:bidi="fa-IR"/>
        </w:rPr>
        <w:t>ГБУ «</w:t>
      </w:r>
      <w:r>
        <w:rPr>
          <w:rFonts w:eastAsia="Andale Sans UI"/>
          <w:noProof/>
          <w:color w:val="00000A"/>
          <w:sz w:val="27"/>
          <w:szCs w:val="27"/>
          <w:lang w:eastAsia="fa-IR" w:bidi="fa-IR"/>
        </w:rPr>
        <w:t>СШОР № 1</w:t>
      </w:r>
      <w:r w:rsidRPr="00063E60">
        <w:rPr>
          <w:rFonts w:eastAsia="Andale Sans UI"/>
          <w:noProof/>
          <w:color w:val="00000A"/>
          <w:sz w:val="27"/>
          <w:szCs w:val="27"/>
          <w:lang w:eastAsia="fa-IR" w:bidi="fa-IR"/>
        </w:rPr>
        <w:t>»</w:t>
      </w:r>
      <w:r w:rsidRPr="00063E60">
        <w:rPr>
          <w:rFonts w:eastAsia="Andale Sans UI"/>
          <w:color w:val="000000"/>
          <w:sz w:val="27"/>
          <w:szCs w:val="27"/>
          <w:lang w:eastAsia="fa-IR" w:bidi="fa-IR"/>
        </w:rPr>
        <w:t>, Заказчик</w:t>
      </w:r>
      <w:r w:rsidRPr="00063E60">
        <w:rPr>
          <w:rFonts w:eastAsia="Andale Sans UI"/>
          <w:noProof/>
          <w:color w:val="00000A"/>
          <w:sz w:val="27"/>
          <w:szCs w:val="27"/>
          <w:lang w:eastAsia="fa-IR" w:bidi="fa-IR"/>
        </w:rPr>
        <w:t xml:space="preserve">) – </w:t>
      </w:r>
      <w:r>
        <w:rPr>
          <w:rFonts w:eastAsia="Andale Sans UI"/>
          <w:noProof/>
          <w:color w:val="00000A"/>
          <w:sz w:val="27"/>
          <w:szCs w:val="27"/>
          <w:lang w:eastAsia="fa-IR" w:bidi="fa-IR"/>
        </w:rPr>
        <w:t>Трофимовой М.В.</w:t>
      </w:r>
      <w:r w:rsidRPr="00063E60">
        <w:rPr>
          <w:rFonts w:eastAsia="Andale Sans UI"/>
          <w:noProof/>
          <w:color w:val="00000A"/>
          <w:sz w:val="27"/>
          <w:szCs w:val="27"/>
          <w:lang w:eastAsia="fa-IR" w:bidi="fa-IR"/>
        </w:rPr>
        <w:t xml:space="preserve"> (доверенность </w:t>
      </w:r>
      <w:r>
        <w:rPr>
          <w:rFonts w:eastAsia="Andale Sans UI"/>
          <w:noProof/>
          <w:color w:val="00000A"/>
          <w:sz w:val="27"/>
          <w:szCs w:val="27"/>
          <w:lang w:eastAsia="fa-IR" w:bidi="fa-IR"/>
        </w:rPr>
        <w:t>б/н</w:t>
      </w:r>
      <w:r w:rsidRPr="00063E60">
        <w:rPr>
          <w:rFonts w:eastAsia="Andale Sans UI"/>
          <w:noProof/>
          <w:color w:val="00000A"/>
          <w:sz w:val="27"/>
          <w:szCs w:val="27"/>
          <w:lang w:eastAsia="fa-IR" w:bidi="fa-IR"/>
        </w:rPr>
        <w:t xml:space="preserve"> от </w:t>
      </w:r>
      <w:r>
        <w:rPr>
          <w:rFonts w:eastAsia="Andale Sans UI"/>
          <w:noProof/>
          <w:color w:val="00000A"/>
          <w:sz w:val="27"/>
          <w:szCs w:val="27"/>
          <w:lang w:eastAsia="fa-IR" w:bidi="fa-IR"/>
        </w:rPr>
        <w:t>30</w:t>
      </w:r>
      <w:r w:rsidRPr="00063E60">
        <w:rPr>
          <w:rFonts w:eastAsia="Andale Sans UI"/>
          <w:noProof/>
          <w:color w:val="00000A"/>
          <w:sz w:val="27"/>
          <w:szCs w:val="27"/>
          <w:lang w:eastAsia="fa-IR" w:bidi="fa-IR"/>
        </w:rPr>
        <w:t>.0</w:t>
      </w:r>
      <w:r>
        <w:rPr>
          <w:rFonts w:eastAsia="Andale Sans UI"/>
          <w:noProof/>
          <w:color w:val="00000A"/>
          <w:sz w:val="27"/>
          <w:szCs w:val="27"/>
          <w:lang w:eastAsia="fa-IR" w:bidi="fa-IR"/>
        </w:rPr>
        <w:t>6</w:t>
      </w:r>
      <w:r w:rsidRPr="00063E60">
        <w:rPr>
          <w:rFonts w:eastAsia="Andale Sans UI"/>
          <w:noProof/>
          <w:color w:val="00000A"/>
          <w:sz w:val="27"/>
          <w:szCs w:val="27"/>
          <w:lang w:eastAsia="fa-IR" w:bidi="fa-IR"/>
        </w:rPr>
        <w:t>.2022 г.)</w:t>
      </w:r>
    </w:p>
    <w:p w:rsidR="00063E60" w:rsidRPr="00063E60" w:rsidRDefault="00063E60" w:rsidP="00063E60">
      <w:pPr>
        <w:widowControl w:val="0"/>
        <w:tabs>
          <w:tab w:val="left" w:pos="708"/>
        </w:tabs>
        <w:ind w:firstLine="703"/>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 xml:space="preserve">в </w:t>
      </w:r>
      <w:r>
        <w:rPr>
          <w:rFonts w:eastAsia="Andale Sans UI"/>
          <w:noProof/>
          <w:color w:val="00000A"/>
          <w:sz w:val="27"/>
          <w:szCs w:val="27"/>
          <w:lang w:eastAsia="fa-IR" w:bidi="fa-IR"/>
        </w:rPr>
        <w:t>присутствии</w:t>
      </w:r>
      <w:r w:rsidRPr="00063E60">
        <w:rPr>
          <w:rFonts w:eastAsia="Andale Sans UI"/>
          <w:noProof/>
          <w:color w:val="00000A"/>
          <w:sz w:val="27"/>
          <w:szCs w:val="27"/>
          <w:lang w:eastAsia="fa-IR" w:bidi="fa-IR"/>
        </w:rPr>
        <w:t xml:space="preserve"> </w:t>
      </w:r>
      <w:r w:rsidRPr="00063E60">
        <w:rPr>
          <w:rFonts w:eastAsia="Andale Sans UI"/>
          <w:bCs/>
          <w:color w:val="00000A"/>
          <w:sz w:val="27"/>
          <w:szCs w:val="27"/>
          <w:lang w:eastAsia="fa-IR" w:bidi="fa-IR"/>
        </w:rPr>
        <w:t>Индивидуальн</w:t>
      </w:r>
      <w:r>
        <w:rPr>
          <w:rFonts w:eastAsia="Andale Sans UI"/>
          <w:bCs/>
          <w:color w:val="00000A"/>
          <w:sz w:val="27"/>
          <w:szCs w:val="27"/>
          <w:lang w:eastAsia="fa-IR" w:bidi="fa-IR"/>
        </w:rPr>
        <w:t>ого</w:t>
      </w:r>
      <w:r w:rsidRPr="00063E60">
        <w:rPr>
          <w:rFonts w:eastAsia="Andale Sans UI"/>
          <w:bCs/>
          <w:color w:val="00000A"/>
          <w:sz w:val="27"/>
          <w:szCs w:val="27"/>
          <w:lang w:eastAsia="fa-IR" w:bidi="fa-IR"/>
        </w:rPr>
        <w:t xml:space="preserve"> предпринимател</w:t>
      </w:r>
      <w:r>
        <w:rPr>
          <w:rFonts w:eastAsia="Andale Sans UI"/>
          <w:bCs/>
          <w:color w:val="00000A"/>
          <w:sz w:val="27"/>
          <w:szCs w:val="27"/>
          <w:lang w:eastAsia="fa-IR" w:bidi="fa-IR"/>
        </w:rPr>
        <w:t>я</w:t>
      </w:r>
      <w:r w:rsidRPr="00063E60">
        <w:rPr>
          <w:rFonts w:eastAsia="Andale Sans UI"/>
          <w:bCs/>
          <w:color w:val="00000A"/>
          <w:sz w:val="27"/>
          <w:szCs w:val="27"/>
          <w:lang w:eastAsia="fa-IR" w:bidi="fa-IR"/>
        </w:rPr>
        <w:t xml:space="preserve"> Богомолов</w:t>
      </w:r>
      <w:r>
        <w:rPr>
          <w:rFonts w:eastAsia="Andale Sans UI"/>
          <w:bCs/>
          <w:color w:val="00000A"/>
          <w:sz w:val="27"/>
          <w:szCs w:val="27"/>
          <w:lang w:eastAsia="fa-IR" w:bidi="fa-IR"/>
        </w:rPr>
        <w:t>а</w:t>
      </w:r>
      <w:r w:rsidRPr="00063E60">
        <w:rPr>
          <w:rFonts w:eastAsia="Andale Sans UI"/>
          <w:bCs/>
          <w:color w:val="00000A"/>
          <w:sz w:val="27"/>
          <w:szCs w:val="27"/>
          <w:lang w:eastAsia="fa-IR" w:bidi="fa-IR"/>
        </w:rPr>
        <w:t xml:space="preserve"> Пав</w:t>
      </w:r>
      <w:r>
        <w:rPr>
          <w:rFonts w:eastAsia="Andale Sans UI"/>
          <w:bCs/>
          <w:color w:val="00000A"/>
          <w:sz w:val="27"/>
          <w:szCs w:val="27"/>
          <w:lang w:eastAsia="fa-IR" w:bidi="fa-IR"/>
        </w:rPr>
        <w:t xml:space="preserve">ла </w:t>
      </w:r>
      <w:r w:rsidRPr="00063E60">
        <w:rPr>
          <w:rFonts w:eastAsia="Andale Sans UI"/>
          <w:bCs/>
          <w:color w:val="00000A"/>
          <w:sz w:val="27"/>
          <w:szCs w:val="27"/>
          <w:lang w:eastAsia="fa-IR" w:bidi="fa-IR"/>
        </w:rPr>
        <w:t>Сергеевич</w:t>
      </w:r>
      <w:r>
        <w:rPr>
          <w:rFonts w:eastAsia="Andale Sans UI"/>
          <w:bCs/>
          <w:color w:val="00000A"/>
          <w:sz w:val="27"/>
          <w:szCs w:val="27"/>
          <w:lang w:eastAsia="fa-IR" w:bidi="fa-IR"/>
        </w:rPr>
        <w:t>а</w:t>
      </w:r>
      <w:r w:rsidRPr="00063E60">
        <w:rPr>
          <w:rFonts w:eastAsia="Andale Sans UI"/>
          <w:bCs/>
          <w:color w:val="00000A"/>
          <w:sz w:val="27"/>
          <w:szCs w:val="27"/>
          <w:lang w:eastAsia="fa-IR" w:bidi="fa-IR"/>
        </w:rPr>
        <w:t xml:space="preserve"> </w:t>
      </w:r>
      <w:r w:rsidRPr="00063E60">
        <w:rPr>
          <w:rFonts w:eastAsia="Andale Sans UI"/>
          <w:color w:val="000000"/>
          <w:sz w:val="27"/>
          <w:szCs w:val="27"/>
          <w:lang w:eastAsia="fa-IR" w:bidi="fa-IR"/>
        </w:rPr>
        <w:t xml:space="preserve">(далее – </w:t>
      </w:r>
      <w:r>
        <w:rPr>
          <w:rFonts w:eastAsia="Andale Sans UI"/>
          <w:noProof/>
          <w:color w:val="00000A"/>
          <w:sz w:val="27"/>
          <w:szCs w:val="27"/>
          <w:lang w:eastAsia="fa-IR" w:bidi="fa-IR"/>
        </w:rPr>
        <w:t>ИП Богомолов П.С.</w:t>
      </w:r>
      <w:r w:rsidRPr="00063E60">
        <w:rPr>
          <w:rFonts w:eastAsia="Andale Sans UI"/>
          <w:noProof/>
          <w:color w:val="00000A"/>
          <w:sz w:val="27"/>
          <w:szCs w:val="27"/>
          <w:lang w:eastAsia="fa-IR" w:bidi="fa-IR"/>
        </w:rPr>
        <w:t>, Заявитель) –</w:t>
      </w:r>
      <w:r>
        <w:rPr>
          <w:rFonts w:eastAsia="Andale Sans UI"/>
          <w:noProof/>
          <w:color w:val="00000A"/>
          <w:sz w:val="27"/>
          <w:szCs w:val="27"/>
          <w:lang w:eastAsia="fa-IR" w:bidi="fa-IR"/>
        </w:rPr>
        <w:t xml:space="preserve"> (документ удостоверяющий личность </w:t>
      </w:r>
      <w:r w:rsidRPr="00063E60">
        <w:rPr>
          <w:rFonts w:eastAsia="Andale Sans UI"/>
          <w:noProof/>
          <w:color w:val="00000A"/>
          <w:sz w:val="27"/>
          <w:szCs w:val="27"/>
          <w:lang w:eastAsia="fa-IR" w:bidi="fa-IR"/>
        </w:rPr>
        <w:t>–</w:t>
      </w:r>
      <w:r>
        <w:rPr>
          <w:rFonts w:eastAsia="Andale Sans UI"/>
          <w:noProof/>
          <w:color w:val="00000A"/>
          <w:sz w:val="27"/>
          <w:szCs w:val="27"/>
          <w:lang w:eastAsia="fa-IR" w:bidi="fa-IR"/>
        </w:rPr>
        <w:t xml:space="preserve"> предьявлен паспорт) </w:t>
      </w:r>
      <w:r w:rsidRPr="00063E60">
        <w:rPr>
          <w:rFonts w:eastAsia="Andale Sans UI"/>
          <w:noProof/>
          <w:color w:val="00000A"/>
          <w:sz w:val="27"/>
          <w:szCs w:val="27"/>
          <w:lang w:eastAsia="fa-IR" w:bidi="fa-IR"/>
        </w:rPr>
        <w:t>посредством видео-конференц связи,</w:t>
      </w:r>
    </w:p>
    <w:p w:rsidR="00063E60" w:rsidRPr="00063E60" w:rsidRDefault="00063E60" w:rsidP="00063E60">
      <w:pPr>
        <w:widowControl w:val="0"/>
        <w:tabs>
          <w:tab w:val="left" w:pos="708"/>
        </w:tabs>
        <w:ind w:firstLine="703"/>
        <w:jc w:val="both"/>
        <w:rPr>
          <w:rFonts w:eastAsia="Andale Sans UI"/>
          <w:color w:val="00000A"/>
          <w:sz w:val="27"/>
          <w:szCs w:val="27"/>
          <w:lang w:eastAsia="fa-IR" w:bidi="fa-IR"/>
        </w:rPr>
      </w:pPr>
      <w:r>
        <w:rPr>
          <w:rFonts w:eastAsia="Andale Sans UI"/>
          <w:noProof/>
          <w:color w:val="00000A"/>
          <w:sz w:val="27"/>
          <w:szCs w:val="27"/>
          <w:lang w:eastAsia="fa-IR" w:bidi="fa-IR"/>
        </w:rPr>
        <w:tab/>
      </w:r>
      <w:r w:rsidRPr="00063E60">
        <w:rPr>
          <w:rFonts w:eastAsia="Andale Sans UI"/>
          <w:color w:val="00000A"/>
          <w:sz w:val="27"/>
          <w:szCs w:val="27"/>
          <w:lang w:eastAsia="fa-IR" w:bidi="fa-IR"/>
        </w:rPr>
        <w:t xml:space="preserve">в присутствии представителя Уполномоченного учреждения – Государственного казенного учреждения «Центр закупок и бухгалтерского учета Курганской области» - </w:t>
      </w:r>
      <w:proofErr w:type="spellStart"/>
      <w:r w:rsidRPr="00063E60">
        <w:rPr>
          <w:rFonts w:eastAsia="Andale Sans UI"/>
          <w:color w:val="00000A"/>
          <w:sz w:val="27"/>
          <w:szCs w:val="27"/>
          <w:lang w:eastAsia="fa-IR" w:bidi="fa-IR"/>
        </w:rPr>
        <w:t>Колдина</w:t>
      </w:r>
      <w:proofErr w:type="spellEnd"/>
      <w:r w:rsidRPr="00063E60">
        <w:rPr>
          <w:rFonts w:eastAsia="Andale Sans UI"/>
          <w:color w:val="00000A"/>
          <w:sz w:val="27"/>
          <w:szCs w:val="27"/>
          <w:lang w:eastAsia="fa-IR" w:bidi="fa-IR"/>
        </w:rPr>
        <w:t xml:space="preserve"> А.Н. (доверенность № 5 от 16.09.2021 г</w:t>
      </w:r>
      <w:r>
        <w:rPr>
          <w:rFonts w:eastAsia="Andale Sans UI"/>
          <w:color w:val="00000A"/>
          <w:sz w:val="27"/>
          <w:szCs w:val="27"/>
          <w:lang w:eastAsia="fa-IR" w:bidi="fa-IR"/>
        </w:rPr>
        <w:t xml:space="preserve">) </w:t>
      </w:r>
      <w:r w:rsidRPr="00063E60">
        <w:rPr>
          <w:rFonts w:eastAsia="Andale Sans UI"/>
          <w:color w:val="00000A"/>
          <w:sz w:val="27"/>
          <w:szCs w:val="27"/>
          <w:lang w:eastAsia="fa-IR" w:bidi="fa-IR"/>
        </w:rPr>
        <w:t>посредством видео-</w:t>
      </w:r>
      <w:proofErr w:type="spellStart"/>
      <w:r w:rsidRPr="00063E60">
        <w:rPr>
          <w:rFonts w:eastAsia="Andale Sans UI"/>
          <w:color w:val="00000A"/>
          <w:sz w:val="27"/>
          <w:szCs w:val="27"/>
          <w:lang w:eastAsia="fa-IR" w:bidi="fa-IR"/>
        </w:rPr>
        <w:t>конференц</w:t>
      </w:r>
      <w:proofErr w:type="spellEnd"/>
      <w:r w:rsidRPr="00063E60">
        <w:rPr>
          <w:rFonts w:eastAsia="Andale Sans UI"/>
          <w:color w:val="00000A"/>
          <w:sz w:val="27"/>
          <w:szCs w:val="27"/>
          <w:lang w:eastAsia="fa-IR" w:bidi="fa-IR"/>
        </w:rPr>
        <w:t xml:space="preserve"> связи,</w:t>
      </w:r>
    </w:p>
    <w:p w:rsidR="00063E60" w:rsidRPr="00063E60" w:rsidRDefault="00063E60" w:rsidP="00063E60">
      <w:pPr>
        <w:widowControl w:val="0"/>
        <w:tabs>
          <w:tab w:val="left" w:pos="708"/>
        </w:tabs>
        <w:ind w:firstLine="703"/>
        <w:jc w:val="both"/>
        <w:rPr>
          <w:rFonts w:eastAsia="Andale Sans UI"/>
          <w:color w:val="000000"/>
          <w:sz w:val="27"/>
          <w:szCs w:val="27"/>
          <w:lang w:eastAsia="fa-IR" w:bidi="fa-IR"/>
        </w:rPr>
      </w:pPr>
      <w:r w:rsidRPr="00063E60">
        <w:rPr>
          <w:rFonts w:eastAsia="Andale Sans UI"/>
          <w:color w:val="00000A"/>
          <w:sz w:val="27"/>
          <w:szCs w:val="27"/>
          <w:lang w:eastAsia="fa-IR" w:bidi="fa-IR"/>
        </w:rPr>
        <w:tab/>
      </w:r>
      <w:proofErr w:type="spellStart"/>
      <w:proofErr w:type="gramStart"/>
      <w:r w:rsidRPr="00063E60">
        <w:rPr>
          <w:rFonts w:eastAsia="Andale Sans UI"/>
          <w:color w:val="000000"/>
          <w:sz w:val="27"/>
          <w:szCs w:val="27"/>
          <w:lang w:val="de-DE" w:eastAsia="fa-IR" w:bidi="fa-IR"/>
        </w:rPr>
        <w:t>рассмотрев</w:t>
      </w:r>
      <w:proofErr w:type="spellEnd"/>
      <w:r w:rsidRPr="00063E60">
        <w:rPr>
          <w:rFonts w:eastAsia="Andale Sans UI"/>
          <w:color w:val="000000"/>
          <w:sz w:val="27"/>
          <w:szCs w:val="27"/>
          <w:lang w:val="de-DE" w:eastAsia="fa-IR" w:bidi="fa-IR"/>
        </w:rPr>
        <w:t xml:space="preserve"> </w:t>
      </w:r>
      <w:proofErr w:type="spellStart"/>
      <w:r w:rsidRPr="00063E60">
        <w:rPr>
          <w:rFonts w:eastAsia="Andale Sans UI"/>
          <w:color w:val="000000"/>
          <w:sz w:val="27"/>
          <w:szCs w:val="27"/>
          <w:lang w:val="de-DE" w:eastAsia="fa-IR" w:bidi="fa-IR"/>
        </w:rPr>
        <w:t>жалобу</w:t>
      </w:r>
      <w:proofErr w:type="spellEnd"/>
      <w:r w:rsidRPr="00063E60">
        <w:rPr>
          <w:rFonts w:eastAsia="Andale Sans UI"/>
          <w:color w:val="000000"/>
          <w:sz w:val="27"/>
          <w:szCs w:val="27"/>
          <w:lang w:val="de-DE" w:eastAsia="fa-IR" w:bidi="fa-IR"/>
        </w:rPr>
        <w:t xml:space="preserve"> </w:t>
      </w:r>
      <w:r>
        <w:rPr>
          <w:rFonts w:eastAsia="Andale Sans UI"/>
          <w:noProof/>
          <w:color w:val="00000A"/>
          <w:sz w:val="27"/>
          <w:szCs w:val="27"/>
          <w:lang w:eastAsia="fa-IR" w:bidi="fa-IR"/>
        </w:rPr>
        <w:t>ИП Богомолова П.С.</w:t>
      </w:r>
      <w:r w:rsidRPr="00063E60">
        <w:rPr>
          <w:rFonts w:eastAsia="Andale Sans UI"/>
          <w:noProof/>
          <w:color w:val="00000A"/>
          <w:sz w:val="27"/>
          <w:szCs w:val="27"/>
          <w:lang w:eastAsia="fa-IR" w:bidi="fa-IR"/>
        </w:rPr>
        <w:t xml:space="preserve"> </w:t>
      </w:r>
      <w:proofErr w:type="spellStart"/>
      <w:r w:rsidRPr="00063E60">
        <w:rPr>
          <w:rFonts w:eastAsia="Andale Sans UI"/>
          <w:bCs/>
          <w:color w:val="00000A"/>
          <w:sz w:val="27"/>
          <w:szCs w:val="27"/>
          <w:lang w:val="de-DE" w:eastAsia="fa-IR" w:bidi="fa-IR"/>
        </w:rPr>
        <w:t>на</w:t>
      </w:r>
      <w:proofErr w:type="spellEnd"/>
      <w:r w:rsidRPr="00063E60">
        <w:rPr>
          <w:rFonts w:eastAsia="Andale Sans UI"/>
          <w:bCs/>
          <w:color w:val="00000A"/>
          <w:sz w:val="27"/>
          <w:szCs w:val="27"/>
          <w:lang w:val="de-DE" w:eastAsia="fa-IR" w:bidi="fa-IR"/>
        </w:rPr>
        <w:t xml:space="preserve"> </w:t>
      </w:r>
      <w:proofErr w:type="spellStart"/>
      <w:r w:rsidRPr="00063E60">
        <w:rPr>
          <w:rFonts w:eastAsia="Andale Sans UI"/>
          <w:bCs/>
          <w:color w:val="00000A"/>
          <w:sz w:val="27"/>
          <w:szCs w:val="27"/>
          <w:lang w:val="de-DE" w:eastAsia="fa-IR" w:bidi="fa-IR"/>
        </w:rPr>
        <w:t>действия</w:t>
      </w:r>
      <w:proofErr w:type="spellEnd"/>
      <w:r w:rsidRPr="00063E60">
        <w:rPr>
          <w:rFonts w:eastAsia="Andale Sans UI"/>
          <w:bCs/>
          <w:color w:val="00000A"/>
          <w:sz w:val="27"/>
          <w:szCs w:val="27"/>
          <w:lang w:val="de-DE" w:eastAsia="fa-IR" w:bidi="fa-IR"/>
        </w:rPr>
        <w:t xml:space="preserve"> </w:t>
      </w:r>
      <w:r w:rsidRPr="00063E60">
        <w:rPr>
          <w:rFonts w:eastAsia="Andale Sans UI"/>
          <w:bCs/>
          <w:color w:val="00000A"/>
          <w:sz w:val="27"/>
          <w:szCs w:val="27"/>
          <w:lang w:eastAsia="fa-IR" w:bidi="fa-IR"/>
        </w:rPr>
        <w:t xml:space="preserve">Заказчика - </w:t>
      </w:r>
      <w:r w:rsidRPr="00063E60">
        <w:rPr>
          <w:rFonts w:eastAsia="Andale Sans UI"/>
          <w:noProof/>
          <w:color w:val="00000A"/>
          <w:sz w:val="27"/>
          <w:szCs w:val="27"/>
          <w:lang w:eastAsia="fa-IR" w:bidi="fa-IR"/>
        </w:rPr>
        <w:t>ГБУ «</w:t>
      </w:r>
      <w:r>
        <w:rPr>
          <w:rFonts w:eastAsia="Andale Sans UI"/>
          <w:noProof/>
          <w:color w:val="00000A"/>
          <w:sz w:val="27"/>
          <w:szCs w:val="27"/>
          <w:lang w:eastAsia="fa-IR" w:bidi="fa-IR"/>
        </w:rPr>
        <w:t>СШОР № 1</w:t>
      </w:r>
      <w:r w:rsidRPr="00063E60">
        <w:rPr>
          <w:rFonts w:eastAsia="Andale Sans UI"/>
          <w:noProof/>
          <w:color w:val="00000A"/>
          <w:sz w:val="27"/>
          <w:szCs w:val="27"/>
          <w:lang w:eastAsia="fa-IR" w:bidi="fa-IR"/>
        </w:rPr>
        <w:t xml:space="preserve">» </w:t>
      </w:r>
      <w:r w:rsidR="00670B4A" w:rsidRPr="006D1B79">
        <w:rPr>
          <w:sz w:val="27"/>
          <w:szCs w:val="27"/>
        </w:rPr>
        <w:t>при осуществлении закупки путем проведения электронного аукциона</w:t>
      </w:r>
      <w:r w:rsidR="00670B4A" w:rsidRPr="007E5A9E">
        <w:rPr>
          <w:sz w:val="27"/>
          <w:szCs w:val="27"/>
        </w:rPr>
        <w:t xml:space="preserve"> на </w:t>
      </w:r>
      <w:r w:rsidR="00670B4A">
        <w:rPr>
          <w:sz w:val="27"/>
          <w:szCs w:val="27"/>
        </w:rPr>
        <w:t>п</w:t>
      </w:r>
      <w:r w:rsidR="00670B4A" w:rsidRPr="006D1B79">
        <w:rPr>
          <w:sz w:val="27"/>
          <w:szCs w:val="27"/>
        </w:rPr>
        <w:t>риобретение спортивного оборудования и инвентаря для приведения организаций спортивной подготовки в нормативное состояние</w:t>
      </w:r>
      <w:r w:rsidR="00670B4A" w:rsidRPr="007E5A9E">
        <w:rPr>
          <w:sz w:val="27"/>
          <w:szCs w:val="27"/>
        </w:rPr>
        <w:t xml:space="preserve"> (извещение № </w:t>
      </w:r>
      <w:hyperlink r:id="rId6" w:tgtFrame="_blank" w:history="1">
        <w:r w:rsidR="00670B4A" w:rsidRPr="006D1B79">
          <w:rPr>
            <w:rStyle w:val="a3"/>
            <w:color w:val="000000" w:themeColor="text1"/>
            <w:sz w:val="27"/>
            <w:szCs w:val="27"/>
            <w:u w:val="none"/>
            <w:bdr w:val="none" w:sz="0" w:space="0" w:color="auto" w:frame="1"/>
            <w:shd w:val="clear" w:color="auto" w:fill="FFFFFF"/>
          </w:rPr>
          <w:t> 0843500000222002711</w:t>
        </w:r>
      </w:hyperlink>
      <w:r w:rsidR="00670B4A" w:rsidRPr="007E5A9E">
        <w:rPr>
          <w:sz w:val="27"/>
          <w:szCs w:val="27"/>
        </w:rPr>
        <w:t>)</w:t>
      </w:r>
      <w:r w:rsidRPr="00063E60">
        <w:rPr>
          <w:rFonts w:eastAsia="Andale Sans UI"/>
          <w:color w:val="000000"/>
          <w:sz w:val="27"/>
          <w:szCs w:val="27"/>
          <w:lang w:val="de-DE" w:eastAsia="fa-IR" w:bidi="fa-IR"/>
        </w:rPr>
        <w:t xml:space="preserve">, </w:t>
      </w:r>
      <w:r w:rsidRPr="00063E60">
        <w:rPr>
          <w:rFonts w:eastAsia="Andale Sans UI"/>
          <w:color w:val="000000"/>
          <w:sz w:val="27"/>
          <w:szCs w:val="27"/>
          <w:lang w:eastAsia="fa-IR" w:bidi="fa-IR"/>
        </w:rPr>
        <w:t>и осуществив внеплановую проверку, руководствуясь статьями 99, 106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w:t>
      </w:r>
      <w:proofErr w:type="gramEnd"/>
    </w:p>
    <w:p w:rsidR="00063E60" w:rsidRPr="00063E60" w:rsidRDefault="00063E60" w:rsidP="00063E60">
      <w:pPr>
        <w:widowControl w:val="0"/>
        <w:tabs>
          <w:tab w:val="left" w:pos="708"/>
        </w:tabs>
        <w:ind w:firstLine="703"/>
        <w:jc w:val="both"/>
        <w:rPr>
          <w:b/>
          <w:bCs/>
          <w:color w:val="000000"/>
          <w:sz w:val="27"/>
          <w:szCs w:val="27"/>
        </w:rPr>
      </w:pPr>
    </w:p>
    <w:p w:rsidR="00063E60" w:rsidRPr="00063E60" w:rsidRDefault="00063E60" w:rsidP="00063E60">
      <w:pPr>
        <w:ind w:firstLine="703"/>
        <w:jc w:val="center"/>
        <w:rPr>
          <w:b/>
          <w:bCs/>
          <w:color w:val="000000"/>
          <w:sz w:val="27"/>
          <w:szCs w:val="27"/>
        </w:rPr>
      </w:pPr>
      <w:r w:rsidRPr="00063E60">
        <w:rPr>
          <w:b/>
          <w:bCs/>
          <w:color w:val="000000"/>
          <w:sz w:val="27"/>
          <w:szCs w:val="27"/>
        </w:rPr>
        <w:t>УСТАНОВИЛА:</w:t>
      </w:r>
    </w:p>
    <w:p w:rsidR="00063E60" w:rsidRPr="00063E60" w:rsidRDefault="00063E60" w:rsidP="00063E60">
      <w:pPr>
        <w:ind w:firstLine="703"/>
        <w:jc w:val="both"/>
        <w:rPr>
          <w:color w:val="000000"/>
          <w:sz w:val="27"/>
          <w:szCs w:val="27"/>
        </w:rPr>
      </w:pPr>
    </w:p>
    <w:p w:rsidR="00063E60" w:rsidRPr="00063E60" w:rsidRDefault="00670B4A" w:rsidP="00063E60">
      <w:pPr>
        <w:tabs>
          <w:tab w:val="left" w:pos="0"/>
        </w:tabs>
        <w:ind w:firstLine="703"/>
        <w:jc w:val="both"/>
        <w:rPr>
          <w:rFonts w:eastAsia="Arial"/>
          <w:noProof/>
          <w:color w:val="000000"/>
          <w:sz w:val="27"/>
          <w:szCs w:val="27"/>
          <w:lang w:val="de-DE" w:eastAsia="fa-IR" w:bidi="fa-IR"/>
        </w:rPr>
      </w:pPr>
      <w:r>
        <w:rPr>
          <w:rFonts w:eastAsia="Arial"/>
          <w:noProof/>
          <w:color w:val="000000"/>
          <w:sz w:val="27"/>
          <w:szCs w:val="27"/>
          <w:lang w:eastAsia="fa-IR" w:bidi="fa-IR"/>
        </w:rPr>
        <w:t>27</w:t>
      </w:r>
      <w:r w:rsidR="00063E60" w:rsidRPr="00063E60">
        <w:rPr>
          <w:rFonts w:eastAsia="Arial"/>
          <w:noProof/>
          <w:color w:val="000000"/>
          <w:sz w:val="27"/>
          <w:szCs w:val="27"/>
          <w:lang w:val="de-DE" w:eastAsia="fa-IR" w:bidi="fa-IR"/>
        </w:rPr>
        <w:t>.</w:t>
      </w:r>
      <w:r w:rsidR="00063E60" w:rsidRPr="00063E60">
        <w:rPr>
          <w:rFonts w:eastAsia="Arial"/>
          <w:noProof/>
          <w:color w:val="000000"/>
          <w:sz w:val="27"/>
          <w:szCs w:val="27"/>
          <w:lang w:eastAsia="fa-IR" w:bidi="fa-IR"/>
        </w:rPr>
        <w:t>06</w:t>
      </w:r>
      <w:r w:rsidR="00063E60" w:rsidRPr="00063E60">
        <w:rPr>
          <w:rFonts w:eastAsia="Arial"/>
          <w:noProof/>
          <w:color w:val="000000"/>
          <w:sz w:val="27"/>
          <w:szCs w:val="27"/>
          <w:lang w:val="de-DE" w:eastAsia="fa-IR" w:bidi="fa-IR"/>
        </w:rPr>
        <w:t>.202</w:t>
      </w:r>
      <w:r w:rsidR="00063E60" w:rsidRPr="00063E60">
        <w:rPr>
          <w:rFonts w:eastAsia="Arial"/>
          <w:noProof/>
          <w:color w:val="000000"/>
          <w:sz w:val="27"/>
          <w:szCs w:val="27"/>
          <w:lang w:eastAsia="fa-IR" w:bidi="fa-IR"/>
        </w:rPr>
        <w:t>2</w:t>
      </w:r>
      <w:r w:rsidR="00063E60" w:rsidRPr="00063E60">
        <w:rPr>
          <w:rFonts w:eastAsia="Arial"/>
          <w:noProof/>
          <w:color w:val="000000"/>
          <w:sz w:val="27"/>
          <w:szCs w:val="27"/>
          <w:lang w:val="de-DE" w:eastAsia="fa-IR" w:bidi="fa-IR"/>
        </w:rPr>
        <w:t xml:space="preserve"> г. в Курганское УФАС России поступила жалоба </w:t>
      </w:r>
      <w:r>
        <w:rPr>
          <w:rFonts w:eastAsia="Andale Sans UI"/>
          <w:noProof/>
          <w:color w:val="00000A"/>
          <w:sz w:val="27"/>
          <w:szCs w:val="27"/>
          <w:lang w:eastAsia="fa-IR" w:bidi="fa-IR"/>
        </w:rPr>
        <w:t>ИП Богомолова П.С.</w:t>
      </w:r>
      <w:r w:rsidRPr="00063E60">
        <w:rPr>
          <w:rFonts w:eastAsia="Andale Sans UI"/>
          <w:noProof/>
          <w:color w:val="00000A"/>
          <w:sz w:val="27"/>
          <w:szCs w:val="27"/>
          <w:lang w:eastAsia="fa-IR" w:bidi="fa-IR"/>
        </w:rPr>
        <w:t xml:space="preserve"> </w:t>
      </w:r>
      <w:r w:rsidR="00063E60" w:rsidRPr="00063E60">
        <w:rPr>
          <w:rFonts w:eastAsia="Arial"/>
          <w:noProof/>
          <w:color w:val="000000"/>
          <w:sz w:val="27"/>
          <w:szCs w:val="27"/>
          <w:lang w:eastAsia="fa-IR" w:bidi="fa-IR"/>
        </w:rPr>
        <w:t xml:space="preserve"> (вх. ЭП-2</w:t>
      </w:r>
      <w:r>
        <w:rPr>
          <w:rFonts w:eastAsia="Arial"/>
          <w:noProof/>
          <w:color w:val="000000"/>
          <w:sz w:val="27"/>
          <w:szCs w:val="27"/>
          <w:lang w:eastAsia="fa-IR" w:bidi="fa-IR"/>
        </w:rPr>
        <w:t>527</w:t>
      </w:r>
      <w:r w:rsidR="00063E60" w:rsidRPr="00063E60">
        <w:rPr>
          <w:rFonts w:eastAsia="Arial"/>
          <w:noProof/>
          <w:color w:val="000000"/>
          <w:sz w:val="27"/>
          <w:szCs w:val="27"/>
          <w:lang w:eastAsia="fa-IR" w:bidi="fa-IR"/>
        </w:rPr>
        <w:t xml:space="preserve">) на действия Заказчика - </w:t>
      </w:r>
      <w:r w:rsidRPr="00063E60">
        <w:rPr>
          <w:rFonts w:eastAsia="Andale Sans UI"/>
          <w:noProof/>
          <w:color w:val="00000A"/>
          <w:sz w:val="27"/>
          <w:szCs w:val="27"/>
          <w:lang w:eastAsia="fa-IR" w:bidi="fa-IR"/>
        </w:rPr>
        <w:t>ГБУ «</w:t>
      </w:r>
      <w:r>
        <w:rPr>
          <w:rFonts w:eastAsia="Andale Sans UI"/>
          <w:noProof/>
          <w:color w:val="00000A"/>
          <w:sz w:val="27"/>
          <w:szCs w:val="27"/>
          <w:lang w:eastAsia="fa-IR" w:bidi="fa-IR"/>
        </w:rPr>
        <w:t>СШОР № 1</w:t>
      </w:r>
      <w:r w:rsidRPr="00063E60">
        <w:rPr>
          <w:rFonts w:eastAsia="Andale Sans UI"/>
          <w:noProof/>
          <w:color w:val="00000A"/>
          <w:sz w:val="27"/>
          <w:szCs w:val="27"/>
          <w:lang w:eastAsia="fa-IR" w:bidi="fa-IR"/>
        </w:rPr>
        <w:t xml:space="preserve">» </w:t>
      </w:r>
      <w:r w:rsidRPr="006D1B79">
        <w:rPr>
          <w:sz w:val="27"/>
          <w:szCs w:val="27"/>
        </w:rPr>
        <w:t>при осуществлении закупки путем проведения электронного аукциона</w:t>
      </w:r>
      <w:r w:rsidRPr="007E5A9E">
        <w:rPr>
          <w:sz w:val="27"/>
          <w:szCs w:val="27"/>
        </w:rPr>
        <w:t xml:space="preserve"> на </w:t>
      </w:r>
      <w:r>
        <w:rPr>
          <w:sz w:val="27"/>
          <w:szCs w:val="27"/>
        </w:rPr>
        <w:t>п</w:t>
      </w:r>
      <w:r w:rsidRPr="006D1B79">
        <w:rPr>
          <w:sz w:val="27"/>
          <w:szCs w:val="27"/>
        </w:rPr>
        <w:t>риобретение спортивного оборудования и инвентаря для приведения организаций спортивной подготовки в нормативное состояние</w:t>
      </w:r>
      <w:r w:rsidRPr="007E5A9E">
        <w:rPr>
          <w:sz w:val="27"/>
          <w:szCs w:val="27"/>
        </w:rPr>
        <w:t xml:space="preserve"> (извещение </w:t>
      </w:r>
      <w:r w:rsidR="00BD0F59">
        <w:rPr>
          <w:sz w:val="27"/>
          <w:szCs w:val="27"/>
        </w:rPr>
        <w:t xml:space="preserve">            </w:t>
      </w:r>
      <w:bookmarkStart w:id="0" w:name="_GoBack"/>
      <w:bookmarkEnd w:id="0"/>
      <w:r w:rsidRPr="007E5A9E">
        <w:rPr>
          <w:sz w:val="27"/>
          <w:szCs w:val="27"/>
        </w:rPr>
        <w:t xml:space="preserve">№ </w:t>
      </w:r>
      <w:r>
        <w:rPr>
          <w:rStyle w:val="a3"/>
          <w:color w:val="000000" w:themeColor="text1"/>
          <w:sz w:val="27"/>
          <w:szCs w:val="27"/>
          <w:u w:val="none"/>
          <w:bdr w:val="none" w:sz="0" w:space="0" w:color="auto" w:frame="1"/>
          <w:shd w:val="clear" w:color="auto" w:fill="FFFFFF"/>
        </w:rPr>
        <w:t>0843500000222002711</w:t>
      </w:r>
      <w:r w:rsidRPr="007E5A9E">
        <w:rPr>
          <w:sz w:val="27"/>
          <w:szCs w:val="27"/>
        </w:rPr>
        <w:t>)</w:t>
      </w:r>
      <w:r w:rsidR="00063E60" w:rsidRPr="00063E60">
        <w:rPr>
          <w:rFonts w:eastAsia="Arial"/>
          <w:noProof/>
          <w:color w:val="000000"/>
          <w:sz w:val="27"/>
          <w:szCs w:val="27"/>
          <w:lang w:val="de-DE" w:eastAsia="fa-IR" w:bidi="fa-IR"/>
        </w:rPr>
        <w:t xml:space="preserve">.  </w:t>
      </w:r>
    </w:p>
    <w:p w:rsidR="00063E60" w:rsidRPr="00063E60" w:rsidRDefault="00063E60" w:rsidP="00063E60">
      <w:pPr>
        <w:tabs>
          <w:tab w:val="left" w:pos="0"/>
        </w:tabs>
        <w:ind w:firstLine="703"/>
        <w:jc w:val="both"/>
        <w:rPr>
          <w:rFonts w:eastAsia="Arial"/>
          <w:noProof/>
          <w:color w:val="000000"/>
          <w:sz w:val="27"/>
          <w:szCs w:val="27"/>
          <w:lang w:eastAsia="fa-IR" w:bidi="fa-IR"/>
        </w:rPr>
      </w:pPr>
      <w:r w:rsidRPr="00063E60">
        <w:rPr>
          <w:rFonts w:eastAsia="Arial"/>
          <w:noProof/>
          <w:color w:val="000000"/>
          <w:sz w:val="27"/>
          <w:szCs w:val="27"/>
          <w:lang w:eastAsia="fa-IR" w:bidi="fa-IR"/>
        </w:rPr>
        <w:tab/>
        <w:t xml:space="preserve">По мнению Заявителя, его заявка (идентификационный номер заявки – </w:t>
      </w:r>
      <w:r w:rsidR="000F7859">
        <w:rPr>
          <w:rFonts w:eastAsia="Arial"/>
          <w:noProof/>
          <w:color w:val="000000"/>
          <w:sz w:val="27"/>
          <w:szCs w:val="27"/>
          <w:lang w:eastAsia="fa-IR" w:bidi="fa-IR"/>
        </w:rPr>
        <w:t>152</w:t>
      </w:r>
      <w:r w:rsidRPr="00063E60">
        <w:rPr>
          <w:rFonts w:eastAsia="Arial"/>
          <w:noProof/>
          <w:color w:val="000000"/>
          <w:sz w:val="27"/>
          <w:szCs w:val="27"/>
          <w:lang w:eastAsia="fa-IR" w:bidi="fa-IR"/>
        </w:rPr>
        <w:t>) неправомерно отклонена комиссией по осуществлению закупок, в связи с чем, действия ком</w:t>
      </w:r>
      <w:r w:rsidR="00670B4A">
        <w:rPr>
          <w:rFonts w:eastAsia="Arial"/>
          <w:noProof/>
          <w:color w:val="000000"/>
          <w:sz w:val="27"/>
          <w:szCs w:val="27"/>
          <w:lang w:eastAsia="fa-IR" w:bidi="fa-IR"/>
        </w:rPr>
        <w:t>иссии по осуществлению закупок</w:t>
      </w:r>
      <w:r w:rsidRPr="00063E60">
        <w:rPr>
          <w:rFonts w:eastAsia="Arial"/>
          <w:noProof/>
          <w:color w:val="000000"/>
          <w:sz w:val="27"/>
          <w:szCs w:val="27"/>
          <w:lang w:eastAsia="fa-IR" w:bidi="fa-IR"/>
        </w:rPr>
        <w:t xml:space="preserve"> являюся незаконными и необоснованными, нарушающими нормы Закона о контрактной системе.</w:t>
      </w:r>
    </w:p>
    <w:p w:rsidR="00063E60" w:rsidRPr="00063E60" w:rsidRDefault="00063E60" w:rsidP="00063E60">
      <w:pPr>
        <w:tabs>
          <w:tab w:val="left" w:pos="0"/>
        </w:tabs>
        <w:ind w:firstLine="703"/>
        <w:jc w:val="both"/>
        <w:rPr>
          <w:rFonts w:eastAsia="Arial"/>
          <w:noProof/>
          <w:color w:val="000000"/>
          <w:sz w:val="27"/>
          <w:szCs w:val="27"/>
          <w:lang w:eastAsia="fa-IR" w:bidi="fa-IR"/>
        </w:rPr>
      </w:pPr>
      <w:r w:rsidRPr="00063E60">
        <w:rPr>
          <w:rFonts w:eastAsia="Arial"/>
          <w:noProof/>
          <w:color w:val="000000"/>
          <w:sz w:val="27"/>
          <w:szCs w:val="27"/>
          <w:lang w:eastAsia="fa-IR" w:bidi="fa-IR"/>
        </w:rPr>
        <w:t>Заявитель прос</w:t>
      </w:r>
      <w:r w:rsidR="00020B7B">
        <w:rPr>
          <w:rFonts w:eastAsia="Arial"/>
          <w:noProof/>
          <w:color w:val="000000"/>
          <w:sz w:val="27"/>
          <w:szCs w:val="27"/>
          <w:lang w:eastAsia="fa-IR" w:bidi="fa-IR"/>
        </w:rPr>
        <w:t>ит признать жалобу обоснованной</w:t>
      </w:r>
      <w:r w:rsidR="000F7859">
        <w:rPr>
          <w:rFonts w:eastAsia="Arial"/>
          <w:noProof/>
          <w:color w:val="000000"/>
          <w:sz w:val="27"/>
          <w:szCs w:val="27"/>
          <w:lang w:eastAsia="fa-IR" w:bidi="fa-IR"/>
        </w:rPr>
        <w:t xml:space="preserve">, отменить результаты определения поставщика, пересмотреть вновь заявки участников. </w:t>
      </w:r>
    </w:p>
    <w:p w:rsidR="00063E60" w:rsidRPr="00063E60" w:rsidRDefault="00063E60" w:rsidP="00063E60">
      <w:pPr>
        <w:tabs>
          <w:tab w:val="left" w:pos="0"/>
        </w:tabs>
        <w:ind w:firstLine="703"/>
        <w:jc w:val="both"/>
        <w:rPr>
          <w:rFonts w:eastAsia="Arial"/>
          <w:noProof/>
          <w:color w:val="000000"/>
          <w:sz w:val="27"/>
          <w:szCs w:val="27"/>
          <w:lang w:eastAsia="fa-IR" w:bidi="fa-IR"/>
        </w:rPr>
      </w:pPr>
      <w:r w:rsidRPr="00063E60">
        <w:rPr>
          <w:rFonts w:eastAsia="Arial"/>
          <w:b/>
          <w:noProof/>
          <w:color w:val="000000"/>
          <w:sz w:val="27"/>
          <w:szCs w:val="27"/>
          <w:lang w:val="de-DE" w:eastAsia="fa-IR" w:bidi="fa-IR"/>
        </w:rPr>
        <w:t>Представител</w:t>
      </w:r>
      <w:r w:rsidRPr="00063E60">
        <w:rPr>
          <w:rFonts w:eastAsia="Arial"/>
          <w:b/>
          <w:noProof/>
          <w:color w:val="000000"/>
          <w:sz w:val="27"/>
          <w:szCs w:val="27"/>
          <w:lang w:eastAsia="fa-IR" w:bidi="fa-IR"/>
        </w:rPr>
        <w:t xml:space="preserve">и </w:t>
      </w:r>
      <w:r w:rsidRPr="00063E60">
        <w:rPr>
          <w:rFonts w:eastAsia="Arial"/>
          <w:b/>
          <w:noProof/>
          <w:color w:val="000000"/>
          <w:sz w:val="27"/>
          <w:szCs w:val="27"/>
          <w:lang w:val="de-DE" w:eastAsia="fa-IR" w:bidi="fa-IR"/>
        </w:rPr>
        <w:t>Заказчика</w:t>
      </w:r>
      <w:r w:rsidR="00020B7B">
        <w:rPr>
          <w:rFonts w:eastAsia="Arial"/>
          <w:b/>
          <w:noProof/>
          <w:color w:val="000000"/>
          <w:sz w:val="27"/>
          <w:szCs w:val="27"/>
          <w:lang w:eastAsia="fa-IR" w:bidi="fa-IR"/>
        </w:rPr>
        <w:t xml:space="preserve"> и уполномоченного учреждения</w:t>
      </w:r>
      <w:r w:rsidRPr="00063E60">
        <w:rPr>
          <w:rFonts w:eastAsia="Arial"/>
          <w:noProof/>
          <w:color w:val="000000"/>
          <w:sz w:val="27"/>
          <w:szCs w:val="27"/>
          <w:lang w:val="de-DE" w:eastAsia="fa-IR" w:bidi="fa-IR"/>
        </w:rPr>
        <w:t xml:space="preserve"> с доводами, изложенными Заявителем в жалобе, не согласн</w:t>
      </w:r>
      <w:r w:rsidRPr="00063E60">
        <w:rPr>
          <w:rFonts w:eastAsia="Arial"/>
          <w:noProof/>
          <w:color w:val="000000"/>
          <w:sz w:val="27"/>
          <w:szCs w:val="27"/>
          <w:lang w:eastAsia="fa-IR" w:bidi="fa-IR"/>
        </w:rPr>
        <w:t>ы</w:t>
      </w:r>
      <w:r w:rsidRPr="00063E60">
        <w:rPr>
          <w:rFonts w:eastAsia="Arial"/>
          <w:noProof/>
          <w:color w:val="000000"/>
          <w:sz w:val="27"/>
          <w:szCs w:val="27"/>
          <w:lang w:val="de-DE" w:eastAsia="fa-IR" w:bidi="fa-IR"/>
        </w:rPr>
        <w:t xml:space="preserve"> по основаниям, изложенным в возражениях, которые приобщены к материалам дела по рассмотрению данной жалобы, прос</w:t>
      </w:r>
      <w:r w:rsidRPr="00063E60">
        <w:rPr>
          <w:rFonts w:eastAsia="Arial"/>
          <w:noProof/>
          <w:color w:val="000000"/>
          <w:sz w:val="27"/>
          <w:szCs w:val="27"/>
          <w:lang w:eastAsia="fa-IR" w:bidi="fa-IR"/>
        </w:rPr>
        <w:t>я</w:t>
      </w:r>
      <w:r w:rsidRPr="00063E60">
        <w:rPr>
          <w:rFonts w:eastAsia="Arial"/>
          <w:noProof/>
          <w:color w:val="000000"/>
          <w:sz w:val="27"/>
          <w:szCs w:val="27"/>
          <w:lang w:val="de-DE" w:eastAsia="fa-IR" w:bidi="fa-IR"/>
        </w:rPr>
        <w:t>т признать жалобу необоснованной.</w:t>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b/>
          <w:noProof/>
          <w:color w:val="000000"/>
          <w:sz w:val="27"/>
          <w:szCs w:val="27"/>
          <w:lang w:val="de-DE" w:eastAsia="fa-IR" w:bidi="fa-IR"/>
        </w:rPr>
        <w:t>Руководствуясь административным регламентом по рассмотрению жалоб, утвержденным приказом Федеральной антимонопольной службы России от 19.11.2014 г. № 727/14, ст</w:t>
      </w:r>
      <w:r w:rsidRPr="00063E60">
        <w:rPr>
          <w:rFonts w:eastAsia="Arial"/>
          <w:b/>
          <w:noProof/>
          <w:color w:val="000000"/>
          <w:sz w:val="27"/>
          <w:szCs w:val="27"/>
          <w:lang w:eastAsia="fa-IR" w:bidi="fa-IR"/>
        </w:rPr>
        <w:t>атьей</w:t>
      </w:r>
      <w:r w:rsidRPr="00063E60">
        <w:rPr>
          <w:rFonts w:eastAsia="Arial"/>
          <w:b/>
          <w:noProof/>
          <w:color w:val="000000"/>
          <w:sz w:val="27"/>
          <w:szCs w:val="27"/>
          <w:lang w:val="de-DE" w:eastAsia="fa-IR" w:bidi="fa-IR"/>
        </w:rPr>
        <w:t xml:space="preserve"> 106 Закона о контрактной системе, Комисси</w:t>
      </w:r>
      <w:r w:rsidRPr="00063E60">
        <w:rPr>
          <w:rFonts w:eastAsia="Arial"/>
          <w:b/>
          <w:noProof/>
          <w:color w:val="000000"/>
          <w:sz w:val="27"/>
          <w:szCs w:val="27"/>
          <w:lang w:eastAsia="fa-IR" w:bidi="fa-IR"/>
        </w:rPr>
        <w:t>я</w:t>
      </w:r>
      <w:r w:rsidRPr="00063E60">
        <w:rPr>
          <w:rFonts w:eastAsia="Arial"/>
          <w:b/>
          <w:noProof/>
          <w:color w:val="000000"/>
          <w:sz w:val="27"/>
          <w:szCs w:val="27"/>
          <w:lang w:val="de-DE" w:eastAsia="fa-IR" w:bidi="fa-IR"/>
        </w:rPr>
        <w:t xml:space="preserve"> Курганского УФАС России установ</w:t>
      </w:r>
      <w:r w:rsidRPr="00063E60">
        <w:rPr>
          <w:rFonts w:eastAsia="Arial"/>
          <w:b/>
          <w:noProof/>
          <w:color w:val="000000"/>
          <w:sz w:val="27"/>
          <w:szCs w:val="27"/>
          <w:lang w:eastAsia="fa-IR" w:bidi="fa-IR"/>
        </w:rPr>
        <w:t>ила</w:t>
      </w:r>
      <w:r w:rsidRPr="00063E60">
        <w:rPr>
          <w:rFonts w:eastAsia="Arial"/>
          <w:noProof/>
          <w:color w:val="000000"/>
          <w:sz w:val="27"/>
          <w:szCs w:val="27"/>
          <w:lang w:val="de-DE" w:eastAsia="fa-IR" w:bidi="fa-IR"/>
        </w:rPr>
        <w:t xml:space="preserve">, что </w:t>
      </w:r>
      <w:r w:rsidR="00020B7B">
        <w:rPr>
          <w:rFonts w:eastAsia="Arial"/>
          <w:noProof/>
          <w:color w:val="000000"/>
          <w:sz w:val="27"/>
          <w:szCs w:val="27"/>
          <w:lang w:eastAsia="fa-IR" w:bidi="fa-IR"/>
        </w:rPr>
        <w:t>08</w:t>
      </w:r>
      <w:r w:rsidRPr="00063E60">
        <w:rPr>
          <w:rFonts w:eastAsia="Arial"/>
          <w:noProof/>
          <w:color w:val="000000"/>
          <w:sz w:val="27"/>
          <w:szCs w:val="27"/>
          <w:lang w:val="de-DE" w:eastAsia="fa-IR" w:bidi="fa-IR"/>
        </w:rPr>
        <w:t>.</w:t>
      </w:r>
      <w:r w:rsidRPr="00063E60">
        <w:rPr>
          <w:rFonts w:eastAsia="Arial"/>
          <w:noProof/>
          <w:color w:val="000000"/>
          <w:sz w:val="27"/>
          <w:szCs w:val="27"/>
          <w:lang w:eastAsia="fa-IR" w:bidi="fa-IR"/>
        </w:rPr>
        <w:t>0</w:t>
      </w:r>
      <w:r w:rsidR="00020B7B">
        <w:rPr>
          <w:rFonts w:eastAsia="Arial"/>
          <w:noProof/>
          <w:color w:val="000000"/>
          <w:sz w:val="27"/>
          <w:szCs w:val="27"/>
          <w:lang w:eastAsia="fa-IR" w:bidi="fa-IR"/>
        </w:rPr>
        <w:t>6</w:t>
      </w:r>
      <w:r w:rsidRPr="00063E60">
        <w:rPr>
          <w:rFonts w:eastAsia="Arial"/>
          <w:noProof/>
          <w:color w:val="000000"/>
          <w:sz w:val="27"/>
          <w:szCs w:val="27"/>
          <w:lang w:eastAsia="fa-IR" w:bidi="fa-IR"/>
        </w:rPr>
        <w:t>.</w:t>
      </w:r>
      <w:r w:rsidRPr="00063E60">
        <w:rPr>
          <w:rFonts w:eastAsia="Arial"/>
          <w:noProof/>
          <w:color w:val="000000"/>
          <w:sz w:val="27"/>
          <w:szCs w:val="27"/>
          <w:lang w:val="de-DE" w:eastAsia="fa-IR" w:bidi="fa-IR"/>
        </w:rPr>
        <w:t>202</w:t>
      </w:r>
      <w:r w:rsidRPr="00063E60">
        <w:rPr>
          <w:rFonts w:eastAsia="Arial"/>
          <w:noProof/>
          <w:color w:val="000000"/>
          <w:sz w:val="27"/>
          <w:szCs w:val="27"/>
          <w:lang w:eastAsia="fa-IR" w:bidi="fa-IR"/>
        </w:rPr>
        <w:t>2</w:t>
      </w:r>
      <w:r w:rsidRPr="00063E60">
        <w:rPr>
          <w:rFonts w:eastAsia="Arial"/>
          <w:noProof/>
          <w:color w:val="000000"/>
          <w:sz w:val="27"/>
          <w:szCs w:val="27"/>
          <w:lang w:val="de-DE" w:eastAsia="fa-IR" w:bidi="fa-IR"/>
        </w:rPr>
        <w:t xml:space="preserve"> г. в ЕИС опубликовано извещение о проведении электронного аукциона </w:t>
      </w:r>
      <w:r w:rsidR="00020B7B" w:rsidRPr="00020B7B">
        <w:rPr>
          <w:rFonts w:eastAsia="Arial"/>
          <w:noProof/>
          <w:color w:val="000000"/>
          <w:sz w:val="27"/>
          <w:szCs w:val="27"/>
          <w:lang w:eastAsia="fa-IR" w:bidi="fa-IR"/>
        </w:rPr>
        <w:t>на приобретение спортивного оборудования и инвентаря для приведения организаций спортивной подготовки в нормативное состояние (извещение № 0843500000222002711)</w:t>
      </w:r>
      <w:r w:rsidRPr="00063E60">
        <w:rPr>
          <w:rFonts w:eastAsia="Arial"/>
          <w:noProof/>
          <w:color w:val="000000"/>
          <w:sz w:val="27"/>
          <w:szCs w:val="27"/>
          <w:lang w:val="de-DE" w:eastAsia="fa-IR" w:bidi="fa-IR"/>
        </w:rPr>
        <w:t>.</w:t>
      </w:r>
    </w:p>
    <w:p w:rsidR="00063E60" w:rsidRPr="00063E60" w:rsidRDefault="00063E60" w:rsidP="00063E60">
      <w:pPr>
        <w:tabs>
          <w:tab w:val="left" w:pos="0"/>
        </w:tabs>
        <w:ind w:firstLine="703"/>
        <w:jc w:val="both"/>
        <w:rPr>
          <w:rFonts w:eastAsia="Arial"/>
          <w:noProof/>
          <w:color w:val="000000"/>
          <w:sz w:val="27"/>
          <w:szCs w:val="27"/>
          <w:lang w:val="de-DE" w:eastAsia="fa-IR" w:bidi="fa-IR"/>
        </w:rPr>
      </w:pPr>
      <w:r w:rsidRPr="00063E60">
        <w:rPr>
          <w:rFonts w:eastAsia="Arial"/>
          <w:noProof/>
          <w:color w:val="000000"/>
          <w:sz w:val="27"/>
          <w:szCs w:val="27"/>
          <w:lang w:val="de-DE" w:eastAsia="fa-IR" w:bidi="fa-IR"/>
        </w:rPr>
        <w:t xml:space="preserve">Начальная (максимальная) цена контракта составляет </w:t>
      </w:r>
      <w:r w:rsidR="00020B7B" w:rsidRPr="00020B7B">
        <w:rPr>
          <w:rFonts w:eastAsia="Arial"/>
          <w:noProof/>
          <w:color w:val="000000"/>
          <w:sz w:val="27"/>
          <w:szCs w:val="27"/>
          <w:lang w:eastAsia="fa-IR" w:bidi="fa-IR"/>
        </w:rPr>
        <w:t>5 784</w:t>
      </w:r>
      <w:r w:rsidR="00020B7B">
        <w:rPr>
          <w:rFonts w:eastAsia="Arial"/>
          <w:noProof/>
          <w:color w:val="000000"/>
          <w:sz w:val="27"/>
          <w:szCs w:val="27"/>
          <w:lang w:eastAsia="fa-IR" w:bidi="fa-IR"/>
        </w:rPr>
        <w:t> </w:t>
      </w:r>
      <w:r w:rsidR="00020B7B" w:rsidRPr="00020B7B">
        <w:rPr>
          <w:rFonts w:eastAsia="Arial"/>
          <w:noProof/>
          <w:color w:val="000000"/>
          <w:sz w:val="27"/>
          <w:szCs w:val="27"/>
          <w:lang w:eastAsia="fa-IR" w:bidi="fa-IR"/>
        </w:rPr>
        <w:t>210</w:t>
      </w:r>
      <w:r w:rsidR="00020B7B">
        <w:rPr>
          <w:rFonts w:eastAsia="Arial"/>
          <w:noProof/>
          <w:color w:val="000000"/>
          <w:sz w:val="27"/>
          <w:szCs w:val="27"/>
          <w:lang w:eastAsia="fa-IR" w:bidi="fa-IR"/>
        </w:rPr>
        <w:t xml:space="preserve"> </w:t>
      </w:r>
      <w:r w:rsidRPr="00063E60">
        <w:rPr>
          <w:rFonts w:eastAsia="Arial"/>
          <w:noProof/>
          <w:color w:val="000000"/>
          <w:sz w:val="27"/>
          <w:szCs w:val="27"/>
          <w:lang w:val="de-DE" w:eastAsia="fa-IR" w:bidi="fa-IR"/>
        </w:rPr>
        <w:t xml:space="preserve">рублей 00 копеек.  </w:t>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r>
      <w:r w:rsidRPr="00063E60">
        <w:rPr>
          <w:rFonts w:eastAsia="Arial"/>
          <w:noProof/>
          <w:color w:val="000000"/>
          <w:sz w:val="27"/>
          <w:szCs w:val="27"/>
          <w:lang w:val="de-DE" w:eastAsia="fa-IR" w:bidi="fa-IR"/>
        </w:rPr>
        <w:tab/>
        <w:t xml:space="preserve">Заказчиком является </w:t>
      </w:r>
      <w:r w:rsidR="00020B7B" w:rsidRPr="00020B7B">
        <w:rPr>
          <w:rFonts w:eastAsia="Arial"/>
          <w:noProof/>
          <w:color w:val="000000"/>
          <w:sz w:val="27"/>
          <w:szCs w:val="27"/>
          <w:lang w:eastAsia="fa-IR" w:bidi="fa-IR"/>
        </w:rPr>
        <w:t>ГБУ «СШОР № 1»</w:t>
      </w:r>
      <w:r w:rsidRPr="00063E60">
        <w:rPr>
          <w:rFonts w:eastAsia="Arial"/>
          <w:noProof/>
          <w:color w:val="000000"/>
          <w:sz w:val="27"/>
          <w:szCs w:val="27"/>
          <w:lang w:val="de-DE" w:eastAsia="fa-IR" w:bidi="fa-IR"/>
        </w:rPr>
        <w:t>.</w:t>
      </w:r>
    </w:p>
    <w:p w:rsidR="00063E60" w:rsidRDefault="00063E60" w:rsidP="00063E60">
      <w:pPr>
        <w:tabs>
          <w:tab w:val="left" w:pos="0"/>
        </w:tabs>
        <w:ind w:firstLine="703"/>
        <w:jc w:val="both"/>
        <w:rPr>
          <w:rFonts w:eastAsia="Arial"/>
          <w:noProof/>
          <w:color w:val="000000"/>
          <w:sz w:val="27"/>
          <w:szCs w:val="27"/>
          <w:lang w:val="de-DE" w:eastAsia="fa-IR" w:bidi="fa-IR"/>
        </w:rPr>
      </w:pPr>
      <w:r w:rsidRPr="00063E60">
        <w:rPr>
          <w:rFonts w:eastAsia="Arial"/>
          <w:noProof/>
          <w:color w:val="000000"/>
          <w:sz w:val="27"/>
          <w:szCs w:val="27"/>
          <w:lang w:val="de-DE" w:eastAsia="fa-IR" w:bidi="fa-IR"/>
        </w:rPr>
        <w:t>На момент рассмотрения жалобы по существу контракт не заключен.</w:t>
      </w:r>
    </w:p>
    <w:p w:rsidR="00020B7B" w:rsidRPr="00063E60" w:rsidRDefault="00020B7B" w:rsidP="00020B7B">
      <w:pPr>
        <w:tabs>
          <w:tab w:val="left" w:pos="0"/>
        </w:tabs>
        <w:ind w:firstLine="703"/>
        <w:jc w:val="both"/>
        <w:rPr>
          <w:rFonts w:eastAsia="Arial"/>
          <w:noProof/>
          <w:color w:val="000000"/>
          <w:sz w:val="27"/>
          <w:szCs w:val="27"/>
          <w:lang w:val="de-DE" w:eastAsia="fa-IR" w:bidi="fa-IR"/>
        </w:rPr>
      </w:pPr>
      <w:r w:rsidRPr="00020B7B">
        <w:rPr>
          <w:rFonts w:eastAsia="Arial"/>
          <w:noProof/>
          <w:color w:val="000000"/>
          <w:sz w:val="27"/>
          <w:szCs w:val="27"/>
          <w:lang w:val="de-DE" w:eastAsia="fa-IR" w:bidi="fa-IR"/>
        </w:rPr>
        <w:t>Размещение закупки осуществляет уполномоченное учреждение – Государственное казенное учреждение «Центр закупок и бухгалтерского учета Курганской области».</w:t>
      </w:r>
    </w:p>
    <w:p w:rsidR="00063E60" w:rsidRPr="00063E60" w:rsidRDefault="00063E60" w:rsidP="00063E60">
      <w:pPr>
        <w:tabs>
          <w:tab w:val="left" w:pos="0"/>
        </w:tabs>
        <w:ind w:firstLine="703"/>
        <w:jc w:val="both"/>
        <w:rPr>
          <w:color w:val="000000"/>
          <w:sz w:val="27"/>
          <w:szCs w:val="27"/>
        </w:rPr>
      </w:pPr>
      <w:r w:rsidRPr="00063E60">
        <w:rPr>
          <w:color w:val="000000"/>
          <w:sz w:val="27"/>
          <w:szCs w:val="27"/>
          <w:lang w:eastAsia="ru-RU"/>
        </w:rPr>
        <w:t>Оценивая доводы Заявителя, изложенные в жалобе, а также документы, представленные Заказчиком и приобщенные к материалам дела по рассмотрению жалобы, Комиссия Курганского УФАС России приходит к следующим выводам.</w:t>
      </w:r>
      <w:r w:rsidRPr="00063E60">
        <w:rPr>
          <w:color w:val="000000"/>
          <w:sz w:val="27"/>
          <w:szCs w:val="27"/>
        </w:rPr>
        <w:t xml:space="preserve"> </w:t>
      </w:r>
    </w:p>
    <w:p w:rsidR="00063E60" w:rsidRPr="00063E60" w:rsidRDefault="00063E60" w:rsidP="00063E60">
      <w:pPr>
        <w:ind w:right="43" w:firstLine="709"/>
        <w:jc w:val="both"/>
        <w:rPr>
          <w:sz w:val="27"/>
          <w:szCs w:val="27"/>
          <w:lang w:eastAsia="ru-RU"/>
        </w:rPr>
      </w:pPr>
      <w:r w:rsidRPr="00063E60">
        <w:rPr>
          <w:sz w:val="27"/>
          <w:szCs w:val="27"/>
          <w:lang w:eastAsia="ru-RU"/>
        </w:rPr>
        <w:t>Согласно статье 7 Закона о контрактной системе, в Российской Федерации обеспечивается свободный и безвозмездный доступ к информации о контрактной системе в сфере закупок.</w:t>
      </w:r>
    </w:p>
    <w:p w:rsidR="00063E60" w:rsidRPr="00063E60" w:rsidRDefault="00063E60" w:rsidP="00063E60">
      <w:pPr>
        <w:ind w:right="43" w:firstLine="709"/>
        <w:jc w:val="both"/>
        <w:rPr>
          <w:sz w:val="27"/>
          <w:szCs w:val="27"/>
          <w:lang w:eastAsia="ru-RU"/>
        </w:rPr>
      </w:pPr>
      <w:r w:rsidRPr="00063E60">
        <w:rPr>
          <w:sz w:val="27"/>
          <w:szCs w:val="27"/>
          <w:lang w:eastAsia="ru-RU"/>
        </w:rPr>
        <w:t>Открытость и прозрачность информации, указанной в части 1 настоящей статьи, обеспечиваются, в частности, путем ее размещения в единой информационной системе.</w:t>
      </w:r>
    </w:p>
    <w:p w:rsidR="00063E60" w:rsidRPr="00063E60" w:rsidRDefault="00063E60" w:rsidP="00063E60">
      <w:pPr>
        <w:ind w:right="43" w:firstLine="709"/>
        <w:jc w:val="both"/>
        <w:rPr>
          <w:sz w:val="27"/>
          <w:szCs w:val="27"/>
          <w:lang w:eastAsia="ru-RU"/>
        </w:rPr>
      </w:pPr>
      <w:r w:rsidRPr="00063E60">
        <w:rPr>
          <w:sz w:val="27"/>
          <w:szCs w:val="27"/>
          <w:lang w:eastAsia="ru-RU"/>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063E60" w:rsidRPr="00063E60" w:rsidRDefault="00063E60" w:rsidP="00063E60">
      <w:pPr>
        <w:ind w:right="43" w:firstLine="709"/>
        <w:jc w:val="both"/>
        <w:rPr>
          <w:sz w:val="27"/>
          <w:szCs w:val="27"/>
          <w:lang w:eastAsia="ru-RU"/>
        </w:rPr>
      </w:pPr>
      <w:r w:rsidRPr="00063E60">
        <w:rPr>
          <w:sz w:val="27"/>
          <w:szCs w:val="27"/>
          <w:lang w:eastAsia="ru-RU"/>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В соответствии с частью 2 статьи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В силу части 1 статьи 9 Закона о контрактной системе,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Согласно части 1 статьи 49 Закона о контактной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Согласно подпункту «а» пункта 2 части 1 статьи 43 Закона о контрактной системе, предложение участника закупки в отношении объекта закупки должно содержать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В соответствии с частью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B04205" w:rsidRPr="00B04205" w:rsidRDefault="00B04205" w:rsidP="00B04205">
      <w:pPr>
        <w:tabs>
          <w:tab w:val="left" w:pos="0"/>
        </w:tabs>
        <w:ind w:firstLine="709"/>
        <w:jc w:val="both"/>
        <w:rPr>
          <w:sz w:val="27"/>
          <w:szCs w:val="27"/>
          <w:lang w:eastAsia="ru-RU"/>
        </w:rPr>
      </w:pPr>
      <w:r w:rsidRPr="00B04205">
        <w:rPr>
          <w:sz w:val="27"/>
          <w:szCs w:val="27"/>
          <w:lang w:eastAsia="ru-RU"/>
        </w:rPr>
        <w:t xml:space="preserve">Аналогичные требования содержаться в разделе </w:t>
      </w:r>
      <w:r w:rsidRPr="00B04205">
        <w:rPr>
          <w:sz w:val="27"/>
          <w:szCs w:val="27"/>
          <w:lang w:val="en-US" w:eastAsia="ru-RU"/>
        </w:rPr>
        <w:t>I</w:t>
      </w:r>
      <w:r w:rsidRPr="00B04205">
        <w:rPr>
          <w:sz w:val="27"/>
          <w:szCs w:val="27"/>
          <w:lang w:eastAsia="ru-RU"/>
        </w:rPr>
        <w:t xml:space="preserve"> Требований к содержанию, составу заявки на участие в закупке и инструкции по ее заполнению.</w:t>
      </w:r>
    </w:p>
    <w:p w:rsidR="00B04205" w:rsidRDefault="00B04205" w:rsidP="00B04205">
      <w:pPr>
        <w:tabs>
          <w:tab w:val="left" w:pos="0"/>
        </w:tabs>
        <w:ind w:firstLine="709"/>
        <w:jc w:val="both"/>
        <w:rPr>
          <w:sz w:val="27"/>
          <w:szCs w:val="27"/>
          <w:lang w:eastAsia="ru-RU"/>
        </w:rPr>
      </w:pPr>
      <w:r w:rsidRPr="00B04205">
        <w:rPr>
          <w:sz w:val="27"/>
          <w:szCs w:val="27"/>
          <w:lang w:eastAsia="ru-RU"/>
        </w:rPr>
        <w:t xml:space="preserve">Кроме того, в соответствии с пунктом 2 раздела </w:t>
      </w:r>
      <w:r w:rsidRPr="00B04205">
        <w:rPr>
          <w:sz w:val="27"/>
          <w:szCs w:val="27"/>
          <w:lang w:val="en-US" w:eastAsia="ru-RU"/>
        </w:rPr>
        <w:t>II</w:t>
      </w:r>
      <w:r w:rsidRPr="00B04205">
        <w:rPr>
          <w:sz w:val="27"/>
          <w:szCs w:val="27"/>
          <w:lang w:eastAsia="ru-RU"/>
        </w:rPr>
        <w:t xml:space="preserve"> Инструкции по заполнению заявки на участие в закупке, предложение участника закупки в отношении объекта закупки должно содержать сведения, предусмотренные приложением к извещению об осуществлении закупки «Описание объекта закупки (Техническое задание)» (далее - описание объекта закупки). Характеристики предлагаемого участником закупки товара, должны соответствовать показателям, установленным в описании объекта закупки.</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В соответствии частью 5 статьи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063E60" w:rsidRDefault="00063E60" w:rsidP="00063E60">
      <w:pPr>
        <w:tabs>
          <w:tab w:val="left" w:pos="0"/>
        </w:tabs>
        <w:ind w:firstLine="709"/>
        <w:jc w:val="both"/>
        <w:rPr>
          <w:sz w:val="27"/>
          <w:szCs w:val="27"/>
          <w:lang w:eastAsia="ru-RU"/>
        </w:rPr>
      </w:pPr>
      <w:r w:rsidRPr="00063E60">
        <w:rPr>
          <w:sz w:val="27"/>
          <w:szCs w:val="27"/>
          <w:lang w:eastAsia="ru-RU"/>
        </w:rPr>
        <w:t>Согласно подпункту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w:t>
      </w:r>
    </w:p>
    <w:p w:rsidR="00B04205" w:rsidRPr="00063E60" w:rsidRDefault="00B04205" w:rsidP="00B04205">
      <w:pPr>
        <w:tabs>
          <w:tab w:val="left" w:pos="0"/>
        </w:tabs>
        <w:ind w:firstLine="709"/>
        <w:jc w:val="both"/>
        <w:rPr>
          <w:sz w:val="27"/>
          <w:szCs w:val="27"/>
          <w:lang w:eastAsia="ru-RU"/>
        </w:rPr>
      </w:pPr>
      <w:r>
        <w:rPr>
          <w:sz w:val="27"/>
          <w:szCs w:val="27"/>
          <w:lang w:eastAsia="ru-RU"/>
        </w:rPr>
        <w:t xml:space="preserve">На основании пункта 1 части 12 статьи 48 Закона о контрактной системе при </w:t>
      </w:r>
      <w:r w:rsidRPr="00B04205">
        <w:rPr>
          <w:sz w:val="27"/>
          <w:szCs w:val="27"/>
          <w:lang w:eastAsia="ru-RU"/>
        </w:rPr>
        <w:t>рассмотрении заявок на участие в закупке соответствующая заявка</w:t>
      </w:r>
      <w:r>
        <w:rPr>
          <w:sz w:val="27"/>
          <w:szCs w:val="27"/>
          <w:lang w:eastAsia="ru-RU"/>
        </w:rPr>
        <w:t xml:space="preserve"> подлежит отклонению в случае </w:t>
      </w:r>
      <w:r w:rsidRPr="00B04205">
        <w:rPr>
          <w:sz w:val="27"/>
          <w:szCs w:val="27"/>
          <w:lang w:eastAsia="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0F7859" w:rsidRDefault="00063E60" w:rsidP="00063E60">
      <w:pPr>
        <w:tabs>
          <w:tab w:val="left" w:pos="0"/>
        </w:tabs>
        <w:ind w:firstLine="709"/>
        <w:jc w:val="both"/>
        <w:rPr>
          <w:sz w:val="27"/>
          <w:szCs w:val="27"/>
          <w:lang w:eastAsia="ru-RU"/>
        </w:rPr>
      </w:pPr>
      <w:r w:rsidRPr="00063E60">
        <w:rPr>
          <w:sz w:val="27"/>
          <w:szCs w:val="27"/>
          <w:lang w:eastAsia="ru-RU"/>
        </w:rPr>
        <w:t>Заказчиком в Описание объекта закупки установлены требования к функциональным, качественным, и эксплуатационным характеристикам товара.</w:t>
      </w:r>
      <w:r w:rsidRPr="00063E60">
        <w:rPr>
          <w:sz w:val="27"/>
          <w:szCs w:val="27"/>
          <w:lang w:eastAsia="ru-RU"/>
        </w:rPr>
        <w:tab/>
        <w:t xml:space="preserve">В соответствии с протоколом подведения итогов </w:t>
      </w:r>
      <w:r w:rsidR="000F7859" w:rsidRPr="000F7859">
        <w:rPr>
          <w:sz w:val="27"/>
          <w:szCs w:val="27"/>
          <w:lang w:eastAsia="ru-RU"/>
        </w:rPr>
        <w:t>электронного аукциона</w:t>
      </w:r>
      <w:r w:rsidRPr="00063E60">
        <w:rPr>
          <w:sz w:val="27"/>
          <w:szCs w:val="27"/>
          <w:lang w:eastAsia="ru-RU"/>
        </w:rPr>
        <w:t xml:space="preserve"> № </w:t>
      </w:r>
      <w:r w:rsidR="000F7859" w:rsidRPr="000F7859">
        <w:rPr>
          <w:sz w:val="27"/>
          <w:szCs w:val="27"/>
          <w:lang w:eastAsia="ru-RU"/>
        </w:rPr>
        <w:t>0843500000222002711</w:t>
      </w:r>
      <w:r w:rsidRPr="00063E60">
        <w:rPr>
          <w:sz w:val="27"/>
          <w:szCs w:val="27"/>
          <w:lang w:eastAsia="ru-RU"/>
        </w:rPr>
        <w:t xml:space="preserve"> от </w:t>
      </w:r>
      <w:r w:rsidR="000F7859" w:rsidRPr="000F7859">
        <w:rPr>
          <w:sz w:val="27"/>
          <w:szCs w:val="27"/>
          <w:lang w:eastAsia="ru-RU"/>
        </w:rPr>
        <w:t>20</w:t>
      </w:r>
      <w:r w:rsidRPr="00063E60">
        <w:rPr>
          <w:sz w:val="27"/>
          <w:szCs w:val="27"/>
          <w:lang w:eastAsia="ru-RU"/>
        </w:rPr>
        <w:t xml:space="preserve">.06.2022 г. участник с идентификационным номером заявки – </w:t>
      </w:r>
      <w:r w:rsidR="000F7859" w:rsidRPr="000F7859">
        <w:rPr>
          <w:sz w:val="27"/>
          <w:szCs w:val="27"/>
          <w:lang w:eastAsia="ru-RU"/>
        </w:rPr>
        <w:t>152</w:t>
      </w:r>
      <w:r w:rsidRPr="00063E60">
        <w:rPr>
          <w:sz w:val="27"/>
          <w:szCs w:val="27"/>
          <w:lang w:eastAsia="ru-RU"/>
        </w:rPr>
        <w:t xml:space="preserve"> отклонен </w:t>
      </w:r>
      <w:r w:rsidR="000F7859">
        <w:rPr>
          <w:sz w:val="27"/>
          <w:szCs w:val="27"/>
          <w:lang w:eastAsia="ru-RU"/>
        </w:rPr>
        <w:t>на основании следующего:</w:t>
      </w:r>
    </w:p>
    <w:p w:rsidR="00063E60" w:rsidRPr="00063E60" w:rsidRDefault="000F7859" w:rsidP="00063E60">
      <w:pPr>
        <w:tabs>
          <w:tab w:val="left" w:pos="0"/>
        </w:tabs>
        <w:ind w:firstLine="709"/>
        <w:jc w:val="both"/>
        <w:rPr>
          <w:sz w:val="27"/>
          <w:szCs w:val="27"/>
          <w:lang w:eastAsia="ru-RU"/>
        </w:rPr>
      </w:pPr>
      <w:r>
        <w:rPr>
          <w:sz w:val="27"/>
          <w:szCs w:val="27"/>
          <w:lang w:eastAsia="ru-RU"/>
        </w:rPr>
        <w:t>«</w:t>
      </w:r>
      <w:r w:rsidRPr="000F7859">
        <w:rPr>
          <w:sz w:val="27"/>
          <w:szCs w:val="27"/>
          <w:lang w:eastAsia="ru-RU" w:bidi="ar-SA"/>
        </w:rPr>
        <w:t xml:space="preserve">В соответствии с подпунктом «а» пункта 1 части 5 статьи 49 Федерального закона 44-ФЗ заявка участника отклоняется на основании п.1 ч.12 ст.48: непредставления информации и документов, предусмотренных извещением, несоответствия таких информации и документов, а именно: В соответствии с подпунктом «а» пункта 1 части 5 статьи 49 Федерального закона 44-ФЗ заявка участника отклоняется на основании пункта 1 части 12 статьи 48 Федерального закона 44-ФЗ: характеристика, предлагаемого участником закупки товара, не соответствует требованиям, установленным извещением об осуществлении закупки («Требования к содержанию и составу заявки на участие в закупке и инструкция по ее заполнению»: пункту 8 Таблицы 2 раздела II Инструкция по заполнению заявки на участие в закупке), а именно: по товару 12 представленная участником характеристика «20» по показателю «Нагрузка, КГ» не соответствует требованию, установленному в приложении «Описание объекта закупки (Техническое задание)» –«в диапазоне от 20 до 50» (участнику закупки было необходимо указать значения </w:t>
      </w:r>
      <w:r w:rsidRPr="000F7859">
        <w:rPr>
          <w:b/>
          <w:sz w:val="27"/>
          <w:szCs w:val="27"/>
          <w:lang w:eastAsia="ru-RU" w:bidi="ar-SA"/>
        </w:rPr>
        <w:t>верхнего и нижнего предела показателя</w:t>
      </w:r>
      <w:r w:rsidRPr="000F7859">
        <w:rPr>
          <w:sz w:val="27"/>
          <w:szCs w:val="27"/>
          <w:lang w:eastAsia="ru-RU" w:bidi="ar-SA"/>
        </w:rPr>
        <w:t>, соответствующие установленным).</w:t>
      </w:r>
      <w:r>
        <w:rPr>
          <w:sz w:val="27"/>
          <w:szCs w:val="27"/>
          <w:lang w:eastAsia="ru-RU" w:bidi="ar-SA"/>
        </w:rPr>
        <w:t>».</w:t>
      </w:r>
      <w:r w:rsidR="00063E60" w:rsidRPr="00063E60">
        <w:rPr>
          <w:sz w:val="27"/>
          <w:szCs w:val="27"/>
          <w:lang w:eastAsia="ru-RU"/>
        </w:rPr>
        <w:t xml:space="preserve">  </w:t>
      </w:r>
    </w:p>
    <w:p w:rsidR="000F7859" w:rsidRDefault="00063E60" w:rsidP="00063E60">
      <w:pPr>
        <w:tabs>
          <w:tab w:val="left" w:pos="0"/>
        </w:tabs>
        <w:ind w:firstLine="709"/>
        <w:jc w:val="both"/>
        <w:rPr>
          <w:sz w:val="27"/>
          <w:szCs w:val="27"/>
          <w:lang w:eastAsia="ru-RU"/>
        </w:rPr>
      </w:pPr>
      <w:r w:rsidRPr="00063E60">
        <w:rPr>
          <w:sz w:val="27"/>
          <w:szCs w:val="27"/>
          <w:lang w:eastAsia="ru-RU"/>
        </w:rPr>
        <w:t xml:space="preserve">Заявитель в своей жалобе ссылается на неправомерное отклонение своей заявки, в виду </w:t>
      </w:r>
      <w:r w:rsidR="000F7859">
        <w:rPr>
          <w:sz w:val="27"/>
          <w:szCs w:val="27"/>
          <w:lang w:eastAsia="ru-RU"/>
        </w:rPr>
        <w:t>следующего.</w:t>
      </w:r>
    </w:p>
    <w:p w:rsidR="000F7859" w:rsidRDefault="000F7859" w:rsidP="000F7859">
      <w:pPr>
        <w:tabs>
          <w:tab w:val="left" w:pos="0"/>
        </w:tabs>
        <w:ind w:firstLine="709"/>
        <w:jc w:val="both"/>
        <w:rPr>
          <w:sz w:val="27"/>
          <w:szCs w:val="27"/>
          <w:lang w:eastAsia="ru-RU"/>
        </w:rPr>
      </w:pPr>
      <w:r>
        <w:rPr>
          <w:sz w:val="27"/>
          <w:szCs w:val="27"/>
          <w:lang w:eastAsia="ru-RU"/>
        </w:rPr>
        <w:t>По</w:t>
      </w:r>
      <w:r w:rsidR="00063E60" w:rsidRPr="00063E60">
        <w:rPr>
          <w:sz w:val="27"/>
          <w:szCs w:val="27"/>
          <w:lang w:eastAsia="ru-RU"/>
        </w:rPr>
        <w:t xml:space="preserve"> </w:t>
      </w:r>
      <w:r>
        <w:rPr>
          <w:sz w:val="27"/>
          <w:szCs w:val="27"/>
          <w:lang w:eastAsia="ru-RU"/>
        </w:rPr>
        <w:t xml:space="preserve">позиции товара № </w:t>
      </w:r>
      <w:r w:rsidRPr="000F7859">
        <w:rPr>
          <w:sz w:val="27"/>
          <w:szCs w:val="27"/>
          <w:lang w:eastAsia="ru-RU"/>
        </w:rPr>
        <w:t xml:space="preserve">12 </w:t>
      </w:r>
      <w:r w:rsidR="00D153DA">
        <w:rPr>
          <w:sz w:val="27"/>
          <w:szCs w:val="27"/>
          <w:lang w:eastAsia="ru-RU"/>
        </w:rPr>
        <w:t>по показателю «</w:t>
      </w:r>
      <w:r>
        <w:rPr>
          <w:sz w:val="27"/>
          <w:szCs w:val="27"/>
          <w:lang w:eastAsia="ru-RU"/>
        </w:rPr>
        <w:t>Нагрузка,</w:t>
      </w:r>
      <w:r w:rsidR="00D153DA">
        <w:rPr>
          <w:sz w:val="27"/>
          <w:szCs w:val="27"/>
          <w:lang w:eastAsia="ru-RU"/>
        </w:rPr>
        <w:t xml:space="preserve"> КГ.»</w:t>
      </w:r>
      <w:r>
        <w:rPr>
          <w:sz w:val="27"/>
          <w:szCs w:val="27"/>
          <w:lang w:eastAsia="ru-RU"/>
        </w:rPr>
        <w:t xml:space="preserve"> З</w:t>
      </w:r>
      <w:r w:rsidRPr="000F7859">
        <w:rPr>
          <w:sz w:val="27"/>
          <w:szCs w:val="27"/>
          <w:lang w:eastAsia="ru-RU"/>
        </w:rPr>
        <w:t xml:space="preserve">аказчик </w:t>
      </w:r>
      <w:r>
        <w:rPr>
          <w:sz w:val="27"/>
          <w:szCs w:val="27"/>
          <w:lang w:eastAsia="ru-RU"/>
        </w:rPr>
        <w:t xml:space="preserve">установил </w:t>
      </w:r>
      <w:r w:rsidRPr="000F7859">
        <w:rPr>
          <w:sz w:val="27"/>
          <w:szCs w:val="27"/>
          <w:lang w:eastAsia="ru-RU"/>
        </w:rPr>
        <w:t xml:space="preserve">требование: </w:t>
      </w:r>
      <w:r w:rsidR="00D153DA">
        <w:rPr>
          <w:sz w:val="27"/>
          <w:szCs w:val="27"/>
          <w:lang w:eastAsia="ru-RU"/>
        </w:rPr>
        <w:t>«</w:t>
      </w:r>
      <w:r w:rsidRPr="000F7859">
        <w:rPr>
          <w:sz w:val="27"/>
          <w:szCs w:val="27"/>
          <w:lang w:eastAsia="ru-RU"/>
        </w:rPr>
        <w:t>Нагрузка,</w:t>
      </w:r>
      <w:r w:rsidR="00D153DA">
        <w:rPr>
          <w:sz w:val="27"/>
          <w:szCs w:val="27"/>
          <w:lang w:eastAsia="ru-RU"/>
        </w:rPr>
        <w:t xml:space="preserve"> </w:t>
      </w:r>
      <w:r w:rsidRPr="000F7859">
        <w:rPr>
          <w:sz w:val="27"/>
          <w:szCs w:val="27"/>
          <w:lang w:eastAsia="ru-RU"/>
        </w:rPr>
        <w:t>КГ: в</w:t>
      </w:r>
      <w:r w:rsidR="00D153DA">
        <w:rPr>
          <w:sz w:val="27"/>
          <w:szCs w:val="27"/>
          <w:lang w:eastAsia="ru-RU"/>
        </w:rPr>
        <w:t xml:space="preserve"> диапазоне не менее от 20 до 50»</w:t>
      </w:r>
      <w:r>
        <w:rPr>
          <w:sz w:val="27"/>
          <w:szCs w:val="27"/>
          <w:lang w:eastAsia="ru-RU"/>
        </w:rPr>
        <w:t>.</w:t>
      </w:r>
      <w:r w:rsidRPr="000F7859">
        <w:rPr>
          <w:sz w:val="27"/>
          <w:szCs w:val="27"/>
          <w:lang w:eastAsia="ru-RU"/>
        </w:rPr>
        <w:t xml:space="preserve"> Заявителем согласно треб</w:t>
      </w:r>
      <w:r>
        <w:rPr>
          <w:sz w:val="27"/>
          <w:szCs w:val="27"/>
          <w:lang w:eastAsia="ru-RU"/>
        </w:rPr>
        <w:t xml:space="preserve">ования было </w:t>
      </w:r>
      <w:r w:rsidR="00D153DA">
        <w:rPr>
          <w:sz w:val="27"/>
          <w:szCs w:val="27"/>
          <w:lang w:eastAsia="ru-RU"/>
        </w:rPr>
        <w:t>указано в заявке: «</w:t>
      </w:r>
      <w:r w:rsidRPr="000F7859">
        <w:rPr>
          <w:sz w:val="27"/>
          <w:szCs w:val="27"/>
          <w:lang w:eastAsia="ru-RU"/>
        </w:rPr>
        <w:t>Нагрузка,</w:t>
      </w:r>
      <w:r w:rsidR="00D153DA">
        <w:rPr>
          <w:sz w:val="27"/>
          <w:szCs w:val="27"/>
          <w:lang w:eastAsia="ru-RU"/>
        </w:rPr>
        <w:t xml:space="preserve"> </w:t>
      </w:r>
      <w:proofErr w:type="gramStart"/>
      <w:r w:rsidRPr="000F7859">
        <w:rPr>
          <w:sz w:val="27"/>
          <w:szCs w:val="27"/>
          <w:lang w:eastAsia="ru-RU"/>
        </w:rPr>
        <w:t>КГ.:</w:t>
      </w:r>
      <w:proofErr w:type="gramEnd"/>
      <w:r w:rsidRPr="000F7859">
        <w:rPr>
          <w:sz w:val="27"/>
          <w:szCs w:val="27"/>
          <w:lang w:eastAsia="ru-RU"/>
        </w:rPr>
        <w:t xml:space="preserve"> 20</w:t>
      </w:r>
      <w:r w:rsidR="00D153DA">
        <w:rPr>
          <w:sz w:val="27"/>
          <w:szCs w:val="27"/>
          <w:lang w:eastAsia="ru-RU"/>
        </w:rPr>
        <w:t>»</w:t>
      </w:r>
      <w:r w:rsidRPr="000F7859">
        <w:rPr>
          <w:sz w:val="27"/>
          <w:szCs w:val="27"/>
          <w:lang w:eastAsia="ru-RU"/>
        </w:rPr>
        <w:t xml:space="preserve">. </w:t>
      </w:r>
    </w:p>
    <w:p w:rsidR="000F7859" w:rsidRPr="000F7859" w:rsidRDefault="000F7859" w:rsidP="000F7859">
      <w:pPr>
        <w:tabs>
          <w:tab w:val="left" w:pos="0"/>
        </w:tabs>
        <w:ind w:firstLine="709"/>
        <w:jc w:val="both"/>
        <w:rPr>
          <w:sz w:val="27"/>
          <w:szCs w:val="27"/>
          <w:lang w:eastAsia="ru-RU"/>
        </w:rPr>
      </w:pPr>
      <w:r w:rsidRPr="000F7859">
        <w:rPr>
          <w:sz w:val="27"/>
          <w:szCs w:val="27"/>
          <w:lang w:eastAsia="ru-RU"/>
        </w:rPr>
        <w:t xml:space="preserve">В характеристиках товара </w:t>
      </w:r>
      <w:r>
        <w:rPr>
          <w:sz w:val="27"/>
          <w:szCs w:val="27"/>
          <w:lang w:eastAsia="ru-RU"/>
        </w:rPr>
        <w:t xml:space="preserve">по позиции № </w:t>
      </w:r>
      <w:r w:rsidRPr="000F7859">
        <w:rPr>
          <w:sz w:val="27"/>
          <w:szCs w:val="27"/>
          <w:lang w:eastAsia="ru-RU"/>
        </w:rPr>
        <w:t>12 не указано, что нагрузка регулируется с помощью какого-либо механизма или устройства, такая регулировка отсутствует, соответственно, указание диапазона нагрузки в данном случае некорректно.</w:t>
      </w:r>
    </w:p>
    <w:p w:rsidR="000F7859" w:rsidRDefault="000F7859" w:rsidP="000F7859">
      <w:pPr>
        <w:tabs>
          <w:tab w:val="left" w:pos="0"/>
        </w:tabs>
        <w:ind w:firstLine="709"/>
        <w:jc w:val="both"/>
        <w:rPr>
          <w:sz w:val="27"/>
          <w:szCs w:val="27"/>
          <w:lang w:eastAsia="ru-RU"/>
        </w:rPr>
      </w:pPr>
      <w:r w:rsidRPr="000F7859">
        <w:rPr>
          <w:sz w:val="27"/>
          <w:szCs w:val="27"/>
          <w:lang w:eastAsia="ru-RU"/>
        </w:rPr>
        <w:t>Заявитель считает, что комиссия</w:t>
      </w:r>
      <w:r>
        <w:rPr>
          <w:sz w:val="27"/>
          <w:szCs w:val="27"/>
          <w:lang w:eastAsia="ru-RU"/>
        </w:rPr>
        <w:t xml:space="preserve"> по осуществлению закупок</w:t>
      </w:r>
      <w:r w:rsidRPr="000F7859">
        <w:rPr>
          <w:sz w:val="27"/>
          <w:szCs w:val="27"/>
          <w:lang w:eastAsia="ru-RU"/>
        </w:rPr>
        <w:t xml:space="preserve"> приняла неверное решение в отношении его </w:t>
      </w:r>
      <w:r w:rsidRPr="000F7859">
        <w:rPr>
          <w:sz w:val="27"/>
          <w:szCs w:val="27"/>
          <w:lang w:eastAsia="ru-RU"/>
        </w:rPr>
        <w:t>заявки в</w:t>
      </w:r>
      <w:r w:rsidR="00D153DA">
        <w:rPr>
          <w:sz w:val="27"/>
          <w:szCs w:val="27"/>
          <w:lang w:eastAsia="ru-RU"/>
        </w:rPr>
        <w:t xml:space="preserve"> связи с тем, что требование «</w:t>
      </w:r>
      <w:r w:rsidRPr="000F7859">
        <w:rPr>
          <w:sz w:val="27"/>
          <w:szCs w:val="27"/>
          <w:lang w:eastAsia="ru-RU"/>
        </w:rPr>
        <w:t>Нагрузка,</w:t>
      </w:r>
      <w:r w:rsidR="00D153DA">
        <w:rPr>
          <w:sz w:val="27"/>
          <w:szCs w:val="27"/>
          <w:lang w:eastAsia="ru-RU"/>
        </w:rPr>
        <w:t xml:space="preserve"> </w:t>
      </w:r>
      <w:r w:rsidRPr="000F7859">
        <w:rPr>
          <w:sz w:val="27"/>
          <w:szCs w:val="27"/>
          <w:lang w:eastAsia="ru-RU"/>
        </w:rPr>
        <w:t>КГ: в</w:t>
      </w:r>
      <w:r w:rsidR="00D153DA">
        <w:rPr>
          <w:sz w:val="27"/>
          <w:szCs w:val="27"/>
          <w:lang w:eastAsia="ru-RU"/>
        </w:rPr>
        <w:t xml:space="preserve"> диапазоне не менее от 20 до 50»</w:t>
      </w:r>
      <w:r w:rsidRPr="000F7859">
        <w:rPr>
          <w:sz w:val="27"/>
          <w:szCs w:val="27"/>
          <w:lang w:eastAsia="ru-RU"/>
        </w:rPr>
        <w:t xml:space="preserve"> сформулиро</w:t>
      </w:r>
      <w:r>
        <w:rPr>
          <w:sz w:val="27"/>
          <w:szCs w:val="27"/>
          <w:lang w:eastAsia="ru-RU"/>
        </w:rPr>
        <w:t>вано некорректно</w:t>
      </w:r>
      <w:r w:rsidRPr="000F7859">
        <w:rPr>
          <w:sz w:val="27"/>
          <w:szCs w:val="27"/>
          <w:lang w:eastAsia="ru-RU"/>
        </w:rPr>
        <w:t>.</w:t>
      </w:r>
    </w:p>
    <w:p w:rsidR="00063E60" w:rsidRPr="00063E60" w:rsidRDefault="00063E60" w:rsidP="000F7859">
      <w:pPr>
        <w:tabs>
          <w:tab w:val="left" w:pos="0"/>
        </w:tabs>
        <w:ind w:firstLine="709"/>
        <w:jc w:val="both"/>
        <w:rPr>
          <w:sz w:val="27"/>
          <w:szCs w:val="27"/>
          <w:lang w:eastAsia="ru-RU"/>
        </w:rPr>
      </w:pPr>
      <w:r w:rsidRPr="00063E60">
        <w:rPr>
          <w:sz w:val="27"/>
          <w:szCs w:val="27"/>
          <w:lang w:eastAsia="ru-RU"/>
        </w:rPr>
        <w:t xml:space="preserve">Комиссией Курганского УФАС России установлено, что согласно </w:t>
      </w:r>
      <w:r w:rsidR="00D153DA">
        <w:rPr>
          <w:sz w:val="27"/>
          <w:szCs w:val="27"/>
          <w:lang w:eastAsia="ru-RU"/>
        </w:rPr>
        <w:t>Описанию объекта закупки, Заказчиков в отношении позиции товара № 12 (Эспандер резиновый ленточный) установлена характеристика – «Нагрузка, КГ.» со значением – «в диапазоне не менее от 20 до 50».</w:t>
      </w:r>
    </w:p>
    <w:p w:rsidR="00D153DA" w:rsidRPr="00D153DA" w:rsidRDefault="00D153DA" w:rsidP="00D153DA">
      <w:pPr>
        <w:tabs>
          <w:tab w:val="left" w:pos="0"/>
        </w:tabs>
        <w:ind w:firstLine="709"/>
        <w:jc w:val="both"/>
        <w:rPr>
          <w:sz w:val="27"/>
          <w:szCs w:val="27"/>
          <w:lang w:eastAsia="ru-RU"/>
        </w:rPr>
      </w:pPr>
      <w:r>
        <w:rPr>
          <w:sz w:val="27"/>
          <w:szCs w:val="27"/>
          <w:lang w:eastAsia="ru-RU"/>
        </w:rPr>
        <w:t xml:space="preserve">Ранее отмечалось, что </w:t>
      </w:r>
      <w:r w:rsidRPr="00D153DA">
        <w:rPr>
          <w:sz w:val="27"/>
          <w:szCs w:val="27"/>
          <w:lang w:eastAsia="ru-RU"/>
        </w:rPr>
        <w:t xml:space="preserve">в соответствии с пунктом 2 раздела </w:t>
      </w:r>
      <w:r w:rsidRPr="00D153DA">
        <w:rPr>
          <w:sz w:val="27"/>
          <w:szCs w:val="27"/>
          <w:lang w:val="en-US" w:eastAsia="ru-RU"/>
        </w:rPr>
        <w:t>II</w:t>
      </w:r>
      <w:r w:rsidRPr="00D153DA">
        <w:rPr>
          <w:sz w:val="27"/>
          <w:szCs w:val="27"/>
          <w:lang w:eastAsia="ru-RU"/>
        </w:rPr>
        <w:t xml:space="preserve"> Инструкции по заполнению заявки на участие в закупке, предложение участника закупки в отношении объекта закупки должно содержать сведения, предусмотренные приложением к извещению об осуществлении закупки «Описание объекта закупки (Техническое задание)» (далее - описание объекта закупки). Характеристики предлагаемого участником закупки товара, должны соответствовать показателям, установленным в описании объекта закупки.</w:t>
      </w:r>
    </w:p>
    <w:p w:rsidR="00D153DA" w:rsidRPr="00D153DA" w:rsidRDefault="00D153DA" w:rsidP="00063E60">
      <w:pPr>
        <w:tabs>
          <w:tab w:val="left" w:pos="0"/>
        </w:tabs>
        <w:ind w:firstLine="709"/>
        <w:jc w:val="both"/>
        <w:rPr>
          <w:sz w:val="27"/>
          <w:szCs w:val="27"/>
          <w:lang w:eastAsia="ru-RU"/>
        </w:rPr>
      </w:pPr>
      <w:r>
        <w:rPr>
          <w:sz w:val="27"/>
          <w:szCs w:val="27"/>
          <w:lang w:eastAsia="ru-RU"/>
        </w:rPr>
        <w:t xml:space="preserve">Кроме того, пунктом 3 раздела </w:t>
      </w:r>
      <w:r>
        <w:rPr>
          <w:sz w:val="27"/>
          <w:szCs w:val="27"/>
          <w:lang w:val="en-US" w:eastAsia="ru-RU"/>
        </w:rPr>
        <w:t>II</w:t>
      </w:r>
      <w:r>
        <w:rPr>
          <w:sz w:val="27"/>
          <w:szCs w:val="27"/>
          <w:lang w:eastAsia="ru-RU"/>
        </w:rPr>
        <w:t xml:space="preserve"> </w:t>
      </w:r>
      <w:r w:rsidRPr="00D153DA">
        <w:rPr>
          <w:sz w:val="27"/>
          <w:szCs w:val="27"/>
          <w:lang w:eastAsia="ru-RU"/>
        </w:rPr>
        <w:t>Инструкции по заполнению заявки на участие в закупке</w:t>
      </w:r>
      <w:r>
        <w:rPr>
          <w:sz w:val="27"/>
          <w:szCs w:val="27"/>
          <w:lang w:eastAsia="ru-RU"/>
        </w:rPr>
        <w:t xml:space="preserve"> установлено, что у</w:t>
      </w:r>
      <w:r w:rsidRPr="00D153DA">
        <w:rPr>
          <w:sz w:val="27"/>
          <w:szCs w:val="27"/>
          <w:lang w:eastAsia="ru-RU"/>
        </w:rPr>
        <w:t>частник закупки должен применять обозначения в соответствии с обозначениями, установленными в описании объекта закупки - единицы измерения, наименования показателей (технических, функциональных параметров).</w:t>
      </w:r>
    </w:p>
    <w:p w:rsidR="00CC2DA9" w:rsidRDefault="00D153DA" w:rsidP="00CC2DA9">
      <w:pPr>
        <w:tabs>
          <w:tab w:val="left" w:pos="0"/>
        </w:tabs>
        <w:ind w:firstLine="709"/>
        <w:jc w:val="both"/>
        <w:rPr>
          <w:sz w:val="27"/>
          <w:szCs w:val="27"/>
          <w:lang w:eastAsia="ru-RU"/>
        </w:rPr>
      </w:pPr>
      <w:r>
        <w:rPr>
          <w:sz w:val="27"/>
          <w:szCs w:val="27"/>
          <w:lang w:eastAsia="ru-RU"/>
        </w:rPr>
        <w:t xml:space="preserve">Комиссия Курганского УФАС России отмечает, что пунктом 8 Таблицы 2 </w:t>
      </w:r>
      <w:r w:rsidRPr="00D153DA">
        <w:rPr>
          <w:sz w:val="27"/>
          <w:szCs w:val="27"/>
          <w:lang w:eastAsia="ru-RU"/>
        </w:rPr>
        <w:t xml:space="preserve">раздела </w:t>
      </w:r>
      <w:r w:rsidRPr="00D153DA">
        <w:rPr>
          <w:sz w:val="27"/>
          <w:szCs w:val="27"/>
          <w:lang w:val="en-US" w:eastAsia="ru-RU"/>
        </w:rPr>
        <w:t>II</w:t>
      </w:r>
      <w:r w:rsidRPr="00D153DA">
        <w:rPr>
          <w:sz w:val="27"/>
          <w:szCs w:val="27"/>
          <w:lang w:eastAsia="ru-RU"/>
        </w:rPr>
        <w:t xml:space="preserve"> Инструкции по заполнению заявки на участие в закупке</w:t>
      </w:r>
      <w:r>
        <w:rPr>
          <w:sz w:val="27"/>
          <w:szCs w:val="27"/>
          <w:lang w:eastAsia="ru-RU"/>
        </w:rPr>
        <w:t xml:space="preserve"> предусмотрено, что, если в описании объекта закупки </w:t>
      </w:r>
      <w:r w:rsidRPr="00D153DA">
        <w:rPr>
          <w:sz w:val="27"/>
          <w:szCs w:val="27"/>
          <w:lang w:eastAsia="ru-RU"/>
        </w:rPr>
        <w:t xml:space="preserve">заказчиком установлены диапазонные значения показателей, сопровождающиеся </w:t>
      </w:r>
      <w:r>
        <w:rPr>
          <w:sz w:val="27"/>
          <w:szCs w:val="27"/>
          <w:lang w:eastAsia="ru-RU"/>
        </w:rPr>
        <w:t xml:space="preserve">в том числе словами «не менее от…до …», участнику закупки </w:t>
      </w:r>
      <w:r w:rsidRPr="00D153DA">
        <w:rPr>
          <w:sz w:val="27"/>
          <w:szCs w:val="27"/>
          <w:lang w:eastAsia="ru-RU"/>
        </w:rPr>
        <w:t xml:space="preserve">необходимо указать </w:t>
      </w:r>
      <w:r w:rsidRPr="00D153DA">
        <w:rPr>
          <w:b/>
          <w:bCs/>
          <w:sz w:val="27"/>
          <w:szCs w:val="27"/>
          <w:lang w:eastAsia="ru-RU"/>
        </w:rPr>
        <w:t>значения верхнего и нижнего предела</w:t>
      </w:r>
      <w:r w:rsidRPr="00D153DA">
        <w:rPr>
          <w:sz w:val="27"/>
          <w:szCs w:val="27"/>
          <w:lang w:eastAsia="ru-RU"/>
        </w:rPr>
        <w:t xml:space="preserve"> показателя, соответствующие установленным, при этом требование «не менее», «не более» относится к каждому числовому значению.</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 xml:space="preserve">Также </w:t>
      </w:r>
      <w:r w:rsidR="00CC2DA9">
        <w:rPr>
          <w:sz w:val="27"/>
          <w:szCs w:val="27"/>
          <w:lang w:eastAsia="ru-RU"/>
        </w:rPr>
        <w:t>в</w:t>
      </w:r>
      <w:r w:rsidRPr="00063E60">
        <w:rPr>
          <w:sz w:val="27"/>
          <w:szCs w:val="27"/>
          <w:lang w:eastAsia="ru-RU"/>
        </w:rPr>
        <w:t xml:space="preserve"> </w:t>
      </w:r>
      <w:r w:rsidR="00CC2DA9">
        <w:rPr>
          <w:sz w:val="27"/>
          <w:szCs w:val="27"/>
          <w:lang w:eastAsia="ru-RU"/>
        </w:rPr>
        <w:t xml:space="preserve">указанном пункте </w:t>
      </w:r>
      <w:r w:rsidR="00CC2DA9" w:rsidRPr="00CC2DA9">
        <w:rPr>
          <w:sz w:val="27"/>
          <w:szCs w:val="27"/>
          <w:lang w:eastAsia="ru-RU"/>
        </w:rPr>
        <w:t xml:space="preserve">8 Таблицы 2 раздела </w:t>
      </w:r>
      <w:r w:rsidR="00CC2DA9" w:rsidRPr="00CC2DA9">
        <w:rPr>
          <w:sz w:val="27"/>
          <w:szCs w:val="27"/>
          <w:lang w:val="en-US" w:eastAsia="ru-RU"/>
        </w:rPr>
        <w:t>II</w:t>
      </w:r>
      <w:r w:rsidR="00CC2DA9" w:rsidRPr="00CC2DA9">
        <w:rPr>
          <w:sz w:val="27"/>
          <w:szCs w:val="27"/>
          <w:lang w:eastAsia="ru-RU"/>
        </w:rPr>
        <w:t xml:space="preserve"> Инструкции по заполнению заявки на участие в закупке</w:t>
      </w:r>
      <w:r w:rsidR="00CC2DA9">
        <w:rPr>
          <w:sz w:val="27"/>
          <w:szCs w:val="27"/>
          <w:lang w:eastAsia="ru-RU"/>
        </w:rPr>
        <w:t xml:space="preserve"> приведены примеры заполнения заявки, ознакомившись с которыми участникам закупки представляется возможным определить верный вариант заполнения заявки на участие в закупки.</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 xml:space="preserve">Комиссия Курганского УФАС России, проанализировав заявки участников данного электронного аукциона, представленные в материалы дела, установила, что Заявитель, заполняя заявку на участие в электронном аукционе (идентификационный номер заявки – </w:t>
      </w:r>
      <w:r w:rsidR="00CC2DA9">
        <w:rPr>
          <w:sz w:val="27"/>
          <w:szCs w:val="27"/>
          <w:lang w:eastAsia="ru-RU"/>
        </w:rPr>
        <w:t>152</w:t>
      </w:r>
      <w:r w:rsidRPr="00063E60">
        <w:rPr>
          <w:sz w:val="27"/>
          <w:szCs w:val="27"/>
          <w:lang w:eastAsia="ru-RU"/>
        </w:rPr>
        <w:t xml:space="preserve">) не учел положения Инструкции по заполнению заявки на участие в закупке, в связи с чем, указал </w:t>
      </w:r>
      <w:r w:rsidR="00CC2DA9">
        <w:rPr>
          <w:sz w:val="27"/>
          <w:szCs w:val="27"/>
          <w:lang w:eastAsia="ru-RU"/>
        </w:rPr>
        <w:t xml:space="preserve">в отношении </w:t>
      </w:r>
      <w:r w:rsidR="00CC2DA9">
        <w:rPr>
          <w:sz w:val="27"/>
          <w:szCs w:val="27"/>
          <w:lang w:eastAsia="ru-RU"/>
        </w:rPr>
        <w:t>позиция</w:t>
      </w:r>
      <w:r w:rsidR="00CC2DA9">
        <w:rPr>
          <w:sz w:val="27"/>
          <w:szCs w:val="27"/>
          <w:lang w:eastAsia="ru-RU"/>
        </w:rPr>
        <w:t xml:space="preserve"> товара</w:t>
      </w:r>
      <w:r w:rsidR="00CC2DA9">
        <w:rPr>
          <w:sz w:val="27"/>
          <w:szCs w:val="27"/>
          <w:lang w:eastAsia="ru-RU"/>
        </w:rPr>
        <w:t xml:space="preserve"> </w:t>
      </w:r>
      <w:r w:rsidR="00CC2DA9">
        <w:rPr>
          <w:sz w:val="27"/>
          <w:szCs w:val="27"/>
          <w:lang w:eastAsia="ru-RU"/>
        </w:rPr>
        <w:t>№ 12 (</w:t>
      </w:r>
      <w:r w:rsidR="00CC2DA9" w:rsidRPr="00CC2DA9">
        <w:rPr>
          <w:sz w:val="27"/>
          <w:szCs w:val="27"/>
          <w:lang w:eastAsia="ru-RU"/>
        </w:rPr>
        <w:t>Эспандер резиновый ленточный</w:t>
      </w:r>
      <w:r w:rsidR="00CC2DA9">
        <w:rPr>
          <w:sz w:val="27"/>
          <w:szCs w:val="27"/>
          <w:lang w:eastAsia="ru-RU"/>
        </w:rPr>
        <w:t xml:space="preserve">) </w:t>
      </w:r>
      <w:r w:rsidRPr="00063E60">
        <w:rPr>
          <w:sz w:val="27"/>
          <w:szCs w:val="27"/>
          <w:lang w:eastAsia="ru-RU"/>
        </w:rPr>
        <w:t>характеристик</w:t>
      </w:r>
      <w:r w:rsidR="00CC2DA9">
        <w:rPr>
          <w:sz w:val="27"/>
          <w:szCs w:val="27"/>
          <w:lang w:eastAsia="ru-RU"/>
        </w:rPr>
        <w:t>у</w:t>
      </w:r>
      <w:r w:rsidRPr="00063E60">
        <w:rPr>
          <w:sz w:val="27"/>
          <w:szCs w:val="27"/>
          <w:lang w:eastAsia="ru-RU"/>
        </w:rPr>
        <w:t xml:space="preserve"> </w:t>
      </w:r>
      <w:r w:rsidR="00CC2DA9" w:rsidRPr="00CC2DA9">
        <w:rPr>
          <w:sz w:val="27"/>
          <w:szCs w:val="27"/>
          <w:lang w:eastAsia="ru-RU"/>
        </w:rPr>
        <w:t>«Нагрузка, КГ.»</w:t>
      </w:r>
      <w:r w:rsidR="00CC2DA9">
        <w:rPr>
          <w:sz w:val="27"/>
          <w:szCs w:val="27"/>
          <w:lang w:eastAsia="ru-RU"/>
        </w:rPr>
        <w:t xml:space="preserve"> значением – «20».</w:t>
      </w:r>
    </w:p>
    <w:p w:rsidR="00063E60" w:rsidRPr="00063E60" w:rsidRDefault="00063E60" w:rsidP="00063E60">
      <w:pPr>
        <w:tabs>
          <w:tab w:val="left" w:pos="0"/>
        </w:tabs>
        <w:ind w:firstLine="709"/>
        <w:jc w:val="both"/>
        <w:rPr>
          <w:sz w:val="27"/>
          <w:szCs w:val="27"/>
          <w:lang w:eastAsia="ru-RU"/>
        </w:rPr>
      </w:pPr>
      <w:r w:rsidRPr="00063E60">
        <w:rPr>
          <w:sz w:val="27"/>
          <w:szCs w:val="27"/>
          <w:lang w:eastAsia="ru-RU"/>
        </w:rPr>
        <w:t xml:space="preserve">Таким образом, Комиссия Курганского УФАС России приходит </w:t>
      </w:r>
      <w:r w:rsidR="00CC2DA9">
        <w:rPr>
          <w:sz w:val="27"/>
          <w:szCs w:val="27"/>
          <w:lang w:eastAsia="ru-RU"/>
        </w:rPr>
        <w:t>к</w:t>
      </w:r>
      <w:r w:rsidR="00CC2DA9" w:rsidRPr="00063E60">
        <w:rPr>
          <w:sz w:val="27"/>
          <w:szCs w:val="27"/>
          <w:lang w:eastAsia="ru-RU"/>
        </w:rPr>
        <w:t xml:space="preserve"> вывод</w:t>
      </w:r>
      <w:r w:rsidR="00CC2DA9">
        <w:rPr>
          <w:sz w:val="27"/>
          <w:szCs w:val="27"/>
          <w:lang w:eastAsia="ru-RU"/>
        </w:rPr>
        <w:t>у</w:t>
      </w:r>
      <w:r w:rsidR="00CC2DA9" w:rsidRPr="00063E60">
        <w:rPr>
          <w:sz w:val="27"/>
          <w:szCs w:val="27"/>
          <w:lang w:eastAsia="ru-RU"/>
        </w:rPr>
        <w:t xml:space="preserve"> о</w:t>
      </w:r>
      <w:r w:rsidRPr="00063E60">
        <w:rPr>
          <w:sz w:val="27"/>
          <w:szCs w:val="27"/>
          <w:lang w:eastAsia="ru-RU"/>
        </w:rPr>
        <w:t xml:space="preserve"> том, что информация, содержащаяся в заявке участника в отношении </w:t>
      </w:r>
      <w:r w:rsidR="00CC2DA9">
        <w:rPr>
          <w:sz w:val="27"/>
          <w:szCs w:val="27"/>
          <w:lang w:eastAsia="ru-RU"/>
        </w:rPr>
        <w:t xml:space="preserve">характеристик </w:t>
      </w:r>
      <w:r w:rsidRPr="00063E60">
        <w:rPr>
          <w:sz w:val="27"/>
          <w:szCs w:val="27"/>
          <w:lang w:eastAsia="ru-RU"/>
        </w:rPr>
        <w:t>объекта закупки, не соответствует требованиям, установленным в извещении об осуществлении закупки, в связи с чем, у комиссии</w:t>
      </w:r>
      <w:r w:rsidR="00CC2DA9">
        <w:rPr>
          <w:sz w:val="27"/>
          <w:szCs w:val="27"/>
          <w:lang w:eastAsia="ru-RU"/>
        </w:rPr>
        <w:t xml:space="preserve"> </w:t>
      </w:r>
      <w:r w:rsidRPr="00063E60">
        <w:rPr>
          <w:sz w:val="27"/>
          <w:szCs w:val="27"/>
          <w:lang w:eastAsia="ru-RU"/>
        </w:rPr>
        <w:t xml:space="preserve">по осуществлению закупок отсутствовали правовые основания </w:t>
      </w:r>
      <w:r w:rsidR="00CC2DA9" w:rsidRPr="00063E60">
        <w:rPr>
          <w:sz w:val="27"/>
          <w:szCs w:val="27"/>
          <w:lang w:eastAsia="ru-RU"/>
        </w:rPr>
        <w:t>для признания</w:t>
      </w:r>
      <w:r w:rsidRPr="00063E60">
        <w:rPr>
          <w:sz w:val="27"/>
          <w:szCs w:val="27"/>
          <w:lang w:eastAsia="ru-RU"/>
        </w:rPr>
        <w:t xml:space="preserve"> заявки Заявителя соответствующей установленным требованиям.</w:t>
      </w:r>
      <w:r w:rsidRPr="00063E60">
        <w:rPr>
          <w:sz w:val="27"/>
          <w:szCs w:val="27"/>
          <w:lang w:eastAsia="ru-RU"/>
        </w:rPr>
        <w:tab/>
      </w:r>
    </w:p>
    <w:p w:rsidR="00063E60" w:rsidRPr="00063E60" w:rsidRDefault="00063E60" w:rsidP="00063E60">
      <w:pPr>
        <w:tabs>
          <w:tab w:val="left" w:pos="0"/>
        </w:tabs>
        <w:jc w:val="both"/>
        <w:rPr>
          <w:sz w:val="27"/>
          <w:szCs w:val="27"/>
          <w:lang w:eastAsia="ru-RU"/>
        </w:rPr>
      </w:pPr>
      <w:r w:rsidRPr="00063E60">
        <w:rPr>
          <w:sz w:val="27"/>
          <w:szCs w:val="27"/>
          <w:lang w:eastAsia="ru-RU"/>
        </w:rPr>
        <w:tab/>
        <w:t>Оценив материалы дела, заслушав пояснения лиц, участвовавших в заседании, Комиссия Курганского УФАС России признала довод жалобы необоснованным.</w:t>
      </w:r>
      <w:r w:rsidRPr="00063E60">
        <w:rPr>
          <w:sz w:val="27"/>
          <w:szCs w:val="27"/>
          <w:lang w:eastAsia="ru-RU"/>
        </w:rPr>
        <w:tab/>
      </w:r>
    </w:p>
    <w:p w:rsidR="00063E60" w:rsidRPr="00063E60" w:rsidRDefault="00063E60" w:rsidP="00063E60">
      <w:pPr>
        <w:suppressAutoHyphens w:val="0"/>
        <w:autoSpaceDE w:val="0"/>
        <w:autoSpaceDN w:val="0"/>
        <w:adjustRightInd w:val="0"/>
        <w:ind w:firstLine="709"/>
        <w:jc w:val="both"/>
        <w:rPr>
          <w:sz w:val="27"/>
          <w:szCs w:val="27"/>
          <w:lang w:eastAsia="ru-RU"/>
        </w:rPr>
      </w:pPr>
      <w:r w:rsidRPr="00063E60">
        <w:rPr>
          <w:sz w:val="27"/>
          <w:szCs w:val="27"/>
          <w:lang w:eastAsia="ru-RU"/>
        </w:rPr>
        <w:t>В результате проведения внеплановой проверки, в действиях Заказчика</w:t>
      </w:r>
      <w:r w:rsidR="00CC2DA9">
        <w:rPr>
          <w:sz w:val="27"/>
          <w:szCs w:val="27"/>
          <w:lang w:eastAsia="ru-RU"/>
        </w:rPr>
        <w:t xml:space="preserve"> и комиссии по осуществлению закупок</w:t>
      </w:r>
      <w:r w:rsidRPr="00063E60">
        <w:rPr>
          <w:sz w:val="27"/>
          <w:szCs w:val="27"/>
          <w:lang w:eastAsia="ru-RU"/>
        </w:rPr>
        <w:t xml:space="preserve"> нарушений требований законодательства о контрактной системе Комиссией Курганско</w:t>
      </w:r>
      <w:r w:rsidR="00CC2DA9">
        <w:rPr>
          <w:sz w:val="27"/>
          <w:szCs w:val="27"/>
          <w:lang w:eastAsia="ru-RU"/>
        </w:rPr>
        <w:t>го УФАС России не установлено.</w:t>
      </w:r>
      <w:r w:rsidR="00CC2DA9">
        <w:rPr>
          <w:sz w:val="27"/>
          <w:szCs w:val="27"/>
          <w:lang w:eastAsia="ru-RU"/>
        </w:rPr>
        <w:tab/>
      </w:r>
    </w:p>
    <w:p w:rsidR="00063E60" w:rsidRPr="00063E60" w:rsidRDefault="00063E60" w:rsidP="00AC6975">
      <w:pPr>
        <w:suppressAutoHyphens w:val="0"/>
        <w:autoSpaceDE w:val="0"/>
        <w:autoSpaceDN w:val="0"/>
        <w:adjustRightInd w:val="0"/>
        <w:ind w:firstLine="709"/>
        <w:jc w:val="both"/>
        <w:rPr>
          <w:sz w:val="27"/>
          <w:szCs w:val="27"/>
          <w:lang w:eastAsia="ru-RU"/>
        </w:rPr>
      </w:pPr>
      <w:r w:rsidRPr="00063E60">
        <w:rPr>
          <w:sz w:val="27"/>
          <w:szCs w:val="27"/>
          <w:lang w:eastAsia="ru-RU"/>
        </w:rPr>
        <w:t>Исследовав предоставленные материалы, руководствуясь статьей 105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 727/14, статьями 99, 106 Закона о контрактной системе, Комиссией Курганского УФАС России,</w:t>
      </w:r>
    </w:p>
    <w:p w:rsidR="00063E60" w:rsidRPr="00063E60" w:rsidRDefault="00063E60" w:rsidP="00063E60">
      <w:pPr>
        <w:suppressAutoHyphens w:val="0"/>
        <w:autoSpaceDE w:val="0"/>
        <w:autoSpaceDN w:val="0"/>
        <w:adjustRightInd w:val="0"/>
        <w:ind w:firstLine="709"/>
        <w:jc w:val="center"/>
        <w:rPr>
          <w:b/>
          <w:sz w:val="27"/>
          <w:szCs w:val="27"/>
          <w:lang w:eastAsia="ru-RU"/>
        </w:rPr>
      </w:pPr>
      <w:r w:rsidRPr="00063E60">
        <w:rPr>
          <w:b/>
          <w:sz w:val="27"/>
          <w:szCs w:val="27"/>
          <w:lang w:eastAsia="ru-RU"/>
        </w:rPr>
        <w:t>РЕШИЛА:</w:t>
      </w:r>
    </w:p>
    <w:p w:rsidR="00063E60" w:rsidRPr="00063E60" w:rsidRDefault="00063E60" w:rsidP="00063E60">
      <w:pPr>
        <w:suppressAutoHyphens w:val="0"/>
        <w:autoSpaceDE w:val="0"/>
        <w:autoSpaceDN w:val="0"/>
        <w:adjustRightInd w:val="0"/>
        <w:ind w:firstLine="709"/>
        <w:jc w:val="both"/>
        <w:rPr>
          <w:sz w:val="27"/>
          <w:szCs w:val="27"/>
          <w:lang w:eastAsia="ru-RU"/>
        </w:rPr>
      </w:pPr>
    </w:p>
    <w:p w:rsidR="00063E60" w:rsidRPr="00063E60" w:rsidRDefault="00063E60" w:rsidP="00063E60">
      <w:pPr>
        <w:suppressAutoHyphens w:val="0"/>
        <w:autoSpaceDE w:val="0"/>
        <w:autoSpaceDN w:val="0"/>
        <w:adjustRightInd w:val="0"/>
        <w:ind w:firstLine="708"/>
        <w:jc w:val="both"/>
        <w:rPr>
          <w:sz w:val="27"/>
          <w:szCs w:val="27"/>
          <w:lang w:eastAsia="ru-RU"/>
        </w:rPr>
      </w:pPr>
      <w:r w:rsidRPr="00063E60">
        <w:rPr>
          <w:sz w:val="27"/>
          <w:szCs w:val="27"/>
          <w:lang w:eastAsia="ru-RU"/>
        </w:rPr>
        <w:t xml:space="preserve">Признать жалобу </w:t>
      </w:r>
      <w:r w:rsidR="00AC6975" w:rsidRPr="00AC6975">
        <w:rPr>
          <w:sz w:val="27"/>
          <w:szCs w:val="27"/>
          <w:lang w:eastAsia="ru-RU"/>
        </w:rPr>
        <w:t>Индивидуального предпринимателя Богомолова Павла Сергеевича</w:t>
      </w:r>
      <w:r w:rsidRPr="00063E60">
        <w:rPr>
          <w:sz w:val="27"/>
          <w:szCs w:val="27"/>
          <w:lang w:eastAsia="ru-RU"/>
        </w:rPr>
        <w:t xml:space="preserve"> необоснованной.</w:t>
      </w:r>
    </w:p>
    <w:p w:rsidR="00063E60" w:rsidRPr="00063E60" w:rsidRDefault="00063E60" w:rsidP="00063E60">
      <w:pPr>
        <w:suppressAutoHyphens w:val="0"/>
        <w:autoSpaceDE w:val="0"/>
        <w:autoSpaceDN w:val="0"/>
        <w:adjustRightInd w:val="0"/>
        <w:ind w:firstLine="708"/>
        <w:jc w:val="both"/>
        <w:rPr>
          <w:sz w:val="27"/>
          <w:szCs w:val="27"/>
          <w:lang w:eastAsia="ru-RU"/>
        </w:rPr>
      </w:pPr>
    </w:p>
    <w:p w:rsidR="00063E60" w:rsidRPr="00063E60" w:rsidRDefault="00063E60" w:rsidP="00063E60">
      <w:pPr>
        <w:tabs>
          <w:tab w:val="left" w:pos="0"/>
        </w:tabs>
        <w:jc w:val="both"/>
        <w:rPr>
          <w:i/>
          <w:iCs/>
          <w:color w:val="000000"/>
          <w:sz w:val="27"/>
          <w:szCs w:val="27"/>
          <w:lang w:eastAsia="ru-RU"/>
        </w:rPr>
      </w:pPr>
      <w:r w:rsidRPr="00063E60">
        <w:rPr>
          <w:i/>
          <w:iCs/>
          <w:color w:val="000000"/>
          <w:sz w:val="27"/>
          <w:szCs w:val="27"/>
          <w:lang w:eastAsia="ru-RU"/>
        </w:rPr>
        <w:tab/>
        <w:t>В соответствии с частью 9 статьи 106 Закона о контрактной системе, решение может быть обжаловано в судебном порядке в течение трех месяцев с даты его принятия.</w:t>
      </w:r>
    </w:p>
    <w:p w:rsidR="00063E60" w:rsidRPr="00063E60" w:rsidRDefault="00063E60" w:rsidP="00063E60">
      <w:pPr>
        <w:tabs>
          <w:tab w:val="left" w:pos="0"/>
        </w:tabs>
        <w:jc w:val="both"/>
        <w:rPr>
          <w:i/>
          <w:iCs/>
          <w:color w:val="000000"/>
          <w:sz w:val="27"/>
          <w:szCs w:val="27"/>
          <w:lang w:eastAsia="ru-RU"/>
        </w:rPr>
      </w:pPr>
    </w:p>
    <w:tbl>
      <w:tblPr>
        <w:tblW w:w="9781" w:type="dxa"/>
        <w:tblLook w:val="04A0" w:firstRow="1" w:lastRow="0" w:firstColumn="1" w:lastColumn="0" w:noHBand="0" w:noVBand="1"/>
      </w:tblPr>
      <w:tblGrid>
        <w:gridCol w:w="5070"/>
        <w:gridCol w:w="4711"/>
      </w:tblGrid>
      <w:tr w:rsidR="00063E60" w:rsidRPr="00063E60" w:rsidTr="00063E60">
        <w:tc>
          <w:tcPr>
            <w:tcW w:w="5070" w:type="dxa"/>
            <w:hideMark/>
          </w:tcPr>
          <w:p w:rsidR="00063E60" w:rsidRPr="00063E60" w:rsidRDefault="00063E60" w:rsidP="00063E60">
            <w:pPr>
              <w:widowControl w:val="0"/>
              <w:tabs>
                <w:tab w:val="left" w:pos="708"/>
                <w:tab w:val="right" w:pos="4710"/>
              </w:tabs>
              <w:spacing w:after="200" w:line="276" w:lineRule="auto"/>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Заместитель Председателя комиссии:</w:t>
            </w:r>
            <w:r w:rsidRPr="00063E60">
              <w:rPr>
                <w:rFonts w:eastAsia="Andale Sans UI"/>
                <w:noProof/>
                <w:color w:val="00000A"/>
                <w:sz w:val="27"/>
                <w:szCs w:val="27"/>
                <w:lang w:eastAsia="fa-IR" w:bidi="fa-IR"/>
              </w:rPr>
              <w:tab/>
            </w:r>
          </w:p>
        </w:tc>
        <w:tc>
          <w:tcPr>
            <w:tcW w:w="4711" w:type="dxa"/>
            <w:hideMark/>
          </w:tcPr>
          <w:p w:rsidR="00063E60" w:rsidRPr="00063E60" w:rsidRDefault="00063E60" w:rsidP="00063E60">
            <w:pPr>
              <w:widowControl w:val="0"/>
              <w:tabs>
                <w:tab w:val="left" w:pos="708"/>
              </w:tabs>
              <w:spacing w:after="200" w:line="276" w:lineRule="auto"/>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_________________ / И.М. Стрижова</w:t>
            </w:r>
          </w:p>
        </w:tc>
      </w:tr>
      <w:tr w:rsidR="00063E60" w:rsidRPr="00063E60" w:rsidTr="00063E60">
        <w:tc>
          <w:tcPr>
            <w:tcW w:w="5070" w:type="dxa"/>
            <w:hideMark/>
          </w:tcPr>
          <w:p w:rsidR="00063E60" w:rsidRPr="00063E60" w:rsidRDefault="00063E60" w:rsidP="00063E60">
            <w:pPr>
              <w:widowControl w:val="0"/>
              <w:tabs>
                <w:tab w:val="left" w:pos="708"/>
                <w:tab w:val="right" w:pos="4710"/>
              </w:tabs>
              <w:spacing w:after="200" w:line="276" w:lineRule="auto"/>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Члены комиссии:</w:t>
            </w:r>
          </w:p>
        </w:tc>
        <w:tc>
          <w:tcPr>
            <w:tcW w:w="4711" w:type="dxa"/>
            <w:hideMark/>
          </w:tcPr>
          <w:p w:rsidR="00063E60" w:rsidRPr="00063E60" w:rsidRDefault="00063E60" w:rsidP="00063E60">
            <w:pPr>
              <w:widowControl w:val="0"/>
              <w:tabs>
                <w:tab w:val="left" w:pos="708"/>
              </w:tabs>
              <w:spacing w:after="200" w:line="276" w:lineRule="auto"/>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_________________ / М.П. Чеботина</w:t>
            </w:r>
          </w:p>
        </w:tc>
      </w:tr>
      <w:tr w:rsidR="00063E60" w:rsidRPr="00063E60" w:rsidTr="00063E60">
        <w:tc>
          <w:tcPr>
            <w:tcW w:w="5070" w:type="dxa"/>
          </w:tcPr>
          <w:p w:rsidR="00063E60" w:rsidRPr="00063E60" w:rsidRDefault="00063E60" w:rsidP="00063E60">
            <w:pPr>
              <w:widowControl w:val="0"/>
              <w:tabs>
                <w:tab w:val="left" w:pos="708"/>
              </w:tabs>
              <w:spacing w:after="200" w:line="276" w:lineRule="auto"/>
              <w:jc w:val="both"/>
              <w:rPr>
                <w:rFonts w:eastAsia="Andale Sans UI"/>
                <w:noProof/>
                <w:color w:val="00000A"/>
                <w:sz w:val="27"/>
                <w:szCs w:val="27"/>
                <w:lang w:eastAsia="fa-IR" w:bidi="fa-IR"/>
              </w:rPr>
            </w:pPr>
          </w:p>
        </w:tc>
        <w:tc>
          <w:tcPr>
            <w:tcW w:w="4711" w:type="dxa"/>
            <w:hideMark/>
          </w:tcPr>
          <w:p w:rsidR="00063E60" w:rsidRPr="00063E60" w:rsidRDefault="00063E60" w:rsidP="00063E60">
            <w:pPr>
              <w:widowControl w:val="0"/>
              <w:tabs>
                <w:tab w:val="left" w:pos="708"/>
              </w:tabs>
              <w:spacing w:after="200" w:line="276" w:lineRule="auto"/>
              <w:jc w:val="both"/>
              <w:rPr>
                <w:rFonts w:eastAsia="Andale Sans UI"/>
                <w:noProof/>
                <w:color w:val="00000A"/>
                <w:sz w:val="27"/>
                <w:szCs w:val="27"/>
                <w:lang w:eastAsia="fa-IR" w:bidi="fa-IR"/>
              </w:rPr>
            </w:pPr>
            <w:r w:rsidRPr="00063E60">
              <w:rPr>
                <w:rFonts w:eastAsia="Andale Sans UI"/>
                <w:noProof/>
                <w:color w:val="00000A"/>
                <w:sz w:val="27"/>
                <w:szCs w:val="27"/>
                <w:lang w:eastAsia="fa-IR" w:bidi="fa-IR"/>
              </w:rPr>
              <w:t>_________________ / А.И. Андреева</w:t>
            </w:r>
          </w:p>
        </w:tc>
      </w:tr>
    </w:tbl>
    <w:p w:rsidR="00063E60" w:rsidRPr="00063E60" w:rsidRDefault="00063E60" w:rsidP="00063E60">
      <w:pPr>
        <w:spacing w:after="200"/>
        <w:rPr>
          <w:color w:val="000000"/>
          <w:sz w:val="18"/>
          <w:szCs w:val="22"/>
        </w:rPr>
      </w:pPr>
    </w:p>
    <w:p w:rsidR="00063E60" w:rsidRPr="00063E60" w:rsidRDefault="00063E60" w:rsidP="00063E60">
      <w:pPr>
        <w:tabs>
          <w:tab w:val="left" w:pos="4678"/>
        </w:tabs>
        <w:suppressAutoHyphens w:val="0"/>
        <w:ind w:left="4820" w:right="-143" w:hanging="284"/>
        <w:jc w:val="both"/>
        <w:rPr>
          <w:sz w:val="27"/>
          <w:szCs w:val="27"/>
        </w:rPr>
      </w:pPr>
    </w:p>
    <w:p w:rsidR="00063E60" w:rsidRPr="00063E60" w:rsidRDefault="00063E60" w:rsidP="00063E60">
      <w:pPr>
        <w:tabs>
          <w:tab w:val="left" w:pos="4678"/>
        </w:tabs>
        <w:suppressAutoHyphens w:val="0"/>
        <w:ind w:left="4820" w:right="-143" w:hanging="284"/>
        <w:jc w:val="both"/>
        <w:rPr>
          <w:sz w:val="27"/>
          <w:szCs w:val="27"/>
        </w:rPr>
      </w:pPr>
    </w:p>
    <w:p w:rsidR="00CB5030" w:rsidRPr="00A44C4E" w:rsidRDefault="00CB5030" w:rsidP="00874695">
      <w:pPr>
        <w:rPr>
          <w:sz w:val="18"/>
        </w:rPr>
      </w:pPr>
    </w:p>
    <w:sectPr w:rsidR="00CB5030" w:rsidRPr="00A44C4E" w:rsidSect="008A61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Arial Unicode MS"/>
    <w:charset w:val="00"/>
    <w:family w:val="auto"/>
    <w:pitch w:val="variable"/>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030"/>
    <w:rsid w:val="000129CE"/>
    <w:rsid w:val="00014AD3"/>
    <w:rsid w:val="00020B7B"/>
    <w:rsid w:val="0002783D"/>
    <w:rsid w:val="00063E60"/>
    <w:rsid w:val="000A227B"/>
    <w:rsid w:val="000C29A2"/>
    <w:rsid w:val="000D3791"/>
    <w:rsid w:val="000F7859"/>
    <w:rsid w:val="00110F5E"/>
    <w:rsid w:val="001675ED"/>
    <w:rsid w:val="00173D84"/>
    <w:rsid w:val="00187B0D"/>
    <w:rsid w:val="001A7069"/>
    <w:rsid w:val="001B7296"/>
    <w:rsid w:val="001D230A"/>
    <w:rsid w:val="001D29CA"/>
    <w:rsid w:val="002162B0"/>
    <w:rsid w:val="002406E2"/>
    <w:rsid w:val="00253F57"/>
    <w:rsid w:val="00260B79"/>
    <w:rsid w:val="00266E4D"/>
    <w:rsid w:val="0027192C"/>
    <w:rsid w:val="0027743F"/>
    <w:rsid w:val="00280617"/>
    <w:rsid w:val="0029265A"/>
    <w:rsid w:val="002B1E21"/>
    <w:rsid w:val="00306AEF"/>
    <w:rsid w:val="003418F2"/>
    <w:rsid w:val="00351555"/>
    <w:rsid w:val="00367576"/>
    <w:rsid w:val="003A3313"/>
    <w:rsid w:val="003B1BA5"/>
    <w:rsid w:val="003E3A24"/>
    <w:rsid w:val="003F1A16"/>
    <w:rsid w:val="004332BF"/>
    <w:rsid w:val="004422C3"/>
    <w:rsid w:val="0047269F"/>
    <w:rsid w:val="00495E8B"/>
    <w:rsid w:val="004A3DE2"/>
    <w:rsid w:val="004C2735"/>
    <w:rsid w:val="004D78FC"/>
    <w:rsid w:val="004E174E"/>
    <w:rsid w:val="005113CE"/>
    <w:rsid w:val="0051450E"/>
    <w:rsid w:val="0054376A"/>
    <w:rsid w:val="00547152"/>
    <w:rsid w:val="00583409"/>
    <w:rsid w:val="00591931"/>
    <w:rsid w:val="005A0500"/>
    <w:rsid w:val="005A397A"/>
    <w:rsid w:val="005C4068"/>
    <w:rsid w:val="005E6198"/>
    <w:rsid w:val="005F41DE"/>
    <w:rsid w:val="005F585B"/>
    <w:rsid w:val="005F5FBB"/>
    <w:rsid w:val="00621C86"/>
    <w:rsid w:val="006272B3"/>
    <w:rsid w:val="006309C4"/>
    <w:rsid w:val="00634276"/>
    <w:rsid w:val="00635471"/>
    <w:rsid w:val="0064457E"/>
    <w:rsid w:val="00670B4A"/>
    <w:rsid w:val="00687B24"/>
    <w:rsid w:val="006A435C"/>
    <w:rsid w:val="006B7848"/>
    <w:rsid w:val="006D1B79"/>
    <w:rsid w:val="006F10C7"/>
    <w:rsid w:val="00706951"/>
    <w:rsid w:val="007120FF"/>
    <w:rsid w:val="00767DC1"/>
    <w:rsid w:val="00776614"/>
    <w:rsid w:val="00792855"/>
    <w:rsid w:val="0079559F"/>
    <w:rsid w:val="007A5050"/>
    <w:rsid w:val="007A7355"/>
    <w:rsid w:val="007B3A4D"/>
    <w:rsid w:val="007C6B8F"/>
    <w:rsid w:val="007D53B8"/>
    <w:rsid w:val="007E5A9E"/>
    <w:rsid w:val="007F7F15"/>
    <w:rsid w:val="00803BE2"/>
    <w:rsid w:val="00804E97"/>
    <w:rsid w:val="00811D57"/>
    <w:rsid w:val="008226E9"/>
    <w:rsid w:val="008231ED"/>
    <w:rsid w:val="00836D53"/>
    <w:rsid w:val="00837010"/>
    <w:rsid w:val="008732B3"/>
    <w:rsid w:val="00874695"/>
    <w:rsid w:val="008A6160"/>
    <w:rsid w:val="008B5FAA"/>
    <w:rsid w:val="008E1E8B"/>
    <w:rsid w:val="00950359"/>
    <w:rsid w:val="00973794"/>
    <w:rsid w:val="00973A5B"/>
    <w:rsid w:val="009B0D29"/>
    <w:rsid w:val="009F1872"/>
    <w:rsid w:val="00A01979"/>
    <w:rsid w:val="00A35B41"/>
    <w:rsid w:val="00A40C38"/>
    <w:rsid w:val="00A44C4E"/>
    <w:rsid w:val="00A514FE"/>
    <w:rsid w:val="00A54289"/>
    <w:rsid w:val="00A7295E"/>
    <w:rsid w:val="00A902CD"/>
    <w:rsid w:val="00AC6975"/>
    <w:rsid w:val="00AC6AE9"/>
    <w:rsid w:val="00B04205"/>
    <w:rsid w:val="00B13397"/>
    <w:rsid w:val="00B15287"/>
    <w:rsid w:val="00B4380F"/>
    <w:rsid w:val="00B5446D"/>
    <w:rsid w:val="00B81107"/>
    <w:rsid w:val="00BB2D71"/>
    <w:rsid w:val="00BB4E20"/>
    <w:rsid w:val="00BB607E"/>
    <w:rsid w:val="00BD0F59"/>
    <w:rsid w:val="00BF10F7"/>
    <w:rsid w:val="00BF290D"/>
    <w:rsid w:val="00C4071F"/>
    <w:rsid w:val="00C917DC"/>
    <w:rsid w:val="00C924C0"/>
    <w:rsid w:val="00C935CC"/>
    <w:rsid w:val="00CA7AB1"/>
    <w:rsid w:val="00CB5030"/>
    <w:rsid w:val="00CC2DA9"/>
    <w:rsid w:val="00CD394E"/>
    <w:rsid w:val="00CF0102"/>
    <w:rsid w:val="00D02349"/>
    <w:rsid w:val="00D153DA"/>
    <w:rsid w:val="00D2404D"/>
    <w:rsid w:val="00D300C0"/>
    <w:rsid w:val="00D3483B"/>
    <w:rsid w:val="00D862B8"/>
    <w:rsid w:val="00D86DCA"/>
    <w:rsid w:val="00D9373E"/>
    <w:rsid w:val="00D954A8"/>
    <w:rsid w:val="00E50625"/>
    <w:rsid w:val="00E952F6"/>
    <w:rsid w:val="00E96309"/>
    <w:rsid w:val="00F009A5"/>
    <w:rsid w:val="00F072D0"/>
    <w:rsid w:val="00F33019"/>
    <w:rsid w:val="00F52B82"/>
    <w:rsid w:val="00F64DE2"/>
    <w:rsid w:val="00F72B59"/>
    <w:rsid w:val="00FB1C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CE0582A-6080-4969-8665-B78E8BD60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65A"/>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CB5030"/>
    <w:rPr>
      <w:color w:val="0000FF"/>
      <w:u w:val="single"/>
    </w:rPr>
  </w:style>
  <w:style w:type="paragraph" w:customStyle="1" w:styleId="parametervalue">
    <w:name w:val="parametervalue"/>
    <w:basedOn w:val="a"/>
    <w:rsid w:val="00CB5030"/>
    <w:pPr>
      <w:suppressAutoHyphens w:val="0"/>
      <w:spacing w:before="100" w:beforeAutospacing="1" w:after="100" w:afterAutospacing="1"/>
    </w:pPr>
    <w:rPr>
      <w:sz w:val="24"/>
      <w:szCs w:val="24"/>
      <w:lang w:eastAsia="ru-RU"/>
    </w:rPr>
  </w:style>
  <w:style w:type="paragraph" w:styleId="a4">
    <w:name w:val="Balloon Text"/>
    <w:basedOn w:val="a"/>
    <w:link w:val="a5"/>
    <w:uiPriority w:val="99"/>
    <w:semiHidden/>
    <w:unhideWhenUsed/>
    <w:rsid w:val="00C935CC"/>
    <w:rPr>
      <w:rFonts w:ascii="Segoe UI" w:hAnsi="Segoe UI" w:cs="Segoe UI"/>
      <w:sz w:val="18"/>
      <w:szCs w:val="18"/>
    </w:rPr>
  </w:style>
  <w:style w:type="character" w:customStyle="1" w:styleId="a5">
    <w:name w:val="Текст выноски Знак"/>
    <w:basedOn w:val="a0"/>
    <w:link w:val="a4"/>
    <w:uiPriority w:val="99"/>
    <w:semiHidden/>
    <w:rsid w:val="00C935CC"/>
    <w:rPr>
      <w:rFonts w:ascii="Segoe UI" w:eastAsia="Times New Roman" w:hAnsi="Segoe UI" w:cs="Segoe UI"/>
      <w:sz w:val="18"/>
      <w:szCs w:val="18"/>
      <w:lang w:eastAsia="ar-SA"/>
    </w:rPr>
  </w:style>
  <w:style w:type="character" w:customStyle="1" w:styleId="cardmaininfocontent2">
    <w:name w:val="cardmaininfo__content2"/>
    <w:basedOn w:val="a0"/>
    <w:rsid w:val="007120FF"/>
    <w:rPr>
      <w:vanish w:val="0"/>
      <w:webHidden w:val="0"/>
      <w:specVanish w:val="0"/>
    </w:rPr>
  </w:style>
  <w:style w:type="paragraph" w:styleId="a6">
    <w:name w:val="List Paragraph"/>
    <w:basedOn w:val="a"/>
    <w:uiPriority w:val="34"/>
    <w:qFormat/>
    <w:rsid w:val="00D2404D"/>
    <w:pPr>
      <w:ind w:left="720"/>
      <w:contextualSpacing/>
    </w:pPr>
  </w:style>
  <w:style w:type="character" w:customStyle="1" w:styleId="cardmaininfopurchaselink2">
    <w:name w:val="cardmaininfo__purchaselink2"/>
    <w:rsid w:val="0064457E"/>
    <w:rPr>
      <w:b w:val="0"/>
      <w:bCs w:val="0"/>
      <w:i w:val="0"/>
      <w:iCs w:val="0"/>
      <w:color w:val="0065DD"/>
      <w:sz w:val="29"/>
      <w:szCs w:val="29"/>
    </w:rPr>
  </w:style>
  <w:style w:type="character" w:styleId="a7">
    <w:name w:val="FollowedHyperlink"/>
    <w:basedOn w:val="a0"/>
    <w:uiPriority w:val="99"/>
    <w:semiHidden/>
    <w:unhideWhenUsed/>
    <w:rsid w:val="00767DC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254846">
      <w:bodyDiv w:val="1"/>
      <w:marLeft w:val="0"/>
      <w:marRight w:val="0"/>
      <w:marTop w:val="0"/>
      <w:marBottom w:val="0"/>
      <w:divBdr>
        <w:top w:val="none" w:sz="0" w:space="0" w:color="auto"/>
        <w:left w:val="none" w:sz="0" w:space="0" w:color="auto"/>
        <w:bottom w:val="none" w:sz="0" w:space="0" w:color="auto"/>
        <w:right w:val="none" w:sz="0" w:space="0" w:color="auto"/>
      </w:divBdr>
    </w:div>
    <w:div w:id="70471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zakupki.gov.ru/epz/order/notice/ea20/view/documents.html?regNumber=0843500000222002711" TargetMode="External"/><Relationship Id="rId5" Type="http://schemas.openxmlformats.org/officeDocument/2006/relationships/hyperlink" Target="mailto:ugz@kurganob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52918-C1E9-4D58-A54A-38E0407D5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7</Pages>
  <Words>2121</Words>
  <Characters>14769</Characters>
  <Application>Microsoft Office Word</Application>
  <DocSecurity>0</DocSecurity>
  <Lines>307</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to45-voronova</dc:creator>
  <cp:lastModifiedBy>Ирина Максимовна Стрижова</cp:lastModifiedBy>
  <cp:revision>5</cp:revision>
  <cp:lastPrinted>2022-03-09T06:57:00Z</cp:lastPrinted>
  <dcterms:created xsi:type="dcterms:W3CDTF">2022-07-05T09:19:00Z</dcterms:created>
  <dcterms:modified xsi:type="dcterms:W3CDTF">2022-07-05T11:32:00Z</dcterms:modified>
</cp:coreProperties>
</file>