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03C1" w:rsidRDefault="007703C1" w:rsidP="00B9275F">
      <w:pPr>
        <w:spacing w:line="276" w:lineRule="auto"/>
        <w:jc w:val="center"/>
        <w:rPr>
          <w:rFonts w:ascii="Times New Roman" w:hAnsi="Times New Roman"/>
          <w:sz w:val="28"/>
          <w:szCs w:val="28"/>
        </w:rPr>
      </w:pPr>
    </w:p>
    <w:p w:rsidR="005B4829" w:rsidRDefault="005B4829" w:rsidP="00B9275F">
      <w:pPr>
        <w:spacing w:line="276" w:lineRule="auto"/>
        <w:jc w:val="center"/>
        <w:rPr>
          <w:rFonts w:ascii="Times New Roman" w:hAnsi="Times New Roman"/>
          <w:sz w:val="28"/>
          <w:szCs w:val="28"/>
        </w:rPr>
      </w:pPr>
    </w:p>
    <w:p w:rsidR="005B4829" w:rsidRDefault="005B4829" w:rsidP="00B9275F">
      <w:pPr>
        <w:spacing w:line="276" w:lineRule="auto"/>
        <w:jc w:val="center"/>
        <w:rPr>
          <w:rFonts w:ascii="Times New Roman" w:hAnsi="Times New Roman"/>
          <w:sz w:val="28"/>
          <w:szCs w:val="28"/>
        </w:rPr>
      </w:pPr>
    </w:p>
    <w:p w:rsidR="005B4829" w:rsidRDefault="005B4829" w:rsidP="00B9275F">
      <w:pPr>
        <w:spacing w:line="276" w:lineRule="auto"/>
        <w:jc w:val="center"/>
        <w:rPr>
          <w:rFonts w:ascii="Times New Roman" w:hAnsi="Times New Roman"/>
          <w:sz w:val="28"/>
          <w:szCs w:val="28"/>
        </w:rPr>
      </w:pPr>
    </w:p>
    <w:p w:rsidR="005B4829" w:rsidRPr="00D471C6" w:rsidRDefault="005B4829" w:rsidP="00B9275F">
      <w:pPr>
        <w:spacing w:line="276" w:lineRule="auto"/>
        <w:jc w:val="center"/>
        <w:rPr>
          <w:rFonts w:ascii="Times New Roman" w:hAnsi="Times New Roman"/>
          <w:sz w:val="28"/>
          <w:szCs w:val="28"/>
        </w:rPr>
      </w:pPr>
    </w:p>
    <w:p w:rsidR="00002FBC" w:rsidRPr="00D471C6" w:rsidRDefault="00002FBC" w:rsidP="00B9275F">
      <w:pPr>
        <w:spacing w:line="276" w:lineRule="auto"/>
        <w:jc w:val="center"/>
        <w:rPr>
          <w:rFonts w:ascii="Times New Roman" w:hAnsi="Times New Roman"/>
          <w:sz w:val="28"/>
          <w:szCs w:val="28"/>
        </w:rPr>
      </w:pPr>
      <w:r w:rsidRPr="00D471C6">
        <w:rPr>
          <w:rFonts w:ascii="Times New Roman" w:hAnsi="Times New Roman"/>
          <w:sz w:val="28"/>
          <w:szCs w:val="28"/>
        </w:rPr>
        <w:t>РЕШЕНИЕ</w:t>
      </w:r>
    </w:p>
    <w:p w:rsidR="00002FBC" w:rsidRPr="00D471C6" w:rsidRDefault="00002FBC" w:rsidP="00B9275F">
      <w:pPr>
        <w:spacing w:line="276" w:lineRule="auto"/>
        <w:jc w:val="center"/>
        <w:rPr>
          <w:rFonts w:ascii="Times New Roman" w:hAnsi="Times New Roman"/>
          <w:sz w:val="28"/>
          <w:szCs w:val="28"/>
        </w:rPr>
      </w:pPr>
      <w:r w:rsidRPr="00D471C6">
        <w:rPr>
          <w:rFonts w:ascii="Times New Roman" w:hAnsi="Times New Roman"/>
          <w:sz w:val="28"/>
          <w:szCs w:val="28"/>
        </w:rPr>
        <w:t xml:space="preserve">по делу № </w:t>
      </w:r>
      <w:r w:rsidR="0017696F" w:rsidRPr="00D471C6">
        <w:rPr>
          <w:rFonts w:ascii="Times New Roman" w:hAnsi="Times New Roman"/>
          <w:sz w:val="28"/>
          <w:szCs w:val="28"/>
        </w:rPr>
        <w:t>28/06/105-</w:t>
      </w:r>
      <w:r w:rsidR="009D654F" w:rsidRPr="00D471C6">
        <w:rPr>
          <w:rFonts w:ascii="Times New Roman" w:hAnsi="Times New Roman"/>
          <w:sz w:val="28"/>
          <w:szCs w:val="28"/>
        </w:rPr>
        <w:t>1047</w:t>
      </w:r>
      <w:r w:rsidR="0017696F" w:rsidRPr="00D471C6">
        <w:rPr>
          <w:rFonts w:ascii="Times New Roman" w:hAnsi="Times New Roman"/>
          <w:sz w:val="28"/>
          <w:szCs w:val="28"/>
        </w:rPr>
        <w:t xml:space="preserve">/2022 </w:t>
      </w:r>
      <w:r w:rsidRPr="00D471C6">
        <w:rPr>
          <w:rFonts w:ascii="Times New Roman" w:hAnsi="Times New Roman"/>
          <w:sz w:val="28"/>
          <w:szCs w:val="28"/>
        </w:rPr>
        <w:t xml:space="preserve">о нарушении </w:t>
      </w:r>
    </w:p>
    <w:p w:rsidR="00002FBC" w:rsidRPr="00D471C6" w:rsidRDefault="00002FBC" w:rsidP="00B9275F">
      <w:pPr>
        <w:spacing w:line="276" w:lineRule="auto"/>
        <w:jc w:val="center"/>
        <w:rPr>
          <w:rFonts w:ascii="Times New Roman" w:hAnsi="Times New Roman"/>
          <w:sz w:val="28"/>
          <w:szCs w:val="28"/>
        </w:rPr>
      </w:pPr>
      <w:r w:rsidRPr="00D471C6">
        <w:rPr>
          <w:rFonts w:ascii="Times New Roman" w:hAnsi="Times New Roman"/>
          <w:sz w:val="28"/>
          <w:szCs w:val="28"/>
        </w:rPr>
        <w:t xml:space="preserve">законодательства Российской Федерации </w:t>
      </w:r>
    </w:p>
    <w:p w:rsidR="00002FBC" w:rsidRPr="00D471C6" w:rsidRDefault="00002FBC" w:rsidP="00B9275F">
      <w:pPr>
        <w:spacing w:line="276" w:lineRule="auto"/>
        <w:jc w:val="center"/>
        <w:rPr>
          <w:rFonts w:ascii="Times New Roman" w:hAnsi="Times New Roman"/>
          <w:sz w:val="28"/>
          <w:szCs w:val="28"/>
        </w:rPr>
      </w:pPr>
      <w:r w:rsidRPr="00D471C6">
        <w:rPr>
          <w:rFonts w:ascii="Times New Roman" w:hAnsi="Times New Roman"/>
          <w:sz w:val="28"/>
          <w:szCs w:val="28"/>
        </w:rPr>
        <w:t>о контрактной системе в сфере закупок</w:t>
      </w:r>
    </w:p>
    <w:tbl>
      <w:tblPr>
        <w:tblW w:w="10740" w:type="dxa"/>
        <w:tblInd w:w="-142" w:type="dxa"/>
        <w:tblLayout w:type="fixed"/>
        <w:tblLook w:val="04A0" w:firstRow="1" w:lastRow="0" w:firstColumn="1" w:lastColumn="0" w:noHBand="0" w:noVBand="1"/>
      </w:tblPr>
      <w:tblGrid>
        <w:gridCol w:w="4789"/>
        <w:gridCol w:w="4966"/>
        <w:gridCol w:w="985"/>
      </w:tblGrid>
      <w:tr w:rsidR="00002FBC" w:rsidRPr="00D471C6" w:rsidTr="004815FF">
        <w:tc>
          <w:tcPr>
            <w:tcW w:w="4789" w:type="dxa"/>
            <w:hideMark/>
          </w:tcPr>
          <w:p w:rsidR="00002FBC" w:rsidRPr="00D471C6" w:rsidRDefault="009D654F" w:rsidP="00B9275F">
            <w:pPr>
              <w:spacing w:line="276" w:lineRule="auto"/>
              <w:rPr>
                <w:rFonts w:ascii="Times New Roman" w:hAnsi="Times New Roman"/>
                <w:sz w:val="28"/>
                <w:szCs w:val="28"/>
              </w:rPr>
            </w:pPr>
            <w:r w:rsidRPr="00D471C6">
              <w:rPr>
                <w:rFonts w:ascii="Times New Roman" w:hAnsi="Times New Roman"/>
                <w:sz w:val="28"/>
                <w:szCs w:val="28"/>
              </w:rPr>
              <w:t>19</w:t>
            </w:r>
            <w:r w:rsidR="000855B4" w:rsidRPr="00D471C6">
              <w:rPr>
                <w:rFonts w:ascii="Times New Roman" w:hAnsi="Times New Roman"/>
                <w:sz w:val="28"/>
                <w:szCs w:val="28"/>
              </w:rPr>
              <w:t>.</w:t>
            </w:r>
            <w:r w:rsidR="0035375B" w:rsidRPr="00D471C6">
              <w:rPr>
                <w:rFonts w:ascii="Times New Roman" w:hAnsi="Times New Roman"/>
                <w:sz w:val="28"/>
                <w:szCs w:val="28"/>
              </w:rPr>
              <w:t>04</w:t>
            </w:r>
            <w:r w:rsidR="00002FBC" w:rsidRPr="00D471C6">
              <w:rPr>
                <w:rFonts w:ascii="Times New Roman" w:hAnsi="Times New Roman"/>
                <w:sz w:val="28"/>
                <w:szCs w:val="28"/>
              </w:rPr>
              <w:t>.202</w:t>
            </w:r>
            <w:r w:rsidR="0017696F" w:rsidRPr="00D471C6">
              <w:rPr>
                <w:rFonts w:ascii="Times New Roman" w:hAnsi="Times New Roman"/>
                <w:sz w:val="28"/>
                <w:szCs w:val="28"/>
              </w:rPr>
              <w:t>2</w:t>
            </w:r>
          </w:p>
        </w:tc>
        <w:tc>
          <w:tcPr>
            <w:tcW w:w="5951" w:type="dxa"/>
            <w:gridSpan w:val="2"/>
            <w:hideMark/>
          </w:tcPr>
          <w:p w:rsidR="00002FBC" w:rsidRPr="00D471C6" w:rsidRDefault="00002FBC" w:rsidP="00B9275F">
            <w:pPr>
              <w:spacing w:line="276" w:lineRule="auto"/>
              <w:jc w:val="center"/>
              <w:rPr>
                <w:rFonts w:ascii="Times New Roman" w:hAnsi="Times New Roman"/>
                <w:sz w:val="28"/>
                <w:szCs w:val="28"/>
              </w:rPr>
            </w:pPr>
            <w:r w:rsidRPr="00D471C6">
              <w:rPr>
                <w:rFonts w:ascii="Times New Roman" w:hAnsi="Times New Roman"/>
                <w:sz w:val="28"/>
                <w:szCs w:val="28"/>
              </w:rPr>
              <w:t xml:space="preserve">                                             Москва</w:t>
            </w:r>
          </w:p>
        </w:tc>
      </w:tr>
      <w:tr w:rsidR="00002FBC" w:rsidRPr="00D471C6" w:rsidTr="004815FF">
        <w:trPr>
          <w:gridAfter w:val="1"/>
          <w:wAfter w:w="985" w:type="dxa"/>
        </w:trPr>
        <w:tc>
          <w:tcPr>
            <w:tcW w:w="4789" w:type="dxa"/>
          </w:tcPr>
          <w:p w:rsidR="00002FBC" w:rsidRPr="00D471C6" w:rsidRDefault="00002FBC" w:rsidP="00B9275F">
            <w:pPr>
              <w:spacing w:line="276" w:lineRule="auto"/>
              <w:rPr>
                <w:rFonts w:ascii="Times New Roman" w:hAnsi="Times New Roman"/>
                <w:sz w:val="28"/>
                <w:szCs w:val="28"/>
              </w:rPr>
            </w:pPr>
          </w:p>
        </w:tc>
        <w:tc>
          <w:tcPr>
            <w:tcW w:w="4966" w:type="dxa"/>
          </w:tcPr>
          <w:p w:rsidR="00002FBC" w:rsidRPr="00D471C6" w:rsidRDefault="00002FBC" w:rsidP="00B9275F">
            <w:pPr>
              <w:spacing w:line="276" w:lineRule="auto"/>
              <w:jc w:val="right"/>
              <w:rPr>
                <w:rFonts w:ascii="Times New Roman" w:hAnsi="Times New Roman"/>
                <w:sz w:val="28"/>
                <w:szCs w:val="28"/>
              </w:rPr>
            </w:pPr>
          </w:p>
        </w:tc>
      </w:tr>
    </w:tbl>
    <w:p w:rsidR="00276F9E" w:rsidRPr="00D471C6" w:rsidRDefault="00002FBC" w:rsidP="00165E89">
      <w:pPr>
        <w:tabs>
          <w:tab w:val="left" w:pos="567"/>
          <w:tab w:val="left" w:pos="9639"/>
        </w:tabs>
        <w:spacing w:line="276" w:lineRule="auto"/>
        <w:ind w:firstLine="709"/>
        <w:jc w:val="both"/>
        <w:rPr>
          <w:rFonts w:ascii="Times New Roman" w:hAnsi="Times New Roman"/>
          <w:color w:val="000000"/>
          <w:sz w:val="28"/>
          <w:szCs w:val="28"/>
        </w:rPr>
      </w:pPr>
      <w:r w:rsidRPr="00D471C6">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00CB68B9" w:rsidRPr="00D471C6">
        <w:rPr>
          <w:rFonts w:ascii="Times New Roman" w:hAnsi="Times New Roman"/>
          <w:sz w:val="28"/>
          <w:szCs w:val="28"/>
        </w:rPr>
        <w:t xml:space="preserve">рассмотрев посредством системы </w:t>
      </w:r>
      <w:r w:rsidR="00165E89">
        <w:rPr>
          <w:rFonts w:ascii="Times New Roman" w:hAnsi="Times New Roman"/>
          <w:sz w:val="28"/>
          <w:szCs w:val="28"/>
        </w:rPr>
        <w:t xml:space="preserve">                                          </w:t>
      </w:r>
      <w:r w:rsidR="00CB68B9" w:rsidRPr="00D471C6">
        <w:rPr>
          <w:rFonts w:ascii="Times New Roman" w:hAnsi="Times New Roman"/>
          <w:sz w:val="28"/>
          <w:szCs w:val="28"/>
        </w:rPr>
        <w:t>видео</w:t>
      </w:r>
      <w:r w:rsidR="004C4761" w:rsidRPr="00D471C6">
        <w:rPr>
          <w:rFonts w:ascii="Times New Roman" w:hAnsi="Times New Roman"/>
          <w:sz w:val="28"/>
          <w:szCs w:val="28"/>
        </w:rPr>
        <w:t>-</w:t>
      </w:r>
      <w:r w:rsidR="00CB68B9" w:rsidRPr="00D471C6">
        <w:rPr>
          <w:rFonts w:ascii="Times New Roman" w:hAnsi="Times New Roman"/>
          <w:sz w:val="28"/>
          <w:szCs w:val="28"/>
        </w:rPr>
        <w:t>конференц-связи жалобу</w:t>
      </w:r>
      <w:r w:rsidR="00165E89">
        <w:rPr>
          <w:rFonts w:ascii="Times New Roman" w:hAnsi="Times New Roman"/>
          <w:sz w:val="28"/>
          <w:szCs w:val="28"/>
        </w:rPr>
        <w:t xml:space="preserve"> </w:t>
      </w:r>
      <w:r w:rsidR="00682957" w:rsidRPr="00D471C6">
        <w:rPr>
          <w:rFonts w:ascii="Times New Roman" w:hAnsi="Times New Roman"/>
          <w:sz w:val="28"/>
          <w:szCs w:val="28"/>
        </w:rPr>
        <w:t>ООО «</w:t>
      </w:r>
      <w:proofErr w:type="spellStart"/>
      <w:r w:rsidR="00682957" w:rsidRPr="00D471C6">
        <w:rPr>
          <w:rFonts w:ascii="Times New Roman" w:hAnsi="Times New Roman"/>
          <w:sz w:val="28"/>
          <w:szCs w:val="28"/>
        </w:rPr>
        <w:t>Стройтраст</w:t>
      </w:r>
      <w:proofErr w:type="spellEnd"/>
      <w:r w:rsidR="00682957" w:rsidRPr="00D471C6">
        <w:rPr>
          <w:rFonts w:ascii="Times New Roman" w:hAnsi="Times New Roman"/>
          <w:sz w:val="28"/>
          <w:szCs w:val="28"/>
        </w:rPr>
        <w:t>»</w:t>
      </w:r>
      <w:r w:rsidR="004815FF" w:rsidRPr="00D471C6">
        <w:rPr>
          <w:rFonts w:ascii="Times New Roman" w:hAnsi="Times New Roman"/>
          <w:sz w:val="28"/>
          <w:szCs w:val="28"/>
        </w:rPr>
        <w:t xml:space="preserve"> </w:t>
      </w:r>
      <w:r w:rsidR="00CB68B9" w:rsidRPr="00D471C6">
        <w:rPr>
          <w:rFonts w:ascii="Times New Roman" w:hAnsi="Times New Roman"/>
          <w:sz w:val="28"/>
          <w:szCs w:val="28"/>
        </w:rPr>
        <w:t xml:space="preserve">(далее – Заявитель) </w:t>
      </w:r>
      <w:r w:rsidR="00165E89">
        <w:rPr>
          <w:rFonts w:ascii="Times New Roman" w:hAnsi="Times New Roman"/>
          <w:sz w:val="28"/>
          <w:szCs w:val="28"/>
        </w:rPr>
        <w:t xml:space="preserve">                              </w:t>
      </w:r>
      <w:r w:rsidR="00276F9E" w:rsidRPr="00D471C6">
        <w:rPr>
          <w:rFonts w:ascii="Times New Roman" w:hAnsi="Times New Roman"/>
          <w:sz w:val="28"/>
          <w:szCs w:val="28"/>
        </w:rPr>
        <w:t>на действия</w:t>
      </w:r>
      <w:r w:rsidR="00CE1DB4" w:rsidRPr="00D471C6">
        <w:rPr>
          <w:rFonts w:ascii="Times New Roman" w:hAnsi="Times New Roman"/>
          <w:sz w:val="28"/>
          <w:szCs w:val="28"/>
        </w:rPr>
        <w:t xml:space="preserve"> </w:t>
      </w:r>
      <w:r w:rsidR="00682957" w:rsidRPr="00D471C6">
        <w:rPr>
          <w:rFonts w:ascii="Times New Roman" w:hAnsi="Times New Roman"/>
          <w:sz w:val="28"/>
          <w:szCs w:val="28"/>
        </w:rPr>
        <w:t>комиссии по осуществлению закупок Департамента строительства Администрации города Омска</w:t>
      </w:r>
      <w:r w:rsidR="00165E89">
        <w:rPr>
          <w:rFonts w:ascii="Times New Roman" w:hAnsi="Times New Roman"/>
          <w:sz w:val="28"/>
          <w:szCs w:val="28"/>
        </w:rPr>
        <w:t xml:space="preserve"> </w:t>
      </w:r>
      <w:r w:rsidR="00081275" w:rsidRPr="00D471C6">
        <w:rPr>
          <w:rFonts w:ascii="Times New Roman" w:hAnsi="Times New Roman"/>
          <w:color w:val="000000"/>
          <w:sz w:val="28"/>
          <w:szCs w:val="28"/>
        </w:rPr>
        <w:t xml:space="preserve">(далее – </w:t>
      </w:r>
      <w:r w:rsidR="00682957" w:rsidRPr="00D471C6">
        <w:rPr>
          <w:rFonts w:ascii="Times New Roman" w:hAnsi="Times New Roman"/>
          <w:color w:val="000000"/>
          <w:sz w:val="28"/>
          <w:szCs w:val="28"/>
        </w:rPr>
        <w:t>Комиссия по осуществлению закупок</w:t>
      </w:r>
      <w:r w:rsidR="00081275" w:rsidRPr="00D471C6">
        <w:rPr>
          <w:rFonts w:ascii="Times New Roman" w:hAnsi="Times New Roman"/>
          <w:color w:val="000000"/>
          <w:sz w:val="28"/>
          <w:szCs w:val="28"/>
        </w:rPr>
        <w:t>)</w:t>
      </w:r>
      <w:r w:rsidR="00682957" w:rsidRPr="00D471C6">
        <w:rPr>
          <w:rFonts w:ascii="Times New Roman" w:hAnsi="Times New Roman"/>
          <w:color w:val="000000"/>
          <w:sz w:val="28"/>
          <w:szCs w:val="28"/>
        </w:rPr>
        <w:t xml:space="preserve">, </w:t>
      </w:r>
      <w:r w:rsidR="00081275" w:rsidRPr="00D471C6">
        <w:rPr>
          <w:rFonts w:ascii="Times New Roman" w:hAnsi="Times New Roman"/>
          <w:color w:val="000000"/>
          <w:sz w:val="28"/>
          <w:szCs w:val="28"/>
        </w:rPr>
        <w:t xml:space="preserve">при проведении </w:t>
      </w:r>
      <w:r w:rsidR="00682957" w:rsidRPr="00D471C6">
        <w:rPr>
          <w:rFonts w:ascii="Times New Roman" w:hAnsi="Times New Roman"/>
          <w:color w:val="000000"/>
          <w:sz w:val="28"/>
          <w:szCs w:val="28"/>
        </w:rPr>
        <w:t>Департаментом строительства Администрации города Омска (далее – Заказчик)</w:t>
      </w:r>
      <w:r w:rsidR="00CE1DB4" w:rsidRPr="00D471C6">
        <w:rPr>
          <w:rFonts w:ascii="Times New Roman" w:hAnsi="Times New Roman"/>
          <w:color w:val="000000"/>
          <w:sz w:val="28"/>
          <w:szCs w:val="28"/>
        </w:rPr>
        <w:t>,</w:t>
      </w:r>
      <w:r w:rsidR="00165E89">
        <w:rPr>
          <w:rFonts w:ascii="Times New Roman" w:hAnsi="Times New Roman"/>
          <w:color w:val="000000"/>
          <w:sz w:val="28"/>
          <w:szCs w:val="28"/>
        </w:rPr>
        <w:t xml:space="preserve"> </w:t>
      </w:r>
      <w:r w:rsidR="00682957" w:rsidRPr="00D471C6">
        <w:rPr>
          <w:rFonts w:ascii="Times New Roman" w:hAnsi="Times New Roman"/>
          <w:color w:val="000000"/>
          <w:sz w:val="28"/>
          <w:szCs w:val="28"/>
        </w:rPr>
        <w:t>Департаментом контрактной системы в сфере закупок Администрации города Омска (далее – Уполномоченный орган)</w:t>
      </w:r>
      <w:r w:rsidR="00CE1DB4" w:rsidRPr="00D471C6">
        <w:rPr>
          <w:rFonts w:ascii="Times New Roman" w:hAnsi="Times New Roman"/>
          <w:sz w:val="28"/>
          <w:szCs w:val="28"/>
        </w:rPr>
        <w:t>,</w:t>
      </w:r>
      <w:r w:rsidR="0097137F" w:rsidRPr="00D471C6">
        <w:rPr>
          <w:rFonts w:ascii="Times New Roman" w:hAnsi="Times New Roman"/>
          <w:sz w:val="28"/>
          <w:szCs w:val="28"/>
        </w:rPr>
        <w:t xml:space="preserve"> </w:t>
      </w:r>
      <w:r w:rsidR="00682957" w:rsidRPr="00D471C6">
        <w:rPr>
          <w:rFonts w:ascii="Times New Roman" w:hAnsi="Times New Roman"/>
          <w:sz w:val="28"/>
          <w:szCs w:val="28"/>
        </w:rPr>
        <w:t xml:space="preserve">Комиссией </w:t>
      </w:r>
      <w:r w:rsidR="00165E89">
        <w:rPr>
          <w:rFonts w:ascii="Times New Roman" w:hAnsi="Times New Roman"/>
          <w:sz w:val="28"/>
          <w:szCs w:val="28"/>
        </w:rPr>
        <w:t xml:space="preserve">                   </w:t>
      </w:r>
      <w:r w:rsidR="00682957" w:rsidRPr="00D471C6">
        <w:rPr>
          <w:rFonts w:ascii="Times New Roman" w:hAnsi="Times New Roman"/>
          <w:sz w:val="28"/>
          <w:szCs w:val="28"/>
        </w:rPr>
        <w:t>по осуществлению закупок,</w:t>
      </w:r>
      <w:r w:rsidR="00165E89">
        <w:rPr>
          <w:rFonts w:ascii="Times New Roman" w:hAnsi="Times New Roman"/>
          <w:sz w:val="28"/>
          <w:szCs w:val="28"/>
        </w:rPr>
        <w:t xml:space="preserve"> </w:t>
      </w:r>
      <w:r w:rsidR="00682957" w:rsidRPr="00D471C6">
        <w:rPr>
          <w:rFonts w:ascii="Times New Roman" w:hAnsi="Times New Roman"/>
          <w:sz w:val="28"/>
          <w:szCs w:val="28"/>
        </w:rPr>
        <w:t>ООО «РТС-тендер»</w:t>
      </w:r>
      <w:r w:rsidR="00682957" w:rsidRPr="00D471C6">
        <w:rPr>
          <w:rFonts w:ascii="Times New Roman" w:hAnsi="Times New Roman"/>
          <w:color w:val="000000"/>
          <w:sz w:val="28"/>
          <w:szCs w:val="28"/>
        </w:rPr>
        <w:t xml:space="preserve"> </w:t>
      </w:r>
      <w:r w:rsidR="00081275" w:rsidRPr="00D471C6">
        <w:rPr>
          <w:rFonts w:ascii="Times New Roman" w:hAnsi="Times New Roman"/>
          <w:color w:val="000000"/>
          <w:sz w:val="28"/>
          <w:szCs w:val="28"/>
        </w:rPr>
        <w:t xml:space="preserve">(далее – Оператор электронной площадки) </w:t>
      </w:r>
      <w:r w:rsidR="004815FF" w:rsidRPr="00D471C6">
        <w:rPr>
          <w:rFonts w:ascii="Times New Roman" w:hAnsi="Times New Roman"/>
          <w:color w:val="000000"/>
          <w:sz w:val="28"/>
          <w:szCs w:val="28"/>
        </w:rPr>
        <w:t xml:space="preserve">открытого </w:t>
      </w:r>
      <w:r w:rsidR="00081275" w:rsidRPr="00D471C6">
        <w:rPr>
          <w:rFonts w:ascii="Times New Roman" w:hAnsi="Times New Roman"/>
          <w:color w:val="000000"/>
          <w:sz w:val="28"/>
          <w:szCs w:val="28"/>
        </w:rPr>
        <w:t>конкурса</w:t>
      </w:r>
      <w:r w:rsidR="002A3AF7">
        <w:rPr>
          <w:rFonts w:ascii="Times New Roman" w:hAnsi="Times New Roman"/>
          <w:color w:val="000000"/>
          <w:sz w:val="28"/>
          <w:szCs w:val="28"/>
        </w:rPr>
        <w:t xml:space="preserve"> </w:t>
      </w:r>
      <w:r w:rsidR="00081275" w:rsidRPr="00D471C6">
        <w:rPr>
          <w:rFonts w:ascii="Times New Roman" w:hAnsi="Times New Roman"/>
          <w:color w:val="000000"/>
          <w:sz w:val="28"/>
          <w:szCs w:val="28"/>
        </w:rPr>
        <w:t xml:space="preserve">в электронной форме на право заключения </w:t>
      </w:r>
      <w:r w:rsidR="00682957" w:rsidRPr="00D471C6">
        <w:rPr>
          <w:rFonts w:ascii="Times New Roman" w:hAnsi="Times New Roman"/>
          <w:color w:val="000000"/>
          <w:sz w:val="28"/>
          <w:szCs w:val="28"/>
        </w:rPr>
        <w:t>муниципального</w:t>
      </w:r>
      <w:r w:rsidR="00081275" w:rsidRPr="00D471C6">
        <w:rPr>
          <w:rFonts w:ascii="Times New Roman" w:hAnsi="Times New Roman"/>
          <w:color w:val="000000"/>
          <w:sz w:val="28"/>
          <w:szCs w:val="28"/>
        </w:rPr>
        <w:t xml:space="preserve"> контракта</w:t>
      </w:r>
      <w:r w:rsidR="000C6C13" w:rsidRPr="00D471C6">
        <w:rPr>
          <w:rFonts w:ascii="Times New Roman" w:hAnsi="Times New Roman"/>
          <w:color w:val="000000"/>
          <w:sz w:val="28"/>
          <w:szCs w:val="28"/>
        </w:rPr>
        <w:t xml:space="preserve"> </w:t>
      </w:r>
      <w:r w:rsidR="00081275" w:rsidRPr="00D471C6">
        <w:rPr>
          <w:rFonts w:ascii="Times New Roman" w:hAnsi="Times New Roman"/>
          <w:color w:val="000000"/>
          <w:sz w:val="28"/>
          <w:szCs w:val="28"/>
        </w:rPr>
        <w:t xml:space="preserve">на </w:t>
      </w:r>
      <w:r w:rsidR="00682957" w:rsidRPr="00D471C6">
        <w:rPr>
          <w:rFonts w:ascii="Times New Roman" w:hAnsi="Times New Roman"/>
          <w:color w:val="000000"/>
          <w:sz w:val="28"/>
          <w:szCs w:val="28"/>
        </w:rPr>
        <w:t xml:space="preserve">выполнение работ по ликвидации накопленного вреда окружающей среде на территории закрытой свалки твердых бытовых отходов в Центральном административном округе города Омска </w:t>
      </w:r>
      <w:r w:rsidR="004B4E01" w:rsidRPr="00D471C6">
        <w:rPr>
          <w:rFonts w:ascii="Times New Roman" w:hAnsi="Times New Roman"/>
          <w:color w:val="000000"/>
          <w:sz w:val="28"/>
          <w:szCs w:val="28"/>
        </w:rPr>
        <w:t>(номер извещения</w:t>
      </w:r>
      <w:r w:rsidR="00081275" w:rsidRPr="00D471C6">
        <w:rPr>
          <w:rFonts w:ascii="Times New Roman" w:hAnsi="Times New Roman"/>
          <w:color w:val="000000"/>
          <w:sz w:val="28"/>
          <w:szCs w:val="28"/>
        </w:rPr>
        <w:t xml:space="preserve"> в единой информационной системе</w:t>
      </w:r>
      <w:r w:rsidR="0097137F" w:rsidRPr="00D471C6">
        <w:rPr>
          <w:rFonts w:ascii="Times New Roman" w:hAnsi="Times New Roman"/>
          <w:color w:val="000000"/>
          <w:sz w:val="28"/>
          <w:szCs w:val="28"/>
        </w:rPr>
        <w:t xml:space="preserve"> </w:t>
      </w:r>
      <w:r w:rsidR="00081275" w:rsidRPr="00D471C6">
        <w:rPr>
          <w:rFonts w:ascii="Times New Roman" w:hAnsi="Times New Roman"/>
          <w:color w:val="000000"/>
          <w:sz w:val="28"/>
          <w:szCs w:val="28"/>
        </w:rPr>
        <w:t xml:space="preserve">в сфере закупок www.zakupki.gov.ru (далее – ЕИС) – </w:t>
      </w:r>
      <w:r w:rsidR="00682957" w:rsidRPr="00D471C6">
        <w:rPr>
          <w:rFonts w:ascii="Times New Roman" w:hAnsi="Times New Roman"/>
          <w:color w:val="000000"/>
          <w:sz w:val="28"/>
          <w:szCs w:val="28"/>
        </w:rPr>
        <w:t>0152300011922000204</w:t>
      </w:r>
      <w:r w:rsidR="00081275" w:rsidRPr="00D471C6">
        <w:rPr>
          <w:rFonts w:ascii="Times New Roman" w:hAnsi="Times New Roman"/>
          <w:color w:val="000000"/>
          <w:sz w:val="28"/>
          <w:szCs w:val="28"/>
        </w:rPr>
        <w:t xml:space="preserve">) </w:t>
      </w:r>
      <w:r w:rsidR="00EF7050" w:rsidRPr="00D471C6">
        <w:rPr>
          <w:rFonts w:ascii="Times New Roman" w:hAnsi="Times New Roman"/>
          <w:sz w:val="28"/>
          <w:szCs w:val="28"/>
        </w:rPr>
        <w:t xml:space="preserve">(далее – </w:t>
      </w:r>
      <w:r w:rsidR="00BD2811" w:rsidRPr="00D471C6">
        <w:rPr>
          <w:rFonts w:ascii="Times New Roman" w:hAnsi="Times New Roman"/>
          <w:sz w:val="28"/>
          <w:szCs w:val="28"/>
        </w:rPr>
        <w:t>Конкурс</w:t>
      </w:r>
      <w:r w:rsidR="00EF7050" w:rsidRPr="00D471C6">
        <w:rPr>
          <w:rFonts w:ascii="Times New Roman" w:hAnsi="Times New Roman"/>
          <w:sz w:val="28"/>
          <w:szCs w:val="28"/>
        </w:rPr>
        <w:t>),</w:t>
      </w:r>
      <w:r w:rsidR="002A3AF7">
        <w:rPr>
          <w:rFonts w:ascii="Times New Roman" w:hAnsi="Times New Roman"/>
          <w:sz w:val="28"/>
          <w:szCs w:val="28"/>
        </w:rPr>
        <w:t xml:space="preserve"> </w:t>
      </w:r>
      <w:r w:rsidR="00EF7050" w:rsidRPr="00D471C6">
        <w:rPr>
          <w:rFonts w:ascii="Times New Roman" w:hAnsi="Times New Roman"/>
          <w:sz w:val="28"/>
          <w:szCs w:val="28"/>
        </w:rPr>
        <w:t>и в результате осу</w:t>
      </w:r>
      <w:r w:rsidR="00CE1DB4" w:rsidRPr="00D471C6">
        <w:rPr>
          <w:rFonts w:ascii="Times New Roman" w:hAnsi="Times New Roman"/>
          <w:sz w:val="28"/>
          <w:szCs w:val="28"/>
        </w:rPr>
        <w:t xml:space="preserve">ществления внеплановой проверки </w:t>
      </w:r>
      <w:r w:rsidR="00EF7050" w:rsidRPr="00D471C6">
        <w:rPr>
          <w:rFonts w:ascii="Times New Roman" w:hAnsi="Times New Roman"/>
          <w:sz w:val="28"/>
          <w:szCs w:val="28"/>
        </w:rPr>
        <w:t>в соответствии с пунктом 1</w:t>
      </w:r>
      <w:r w:rsidR="002A3AF7">
        <w:rPr>
          <w:rFonts w:ascii="Times New Roman" w:hAnsi="Times New Roman"/>
          <w:sz w:val="28"/>
          <w:szCs w:val="28"/>
        </w:rPr>
        <w:t xml:space="preserve"> </w:t>
      </w:r>
      <w:r w:rsidR="00EF7050" w:rsidRPr="00D471C6">
        <w:rPr>
          <w:rFonts w:ascii="Times New Roman" w:hAnsi="Times New Roman"/>
          <w:sz w:val="28"/>
          <w:szCs w:val="28"/>
        </w:rPr>
        <w:t>части 15 статьи 99 Федерально</w:t>
      </w:r>
      <w:r w:rsidR="00F111D2" w:rsidRPr="00D471C6">
        <w:rPr>
          <w:rFonts w:ascii="Times New Roman" w:hAnsi="Times New Roman"/>
          <w:sz w:val="28"/>
          <w:szCs w:val="28"/>
        </w:rPr>
        <w:t xml:space="preserve">го закона от 05.04.2013 № 44-ФЗ </w:t>
      </w:r>
      <w:r w:rsidR="00EF7050" w:rsidRPr="00D471C6">
        <w:rPr>
          <w:rFonts w:ascii="Times New Roman" w:hAnsi="Times New Roman"/>
          <w:sz w:val="28"/>
          <w:szCs w:val="28"/>
        </w:rPr>
        <w:t>«О контрактной системе в сфере закупок товаров, работ, услуг для обеспечения государственных</w:t>
      </w:r>
      <w:r w:rsidR="000C6C13" w:rsidRPr="00D471C6">
        <w:rPr>
          <w:rFonts w:ascii="Times New Roman" w:hAnsi="Times New Roman"/>
          <w:sz w:val="28"/>
          <w:szCs w:val="28"/>
        </w:rPr>
        <w:t xml:space="preserve"> </w:t>
      </w:r>
      <w:r w:rsidR="00203E0C" w:rsidRPr="00D471C6">
        <w:rPr>
          <w:rFonts w:ascii="Times New Roman" w:hAnsi="Times New Roman"/>
          <w:sz w:val="28"/>
          <w:szCs w:val="28"/>
        </w:rPr>
        <w:t xml:space="preserve">                                              </w:t>
      </w:r>
      <w:r w:rsidR="00EF7050" w:rsidRPr="00D471C6">
        <w:rPr>
          <w:rFonts w:ascii="Times New Roman" w:hAnsi="Times New Roman"/>
          <w:sz w:val="28"/>
          <w:szCs w:val="28"/>
        </w:rPr>
        <w:t xml:space="preserve">и муниципальных нужд» (далее – Закон о контрактной системе), </w:t>
      </w:r>
    </w:p>
    <w:p w:rsidR="0009051F" w:rsidRPr="00D471C6" w:rsidRDefault="0009051F" w:rsidP="00B9275F">
      <w:pPr>
        <w:tabs>
          <w:tab w:val="left" w:pos="9639"/>
        </w:tabs>
        <w:spacing w:line="276" w:lineRule="auto"/>
        <w:ind w:firstLine="567"/>
        <w:jc w:val="both"/>
        <w:rPr>
          <w:rFonts w:ascii="Times New Roman" w:hAnsi="Times New Roman"/>
          <w:sz w:val="28"/>
          <w:szCs w:val="28"/>
        </w:rPr>
      </w:pPr>
    </w:p>
    <w:p w:rsidR="00276F9E" w:rsidRPr="00D471C6" w:rsidRDefault="00276F9E" w:rsidP="00B9275F">
      <w:pPr>
        <w:tabs>
          <w:tab w:val="left" w:pos="9639"/>
        </w:tabs>
        <w:spacing w:line="276" w:lineRule="auto"/>
        <w:jc w:val="center"/>
        <w:rPr>
          <w:rFonts w:ascii="Times New Roman" w:hAnsi="Times New Roman"/>
          <w:sz w:val="28"/>
          <w:szCs w:val="28"/>
        </w:rPr>
      </w:pPr>
      <w:r w:rsidRPr="00D471C6">
        <w:rPr>
          <w:rFonts w:ascii="Times New Roman" w:hAnsi="Times New Roman"/>
          <w:sz w:val="28"/>
          <w:szCs w:val="28"/>
        </w:rPr>
        <w:t>УСТАНОВИЛА:</w:t>
      </w:r>
    </w:p>
    <w:p w:rsidR="00293318" w:rsidRPr="00D471C6" w:rsidRDefault="00EF7050" w:rsidP="00B9275F">
      <w:pPr>
        <w:tabs>
          <w:tab w:val="left" w:pos="6375"/>
          <w:tab w:val="left" w:pos="9639"/>
        </w:tabs>
        <w:spacing w:line="276" w:lineRule="auto"/>
        <w:rPr>
          <w:rFonts w:ascii="Times New Roman" w:hAnsi="Times New Roman"/>
          <w:sz w:val="28"/>
          <w:szCs w:val="28"/>
        </w:rPr>
      </w:pPr>
      <w:r w:rsidRPr="00D471C6">
        <w:rPr>
          <w:rFonts w:ascii="Times New Roman" w:hAnsi="Times New Roman"/>
          <w:sz w:val="28"/>
          <w:szCs w:val="28"/>
        </w:rPr>
        <w:tab/>
      </w:r>
    </w:p>
    <w:p w:rsidR="00276F9E" w:rsidRPr="00D471C6" w:rsidRDefault="00276F9E" w:rsidP="00B9275F">
      <w:pPr>
        <w:tabs>
          <w:tab w:val="left" w:pos="9639"/>
        </w:tabs>
        <w:spacing w:line="276" w:lineRule="auto"/>
        <w:ind w:firstLine="709"/>
        <w:jc w:val="both"/>
        <w:rPr>
          <w:rFonts w:ascii="Times New Roman" w:hAnsi="Times New Roman"/>
          <w:sz w:val="28"/>
          <w:szCs w:val="28"/>
        </w:rPr>
      </w:pPr>
      <w:r w:rsidRPr="00D471C6">
        <w:rPr>
          <w:rFonts w:ascii="Times New Roman" w:hAnsi="Times New Roman"/>
          <w:sz w:val="28"/>
          <w:szCs w:val="28"/>
        </w:rPr>
        <w:t>В Федеральную антимонопольную службу поступила жалоба Заявителя</w:t>
      </w:r>
      <w:r w:rsidR="004D60BD" w:rsidRPr="00D471C6">
        <w:rPr>
          <w:rFonts w:ascii="Times New Roman" w:hAnsi="Times New Roman"/>
          <w:sz w:val="28"/>
          <w:szCs w:val="28"/>
        </w:rPr>
        <w:t xml:space="preserve">                          </w:t>
      </w:r>
      <w:r w:rsidRPr="00D471C6">
        <w:rPr>
          <w:rFonts w:ascii="Times New Roman" w:hAnsi="Times New Roman"/>
          <w:sz w:val="28"/>
          <w:szCs w:val="28"/>
        </w:rPr>
        <w:t xml:space="preserve">на действия </w:t>
      </w:r>
      <w:r w:rsidR="0006540D" w:rsidRPr="00D471C6">
        <w:rPr>
          <w:rFonts w:ascii="Times New Roman" w:hAnsi="Times New Roman"/>
          <w:sz w:val="28"/>
          <w:szCs w:val="28"/>
        </w:rPr>
        <w:t xml:space="preserve">Комиссии по осуществлению закупок </w:t>
      </w:r>
      <w:r w:rsidRPr="00D471C6">
        <w:rPr>
          <w:rFonts w:ascii="Times New Roman" w:hAnsi="Times New Roman"/>
          <w:sz w:val="28"/>
          <w:szCs w:val="28"/>
        </w:rPr>
        <w:t>при проведении Заказчиком,</w:t>
      </w:r>
      <w:r w:rsidR="0006540D" w:rsidRPr="00D471C6">
        <w:rPr>
          <w:rFonts w:ascii="Times New Roman" w:hAnsi="Times New Roman"/>
          <w:sz w:val="28"/>
          <w:szCs w:val="28"/>
        </w:rPr>
        <w:t xml:space="preserve"> Уполномоченным органом,</w:t>
      </w:r>
      <w:r w:rsidR="00F90F0B" w:rsidRPr="00D471C6">
        <w:rPr>
          <w:rFonts w:ascii="Times New Roman" w:hAnsi="Times New Roman"/>
          <w:sz w:val="28"/>
          <w:szCs w:val="28"/>
        </w:rPr>
        <w:t xml:space="preserve"> </w:t>
      </w:r>
      <w:r w:rsidR="0097137F" w:rsidRPr="00D471C6">
        <w:rPr>
          <w:rFonts w:ascii="Times New Roman" w:hAnsi="Times New Roman"/>
          <w:sz w:val="28"/>
          <w:szCs w:val="28"/>
        </w:rPr>
        <w:t>Комиссией</w:t>
      </w:r>
      <w:r w:rsidR="0006540D" w:rsidRPr="00D471C6">
        <w:rPr>
          <w:rFonts w:ascii="Times New Roman" w:hAnsi="Times New Roman"/>
          <w:sz w:val="28"/>
          <w:szCs w:val="28"/>
        </w:rPr>
        <w:t xml:space="preserve"> </w:t>
      </w:r>
      <w:r w:rsidR="0097137F" w:rsidRPr="00D471C6">
        <w:rPr>
          <w:rFonts w:ascii="Times New Roman" w:hAnsi="Times New Roman"/>
          <w:sz w:val="28"/>
          <w:szCs w:val="28"/>
        </w:rPr>
        <w:t xml:space="preserve">по осуществлению </w:t>
      </w:r>
      <w:proofErr w:type="gramStart"/>
      <w:r w:rsidR="0097137F" w:rsidRPr="00D471C6">
        <w:rPr>
          <w:rFonts w:ascii="Times New Roman" w:hAnsi="Times New Roman"/>
          <w:sz w:val="28"/>
          <w:szCs w:val="28"/>
        </w:rPr>
        <w:t>закупок</w:t>
      </w:r>
      <w:r w:rsidR="00F90F0B" w:rsidRPr="00D471C6">
        <w:rPr>
          <w:rFonts w:ascii="Times New Roman" w:hAnsi="Times New Roman"/>
          <w:sz w:val="28"/>
          <w:szCs w:val="28"/>
        </w:rPr>
        <w:t>,</w:t>
      </w:r>
      <w:r w:rsidRPr="00D471C6">
        <w:rPr>
          <w:rFonts w:ascii="Times New Roman" w:hAnsi="Times New Roman"/>
          <w:sz w:val="28"/>
          <w:szCs w:val="28"/>
        </w:rPr>
        <w:t xml:space="preserve"> </w:t>
      </w:r>
      <w:r w:rsidR="0006540D" w:rsidRPr="00D471C6">
        <w:rPr>
          <w:rFonts w:ascii="Times New Roman" w:hAnsi="Times New Roman"/>
          <w:sz w:val="28"/>
          <w:szCs w:val="28"/>
        </w:rPr>
        <w:t xml:space="preserve">  </w:t>
      </w:r>
      <w:proofErr w:type="gramEnd"/>
      <w:r w:rsidR="0006540D" w:rsidRPr="00D471C6">
        <w:rPr>
          <w:rFonts w:ascii="Times New Roman" w:hAnsi="Times New Roman"/>
          <w:sz w:val="28"/>
          <w:szCs w:val="28"/>
        </w:rPr>
        <w:t xml:space="preserve">                      </w:t>
      </w:r>
      <w:r w:rsidRPr="00D471C6">
        <w:rPr>
          <w:rFonts w:ascii="Times New Roman" w:hAnsi="Times New Roman"/>
          <w:sz w:val="28"/>
          <w:szCs w:val="28"/>
        </w:rPr>
        <w:t xml:space="preserve">Оператором электронной площадки </w:t>
      </w:r>
      <w:r w:rsidR="00B53176" w:rsidRPr="00D471C6">
        <w:rPr>
          <w:rFonts w:ascii="Times New Roman" w:hAnsi="Times New Roman"/>
          <w:sz w:val="28"/>
          <w:szCs w:val="28"/>
        </w:rPr>
        <w:t>Конкурса</w:t>
      </w:r>
      <w:r w:rsidRPr="00D471C6">
        <w:rPr>
          <w:rFonts w:ascii="Times New Roman" w:hAnsi="Times New Roman"/>
          <w:sz w:val="28"/>
          <w:szCs w:val="28"/>
        </w:rPr>
        <w:t>.</w:t>
      </w:r>
    </w:p>
    <w:p w:rsidR="00D51B97" w:rsidRPr="00D471C6" w:rsidRDefault="006575D9" w:rsidP="0009051F">
      <w:pPr>
        <w:tabs>
          <w:tab w:val="left" w:pos="9639"/>
        </w:tabs>
        <w:spacing w:line="276" w:lineRule="auto"/>
        <w:ind w:firstLine="709"/>
        <w:jc w:val="both"/>
        <w:rPr>
          <w:rFonts w:ascii="Times New Roman" w:hAnsi="Times New Roman"/>
          <w:sz w:val="28"/>
          <w:szCs w:val="28"/>
        </w:rPr>
      </w:pPr>
      <w:r w:rsidRPr="00D471C6">
        <w:rPr>
          <w:rFonts w:ascii="Times New Roman" w:hAnsi="Times New Roman"/>
          <w:sz w:val="28"/>
          <w:szCs w:val="28"/>
        </w:rPr>
        <w:t xml:space="preserve">По мнению Заявителя, его права и законные интересы нарушены действиями </w:t>
      </w:r>
      <w:r w:rsidR="00092870" w:rsidRPr="00D471C6">
        <w:rPr>
          <w:rFonts w:ascii="Times New Roman" w:hAnsi="Times New Roman"/>
          <w:sz w:val="28"/>
          <w:szCs w:val="28"/>
        </w:rPr>
        <w:t>Комиссии по осуществлению закупок</w:t>
      </w:r>
      <w:r w:rsidR="00D51B97" w:rsidRPr="00D471C6">
        <w:rPr>
          <w:rFonts w:ascii="Times New Roman" w:hAnsi="Times New Roman"/>
          <w:sz w:val="28"/>
          <w:szCs w:val="28"/>
        </w:rPr>
        <w:t xml:space="preserve">, </w:t>
      </w:r>
      <w:r w:rsidR="00F5514F" w:rsidRPr="00D471C6">
        <w:rPr>
          <w:rFonts w:ascii="Times New Roman" w:hAnsi="Times New Roman"/>
          <w:sz w:val="28"/>
          <w:szCs w:val="28"/>
        </w:rPr>
        <w:t xml:space="preserve">ненадлежащим </w:t>
      </w:r>
      <w:r w:rsidRPr="00D471C6">
        <w:rPr>
          <w:rFonts w:ascii="Times New Roman" w:hAnsi="Times New Roman"/>
          <w:sz w:val="28"/>
          <w:szCs w:val="28"/>
        </w:rPr>
        <w:t xml:space="preserve">образом </w:t>
      </w:r>
      <w:r w:rsidR="00092870" w:rsidRPr="00D471C6">
        <w:rPr>
          <w:rFonts w:ascii="Times New Roman" w:hAnsi="Times New Roman"/>
          <w:sz w:val="28"/>
          <w:szCs w:val="28"/>
        </w:rPr>
        <w:t>осуществившей оценку заявки победителя Конкурса</w:t>
      </w:r>
      <w:r w:rsidR="0009051F" w:rsidRPr="00D471C6">
        <w:rPr>
          <w:rFonts w:ascii="Times New Roman" w:hAnsi="Times New Roman"/>
          <w:sz w:val="28"/>
          <w:szCs w:val="28"/>
        </w:rPr>
        <w:t xml:space="preserve"> по критерию «Квалификация участников закупки, в том числе наличие у них финансовых </w:t>
      </w:r>
      <w:r w:rsidR="0009051F" w:rsidRPr="00D471C6">
        <w:rPr>
          <w:rFonts w:ascii="Times New Roman" w:hAnsi="Times New Roman"/>
          <w:sz w:val="28"/>
          <w:szCs w:val="28"/>
        </w:rPr>
        <w:lastRenderedPageBreak/>
        <w:t>ресурсов, оборудования и других материальных ресурсов на праве собственности или ином законом основании, опыта работы, связанного</w:t>
      </w:r>
      <w:r w:rsidR="004D60BD" w:rsidRPr="00D471C6">
        <w:rPr>
          <w:rFonts w:ascii="Times New Roman" w:hAnsi="Times New Roman"/>
          <w:sz w:val="28"/>
          <w:szCs w:val="28"/>
        </w:rPr>
        <w:t xml:space="preserve"> </w:t>
      </w:r>
      <w:r w:rsidR="002A3AF7">
        <w:rPr>
          <w:rFonts w:ascii="Times New Roman" w:hAnsi="Times New Roman"/>
          <w:sz w:val="28"/>
          <w:szCs w:val="28"/>
        </w:rPr>
        <w:t xml:space="preserve">                                </w:t>
      </w:r>
      <w:r w:rsidR="0009051F" w:rsidRPr="00D471C6">
        <w:rPr>
          <w:rFonts w:ascii="Times New Roman" w:hAnsi="Times New Roman"/>
          <w:sz w:val="28"/>
          <w:szCs w:val="28"/>
        </w:rPr>
        <w:t>с  предметом контракта, и деловой репутации, специалистов и иных работников определенного уровня квалификации» (далее – Критерий)</w:t>
      </w:r>
      <w:r w:rsidR="00092870" w:rsidRPr="00D471C6">
        <w:rPr>
          <w:rFonts w:ascii="Times New Roman" w:hAnsi="Times New Roman"/>
          <w:sz w:val="28"/>
          <w:szCs w:val="28"/>
        </w:rPr>
        <w:t>.</w:t>
      </w:r>
      <w:r w:rsidR="000D125F" w:rsidRPr="00D471C6">
        <w:rPr>
          <w:rFonts w:ascii="Times New Roman" w:hAnsi="Times New Roman"/>
          <w:sz w:val="28"/>
          <w:szCs w:val="28"/>
        </w:rPr>
        <w:t xml:space="preserve"> </w:t>
      </w:r>
    </w:p>
    <w:p w:rsidR="00276F9E" w:rsidRPr="00D471C6" w:rsidRDefault="007C1AEA" w:rsidP="00B9275F">
      <w:pPr>
        <w:tabs>
          <w:tab w:val="left" w:pos="9639"/>
        </w:tabs>
        <w:spacing w:line="276" w:lineRule="auto"/>
        <w:ind w:firstLine="709"/>
        <w:jc w:val="both"/>
        <w:rPr>
          <w:rFonts w:ascii="Times New Roman" w:hAnsi="Times New Roman"/>
          <w:sz w:val="28"/>
          <w:szCs w:val="28"/>
        </w:rPr>
      </w:pPr>
      <w:r w:rsidRPr="00D471C6">
        <w:rPr>
          <w:rFonts w:ascii="Times New Roman" w:hAnsi="Times New Roman"/>
          <w:sz w:val="28"/>
          <w:szCs w:val="28"/>
        </w:rPr>
        <w:t>Пре</w:t>
      </w:r>
      <w:r w:rsidR="00646F42" w:rsidRPr="00D471C6">
        <w:rPr>
          <w:rFonts w:ascii="Times New Roman" w:hAnsi="Times New Roman"/>
          <w:sz w:val="28"/>
          <w:szCs w:val="28"/>
        </w:rPr>
        <w:t>дставители</w:t>
      </w:r>
      <w:r w:rsidR="00EF7D21" w:rsidRPr="00D471C6">
        <w:rPr>
          <w:rFonts w:ascii="Times New Roman" w:hAnsi="Times New Roman"/>
          <w:sz w:val="28"/>
          <w:szCs w:val="28"/>
        </w:rPr>
        <w:t xml:space="preserve"> </w:t>
      </w:r>
      <w:r w:rsidR="00516726" w:rsidRPr="00D471C6">
        <w:rPr>
          <w:rFonts w:ascii="Times New Roman" w:hAnsi="Times New Roman"/>
          <w:sz w:val="28"/>
          <w:szCs w:val="28"/>
        </w:rPr>
        <w:t>Заказчика</w:t>
      </w:r>
      <w:r w:rsidR="00092870" w:rsidRPr="00D471C6">
        <w:rPr>
          <w:rFonts w:ascii="Times New Roman" w:hAnsi="Times New Roman"/>
          <w:sz w:val="28"/>
          <w:szCs w:val="28"/>
        </w:rPr>
        <w:t>, Уполномоченного органа</w:t>
      </w:r>
      <w:r w:rsidR="00EF7D21" w:rsidRPr="00D471C6">
        <w:rPr>
          <w:rFonts w:ascii="Times New Roman" w:hAnsi="Times New Roman"/>
          <w:sz w:val="28"/>
          <w:szCs w:val="28"/>
        </w:rPr>
        <w:t xml:space="preserve"> </w:t>
      </w:r>
      <w:r w:rsidR="00D334F0" w:rsidRPr="00D471C6">
        <w:rPr>
          <w:rFonts w:ascii="Times New Roman" w:hAnsi="Times New Roman"/>
          <w:sz w:val="28"/>
          <w:szCs w:val="28"/>
        </w:rPr>
        <w:t>на заседании Комиссии</w:t>
      </w:r>
      <w:r w:rsidR="002A3AF7">
        <w:rPr>
          <w:rFonts w:ascii="Times New Roman" w:hAnsi="Times New Roman"/>
          <w:sz w:val="28"/>
          <w:szCs w:val="28"/>
        </w:rPr>
        <w:t xml:space="preserve"> </w:t>
      </w:r>
      <w:r w:rsidR="00D35DA4" w:rsidRPr="00D471C6">
        <w:rPr>
          <w:rFonts w:ascii="Times New Roman" w:hAnsi="Times New Roman"/>
          <w:sz w:val="28"/>
          <w:szCs w:val="28"/>
        </w:rPr>
        <w:t>не согласил</w:t>
      </w:r>
      <w:r w:rsidR="00646F42" w:rsidRPr="00D471C6">
        <w:rPr>
          <w:rFonts w:ascii="Times New Roman" w:hAnsi="Times New Roman"/>
          <w:sz w:val="28"/>
          <w:szCs w:val="28"/>
        </w:rPr>
        <w:t>ись</w:t>
      </w:r>
      <w:r w:rsidR="00092870" w:rsidRPr="00D471C6">
        <w:rPr>
          <w:rFonts w:ascii="Times New Roman" w:hAnsi="Times New Roman"/>
          <w:sz w:val="28"/>
          <w:szCs w:val="28"/>
        </w:rPr>
        <w:t xml:space="preserve"> </w:t>
      </w:r>
      <w:r w:rsidR="00D35DA4" w:rsidRPr="00D471C6">
        <w:rPr>
          <w:rFonts w:ascii="Times New Roman" w:hAnsi="Times New Roman"/>
          <w:sz w:val="28"/>
          <w:szCs w:val="28"/>
        </w:rPr>
        <w:t>с довод</w:t>
      </w:r>
      <w:r w:rsidR="006575D9" w:rsidRPr="00D471C6">
        <w:rPr>
          <w:rFonts w:ascii="Times New Roman" w:hAnsi="Times New Roman"/>
          <w:sz w:val="28"/>
          <w:szCs w:val="28"/>
        </w:rPr>
        <w:t>ом</w:t>
      </w:r>
      <w:r w:rsidR="00D35DA4" w:rsidRPr="00D471C6">
        <w:rPr>
          <w:rFonts w:ascii="Times New Roman" w:hAnsi="Times New Roman"/>
          <w:sz w:val="28"/>
          <w:szCs w:val="28"/>
        </w:rPr>
        <w:t xml:space="preserve"> Заявителя и сообщил</w:t>
      </w:r>
      <w:r w:rsidR="00646F42" w:rsidRPr="00D471C6">
        <w:rPr>
          <w:rFonts w:ascii="Times New Roman" w:hAnsi="Times New Roman"/>
          <w:sz w:val="28"/>
          <w:szCs w:val="28"/>
        </w:rPr>
        <w:t>и</w:t>
      </w:r>
      <w:r w:rsidR="00276F9E" w:rsidRPr="00D471C6">
        <w:rPr>
          <w:rFonts w:ascii="Times New Roman" w:hAnsi="Times New Roman"/>
          <w:sz w:val="28"/>
          <w:szCs w:val="28"/>
        </w:rPr>
        <w:t xml:space="preserve">, что при проведении </w:t>
      </w:r>
      <w:r w:rsidR="00B53176" w:rsidRPr="00D471C6">
        <w:rPr>
          <w:rFonts w:ascii="Times New Roman" w:hAnsi="Times New Roman"/>
          <w:sz w:val="28"/>
          <w:szCs w:val="28"/>
        </w:rPr>
        <w:t>Конкурса</w:t>
      </w:r>
      <w:r w:rsidR="00276F9E" w:rsidRPr="00D471C6">
        <w:rPr>
          <w:rFonts w:ascii="Times New Roman" w:hAnsi="Times New Roman"/>
          <w:sz w:val="28"/>
          <w:szCs w:val="28"/>
        </w:rPr>
        <w:t xml:space="preserve"> </w:t>
      </w:r>
      <w:r w:rsidR="00092870" w:rsidRPr="00D471C6">
        <w:rPr>
          <w:rFonts w:ascii="Times New Roman" w:hAnsi="Times New Roman"/>
          <w:sz w:val="28"/>
          <w:szCs w:val="28"/>
        </w:rPr>
        <w:t>Комиссия по осуществлению закупок</w:t>
      </w:r>
      <w:r w:rsidR="00516726" w:rsidRPr="00D471C6">
        <w:rPr>
          <w:rFonts w:ascii="Times New Roman" w:hAnsi="Times New Roman"/>
          <w:sz w:val="28"/>
          <w:szCs w:val="28"/>
        </w:rPr>
        <w:t xml:space="preserve"> </w:t>
      </w:r>
      <w:r w:rsidR="00276F9E" w:rsidRPr="00D471C6">
        <w:rPr>
          <w:rFonts w:ascii="Times New Roman" w:hAnsi="Times New Roman"/>
          <w:sz w:val="28"/>
          <w:szCs w:val="28"/>
        </w:rPr>
        <w:t>действовал</w:t>
      </w:r>
      <w:r w:rsidR="00092870" w:rsidRPr="00D471C6">
        <w:rPr>
          <w:rFonts w:ascii="Times New Roman" w:hAnsi="Times New Roman"/>
          <w:sz w:val="28"/>
          <w:szCs w:val="28"/>
        </w:rPr>
        <w:t>а</w:t>
      </w:r>
      <w:r w:rsidR="00276F9E" w:rsidRPr="00D471C6">
        <w:rPr>
          <w:rFonts w:ascii="Times New Roman" w:hAnsi="Times New Roman"/>
          <w:sz w:val="28"/>
          <w:szCs w:val="28"/>
        </w:rPr>
        <w:t xml:space="preserve"> в соответствии</w:t>
      </w:r>
      <w:r w:rsidR="004D60BD" w:rsidRPr="00D471C6">
        <w:rPr>
          <w:rFonts w:ascii="Times New Roman" w:hAnsi="Times New Roman"/>
          <w:sz w:val="28"/>
          <w:szCs w:val="28"/>
        </w:rPr>
        <w:t xml:space="preserve"> </w:t>
      </w:r>
      <w:r w:rsidR="002A3AF7">
        <w:rPr>
          <w:rFonts w:ascii="Times New Roman" w:hAnsi="Times New Roman"/>
          <w:sz w:val="28"/>
          <w:szCs w:val="28"/>
        </w:rPr>
        <w:t xml:space="preserve">                                </w:t>
      </w:r>
      <w:r w:rsidR="00276F9E" w:rsidRPr="00D471C6">
        <w:rPr>
          <w:rFonts w:ascii="Times New Roman" w:hAnsi="Times New Roman"/>
          <w:sz w:val="28"/>
          <w:szCs w:val="28"/>
        </w:rPr>
        <w:t xml:space="preserve">с </w:t>
      </w:r>
      <w:r w:rsidR="008D44C6" w:rsidRPr="00D471C6">
        <w:rPr>
          <w:rFonts w:ascii="Times New Roman" w:hAnsi="Times New Roman"/>
          <w:sz w:val="28"/>
          <w:szCs w:val="28"/>
        </w:rPr>
        <w:t>Законом</w:t>
      </w:r>
      <w:r w:rsidR="002A3AF7">
        <w:rPr>
          <w:rFonts w:ascii="Times New Roman" w:hAnsi="Times New Roman"/>
          <w:sz w:val="28"/>
          <w:szCs w:val="28"/>
        </w:rPr>
        <w:t xml:space="preserve"> </w:t>
      </w:r>
      <w:r w:rsidR="00276F9E" w:rsidRPr="00D471C6">
        <w:rPr>
          <w:rFonts w:ascii="Times New Roman" w:hAnsi="Times New Roman"/>
          <w:sz w:val="28"/>
          <w:szCs w:val="28"/>
        </w:rPr>
        <w:t>о контрактной системе.</w:t>
      </w:r>
    </w:p>
    <w:p w:rsidR="002D37DE" w:rsidRPr="00D471C6" w:rsidRDefault="002D37DE" w:rsidP="00B9275F">
      <w:pPr>
        <w:tabs>
          <w:tab w:val="left" w:pos="9639"/>
        </w:tabs>
        <w:spacing w:line="276" w:lineRule="auto"/>
        <w:ind w:firstLine="709"/>
        <w:jc w:val="both"/>
        <w:rPr>
          <w:rFonts w:ascii="Times New Roman" w:hAnsi="Times New Roman"/>
          <w:sz w:val="28"/>
          <w:szCs w:val="28"/>
        </w:rPr>
      </w:pPr>
      <w:r w:rsidRPr="00D471C6">
        <w:rPr>
          <w:rFonts w:ascii="Times New Roman" w:hAnsi="Times New Roman"/>
          <w:sz w:val="28"/>
          <w:szCs w:val="28"/>
        </w:rPr>
        <w:t xml:space="preserve">В ходе рассмотрения жалобы Заявителя на действия </w:t>
      </w:r>
      <w:r w:rsidR="00092870" w:rsidRPr="00D471C6">
        <w:rPr>
          <w:rFonts w:ascii="Times New Roman" w:hAnsi="Times New Roman"/>
          <w:sz w:val="28"/>
          <w:szCs w:val="28"/>
        </w:rPr>
        <w:t>Комиссии</w:t>
      </w:r>
      <w:r w:rsidR="00A13D29" w:rsidRPr="00D471C6">
        <w:rPr>
          <w:rFonts w:ascii="Times New Roman" w:hAnsi="Times New Roman"/>
          <w:sz w:val="28"/>
          <w:szCs w:val="28"/>
        </w:rPr>
        <w:t xml:space="preserve">                                              </w:t>
      </w:r>
      <w:r w:rsidR="00092870" w:rsidRPr="00D471C6">
        <w:rPr>
          <w:rFonts w:ascii="Times New Roman" w:hAnsi="Times New Roman"/>
          <w:sz w:val="28"/>
          <w:szCs w:val="28"/>
        </w:rPr>
        <w:t>по осуществлению закупок 15</w:t>
      </w:r>
      <w:r w:rsidR="00F90F0B" w:rsidRPr="00D471C6">
        <w:rPr>
          <w:rFonts w:ascii="Times New Roman" w:hAnsi="Times New Roman"/>
          <w:sz w:val="28"/>
          <w:szCs w:val="28"/>
        </w:rPr>
        <w:t>.</w:t>
      </w:r>
      <w:r w:rsidR="00646F42" w:rsidRPr="00D471C6">
        <w:rPr>
          <w:rFonts w:ascii="Times New Roman" w:hAnsi="Times New Roman"/>
          <w:sz w:val="28"/>
          <w:szCs w:val="28"/>
        </w:rPr>
        <w:t>04</w:t>
      </w:r>
      <w:r w:rsidR="00963DB3" w:rsidRPr="00D471C6">
        <w:rPr>
          <w:rFonts w:ascii="Times New Roman" w:hAnsi="Times New Roman"/>
          <w:sz w:val="28"/>
          <w:szCs w:val="28"/>
        </w:rPr>
        <w:t>.2022</w:t>
      </w:r>
      <w:r w:rsidRPr="00D471C6">
        <w:rPr>
          <w:rFonts w:ascii="Times New Roman" w:hAnsi="Times New Roman"/>
          <w:sz w:val="28"/>
          <w:szCs w:val="28"/>
        </w:rPr>
        <w:t xml:space="preserve"> Комиссией в целях полного </w:t>
      </w:r>
      <w:r w:rsidR="002A3AF7">
        <w:rPr>
          <w:rFonts w:ascii="Times New Roman" w:hAnsi="Times New Roman"/>
          <w:sz w:val="28"/>
          <w:szCs w:val="28"/>
        </w:rPr>
        <w:t xml:space="preserve">                                         </w:t>
      </w:r>
      <w:r w:rsidRPr="00D471C6">
        <w:rPr>
          <w:rFonts w:ascii="Times New Roman" w:hAnsi="Times New Roman"/>
          <w:sz w:val="28"/>
          <w:szCs w:val="28"/>
        </w:rPr>
        <w:t xml:space="preserve">и всестороннего рассмотрения жалобы в заседании Комиссии объявлен перерыв, заседание продолжилось </w:t>
      </w:r>
      <w:r w:rsidR="00092870" w:rsidRPr="00D471C6">
        <w:rPr>
          <w:rFonts w:ascii="Times New Roman" w:hAnsi="Times New Roman"/>
          <w:sz w:val="28"/>
          <w:szCs w:val="28"/>
        </w:rPr>
        <w:t>19</w:t>
      </w:r>
      <w:r w:rsidR="00F90F0B" w:rsidRPr="00D471C6">
        <w:rPr>
          <w:rFonts w:ascii="Times New Roman" w:hAnsi="Times New Roman"/>
          <w:sz w:val="28"/>
          <w:szCs w:val="28"/>
        </w:rPr>
        <w:t>.</w:t>
      </w:r>
      <w:r w:rsidR="00646F42" w:rsidRPr="00D471C6">
        <w:rPr>
          <w:rFonts w:ascii="Times New Roman" w:hAnsi="Times New Roman"/>
          <w:sz w:val="28"/>
          <w:szCs w:val="28"/>
        </w:rPr>
        <w:t>04</w:t>
      </w:r>
      <w:r w:rsidR="00963DB3" w:rsidRPr="00D471C6">
        <w:rPr>
          <w:rFonts w:ascii="Times New Roman" w:hAnsi="Times New Roman"/>
          <w:sz w:val="28"/>
          <w:szCs w:val="28"/>
        </w:rPr>
        <w:t>.2022</w:t>
      </w:r>
      <w:r w:rsidRPr="00D471C6">
        <w:rPr>
          <w:rFonts w:ascii="Times New Roman" w:hAnsi="Times New Roman"/>
          <w:sz w:val="28"/>
          <w:szCs w:val="28"/>
        </w:rPr>
        <w:t>.</w:t>
      </w:r>
    </w:p>
    <w:p w:rsidR="00276F9E" w:rsidRPr="00D471C6" w:rsidRDefault="00276F9E" w:rsidP="00B9275F">
      <w:pPr>
        <w:tabs>
          <w:tab w:val="left" w:pos="9639"/>
        </w:tabs>
        <w:spacing w:line="276" w:lineRule="auto"/>
        <w:ind w:firstLine="709"/>
        <w:jc w:val="both"/>
        <w:rPr>
          <w:rFonts w:ascii="Times New Roman" w:hAnsi="Times New Roman"/>
          <w:sz w:val="28"/>
          <w:szCs w:val="28"/>
        </w:rPr>
      </w:pPr>
      <w:r w:rsidRPr="00D471C6">
        <w:rPr>
          <w:rFonts w:ascii="Times New Roman" w:hAnsi="Times New Roman"/>
          <w:sz w:val="28"/>
          <w:szCs w:val="28"/>
        </w:rPr>
        <w:t xml:space="preserve">В результате рассмотрения жалобы и осуществления в соответствии </w:t>
      </w:r>
      <w:r w:rsidR="00F40530" w:rsidRPr="00D471C6">
        <w:rPr>
          <w:rFonts w:ascii="Times New Roman" w:hAnsi="Times New Roman"/>
          <w:sz w:val="28"/>
          <w:szCs w:val="28"/>
        </w:rPr>
        <w:t xml:space="preserve">                       </w:t>
      </w:r>
      <w:r w:rsidR="00A13D29" w:rsidRPr="00D471C6">
        <w:rPr>
          <w:rFonts w:ascii="Times New Roman" w:hAnsi="Times New Roman"/>
          <w:sz w:val="28"/>
          <w:szCs w:val="28"/>
        </w:rPr>
        <w:t xml:space="preserve">             </w:t>
      </w:r>
      <w:r w:rsidR="00F40530" w:rsidRPr="00D471C6">
        <w:rPr>
          <w:rFonts w:ascii="Times New Roman" w:hAnsi="Times New Roman"/>
          <w:sz w:val="28"/>
          <w:szCs w:val="28"/>
        </w:rPr>
        <w:t xml:space="preserve"> </w:t>
      </w:r>
      <w:r w:rsidRPr="00D471C6">
        <w:rPr>
          <w:rFonts w:ascii="Times New Roman" w:hAnsi="Times New Roman"/>
          <w:sz w:val="28"/>
          <w:szCs w:val="28"/>
        </w:rPr>
        <w:t>с пунктом 1 части 15 статьи 99 Закона о контрактной системе внеплановой проверки Комиссия установила следующее.</w:t>
      </w:r>
    </w:p>
    <w:p w:rsidR="00276F9E" w:rsidRPr="00D471C6" w:rsidRDefault="00E849BC" w:rsidP="00B9275F">
      <w:pPr>
        <w:tabs>
          <w:tab w:val="left" w:pos="9639"/>
        </w:tabs>
        <w:spacing w:line="276" w:lineRule="auto"/>
        <w:ind w:firstLine="709"/>
        <w:jc w:val="both"/>
        <w:rPr>
          <w:rFonts w:ascii="Times New Roman" w:hAnsi="Times New Roman"/>
          <w:sz w:val="28"/>
          <w:szCs w:val="28"/>
        </w:rPr>
      </w:pPr>
      <w:r w:rsidRPr="00D471C6">
        <w:rPr>
          <w:rFonts w:ascii="Times New Roman" w:hAnsi="Times New Roman"/>
          <w:sz w:val="28"/>
          <w:szCs w:val="28"/>
        </w:rPr>
        <w:t>В соответствии с извещением о проведении Конкурса</w:t>
      </w:r>
      <w:r w:rsidR="00963DB3" w:rsidRPr="00D471C6">
        <w:rPr>
          <w:rFonts w:ascii="Times New Roman" w:hAnsi="Times New Roman"/>
          <w:sz w:val="28"/>
          <w:szCs w:val="28"/>
        </w:rPr>
        <w:t>, протоколами, составленными в ходе проведения Конкурса</w:t>
      </w:r>
      <w:r w:rsidR="00276F9E" w:rsidRPr="00D471C6">
        <w:rPr>
          <w:rFonts w:ascii="Times New Roman" w:hAnsi="Times New Roman"/>
          <w:sz w:val="28"/>
          <w:szCs w:val="28"/>
        </w:rPr>
        <w:t>:</w:t>
      </w:r>
    </w:p>
    <w:p w:rsidR="00DF5F36" w:rsidRPr="00D471C6" w:rsidRDefault="00E849BC" w:rsidP="00B9275F">
      <w:pPr>
        <w:numPr>
          <w:ilvl w:val="0"/>
          <w:numId w:val="10"/>
        </w:numPr>
        <w:tabs>
          <w:tab w:val="left" w:pos="902"/>
          <w:tab w:val="left" w:pos="9639"/>
        </w:tabs>
        <w:spacing w:line="276" w:lineRule="auto"/>
        <w:ind w:left="0" w:firstLine="709"/>
        <w:jc w:val="both"/>
        <w:rPr>
          <w:rFonts w:ascii="Times New Roman" w:hAnsi="Times New Roman"/>
          <w:sz w:val="28"/>
          <w:szCs w:val="28"/>
        </w:rPr>
      </w:pPr>
      <w:proofErr w:type="spellStart"/>
      <w:r w:rsidRPr="00D471C6">
        <w:rPr>
          <w:rFonts w:ascii="Times New Roman" w:hAnsi="Times New Roman"/>
          <w:sz w:val="28"/>
          <w:szCs w:val="28"/>
          <w:lang w:val="de-DE" w:eastAsia="de-DE"/>
        </w:rPr>
        <w:t>извещение</w:t>
      </w:r>
      <w:proofErr w:type="spellEnd"/>
      <w:r w:rsidRPr="00D471C6">
        <w:rPr>
          <w:rFonts w:ascii="Times New Roman" w:hAnsi="Times New Roman"/>
          <w:sz w:val="28"/>
          <w:szCs w:val="28"/>
          <w:lang w:val="de-DE" w:eastAsia="de-DE"/>
        </w:rPr>
        <w:t xml:space="preserve"> о </w:t>
      </w:r>
      <w:proofErr w:type="spellStart"/>
      <w:r w:rsidRPr="00D471C6">
        <w:rPr>
          <w:rFonts w:ascii="Times New Roman" w:hAnsi="Times New Roman"/>
          <w:sz w:val="28"/>
          <w:szCs w:val="28"/>
          <w:lang w:val="de-DE" w:eastAsia="de-DE"/>
        </w:rPr>
        <w:t>проведении</w:t>
      </w:r>
      <w:proofErr w:type="spellEnd"/>
      <w:r w:rsidRPr="00D471C6">
        <w:rPr>
          <w:rFonts w:ascii="Times New Roman" w:hAnsi="Times New Roman"/>
          <w:sz w:val="28"/>
          <w:szCs w:val="28"/>
          <w:lang w:val="de-DE" w:eastAsia="de-DE"/>
        </w:rPr>
        <w:t xml:space="preserve"> </w:t>
      </w:r>
      <w:proofErr w:type="spellStart"/>
      <w:r w:rsidRPr="00D471C6">
        <w:rPr>
          <w:rFonts w:ascii="Times New Roman" w:hAnsi="Times New Roman"/>
          <w:sz w:val="28"/>
          <w:szCs w:val="28"/>
          <w:lang w:val="de-DE" w:eastAsia="de-DE"/>
        </w:rPr>
        <w:t>Конкурса</w:t>
      </w:r>
      <w:proofErr w:type="spellEnd"/>
      <w:r w:rsidRPr="00D471C6">
        <w:rPr>
          <w:rFonts w:ascii="Times New Roman" w:hAnsi="Times New Roman"/>
          <w:sz w:val="28"/>
          <w:szCs w:val="28"/>
          <w:lang w:val="de-DE" w:eastAsia="de-DE"/>
        </w:rPr>
        <w:t xml:space="preserve"> </w:t>
      </w:r>
      <w:proofErr w:type="spellStart"/>
      <w:r w:rsidR="00DF5F36" w:rsidRPr="00D471C6">
        <w:rPr>
          <w:rFonts w:ascii="Times New Roman" w:hAnsi="Times New Roman"/>
          <w:sz w:val="28"/>
          <w:szCs w:val="28"/>
          <w:lang w:val="de-DE" w:eastAsia="de-DE"/>
        </w:rPr>
        <w:t>размещено</w:t>
      </w:r>
      <w:proofErr w:type="spellEnd"/>
      <w:r w:rsidR="00B375ED" w:rsidRPr="00D471C6">
        <w:rPr>
          <w:rFonts w:ascii="Times New Roman" w:hAnsi="Times New Roman"/>
          <w:sz w:val="28"/>
          <w:szCs w:val="28"/>
        </w:rPr>
        <w:t xml:space="preserve"> в ЕИС – </w:t>
      </w:r>
      <w:r w:rsidR="00A5269D" w:rsidRPr="00D471C6">
        <w:rPr>
          <w:rFonts w:ascii="Times New Roman" w:hAnsi="Times New Roman"/>
          <w:sz w:val="28"/>
          <w:szCs w:val="28"/>
        </w:rPr>
        <w:t>18</w:t>
      </w:r>
      <w:r w:rsidR="00DF5F36" w:rsidRPr="00D471C6">
        <w:rPr>
          <w:rFonts w:ascii="Times New Roman" w:hAnsi="Times New Roman"/>
          <w:sz w:val="28"/>
          <w:szCs w:val="28"/>
        </w:rPr>
        <w:t>.</w:t>
      </w:r>
      <w:r w:rsidR="00A5269D" w:rsidRPr="00D471C6">
        <w:rPr>
          <w:rFonts w:ascii="Times New Roman" w:hAnsi="Times New Roman"/>
          <w:sz w:val="28"/>
          <w:szCs w:val="28"/>
        </w:rPr>
        <w:t>03</w:t>
      </w:r>
      <w:r w:rsidR="00DF5F36" w:rsidRPr="00D471C6">
        <w:rPr>
          <w:rFonts w:ascii="Times New Roman" w:hAnsi="Times New Roman"/>
          <w:sz w:val="28"/>
          <w:szCs w:val="28"/>
        </w:rPr>
        <w:t>.202</w:t>
      </w:r>
      <w:r w:rsidR="00963DB3" w:rsidRPr="00D471C6">
        <w:rPr>
          <w:rFonts w:ascii="Times New Roman" w:hAnsi="Times New Roman"/>
          <w:sz w:val="28"/>
          <w:szCs w:val="28"/>
        </w:rPr>
        <w:t>2</w:t>
      </w:r>
      <w:r w:rsidR="00DF5F36" w:rsidRPr="00D471C6">
        <w:rPr>
          <w:rFonts w:ascii="Times New Roman" w:hAnsi="Times New Roman"/>
          <w:sz w:val="28"/>
          <w:szCs w:val="28"/>
        </w:rPr>
        <w:t>;</w:t>
      </w:r>
    </w:p>
    <w:p w:rsidR="00DF5F36" w:rsidRPr="00D471C6" w:rsidRDefault="00DF5F36" w:rsidP="00B9275F">
      <w:pPr>
        <w:numPr>
          <w:ilvl w:val="0"/>
          <w:numId w:val="10"/>
        </w:numPr>
        <w:tabs>
          <w:tab w:val="left" w:pos="902"/>
          <w:tab w:val="left" w:pos="9639"/>
        </w:tabs>
        <w:spacing w:line="276" w:lineRule="auto"/>
        <w:ind w:left="0" w:firstLine="709"/>
        <w:jc w:val="both"/>
        <w:rPr>
          <w:rFonts w:ascii="Times New Roman" w:hAnsi="Times New Roman"/>
          <w:sz w:val="28"/>
          <w:szCs w:val="28"/>
        </w:rPr>
      </w:pPr>
      <w:r w:rsidRPr="00D471C6">
        <w:rPr>
          <w:rFonts w:ascii="Times New Roman" w:hAnsi="Times New Roman"/>
          <w:sz w:val="28"/>
          <w:szCs w:val="28"/>
        </w:rPr>
        <w:t>способ определения поставщика (подрядчика, исполнителя) –</w:t>
      </w:r>
      <w:r w:rsidR="00A13D29" w:rsidRPr="00D471C6">
        <w:rPr>
          <w:rFonts w:ascii="Times New Roman" w:hAnsi="Times New Roman"/>
          <w:sz w:val="28"/>
          <w:szCs w:val="28"/>
        </w:rPr>
        <w:t xml:space="preserve"> </w:t>
      </w:r>
      <w:r w:rsidR="00963DB3" w:rsidRPr="00D471C6">
        <w:rPr>
          <w:rFonts w:ascii="Times New Roman" w:hAnsi="Times New Roman"/>
          <w:sz w:val="28"/>
          <w:szCs w:val="28"/>
        </w:rPr>
        <w:t xml:space="preserve">открытый </w:t>
      </w:r>
      <w:r w:rsidR="008F3D34" w:rsidRPr="00D471C6">
        <w:rPr>
          <w:rFonts w:ascii="Times New Roman" w:hAnsi="Times New Roman"/>
          <w:sz w:val="28"/>
          <w:szCs w:val="28"/>
        </w:rPr>
        <w:t>конкурс в электронной форме</w:t>
      </w:r>
      <w:r w:rsidRPr="00D471C6">
        <w:rPr>
          <w:rFonts w:ascii="Times New Roman" w:hAnsi="Times New Roman"/>
          <w:sz w:val="28"/>
          <w:szCs w:val="28"/>
        </w:rPr>
        <w:t>;</w:t>
      </w:r>
    </w:p>
    <w:p w:rsidR="00DF5F36" w:rsidRPr="00D471C6" w:rsidRDefault="006C389E" w:rsidP="00B9275F">
      <w:pPr>
        <w:numPr>
          <w:ilvl w:val="0"/>
          <w:numId w:val="10"/>
        </w:numPr>
        <w:tabs>
          <w:tab w:val="left" w:pos="902"/>
          <w:tab w:val="left" w:pos="9639"/>
        </w:tabs>
        <w:spacing w:line="276" w:lineRule="auto"/>
        <w:ind w:left="0" w:firstLine="709"/>
        <w:jc w:val="both"/>
        <w:rPr>
          <w:rFonts w:ascii="Times New Roman" w:hAnsi="Times New Roman"/>
          <w:sz w:val="28"/>
          <w:szCs w:val="28"/>
        </w:rPr>
      </w:pPr>
      <w:r w:rsidRPr="00D471C6">
        <w:rPr>
          <w:rFonts w:ascii="Times New Roman" w:hAnsi="Times New Roman"/>
          <w:sz w:val="28"/>
          <w:szCs w:val="28"/>
        </w:rPr>
        <w:t>начальная (максимальная) цена контракта</w:t>
      </w:r>
      <w:r w:rsidR="00061BF1" w:rsidRPr="00D471C6">
        <w:rPr>
          <w:rFonts w:ascii="Times New Roman" w:hAnsi="Times New Roman"/>
          <w:sz w:val="28"/>
          <w:szCs w:val="28"/>
        </w:rPr>
        <w:t xml:space="preserve"> </w:t>
      </w:r>
      <w:r w:rsidR="00093F66" w:rsidRPr="00D471C6">
        <w:rPr>
          <w:rFonts w:ascii="Times New Roman" w:hAnsi="Times New Roman"/>
          <w:sz w:val="28"/>
          <w:szCs w:val="28"/>
        </w:rPr>
        <w:t xml:space="preserve">(далее – НМЦК) </w:t>
      </w:r>
      <w:r w:rsidRPr="00D471C6">
        <w:rPr>
          <w:rFonts w:ascii="Times New Roman" w:hAnsi="Times New Roman"/>
          <w:sz w:val="28"/>
          <w:szCs w:val="28"/>
        </w:rPr>
        <w:t xml:space="preserve">– </w:t>
      </w:r>
      <w:r w:rsidR="00FA2429" w:rsidRPr="00D471C6">
        <w:rPr>
          <w:rFonts w:ascii="Times New Roman" w:hAnsi="Times New Roman"/>
          <w:sz w:val="28"/>
          <w:szCs w:val="28"/>
          <w:shd w:val="clear" w:color="auto" w:fill="FFFFFF"/>
        </w:rPr>
        <w:t>1 335 774 123,59</w:t>
      </w:r>
      <w:r w:rsidR="00963DB3" w:rsidRPr="00D471C6">
        <w:rPr>
          <w:rFonts w:ascii="Times New Roman" w:hAnsi="Times New Roman"/>
          <w:sz w:val="28"/>
          <w:szCs w:val="28"/>
          <w:shd w:val="clear" w:color="auto" w:fill="FFFFFF"/>
        </w:rPr>
        <w:t xml:space="preserve"> </w:t>
      </w:r>
      <w:r w:rsidRPr="00D471C6">
        <w:rPr>
          <w:rFonts w:ascii="Times New Roman" w:hAnsi="Times New Roman"/>
          <w:sz w:val="28"/>
          <w:szCs w:val="28"/>
        </w:rPr>
        <w:t>рубл</w:t>
      </w:r>
      <w:r w:rsidR="007C1AEA" w:rsidRPr="00D471C6">
        <w:rPr>
          <w:rFonts w:ascii="Times New Roman" w:hAnsi="Times New Roman"/>
          <w:sz w:val="28"/>
          <w:szCs w:val="28"/>
        </w:rPr>
        <w:t>ей</w:t>
      </w:r>
      <w:r w:rsidRPr="00D471C6">
        <w:rPr>
          <w:rFonts w:ascii="Times New Roman" w:hAnsi="Times New Roman"/>
          <w:sz w:val="28"/>
          <w:szCs w:val="28"/>
        </w:rPr>
        <w:t>;</w:t>
      </w:r>
      <w:r w:rsidR="0005617F" w:rsidRPr="00D471C6">
        <w:rPr>
          <w:rFonts w:ascii="Times New Roman" w:hAnsi="Times New Roman"/>
          <w:sz w:val="28"/>
          <w:szCs w:val="28"/>
        </w:rPr>
        <w:t xml:space="preserve"> </w:t>
      </w:r>
    </w:p>
    <w:p w:rsidR="00DF5F36" w:rsidRPr="00D471C6" w:rsidRDefault="006C389E" w:rsidP="00B9275F">
      <w:pPr>
        <w:numPr>
          <w:ilvl w:val="0"/>
          <w:numId w:val="10"/>
        </w:numPr>
        <w:tabs>
          <w:tab w:val="left" w:pos="902"/>
          <w:tab w:val="left" w:pos="9639"/>
        </w:tabs>
        <w:spacing w:line="276" w:lineRule="auto"/>
        <w:ind w:left="0" w:firstLine="709"/>
        <w:jc w:val="both"/>
        <w:rPr>
          <w:rFonts w:ascii="Times New Roman" w:hAnsi="Times New Roman"/>
          <w:sz w:val="28"/>
          <w:szCs w:val="28"/>
        </w:rPr>
      </w:pPr>
      <w:r w:rsidRPr="00D471C6">
        <w:rPr>
          <w:rFonts w:ascii="Times New Roman" w:hAnsi="Times New Roman"/>
          <w:sz w:val="28"/>
          <w:szCs w:val="28"/>
        </w:rPr>
        <w:t xml:space="preserve">источник финансирования – </w:t>
      </w:r>
      <w:r w:rsidR="00FA2429" w:rsidRPr="00D471C6">
        <w:rPr>
          <w:rFonts w:ascii="Times New Roman" w:hAnsi="Times New Roman"/>
          <w:sz w:val="28"/>
          <w:szCs w:val="28"/>
        </w:rPr>
        <w:t xml:space="preserve">бюджет города </w:t>
      </w:r>
      <w:proofErr w:type="gramStart"/>
      <w:r w:rsidR="00FA2429" w:rsidRPr="00D471C6">
        <w:rPr>
          <w:rFonts w:ascii="Times New Roman" w:hAnsi="Times New Roman"/>
          <w:sz w:val="28"/>
          <w:szCs w:val="28"/>
        </w:rPr>
        <w:t>Омска</w:t>
      </w:r>
      <w:r w:rsidR="00516726" w:rsidRPr="00D471C6">
        <w:rPr>
          <w:rFonts w:ascii="Times New Roman" w:hAnsi="Times New Roman"/>
          <w:sz w:val="28"/>
          <w:szCs w:val="28"/>
        </w:rPr>
        <w:t>,</w:t>
      </w:r>
      <w:r w:rsidR="00A13D29" w:rsidRPr="00D471C6">
        <w:rPr>
          <w:rFonts w:ascii="Times New Roman" w:hAnsi="Times New Roman"/>
          <w:sz w:val="28"/>
          <w:szCs w:val="28"/>
        </w:rPr>
        <w:t xml:space="preserve">   </w:t>
      </w:r>
      <w:proofErr w:type="gramEnd"/>
      <w:r w:rsidR="00A13D29" w:rsidRPr="00D471C6">
        <w:rPr>
          <w:rFonts w:ascii="Times New Roman" w:hAnsi="Times New Roman"/>
          <w:sz w:val="28"/>
          <w:szCs w:val="28"/>
        </w:rPr>
        <w:t xml:space="preserve">                                                          </w:t>
      </w:r>
      <w:r w:rsidR="00516726" w:rsidRPr="00D471C6">
        <w:rPr>
          <w:rFonts w:ascii="Times New Roman" w:hAnsi="Times New Roman"/>
          <w:sz w:val="28"/>
          <w:szCs w:val="28"/>
        </w:rPr>
        <w:t xml:space="preserve">КБК – </w:t>
      </w:r>
      <w:r w:rsidR="00FA2429" w:rsidRPr="00D471C6">
        <w:rPr>
          <w:rFonts w:ascii="Times New Roman" w:hAnsi="Times New Roman"/>
          <w:sz w:val="28"/>
          <w:szCs w:val="28"/>
        </w:rPr>
        <w:t>9080605123G152421244</w:t>
      </w:r>
      <w:r w:rsidR="00EF7D21" w:rsidRPr="00D471C6">
        <w:rPr>
          <w:rFonts w:ascii="Times New Roman" w:hAnsi="Times New Roman"/>
          <w:sz w:val="28"/>
          <w:szCs w:val="28"/>
        </w:rPr>
        <w:t>;</w:t>
      </w:r>
      <w:r w:rsidR="00FA2429" w:rsidRPr="00D471C6">
        <w:rPr>
          <w:rFonts w:ascii="Times New Roman" w:hAnsi="Times New Roman"/>
          <w:sz w:val="28"/>
          <w:szCs w:val="28"/>
        </w:rPr>
        <w:t xml:space="preserve"> </w:t>
      </w:r>
    </w:p>
    <w:p w:rsidR="00963DB3" w:rsidRPr="00D471C6" w:rsidRDefault="006C389E" w:rsidP="00B9275F">
      <w:pPr>
        <w:numPr>
          <w:ilvl w:val="0"/>
          <w:numId w:val="10"/>
        </w:numPr>
        <w:tabs>
          <w:tab w:val="left" w:pos="902"/>
          <w:tab w:val="left" w:pos="9639"/>
        </w:tabs>
        <w:spacing w:line="276" w:lineRule="auto"/>
        <w:ind w:left="0" w:firstLine="709"/>
        <w:jc w:val="both"/>
        <w:rPr>
          <w:rFonts w:ascii="Times New Roman" w:hAnsi="Times New Roman"/>
          <w:sz w:val="28"/>
          <w:szCs w:val="28"/>
        </w:rPr>
      </w:pPr>
      <w:r w:rsidRPr="00D471C6">
        <w:rPr>
          <w:rFonts w:ascii="Times New Roman" w:hAnsi="Times New Roman"/>
          <w:sz w:val="28"/>
          <w:szCs w:val="28"/>
        </w:rPr>
        <w:t xml:space="preserve">дата окончания подачи заявок на участие в </w:t>
      </w:r>
      <w:r w:rsidR="008F3D34" w:rsidRPr="00D471C6">
        <w:rPr>
          <w:rFonts w:ascii="Times New Roman" w:hAnsi="Times New Roman"/>
          <w:sz w:val="28"/>
          <w:szCs w:val="28"/>
        </w:rPr>
        <w:t>Конкурсе</w:t>
      </w:r>
      <w:r w:rsidRPr="00D471C6">
        <w:rPr>
          <w:rFonts w:ascii="Times New Roman" w:hAnsi="Times New Roman"/>
          <w:sz w:val="28"/>
          <w:szCs w:val="28"/>
        </w:rPr>
        <w:t xml:space="preserve"> – </w:t>
      </w:r>
      <w:r w:rsidR="00FA2429" w:rsidRPr="00D471C6">
        <w:rPr>
          <w:rFonts w:ascii="Times New Roman" w:hAnsi="Times New Roman"/>
          <w:sz w:val="28"/>
          <w:szCs w:val="28"/>
        </w:rPr>
        <w:t>04</w:t>
      </w:r>
      <w:r w:rsidR="00EF7D21" w:rsidRPr="00D471C6">
        <w:rPr>
          <w:rFonts w:ascii="Times New Roman" w:hAnsi="Times New Roman"/>
          <w:sz w:val="28"/>
          <w:szCs w:val="28"/>
        </w:rPr>
        <w:t>.</w:t>
      </w:r>
      <w:r w:rsidR="002D4DAE" w:rsidRPr="00D471C6">
        <w:rPr>
          <w:rFonts w:ascii="Times New Roman" w:hAnsi="Times New Roman"/>
          <w:sz w:val="28"/>
          <w:szCs w:val="28"/>
        </w:rPr>
        <w:t>04</w:t>
      </w:r>
      <w:r w:rsidR="00963DB3" w:rsidRPr="00D471C6">
        <w:rPr>
          <w:rFonts w:ascii="Times New Roman" w:hAnsi="Times New Roman"/>
          <w:sz w:val="28"/>
          <w:szCs w:val="28"/>
        </w:rPr>
        <w:t>.2022;</w:t>
      </w:r>
    </w:p>
    <w:p w:rsidR="00C007FF" w:rsidRPr="00D471C6" w:rsidRDefault="00C007FF" w:rsidP="00C007FF">
      <w:pPr>
        <w:numPr>
          <w:ilvl w:val="0"/>
          <w:numId w:val="10"/>
        </w:numPr>
        <w:tabs>
          <w:tab w:val="left" w:pos="902"/>
          <w:tab w:val="left" w:pos="9639"/>
        </w:tabs>
        <w:spacing w:line="240" w:lineRule="auto"/>
        <w:ind w:left="0" w:firstLine="709"/>
        <w:jc w:val="both"/>
        <w:rPr>
          <w:rFonts w:ascii="Times New Roman" w:hAnsi="Times New Roman"/>
          <w:sz w:val="28"/>
          <w:szCs w:val="28"/>
        </w:rPr>
      </w:pPr>
      <w:r w:rsidRPr="00D471C6">
        <w:rPr>
          <w:rFonts w:ascii="Times New Roman" w:hAnsi="Times New Roman"/>
          <w:sz w:val="28"/>
          <w:szCs w:val="28"/>
        </w:rPr>
        <w:t xml:space="preserve">на участие в Конкурсе подано </w:t>
      </w:r>
      <w:r w:rsidR="00F90D7A" w:rsidRPr="00D471C6">
        <w:rPr>
          <w:rFonts w:ascii="Times New Roman" w:hAnsi="Times New Roman"/>
          <w:sz w:val="28"/>
          <w:szCs w:val="28"/>
        </w:rPr>
        <w:t>3</w:t>
      </w:r>
      <w:r w:rsidRPr="00D471C6">
        <w:rPr>
          <w:rFonts w:ascii="Times New Roman" w:hAnsi="Times New Roman"/>
          <w:sz w:val="28"/>
          <w:szCs w:val="28"/>
        </w:rPr>
        <w:t xml:space="preserve"> заявки от участников закупки;</w:t>
      </w:r>
    </w:p>
    <w:p w:rsidR="00C007FF" w:rsidRPr="00D471C6" w:rsidRDefault="00F90D7A" w:rsidP="00C007FF">
      <w:pPr>
        <w:numPr>
          <w:ilvl w:val="0"/>
          <w:numId w:val="10"/>
        </w:numPr>
        <w:tabs>
          <w:tab w:val="left" w:pos="902"/>
          <w:tab w:val="left" w:pos="9639"/>
        </w:tabs>
        <w:spacing w:line="240" w:lineRule="auto"/>
        <w:ind w:left="0" w:firstLine="709"/>
        <w:jc w:val="both"/>
        <w:rPr>
          <w:rFonts w:ascii="Times New Roman" w:hAnsi="Times New Roman"/>
          <w:sz w:val="28"/>
          <w:szCs w:val="28"/>
        </w:rPr>
      </w:pPr>
      <w:r w:rsidRPr="00D471C6">
        <w:rPr>
          <w:rFonts w:ascii="Times New Roman" w:hAnsi="Times New Roman"/>
          <w:sz w:val="28"/>
          <w:szCs w:val="28"/>
        </w:rPr>
        <w:t>по итогам рассмотрения 3</w:t>
      </w:r>
      <w:r w:rsidR="00C007FF" w:rsidRPr="00D471C6">
        <w:rPr>
          <w:rFonts w:ascii="Times New Roman" w:hAnsi="Times New Roman"/>
          <w:sz w:val="28"/>
          <w:szCs w:val="28"/>
        </w:rPr>
        <w:t xml:space="preserve"> заявок, поданных участниками закупки                             на участие в Конкурсе, заявки 2 участников закупки признаны соответствующими требованиям извещения о проведении Конкурса                                         и Закона о контрактной системе;</w:t>
      </w:r>
    </w:p>
    <w:p w:rsidR="00C007FF" w:rsidRPr="00D471C6" w:rsidRDefault="00C007FF" w:rsidP="00C007FF">
      <w:pPr>
        <w:numPr>
          <w:ilvl w:val="0"/>
          <w:numId w:val="10"/>
        </w:numPr>
        <w:tabs>
          <w:tab w:val="left" w:pos="902"/>
          <w:tab w:val="left" w:pos="9639"/>
        </w:tabs>
        <w:spacing w:line="240" w:lineRule="auto"/>
        <w:ind w:left="0" w:firstLine="709"/>
        <w:jc w:val="both"/>
        <w:rPr>
          <w:rFonts w:ascii="Times New Roman" w:hAnsi="Times New Roman"/>
          <w:sz w:val="28"/>
          <w:szCs w:val="28"/>
        </w:rPr>
      </w:pPr>
      <w:r w:rsidRPr="00D471C6">
        <w:rPr>
          <w:rFonts w:ascii="Times New Roman" w:hAnsi="Times New Roman"/>
          <w:sz w:val="28"/>
          <w:szCs w:val="28"/>
        </w:rPr>
        <w:t>победителем Конкурса признано ООО «</w:t>
      </w:r>
      <w:proofErr w:type="spellStart"/>
      <w:r w:rsidRPr="00D471C6">
        <w:rPr>
          <w:rFonts w:ascii="Times New Roman" w:hAnsi="Times New Roman"/>
          <w:sz w:val="28"/>
          <w:szCs w:val="28"/>
        </w:rPr>
        <w:t>Баромембранная</w:t>
      </w:r>
      <w:proofErr w:type="spellEnd"/>
      <w:r w:rsidRPr="00D471C6">
        <w:rPr>
          <w:rFonts w:ascii="Times New Roman" w:hAnsi="Times New Roman"/>
          <w:sz w:val="28"/>
          <w:szCs w:val="28"/>
        </w:rPr>
        <w:t xml:space="preserve"> технология - Сервис»</w:t>
      </w:r>
      <w:r w:rsidR="00B81003" w:rsidRPr="00D471C6">
        <w:rPr>
          <w:rFonts w:ascii="Times New Roman" w:hAnsi="Times New Roman"/>
          <w:sz w:val="28"/>
          <w:szCs w:val="28"/>
        </w:rPr>
        <w:t xml:space="preserve"> (далее – Победитель)</w:t>
      </w:r>
      <w:r w:rsidRPr="00D471C6">
        <w:rPr>
          <w:rFonts w:ascii="Times New Roman" w:hAnsi="Times New Roman"/>
          <w:sz w:val="28"/>
          <w:szCs w:val="28"/>
        </w:rPr>
        <w:t xml:space="preserve"> с предложением о цене контракта в размере </w:t>
      </w:r>
      <w:r w:rsidRPr="00D471C6">
        <w:rPr>
          <w:rFonts w:ascii="Times New Roman" w:hAnsi="Times New Roman"/>
          <w:sz w:val="28"/>
          <w:szCs w:val="28"/>
          <w:shd w:val="clear" w:color="auto" w:fill="FFFFFF"/>
        </w:rPr>
        <w:t xml:space="preserve">1 335 774 123,59 </w:t>
      </w:r>
      <w:r w:rsidRPr="00D471C6">
        <w:rPr>
          <w:rFonts w:ascii="Times New Roman" w:hAnsi="Times New Roman"/>
          <w:sz w:val="28"/>
          <w:szCs w:val="28"/>
        </w:rPr>
        <w:t>руб.</w:t>
      </w:r>
    </w:p>
    <w:p w:rsidR="00516191" w:rsidRPr="00D471C6" w:rsidRDefault="00EF635E" w:rsidP="00516191">
      <w:pPr>
        <w:pStyle w:val="a9"/>
        <w:numPr>
          <w:ilvl w:val="6"/>
          <w:numId w:val="37"/>
        </w:numPr>
        <w:tabs>
          <w:tab w:val="left" w:pos="902"/>
          <w:tab w:val="left" w:pos="9639"/>
        </w:tabs>
        <w:spacing w:line="276" w:lineRule="auto"/>
        <w:ind w:left="0" w:firstLine="709"/>
        <w:jc w:val="both"/>
        <w:rPr>
          <w:rFonts w:ascii="Times New Roman" w:hAnsi="Times New Roman"/>
          <w:sz w:val="28"/>
          <w:szCs w:val="28"/>
        </w:rPr>
      </w:pPr>
      <w:r w:rsidRPr="00D471C6">
        <w:rPr>
          <w:rFonts w:ascii="Times New Roman" w:hAnsi="Times New Roman"/>
          <w:sz w:val="28"/>
          <w:szCs w:val="28"/>
        </w:rPr>
        <w:t xml:space="preserve">Согласно </w:t>
      </w:r>
      <w:proofErr w:type="gramStart"/>
      <w:r w:rsidRPr="00D471C6">
        <w:rPr>
          <w:rFonts w:ascii="Times New Roman" w:hAnsi="Times New Roman"/>
          <w:sz w:val="28"/>
          <w:szCs w:val="28"/>
        </w:rPr>
        <w:t xml:space="preserve">доводу </w:t>
      </w:r>
      <w:r w:rsidR="008D44C6" w:rsidRPr="00D471C6">
        <w:rPr>
          <w:rFonts w:ascii="Times New Roman" w:hAnsi="Times New Roman"/>
          <w:sz w:val="28"/>
          <w:szCs w:val="28"/>
        </w:rPr>
        <w:t>Заявителя</w:t>
      </w:r>
      <w:proofErr w:type="gramEnd"/>
      <w:r w:rsidR="006575D9" w:rsidRPr="00D471C6">
        <w:rPr>
          <w:rFonts w:ascii="Times New Roman" w:hAnsi="Times New Roman"/>
          <w:sz w:val="28"/>
          <w:szCs w:val="28"/>
        </w:rPr>
        <w:t xml:space="preserve"> </w:t>
      </w:r>
      <w:r w:rsidR="00B81003" w:rsidRPr="00D471C6">
        <w:rPr>
          <w:rFonts w:ascii="Times New Roman" w:hAnsi="Times New Roman"/>
          <w:sz w:val="28"/>
          <w:szCs w:val="28"/>
        </w:rPr>
        <w:t>Комиссией по осуществлению закупок ненадлежащим образом осуществлена оценка заявки Победителя</w:t>
      </w:r>
      <w:r w:rsidR="00DE5A8C" w:rsidRPr="00D471C6">
        <w:rPr>
          <w:rFonts w:ascii="Times New Roman" w:hAnsi="Times New Roman"/>
          <w:sz w:val="28"/>
          <w:szCs w:val="28"/>
        </w:rPr>
        <w:t xml:space="preserve"> по Критерию</w:t>
      </w:r>
      <w:r w:rsidR="00EE418B" w:rsidRPr="00D471C6">
        <w:rPr>
          <w:rFonts w:ascii="Times New Roman" w:hAnsi="Times New Roman"/>
          <w:sz w:val="28"/>
          <w:szCs w:val="28"/>
        </w:rPr>
        <w:t>, поскольку Победителем в составе заявки не представлены сведения относительно квалификации Победителя.</w:t>
      </w:r>
    </w:p>
    <w:p w:rsidR="00DF3722" w:rsidRPr="00D471C6" w:rsidRDefault="00516191" w:rsidP="00DF3722">
      <w:pPr>
        <w:pStyle w:val="a9"/>
        <w:tabs>
          <w:tab w:val="left" w:pos="902"/>
          <w:tab w:val="left" w:pos="9639"/>
        </w:tabs>
        <w:spacing w:line="276" w:lineRule="auto"/>
        <w:ind w:left="0" w:firstLine="709"/>
        <w:jc w:val="both"/>
        <w:rPr>
          <w:rFonts w:ascii="Times New Roman" w:hAnsi="Times New Roman"/>
          <w:sz w:val="28"/>
          <w:szCs w:val="28"/>
        </w:rPr>
      </w:pPr>
      <w:r w:rsidRPr="00D471C6">
        <w:rPr>
          <w:rFonts w:ascii="Times New Roman" w:hAnsi="Times New Roman"/>
          <w:sz w:val="28"/>
          <w:szCs w:val="28"/>
        </w:rPr>
        <w:t xml:space="preserve">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w:t>
      </w:r>
      <w:r w:rsidR="00A13D29" w:rsidRPr="00D471C6">
        <w:rPr>
          <w:rFonts w:ascii="Times New Roman" w:hAnsi="Times New Roman"/>
          <w:sz w:val="28"/>
          <w:szCs w:val="28"/>
        </w:rPr>
        <w:t xml:space="preserve">                             </w:t>
      </w:r>
      <w:r w:rsidRPr="00D471C6">
        <w:rPr>
          <w:rFonts w:ascii="Times New Roman" w:hAnsi="Times New Roman"/>
          <w:sz w:val="28"/>
          <w:szCs w:val="28"/>
        </w:rPr>
        <w:t xml:space="preserve">с пунктом 2 части 10 статьи 48 Закона о контрактной системе, но не позднее даты окончания срока рассмотрения и оценки вторых частей заявок на участие                         </w:t>
      </w:r>
      <w:r w:rsidR="00A13D29" w:rsidRPr="00D471C6">
        <w:rPr>
          <w:rFonts w:ascii="Times New Roman" w:hAnsi="Times New Roman"/>
          <w:sz w:val="28"/>
          <w:szCs w:val="28"/>
        </w:rPr>
        <w:t xml:space="preserve">                     </w:t>
      </w:r>
      <w:r w:rsidRPr="00D471C6">
        <w:rPr>
          <w:rFonts w:ascii="Times New Roman" w:hAnsi="Times New Roman"/>
          <w:sz w:val="28"/>
          <w:szCs w:val="28"/>
        </w:rPr>
        <w:t xml:space="preserve"> в закупке, установленной в извещении об осуществлении закупки члены комиссии по осуществлению закупок: а) рассматривают вторые части заявок на участие в закупке,</w:t>
      </w:r>
      <w:r w:rsidR="00716A87">
        <w:rPr>
          <w:rFonts w:ascii="Times New Roman" w:hAnsi="Times New Roman"/>
          <w:sz w:val="28"/>
          <w:szCs w:val="28"/>
        </w:rPr>
        <w:t xml:space="preserve"> </w:t>
      </w:r>
      <w:r w:rsidRPr="00D471C6">
        <w:rPr>
          <w:rFonts w:ascii="Times New Roman" w:hAnsi="Times New Roman"/>
          <w:sz w:val="28"/>
          <w:szCs w:val="28"/>
        </w:rPr>
        <w:t>а также информацию и документы, направленные оператором электронной площадки в соответствии с пунктом 2 части 10 статьи 48 Закона</w:t>
      </w:r>
      <w:r w:rsidR="00A13D29" w:rsidRPr="00D471C6">
        <w:rPr>
          <w:rFonts w:ascii="Times New Roman" w:hAnsi="Times New Roman"/>
          <w:sz w:val="28"/>
          <w:szCs w:val="28"/>
        </w:rPr>
        <w:t xml:space="preserve"> </w:t>
      </w:r>
      <w:r w:rsidRPr="00D471C6">
        <w:rPr>
          <w:rFonts w:ascii="Times New Roman" w:hAnsi="Times New Roman"/>
          <w:sz w:val="28"/>
          <w:szCs w:val="28"/>
        </w:rPr>
        <w:t>о контрактной системе,</w:t>
      </w:r>
      <w:r w:rsidR="00716A87">
        <w:rPr>
          <w:rFonts w:ascii="Times New Roman" w:hAnsi="Times New Roman"/>
          <w:sz w:val="28"/>
          <w:szCs w:val="28"/>
        </w:rPr>
        <w:t xml:space="preserve"> </w:t>
      </w:r>
      <w:r w:rsidRPr="00D471C6">
        <w:rPr>
          <w:rFonts w:ascii="Times New Roman" w:hAnsi="Times New Roman"/>
          <w:sz w:val="28"/>
          <w:szCs w:val="28"/>
        </w:rPr>
        <w:t>и принимают решение о признании второй части заявки на участие в закупке соответствующей требованиям извещения</w:t>
      </w:r>
      <w:r w:rsidR="00A13D29" w:rsidRPr="00D471C6">
        <w:rPr>
          <w:rFonts w:ascii="Times New Roman" w:hAnsi="Times New Roman"/>
          <w:sz w:val="28"/>
          <w:szCs w:val="28"/>
        </w:rPr>
        <w:t xml:space="preserve"> </w:t>
      </w:r>
      <w:r w:rsidRPr="00D471C6">
        <w:rPr>
          <w:rFonts w:ascii="Times New Roman" w:hAnsi="Times New Roman"/>
          <w:sz w:val="28"/>
          <w:szCs w:val="28"/>
        </w:rPr>
        <w:t>об осуществлении закупки или об отклонении заявки на участие в закупке;</w:t>
      </w:r>
      <w:r w:rsidR="00A13D29" w:rsidRPr="00D471C6">
        <w:rPr>
          <w:rFonts w:ascii="Times New Roman" w:hAnsi="Times New Roman"/>
          <w:sz w:val="28"/>
          <w:szCs w:val="28"/>
        </w:rPr>
        <w:t xml:space="preserve"> </w:t>
      </w:r>
      <w:r w:rsidRPr="00D471C6">
        <w:rPr>
          <w:rFonts w:ascii="Times New Roman" w:hAnsi="Times New Roman"/>
          <w:sz w:val="28"/>
          <w:szCs w:val="28"/>
        </w:rPr>
        <w:t>б) осуществляют оценку вторых частей заявок на участие в закупке, в отношении которых принято решение о признании соответствующими извещению</w:t>
      </w:r>
      <w:r w:rsidR="00A13D29" w:rsidRPr="00D471C6">
        <w:rPr>
          <w:rFonts w:ascii="Times New Roman" w:hAnsi="Times New Roman"/>
          <w:sz w:val="28"/>
          <w:szCs w:val="28"/>
        </w:rPr>
        <w:t xml:space="preserve"> </w:t>
      </w:r>
      <w:r w:rsidRPr="00D471C6">
        <w:rPr>
          <w:rFonts w:ascii="Times New Roman" w:hAnsi="Times New Roman"/>
          <w:sz w:val="28"/>
          <w:szCs w:val="28"/>
        </w:rPr>
        <w:t>об осуществлении закупки, по критерию, предусмотренному пунктом 4 части 1 статьи 32 Закона о контрактной системе</w:t>
      </w:r>
      <w:r w:rsidR="00716A87">
        <w:rPr>
          <w:rFonts w:ascii="Times New Roman" w:hAnsi="Times New Roman"/>
          <w:sz w:val="28"/>
          <w:szCs w:val="28"/>
        </w:rPr>
        <w:t xml:space="preserve"> </w:t>
      </w:r>
      <w:r w:rsidRPr="00D471C6">
        <w:rPr>
          <w:rFonts w:ascii="Times New Roman" w:hAnsi="Times New Roman"/>
          <w:sz w:val="28"/>
          <w:szCs w:val="28"/>
        </w:rPr>
        <w:t>(если такой критерий установлен извещением об осуществлении закупки).</w:t>
      </w:r>
    </w:p>
    <w:p w:rsidR="00D13471" w:rsidRPr="00D471C6" w:rsidRDefault="00AE2A45" w:rsidP="00D13471">
      <w:pPr>
        <w:tabs>
          <w:tab w:val="left" w:pos="9498"/>
        </w:tabs>
        <w:spacing w:line="276" w:lineRule="auto"/>
        <w:ind w:firstLine="709"/>
        <w:jc w:val="both"/>
        <w:rPr>
          <w:rFonts w:ascii="Times New Roman" w:hAnsi="Times New Roman"/>
          <w:sz w:val="28"/>
          <w:szCs w:val="28"/>
        </w:rPr>
      </w:pPr>
      <w:r w:rsidRPr="00D471C6">
        <w:rPr>
          <w:rFonts w:ascii="Times New Roman" w:hAnsi="Times New Roman"/>
          <w:sz w:val="28"/>
          <w:szCs w:val="28"/>
        </w:rPr>
        <w:t xml:space="preserve">В соответствии с порядком оценки заявок, установленным в извещении                        </w:t>
      </w:r>
      <w:r w:rsidR="00C86F42" w:rsidRPr="00D471C6">
        <w:rPr>
          <w:rFonts w:ascii="Times New Roman" w:hAnsi="Times New Roman"/>
          <w:sz w:val="28"/>
          <w:szCs w:val="28"/>
        </w:rPr>
        <w:t xml:space="preserve">о проведении Конкурса, </w:t>
      </w:r>
      <w:r w:rsidRPr="00D471C6">
        <w:rPr>
          <w:rFonts w:ascii="Times New Roman" w:hAnsi="Times New Roman"/>
          <w:sz w:val="28"/>
          <w:szCs w:val="28"/>
        </w:rPr>
        <w:t xml:space="preserve">Критерий содержит показатель «Наличие у участников закупки опыта работы, связанного </w:t>
      </w:r>
      <w:r w:rsidR="00494677" w:rsidRPr="00D471C6">
        <w:rPr>
          <w:rFonts w:ascii="Times New Roman" w:hAnsi="Times New Roman"/>
          <w:sz w:val="28"/>
          <w:szCs w:val="28"/>
        </w:rPr>
        <w:t>с предметом контракта»</w:t>
      </w:r>
      <w:r w:rsidR="00414967" w:rsidRPr="00D471C6">
        <w:rPr>
          <w:rFonts w:ascii="Times New Roman" w:hAnsi="Times New Roman"/>
          <w:sz w:val="28"/>
          <w:szCs w:val="28"/>
        </w:rPr>
        <w:t xml:space="preserve"> (далее – Показатель)</w:t>
      </w:r>
      <w:r w:rsidRPr="00D471C6">
        <w:rPr>
          <w:rFonts w:ascii="Times New Roman" w:hAnsi="Times New Roman"/>
          <w:sz w:val="28"/>
          <w:szCs w:val="28"/>
        </w:rPr>
        <w:t>.</w:t>
      </w:r>
    </w:p>
    <w:p w:rsidR="00C07C53" w:rsidRPr="00D471C6" w:rsidRDefault="00C07C53" w:rsidP="00D13471">
      <w:pPr>
        <w:tabs>
          <w:tab w:val="left" w:pos="9498"/>
        </w:tabs>
        <w:spacing w:line="276" w:lineRule="auto"/>
        <w:ind w:firstLine="709"/>
        <w:jc w:val="both"/>
        <w:rPr>
          <w:rFonts w:ascii="Times New Roman" w:hAnsi="Times New Roman"/>
          <w:sz w:val="28"/>
          <w:szCs w:val="28"/>
        </w:rPr>
      </w:pPr>
      <w:r w:rsidRPr="00D471C6">
        <w:rPr>
          <w:rFonts w:ascii="Times New Roman" w:hAnsi="Times New Roman"/>
          <w:sz w:val="28"/>
          <w:szCs w:val="28"/>
        </w:rPr>
        <w:t xml:space="preserve">При этом разделом </w:t>
      </w:r>
      <w:r w:rsidRPr="00D471C6">
        <w:rPr>
          <w:rFonts w:ascii="Times New Roman" w:hAnsi="Times New Roman"/>
          <w:sz w:val="28"/>
          <w:szCs w:val="28"/>
          <w:lang w:val="en-US"/>
        </w:rPr>
        <w:t>III</w:t>
      </w:r>
      <w:r w:rsidRPr="00D471C6">
        <w:rPr>
          <w:rFonts w:ascii="Times New Roman" w:hAnsi="Times New Roman"/>
          <w:sz w:val="28"/>
          <w:szCs w:val="28"/>
        </w:rPr>
        <w:t xml:space="preserve"> порядка оценки заявок извещения о проведении Конкурса установлено, в том числе следующее: «К оценке </w:t>
      </w:r>
      <w:proofErr w:type="gramStart"/>
      <w:r w:rsidRPr="00D471C6">
        <w:rPr>
          <w:rFonts w:ascii="Times New Roman" w:hAnsi="Times New Roman"/>
          <w:sz w:val="28"/>
          <w:szCs w:val="28"/>
        </w:rPr>
        <w:t>принимаются:</w:t>
      </w:r>
      <w:r w:rsidR="00A13D29" w:rsidRPr="00D471C6">
        <w:rPr>
          <w:rFonts w:ascii="Times New Roman" w:hAnsi="Times New Roman"/>
          <w:sz w:val="28"/>
          <w:szCs w:val="28"/>
        </w:rPr>
        <w:t xml:space="preserve"> </w:t>
      </w:r>
      <w:r w:rsidR="002D1CF6" w:rsidRPr="00D471C6">
        <w:rPr>
          <w:rFonts w:ascii="Times New Roman" w:hAnsi="Times New Roman"/>
          <w:sz w:val="28"/>
          <w:szCs w:val="28"/>
        </w:rPr>
        <w:t xml:space="preserve"> </w:t>
      </w:r>
      <w:r w:rsidRPr="00D471C6">
        <w:rPr>
          <w:rFonts w:ascii="Times New Roman" w:hAnsi="Times New Roman"/>
          <w:sz w:val="28"/>
          <w:szCs w:val="28"/>
        </w:rPr>
        <w:t>-</w:t>
      </w:r>
      <w:proofErr w:type="gramEnd"/>
      <w:r w:rsidRPr="00D471C6">
        <w:rPr>
          <w:rFonts w:ascii="Times New Roman" w:hAnsi="Times New Roman"/>
          <w:sz w:val="28"/>
          <w:szCs w:val="28"/>
        </w:rPr>
        <w:t xml:space="preserve">  исполненный договор (договоры) на оказание услуг и/или выполнение работ по рекультивации полигона (</w:t>
      </w:r>
      <w:proofErr w:type="spellStart"/>
      <w:r w:rsidRPr="00D471C6">
        <w:rPr>
          <w:rFonts w:ascii="Times New Roman" w:hAnsi="Times New Roman"/>
          <w:sz w:val="28"/>
          <w:szCs w:val="28"/>
        </w:rPr>
        <w:t>ов</w:t>
      </w:r>
      <w:proofErr w:type="spellEnd"/>
      <w:r w:rsidRPr="00D471C6">
        <w:rPr>
          <w:rFonts w:ascii="Times New Roman" w:hAnsi="Times New Roman"/>
          <w:sz w:val="28"/>
          <w:szCs w:val="28"/>
        </w:rPr>
        <w:t>) твердых коммунальных отходов и/или твердых бытовых отходов и/или свалки (</w:t>
      </w:r>
      <w:proofErr w:type="spellStart"/>
      <w:r w:rsidRPr="00D471C6">
        <w:rPr>
          <w:rFonts w:ascii="Times New Roman" w:hAnsi="Times New Roman"/>
          <w:sz w:val="28"/>
          <w:szCs w:val="28"/>
        </w:rPr>
        <w:t>ок</w:t>
      </w:r>
      <w:proofErr w:type="spellEnd"/>
      <w:r w:rsidRPr="00D471C6">
        <w:rPr>
          <w:rFonts w:ascii="Times New Roman" w:hAnsi="Times New Roman"/>
          <w:sz w:val="28"/>
          <w:szCs w:val="28"/>
        </w:rPr>
        <w:t>);</w:t>
      </w:r>
      <w:r w:rsidR="00716A87">
        <w:rPr>
          <w:rFonts w:ascii="Times New Roman" w:hAnsi="Times New Roman"/>
          <w:sz w:val="28"/>
          <w:szCs w:val="28"/>
        </w:rPr>
        <w:t xml:space="preserve"> </w:t>
      </w:r>
      <w:r w:rsidRPr="00D471C6">
        <w:rPr>
          <w:rFonts w:ascii="Times New Roman" w:hAnsi="Times New Roman"/>
          <w:sz w:val="28"/>
          <w:szCs w:val="28"/>
        </w:rPr>
        <w:t>- акт (акты) приемки оказанных услуг (выполненных работ), составленные</w:t>
      </w:r>
      <w:r w:rsidR="00716A87">
        <w:rPr>
          <w:rFonts w:ascii="Times New Roman" w:hAnsi="Times New Roman"/>
          <w:sz w:val="28"/>
          <w:szCs w:val="28"/>
        </w:rPr>
        <w:t xml:space="preserve"> </w:t>
      </w:r>
      <w:r w:rsidRPr="00D471C6">
        <w:rPr>
          <w:rFonts w:ascii="Times New Roman" w:hAnsi="Times New Roman"/>
          <w:sz w:val="28"/>
          <w:szCs w:val="28"/>
        </w:rPr>
        <w:t>при исполне</w:t>
      </w:r>
      <w:r w:rsidR="00F90D7A" w:rsidRPr="00D471C6">
        <w:rPr>
          <w:rFonts w:ascii="Times New Roman" w:hAnsi="Times New Roman"/>
          <w:sz w:val="28"/>
          <w:szCs w:val="28"/>
        </w:rPr>
        <w:t>нии такого договора (договоров)».</w:t>
      </w:r>
    </w:p>
    <w:p w:rsidR="00F90D7A" w:rsidRPr="00D471C6" w:rsidRDefault="00F90D7A" w:rsidP="00F90D7A">
      <w:pPr>
        <w:tabs>
          <w:tab w:val="left" w:pos="9498"/>
        </w:tabs>
        <w:spacing w:line="276" w:lineRule="auto"/>
        <w:ind w:firstLine="709"/>
        <w:jc w:val="both"/>
        <w:rPr>
          <w:rFonts w:ascii="Times New Roman" w:hAnsi="Times New Roman"/>
          <w:sz w:val="28"/>
          <w:szCs w:val="28"/>
        </w:rPr>
      </w:pPr>
      <w:r w:rsidRPr="00D471C6">
        <w:rPr>
          <w:rFonts w:ascii="Times New Roman" w:hAnsi="Times New Roman"/>
          <w:sz w:val="28"/>
          <w:szCs w:val="28"/>
        </w:rPr>
        <w:t>В соответствии с протоколом подведения итогов определения поставщика (подрядчика, исполнителя) от 06.04.2022 № ИЭОК1 заявке Победителя</w:t>
      </w:r>
      <w:r w:rsidR="00A13D29" w:rsidRPr="00D471C6">
        <w:rPr>
          <w:rFonts w:ascii="Times New Roman" w:hAnsi="Times New Roman"/>
          <w:sz w:val="28"/>
          <w:szCs w:val="28"/>
        </w:rPr>
        <w:t xml:space="preserve"> </w:t>
      </w:r>
      <w:r w:rsidRPr="00D471C6">
        <w:rPr>
          <w:rFonts w:ascii="Times New Roman" w:hAnsi="Times New Roman"/>
          <w:sz w:val="28"/>
          <w:szCs w:val="28"/>
        </w:rPr>
        <w:t>по Критерию присвоено 40 баллов.</w:t>
      </w:r>
    </w:p>
    <w:p w:rsidR="00AD65E2" w:rsidRPr="00D471C6" w:rsidRDefault="00772FA6" w:rsidP="00AD65E2">
      <w:pPr>
        <w:pStyle w:val="a9"/>
        <w:tabs>
          <w:tab w:val="left" w:pos="902"/>
          <w:tab w:val="left" w:pos="9639"/>
        </w:tabs>
        <w:spacing w:line="276" w:lineRule="auto"/>
        <w:ind w:left="0" w:firstLine="709"/>
        <w:jc w:val="both"/>
        <w:rPr>
          <w:rFonts w:ascii="Times New Roman" w:hAnsi="Times New Roman"/>
          <w:sz w:val="28"/>
          <w:szCs w:val="28"/>
        </w:rPr>
      </w:pPr>
      <w:r w:rsidRPr="00D471C6">
        <w:rPr>
          <w:rFonts w:ascii="Times New Roman" w:hAnsi="Times New Roman"/>
          <w:sz w:val="28"/>
          <w:szCs w:val="28"/>
        </w:rPr>
        <w:t xml:space="preserve">На заседании Комиссии </w:t>
      </w:r>
      <w:r w:rsidR="0003752F" w:rsidRPr="00D471C6">
        <w:rPr>
          <w:rFonts w:ascii="Times New Roman" w:hAnsi="Times New Roman"/>
          <w:sz w:val="28"/>
          <w:szCs w:val="28"/>
        </w:rPr>
        <w:t>представители Заказчика, Уполномоченного органа пояснили, что</w:t>
      </w:r>
      <w:r w:rsidRPr="00D471C6">
        <w:rPr>
          <w:rFonts w:ascii="Times New Roman" w:hAnsi="Times New Roman"/>
          <w:sz w:val="28"/>
          <w:szCs w:val="28"/>
        </w:rPr>
        <w:t xml:space="preserve"> Комиссией по осуществлению закупок к оценке заявки Победителя принят</w:t>
      </w:r>
      <w:r w:rsidR="00256E76" w:rsidRPr="00D471C6">
        <w:rPr>
          <w:rFonts w:ascii="Times New Roman" w:hAnsi="Times New Roman"/>
          <w:sz w:val="28"/>
          <w:szCs w:val="28"/>
        </w:rPr>
        <w:t>ы</w:t>
      </w:r>
      <w:r w:rsidRPr="00D471C6">
        <w:rPr>
          <w:rFonts w:ascii="Times New Roman" w:hAnsi="Times New Roman"/>
          <w:sz w:val="28"/>
          <w:szCs w:val="28"/>
        </w:rPr>
        <w:t xml:space="preserve"> 7 контрактов (договоров), представленных в составе заявки. </w:t>
      </w:r>
    </w:p>
    <w:p w:rsidR="00AD65E2" w:rsidRPr="00D471C6" w:rsidRDefault="0098237A" w:rsidP="00AD65E2">
      <w:pPr>
        <w:pStyle w:val="a9"/>
        <w:tabs>
          <w:tab w:val="left" w:pos="902"/>
          <w:tab w:val="left" w:pos="9639"/>
        </w:tabs>
        <w:spacing w:line="276" w:lineRule="auto"/>
        <w:ind w:left="0" w:firstLine="709"/>
        <w:jc w:val="both"/>
        <w:rPr>
          <w:rFonts w:ascii="Times New Roman" w:hAnsi="Times New Roman"/>
          <w:sz w:val="28"/>
          <w:szCs w:val="28"/>
        </w:rPr>
      </w:pPr>
      <w:r w:rsidRPr="00D471C6">
        <w:rPr>
          <w:rFonts w:ascii="Times New Roman" w:hAnsi="Times New Roman"/>
          <w:sz w:val="28"/>
          <w:szCs w:val="28"/>
        </w:rPr>
        <w:t>Изучив заявку Победителя Комиссия приходит к выводу, что действия Комиссии по осуществлению закупок не противоречат положениям Закона</w:t>
      </w:r>
      <w:r w:rsidR="00A13D29" w:rsidRPr="00D471C6">
        <w:rPr>
          <w:rFonts w:ascii="Times New Roman" w:hAnsi="Times New Roman"/>
          <w:sz w:val="28"/>
          <w:szCs w:val="28"/>
        </w:rPr>
        <w:t xml:space="preserve"> </w:t>
      </w:r>
      <w:r w:rsidRPr="00D471C6">
        <w:rPr>
          <w:rFonts w:ascii="Times New Roman" w:hAnsi="Times New Roman"/>
          <w:sz w:val="28"/>
          <w:szCs w:val="28"/>
        </w:rPr>
        <w:t>о контрактной системе.</w:t>
      </w:r>
    </w:p>
    <w:p w:rsidR="00AD65E2" w:rsidRPr="00D471C6" w:rsidRDefault="0098237A" w:rsidP="00AD65E2">
      <w:pPr>
        <w:pStyle w:val="a9"/>
        <w:tabs>
          <w:tab w:val="left" w:pos="902"/>
          <w:tab w:val="left" w:pos="9639"/>
        </w:tabs>
        <w:spacing w:line="276" w:lineRule="auto"/>
        <w:ind w:left="0" w:firstLine="709"/>
        <w:jc w:val="both"/>
        <w:rPr>
          <w:rFonts w:ascii="Times New Roman" w:hAnsi="Times New Roman"/>
          <w:sz w:val="28"/>
          <w:szCs w:val="28"/>
        </w:rPr>
      </w:pPr>
      <w:r w:rsidRPr="00D471C6">
        <w:rPr>
          <w:rFonts w:ascii="Times New Roman" w:hAnsi="Times New Roman"/>
          <w:sz w:val="28"/>
          <w:szCs w:val="28"/>
        </w:rPr>
        <w:t>При этом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AD65E2" w:rsidRPr="00D471C6" w:rsidRDefault="0098237A" w:rsidP="00AD65E2">
      <w:pPr>
        <w:pStyle w:val="a9"/>
        <w:tabs>
          <w:tab w:val="left" w:pos="902"/>
          <w:tab w:val="left" w:pos="9639"/>
        </w:tabs>
        <w:spacing w:line="276" w:lineRule="auto"/>
        <w:ind w:left="0" w:firstLine="709"/>
        <w:jc w:val="both"/>
        <w:rPr>
          <w:rFonts w:ascii="Times New Roman" w:hAnsi="Times New Roman"/>
          <w:sz w:val="28"/>
          <w:szCs w:val="28"/>
        </w:rPr>
      </w:pPr>
      <w:r w:rsidRPr="00D471C6">
        <w:rPr>
          <w:rFonts w:ascii="Times New Roman" w:hAnsi="Times New Roman"/>
          <w:sz w:val="28"/>
          <w:szCs w:val="28"/>
        </w:rPr>
        <w:t>В ходе проведения внеплановой проверки Комиссией установлено следующее.</w:t>
      </w:r>
    </w:p>
    <w:p w:rsidR="008626F0" w:rsidRPr="00D471C6" w:rsidRDefault="0098237A" w:rsidP="008626F0">
      <w:pPr>
        <w:tabs>
          <w:tab w:val="left" w:pos="9498"/>
        </w:tabs>
        <w:spacing w:line="276" w:lineRule="auto"/>
        <w:ind w:firstLine="709"/>
        <w:jc w:val="both"/>
        <w:rPr>
          <w:rFonts w:ascii="Times New Roman" w:hAnsi="Times New Roman"/>
          <w:sz w:val="28"/>
          <w:szCs w:val="28"/>
        </w:rPr>
      </w:pPr>
      <w:r w:rsidRPr="00D471C6">
        <w:rPr>
          <w:rFonts w:ascii="Times New Roman" w:hAnsi="Times New Roman"/>
          <w:sz w:val="28"/>
          <w:szCs w:val="28"/>
        </w:rPr>
        <w:t xml:space="preserve">2. </w:t>
      </w:r>
      <w:r w:rsidR="008626F0" w:rsidRPr="00D471C6">
        <w:rPr>
          <w:rFonts w:ascii="Times New Roman" w:hAnsi="Times New Roman"/>
          <w:sz w:val="28"/>
          <w:szCs w:val="28"/>
        </w:rPr>
        <w:t>Согласно пункту 2 Положения «оценка заявок» – действия членов комиссии по осуществлению закупок по присвоению в случаях, предусмотренных Законом</w:t>
      </w:r>
      <w:r w:rsidR="00716A87">
        <w:rPr>
          <w:rFonts w:ascii="Times New Roman" w:hAnsi="Times New Roman"/>
          <w:sz w:val="28"/>
          <w:szCs w:val="28"/>
        </w:rPr>
        <w:t xml:space="preserve"> </w:t>
      </w:r>
      <w:r w:rsidR="008626F0" w:rsidRPr="00D471C6">
        <w:rPr>
          <w:rFonts w:ascii="Times New Roman" w:hAnsi="Times New Roman"/>
          <w:sz w:val="28"/>
          <w:szCs w:val="28"/>
        </w:rPr>
        <w:t>о контрактной системе, и в соответствии</w:t>
      </w:r>
      <w:r w:rsidR="00A13D29" w:rsidRPr="00D471C6">
        <w:rPr>
          <w:rFonts w:ascii="Times New Roman" w:hAnsi="Times New Roman"/>
          <w:sz w:val="28"/>
          <w:szCs w:val="28"/>
        </w:rPr>
        <w:t xml:space="preserve"> </w:t>
      </w:r>
      <w:r w:rsidR="00716A87">
        <w:rPr>
          <w:rFonts w:ascii="Times New Roman" w:hAnsi="Times New Roman"/>
          <w:sz w:val="28"/>
          <w:szCs w:val="28"/>
        </w:rPr>
        <w:t xml:space="preserve">                                    </w:t>
      </w:r>
      <w:r w:rsidR="008626F0" w:rsidRPr="00D471C6">
        <w:rPr>
          <w:rFonts w:ascii="Times New Roman" w:hAnsi="Times New Roman"/>
          <w:sz w:val="28"/>
          <w:szCs w:val="28"/>
        </w:rPr>
        <w:t>с Положением баллов заявкам (частям заявок) на основании информации</w:t>
      </w:r>
      <w:r w:rsidR="00A13D29" w:rsidRPr="00D471C6">
        <w:rPr>
          <w:rFonts w:ascii="Times New Roman" w:hAnsi="Times New Roman"/>
          <w:sz w:val="28"/>
          <w:szCs w:val="28"/>
        </w:rPr>
        <w:t xml:space="preserve"> </w:t>
      </w:r>
      <w:r w:rsidR="00716A87">
        <w:rPr>
          <w:rFonts w:ascii="Times New Roman" w:hAnsi="Times New Roman"/>
          <w:sz w:val="28"/>
          <w:szCs w:val="28"/>
        </w:rPr>
        <w:t xml:space="preserve">                           </w:t>
      </w:r>
      <w:r w:rsidR="008626F0" w:rsidRPr="00D471C6">
        <w:rPr>
          <w:rFonts w:ascii="Times New Roman" w:hAnsi="Times New Roman"/>
          <w:sz w:val="28"/>
          <w:szCs w:val="28"/>
        </w:rPr>
        <w:t>и документов участников закупок.</w:t>
      </w:r>
    </w:p>
    <w:p w:rsidR="008626F0" w:rsidRPr="00D471C6" w:rsidRDefault="008626F0" w:rsidP="008626F0">
      <w:pPr>
        <w:tabs>
          <w:tab w:val="left" w:pos="9498"/>
        </w:tabs>
        <w:spacing w:line="276" w:lineRule="auto"/>
        <w:ind w:firstLine="709"/>
        <w:jc w:val="both"/>
        <w:rPr>
          <w:rFonts w:ascii="Times New Roman" w:hAnsi="Times New Roman"/>
          <w:sz w:val="28"/>
          <w:szCs w:val="28"/>
        </w:rPr>
      </w:pPr>
      <w:r w:rsidRPr="00D471C6">
        <w:rPr>
          <w:rFonts w:ascii="Times New Roman" w:hAnsi="Times New Roman"/>
          <w:sz w:val="28"/>
          <w:szCs w:val="28"/>
        </w:rPr>
        <w:t xml:space="preserve">В соответствии с пунктом 8 Положения в случае применения показателей оценки по критериям оценки, предусмотренным, в том числе, подпунктом «г» пункта 3 Положения: а) применяются детализирующие </w:t>
      </w:r>
      <w:proofErr w:type="gramStart"/>
      <w:r w:rsidRPr="00D471C6">
        <w:rPr>
          <w:rFonts w:ascii="Times New Roman" w:hAnsi="Times New Roman"/>
          <w:sz w:val="28"/>
          <w:szCs w:val="28"/>
        </w:rPr>
        <w:t>показатели;</w:t>
      </w:r>
      <w:r w:rsidR="00A13D29" w:rsidRPr="00D471C6">
        <w:rPr>
          <w:rFonts w:ascii="Times New Roman" w:hAnsi="Times New Roman"/>
          <w:sz w:val="28"/>
          <w:szCs w:val="28"/>
        </w:rPr>
        <w:t xml:space="preserve"> </w:t>
      </w:r>
      <w:r w:rsidR="00716A87">
        <w:rPr>
          <w:rFonts w:ascii="Times New Roman" w:hAnsi="Times New Roman"/>
          <w:sz w:val="28"/>
          <w:szCs w:val="28"/>
        </w:rPr>
        <w:t xml:space="preserve">  </w:t>
      </w:r>
      <w:proofErr w:type="gramEnd"/>
      <w:r w:rsidR="00716A87">
        <w:rPr>
          <w:rFonts w:ascii="Times New Roman" w:hAnsi="Times New Roman"/>
          <w:sz w:val="28"/>
          <w:szCs w:val="28"/>
        </w:rPr>
        <w:t xml:space="preserve">                           </w:t>
      </w:r>
      <w:r w:rsidRPr="00D471C6">
        <w:rPr>
          <w:rFonts w:ascii="Times New Roman" w:hAnsi="Times New Roman"/>
          <w:sz w:val="28"/>
          <w:szCs w:val="28"/>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 в) оценка заявки</w:t>
      </w:r>
      <w:r w:rsidR="00716A87">
        <w:rPr>
          <w:rFonts w:ascii="Times New Roman" w:hAnsi="Times New Roman"/>
          <w:sz w:val="28"/>
          <w:szCs w:val="28"/>
        </w:rPr>
        <w:t xml:space="preserve"> </w:t>
      </w:r>
      <w:r w:rsidRPr="00D471C6">
        <w:rPr>
          <w:rFonts w:ascii="Times New Roman" w:hAnsi="Times New Roman"/>
          <w:sz w:val="28"/>
          <w:szCs w:val="28"/>
        </w:rPr>
        <w:t>(части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8626F0" w:rsidRPr="00D471C6" w:rsidRDefault="008626F0" w:rsidP="008626F0">
      <w:pPr>
        <w:tabs>
          <w:tab w:val="left" w:pos="9498"/>
        </w:tabs>
        <w:spacing w:line="276" w:lineRule="auto"/>
        <w:ind w:firstLine="709"/>
        <w:jc w:val="both"/>
        <w:rPr>
          <w:rFonts w:ascii="Times New Roman" w:hAnsi="Times New Roman"/>
          <w:sz w:val="28"/>
          <w:szCs w:val="28"/>
        </w:rPr>
      </w:pPr>
      <w:r w:rsidRPr="00D471C6">
        <w:rPr>
          <w:rFonts w:ascii="Times New Roman" w:hAnsi="Times New Roman"/>
          <w:sz w:val="28"/>
          <w:szCs w:val="28"/>
        </w:rPr>
        <w:t>Подпунктом «в» пункта 24 Положения установлено, что для оценки заявок</w:t>
      </w:r>
      <w:r w:rsidR="008E16B3" w:rsidRPr="00D471C6">
        <w:rPr>
          <w:rFonts w:ascii="Times New Roman" w:hAnsi="Times New Roman"/>
          <w:sz w:val="28"/>
          <w:szCs w:val="28"/>
        </w:rPr>
        <w:t xml:space="preserve">                         </w:t>
      </w:r>
      <w:r w:rsidRPr="00D471C6">
        <w:rPr>
          <w:rFonts w:ascii="Times New Roman" w:hAnsi="Times New Roman"/>
          <w:sz w:val="28"/>
          <w:szCs w:val="28"/>
        </w:rPr>
        <w:t>по критерию оценки «квалификация участников закупки» применяется, если иное не предусмотрено Положением, следующий показатель оценки, а именно наличие</w:t>
      </w:r>
      <w:r w:rsidR="00716A87">
        <w:rPr>
          <w:rFonts w:ascii="Times New Roman" w:hAnsi="Times New Roman"/>
          <w:sz w:val="28"/>
          <w:szCs w:val="28"/>
        </w:rPr>
        <w:t xml:space="preserve"> </w:t>
      </w:r>
      <w:r w:rsidRPr="00D471C6">
        <w:rPr>
          <w:rFonts w:ascii="Times New Roman" w:hAnsi="Times New Roman"/>
          <w:sz w:val="28"/>
          <w:szCs w:val="28"/>
        </w:rPr>
        <w:t>у участников закупки опыта поставки товара, выполнения работы, оказания услуги, связанного с предметом контракта.</w:t>
      </w:r>
    </w:p>
    <w:p w:rsidR="008626F0" w:rsidRPr="00D471C6" w:rsidRDefault="008626F0" w:rsidP="008626F0">
      <w:pPr>
        <w:tabs>
          <w:tab w:val="left" w:pos="9498"/>
        </w:tabs>
        <w:spacing w:line="276" w:lineRule="auto"/>
        <w:ind w:firstLine="709"/>
        <w:jc w:val="both"/>
        <w:rPr>
          <w:rFonts w:ascii="Times New Roman" w:hAnsi="Times New Roman"/>
          <w:sz w:val="28"/>
          <w:szCs w:val="28"/>
        </w:rPr>
      </w:pPr>
      <w:r w:rsidRPr="00D471C6">
        <w:rPr>
          <w:rFonts w:ascii="Times New Roman" w:hAnsi="Times New Roman"/>
          <w:sz w:val="28"/>
          <w:szCs w:val="28"/>
        </w:rPr>
        <w:t>В силу пункта 28 Положения в случае применения показателя оценки, предусмотренного подпунктом «в» пункта 24 Положения: а) применяются один или несколько из следующих детализирующих показателей оценки: - общая цена исполненных участником закупки договоров; - общее количество исполненных участником закупки договоров; - наибольшая цена одного из исполненных участником закупки договоров; б) оценка заявок по детализирующим показателям, предусмотренным подпунктом «а» пункта 28 Положения, осуществляется в порядке, уст</w:t>
      </w:r>
      <w:r w:rsidR="008E16B3" w:rsidRPr="00D471C6">
        <w:rPr>
          <w:rFonts w:ascii="Times New Roman" w:hAnsi="Times New Roman"/>
          <w:sz w:val="28"/>
          <w:szCs w:val="28"/>
        </w:rPr>
        <w:t xml:space="preserve">ановленном пунктом 20 Положения; </w:t>
      </w:r>
      <w:r w:rsidR="00707CC6">
        <w:rPr>
          <w:rFonts w:ascii="Times New Roman" w:hAnsi="Times New Roman"/>
          <w:sz w:val="28"/>
          <w:szCs w:val="28"/>
        </w:rPr>
        <w:t xml:space="preserve">                                         </w:t>
      </w:r>
      <w:r w:rsidRPr="00D471C6">
        <w:rPr>
          <w:rFonts w:ascii="Times New Roman" w:hAnsi="Times New Roman"/>
          <w:sz w:val="28"/>
          <w:szCs w:val="28"/>
        </w:rPr>
        <w:t xml:space="preserve">в) документом, предусмотренным приложением № 1 к Положению: </w:t>
      </w:r>
      <w:r w:rsidR="00707CC6">
        <w:rPr>
          <w:rFonts w:ascii="Times New Roman" w:hAnsi="Times New Roman"/>
          <w:sz w:val="28"/>
          <w:szCs w:val="28"/>
        </w:rPr>
        <w:t xml:space="preserve">                                        </w:t>
      </w:r>
      <w:r w:rsidRPr="00D471C6">
        <w:rPr>
          <w:rFonts w:ascii="Times New Roman" w:hAnsi="Times New Roman"/>
          <w:sz w:val="28"/>
          <w:szCs w:val="28"/>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 -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w:t>
      </w:r>
      <w:r w:rsidR="0089003D">
        <w:rPr>
          <w:rFonts w:ascii="Times New Roman" w:hAnsi="Times New Roman"/>
          <w:sz w:val="28"/>
          <w:szCs w:val="28"/>
        </w:rPr>
        <w:t xml:space="preserve"> </w:t>
      </w:r>
      <w:r w:rsidRPr="00D471C6">
        <w:rPr>
          <w:rFonts w:ascii="Times New Roman" w:hAnsi="Times New Roman"/>
          <w:sz w:val="28"/>
          <w:szCs w:val="28"/>
        </w:rPr>
        <w:t>акт (акты) приемки поставленного товара, выполненных работ, оказанных услуг, составленные при исполнении такого договора (договоров); -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r w:rsidR="0089003D">
        <w:rPr>
          <w:rFonts w:ascii="Times New Roman" w:hAnsi="Times New Roman"/>
          <w:sz w:val="28"/>
          <w:szCs w:val="28"/>
        </w:rPr>
        <w:t xml:space="preserve"> </w:t>
      </w:r>
      <w:r w:rsidRPr="00D471C6">
        <w:rPr>
          <w:rFonts w:ascii="Times New Roman" w:hAnsi="Times New Roman"/>
          <w:sz w:val="28"/>
          <w:szCs w:val="28"/>
        </w:rPr>
        <w:t>г) последний акт, составленный при исполнении договора и предусмотренный абзацем третьим подпункта «в» пункта 28 Положения, должен быть подписан не ранее чем за 5 лет до даты окончания срока подачи заявок.</w:t>
      </w:r>
    </w:p>
    <w:p w:rsidR="008626F0" w:rsidRPr="00D471C6" w:rsidRDefault="008626F0" w:rsidP="008626F0">
      <w:pPr>
        <w:tabs>
          <w:tab w:val="left" w:pos="9498"/>
        </w:tabs>
        <w:spacing w:line="276" w:lineRule="auto"/>
        <w:ind w:firstLine="709"/>
        <w:jc w:val="both"/>
        <w:rPr>
          <w:rFonts w:ascii="Times New Roman" w:hAnsi="Times New Roman"/>
          <w:sz w:val="28"/>
          <w:szCs w:val="28"/>
        </w:rPr>
      </w:pPr>
      <w:r w:rsidRPr="00D471C6">
        <w:rPr>
          <w:rFonts w:ascii="Times New Roman" w:hAnsi="Times New Roman"/>
          <w:sz w:val="28"/>
          <w:szCs w:val="28"/>
        </w:rPr>
        <w:t xml:space="preserve">Согласно </w:t>
      </w:r>
      <w:proofErr w:type="gramStart"/>
      <w:r w:rsidRPr="00D471C6">
        <w:rPr>
          <w:rFonts w:ascii="Times New Roman" w:hAnsi="Times New Roman"/>
          <w:sz w:val="28"/>
          <w:szCs w:val="28"/>
        </w:rPr>
        <w:t>порядку оценки заявок</w:t>
      </w:r>
      <w:proofErr w:type="gramEnd"/>
      <w:r w:rsidRPr="00D471C6">
        <w:rPr>
          <w:rFonts w:ascii="Times New Roman" w:hAnsi="Times New Roman"/>
          <w:sz w:val="28"/>
          <w:szCs w:val="28"/>
        </w:rPr>
        <w:t xml:space="preserve"> Заказчиком для расчета баллов</w:t>
      </w:r>
      <w:r w:rsidR="008E16B3" w:rsidRPr="00D471C6">
        <w:rPr>
          <w:rFonts w:ascii="Times New Roman" w:hAnsi="Times New Roman"/>
          <w:sz w:val="28"/>
          <w:szCs w:val="28"/>
        </w:rPr>
        <w:t xml:space="preserve">                                                        </w:t>
      </w:r>
      <w:r w:rsidRPr="00D471C6">
        <w:rPr>
          <w:rFonts w:ascii="Times New Roman" w:hAnsi="Times New Roman"/>
          <w:sz w:val="28"/>
          <w:szCs w:val="28"/>
        </w:rPr>
        <w:t>по Детализирующему показателю Критерия установлена формула,</w:t>
      </w:r>
      <w:r w:rsidR="005A6E4E" w:rsidRPr="00D471C6">
        <w:rPr>
          <w:rFonts w:ascii="Times New Roman" w:hAnsi="Times New Roman"/>
          <w:sz w:val="28"/>
          <w:szCs w:val="28"/>
        </w:rPr>
        <w:t xml:space="preserve"> предусмотренная подпунктом «ж</w:t>
      </w:r>
      <w:r w:rsidRPr="00D471C6">
        <w:rPr>
          <w:rFonts w:ascii="Times New Roman" w:hAnsi="Times New Roman"/>
          <w:sz w:val="28"/>
          <w:szCs w:val="28"/>
        </w:rPr>
        <w:t>» пункта 20 Положения.</w:t>
      </w:r>
    </w:p>
    <w:p w:rsidR="008626F0" w:rsidRPr="00D471C6" w:rsidRDefault="000517EC" w:rsidP="008626F0">
      <w:pPr>
        <w:tabs>
          <w:tab w:val="left" w:pos="9498"/>
        </w:tabs>
        <w:spacing w:line="276" w:lineRule="auto"/>
        <w:ind w:firstLine="709"/>
        <w:jc w:val="both"/>
        <w:rPr>
          <w:rFonts w:ascii="Times New Roman" w:hAnsi="Times New Roman"/>
          <w:sz w:val="28"/>
          <w:szCs w:val="28"/>
        </w:rPr>
      </w:pPr>
      <w:r>
        <w:rPr>
          <w:rFonts w:ascii="Times New Roman" w:hAnsi="Times New Roman"/>
          <w:sz w:val="28"/>
          <w:szCs w:val="28"/>
        </w:rPr>
        <w:t>При этом по д</w:t>
      </w:r>
      <w:r w:rsidR="008626F0" w:rsidRPr="00D471C6">
        <w:rPr>
          <w:rFonts w:ascii="Times New Roman" w:hAnsi="Times New Roman"/>
          <w:sz w:val="28"/>
          <w:szCs w:val="28"/>
        </w:rPr>
        <w:t>етализирующему показателю</w:t>
      </w:r>
      <w:r>
        <w:rPr>
          <w:rFonts w:ascii="Times New Roman" w:hAnsi="Times New Roman"/>
          <w:sz w:val="28"/>
          <w:szCs w:val="28"/>
        </w:rPr>
        <w:t xml:space="preserve"> «Наибольшая цена одного                        из исполненных участником закупки договоров»</w:t>
      </w:r>
      <w:r w:rsidR="00B178F9">
        <w:rPr>
          <w:rFonts w:ascii="Times New Roman" w:hAnsi="Times New Roman"/>
          <w:sz w:val="28"/>
          <w:szCs w:val="28"/>
        </w:rPr>
        <w:t xml:space="preserve"> (далее – Детализирующий показатель)</w:t>
      </w:r>
      <w:r w:rsidR="008626F0" w:rsidRPr="00D471C6">
        <w:rPr>
          <w:rFonts w:ascii="Times New Roman" w:hAnsi="Times New Roman"/>
          <w:sz w:val="28"/>
          <w:szCs w:val="28"/>
        </w:rPr>
        <w:t xml:space="preserve"> Критерия установлено предельное </w:t>
      </w:r>
      <w:r w:rsidR="002B2063" w:rsidRPr="00D471C6">
        <w:rPr>
          <w:rFonts w:ascii="Times New Roman" w:hAnsi="Times New Roman"/>
          <w:sz w:val="28"/>
          <w:szCs w:val="28"/>
        </w:rPr>
        <w:t>минимальное</w:t>
      </w:r>
      <w:r w:rsidR="008626F0" w:rsidRPr="00D471C6">
        <w:rPr>
          <w:rFonts w:ascii="Times New Roman" w:hAnsi="Times New Roman"/>
          <w:sz w:val="28"/>
          <w:szCs w:val="28"/>
        </w:rPr>
        <w:t xml:space="preserve"> значение характеристики (</w:t>
      </w:r>
      <m:oMath>
        <m:sSubSup>
          <m:sSubSupPr>
            <m:ctrlPr>
              <w:rPr>
                <w:rFonts w:ascii="Cambria Math" w:hAnsi="Cambria Math"/>
                <w:i/>
                <w:sz w:val="28"/>
                <w:szCs w:val="28"/>
              </w:rPr>
            </m:ctrlPr>
          </m:sSubSupPr>
          <m:e>
            <m:r>
              <w:rPr>
                <w:rFonts w:ascii="Cambria Math" w:hAnsi="Cambria Math"/>
                <w:sz w:val="28"/>
                <w:szCs w:val="28"/>
              </w:rPr>
              <m:t>Х</m:t>
            </m:r>
          </m:e>
          <m:sub>
            <m:r>
              <w:rPr>
                <w:rFonts w:ascii="Cambria Math" w:hAnsi="Cambria Math"/>
                <w:sz w:val="28"/>
                <w:szCs w:val="28"/>
                <w:lang w:val="en-US"/>
              </w:rPr>
              <m:t>min</m:t>
            </m:r>
          </m:sub>
          <m:sup>
            <m:r>
              <w:rPr>
                <w:rFonts w:ascii="Cambria Math" w:hAnsi="Cambria Math"/>
                <w:sz w:val="28"/>
                <w:szCs w:val="28"/>
              </w:rPr>
              <m:t>пред</m:t>
            </m:r>
          </m:sup>
        </m:sSubSup>
      </m:oMath>
      <w:r w:rsidR="008626F0" w:rsidRPr="00D471C6">
        <w:rPr>
          <w:rFonts w:ascii="Times New Roman" w:hAnsi="Times New Roman"/>
          <w:sz w:val="28"/>
          <w:szCs w:val="28"/>
        </w:rPr>
        <w:t xml:space="preserve">), которое составляет </w:t>
      </w:r>
      <w:r w:rsidR="00705FF9" w:rsidRPr="00D471C6">
        <w:rPr>
          <w:rFonts w:ascii="Times New Roman" w:hAnsi="Times New Roman"/>
          <w:sz w:val="28"/>
          <w:szCs w:val="28"/>
        </w:rPr>
        <w:t>333 943 530,90</w:t>
      </w:r>
      <w:r w:rsidR="008626F0" w:rsidRPr="00D471C6">
        <w:rPr>
          <w:rFonts w:ascii="Times New Roman" w:hAnsi="Times New Roman"/>
          <w:sz w:val="28"/>
          <w:szCs w:val="28"/>
        </w:rPr>
        <w:t xml:space="preserve"> руб.</w:t>
      </w:r>
      <w:r w:rsidR="00705FF9" w:rsidRPr="00D471C6">
        <w:rPr>
          <w:rFonts w:ascii="Times New Roman" w:hAnsi="Times New Roman"/>
          <w:sz w:val="28"/>
          <w:szCs w:val="28"/>
        </w:rPr>
        <w:t xml:space="preserve"> </w:t>
      </w:r>
      <w:r w:rsidR="002B2063" w:rsidRPr="00D471C6">
        <w:rPr>
          <w:rFonts w:ascii="Times New Roman" w:hAnsi="Times New Roman"/>
          <w:sz w:val="28"/>
          <w:szCs w:val="28"/>
        </w:rPr>
        <w:t xml:space="preserve"> </w:t>
      </w:r>
    </w:p>
    <w:p w:rsidR="00B178F9" w:rsidRDefault="00B178F9" w:rsidP="008A42C7">
      <w:pPr>
        <w:tabs>
          <w:tab w:val="left" w:pos="9498"/>
        </w:tabs>
        <w:spacing w:line="276" w:lineRule="auto"/>
        <w:ind w:firstLine="709"/>
        <w:jc w:val="both"/>
        <w:rPr>
          <w:rFonts w:ascii="Times New Roman" w:hAnsi="Times New Roman"/>
          <w:sz w:val="28"/>
          <w:szCs w:val="28"/>
        </w:rPr>
      </w:pPr>
      <w:r>
        <w:rPr>
          <w:rFonts w:ascii="Times New Roman" w:hAnsi="Times New Roman"/>
          <w:sz w:val="28"/>
          <w:szCs w:val="28"/>
        </w:rPr>
        <w:t xml:space="preserve">Вместе с тем с учетом того, что в рамках Детализирующего показателя оценивается один исполненный участником закупки контракт (договор), установление </w:t>
      </w:r>
      <w:r w:rsidR="00454C1A">
        <w:rPr>
          <w:rFonts w:ascii="Times New Roman" w:hAnsi="Times New Roman"/>
          <w:sz w:val="28"/>
          <w:szCs w:val="28"/>
        </w:rPr>
        <w:t>предельного минимального значения</w:t>
      </w:r>
      <w:r>
        <w:rPr>
          <w:rFonts w:ascii="Times New Roman" w:hAnsi="Times New Roman"/>
          <w:sz w:val="28"/>
          <w:szCs w:val="28"/>
        </w:rPr>
        <w:t xml:space="preserve"> в размере </w:t>
      </w:r>
      <w:r w:rsidRPr="00D471C6">
        <w:rPr>
          <w:rFonts w:ascii="Times New Roman" w:hAnsi="Times New Roman"/>
          <w:sz w:val="28"/>
          <w:szCs w:val="28"/>
        </w:rPr>
        <w:t xml:space="preserve">333 943 530,90 руб. </w:t>
      </w:r>
      <w:r>
        <w:rPr>
          <w:rFonts w:ascii="Times New Roman" w:hAnsi="Times New Roman"/>
          <w:sz w:val="28"/>
          <w:szCs w:val="28"/>
        </w:rPr>
        <w:t xml:space="preserve">по сути представляет собой требование к минимальной стоимости контракта (договора), представляемого участником закупки </w:t>
      </w:r>
      <w:r w:rsidR="00454C1A">
        <w:rPr>
          <w:rFonts w:ascii="Times New Roman" w:hAnsi="Times New Roman"/>
          <w:sz w:val="28"/>
          <w:szCs w:val="28"/>
        </w:rPr>
        <w:t>в целях</w:t>
      </w:r>
      <w:r>
        <w:rPr>
          <w:rFonts w:ascii="Times New Roman" w:hAnsi="Times New Roman"/>
          <w:sz w:val="28"/>
          <w:szCs w:val="28"/>
        </w:rPr>
        <w:t xml:space="preserve"> присвоения баллов. При этом пунктом 28 Положения не предусмотрена возможность установления таких требований.</w:t>
      </w:r>
    </w:p>
    <w:p w:rsidR="008626F0" w:rsidRDefault="008626F0" w:rsidP="008A42C7">
      <w:pPr>
        <w:tabs>
          <w:tab w:val="left" w:pos="9498"/>
        </w:tabs>
        <w:spacing w:line="276" w:lineRule="auto"/>
        <w:ind w:firstLine="709"/>
        <w:jc w:val="both"/>
        <w:rPr>
          <w:rFonts w:ascii="Times New Roman" w:hAnsi="Times New Roman"/>
          <w:sz w:val="28"/>
          <w:szCs w:val="28"/>
        </w:rPr>
      </w:pPr>
      <w:r w:rsidRPr="00D471C6">
        <w:rPr>
          <w:rFonts w:ascii="Times New Roman" w:hAnsi="Times New Roman"/>
          <w:sz w:val="28"/>
          <w:szCs w:val="28"/>
        </w:rPr>
        <w:t xml:space="preserve">Таким образом, учитывая, действия Заказчика, </w:t>
      </w:r>
      <w:proofErr w:type="gramStart"/>
      <w:r w:rsidRPr="00D471C6">
        <w:rPr>
          <w:rFonts w:ascii="Times New Roman" w:hAnsi="Times New Roman"/>
          <w:sz w:val="28"/>
          <w:szCs w:val="28"/>
        </w:rPr>
        <w:t>Уполномоченного органа</w:t>
      </w:r>
      <w:proofErr w:type="gramEnd"/>
      <w:r w:rsidRPr="00D471C6">
        <w:rPr>
          <w:rFonts w:ascii="Times New Roman" w:hAnsi="Times New Roman"/>
          <w:sz w:val="28"/>
          <w:szCs w:val="28"/>
        </w:rPr>
        <w:t xml:space="preserve"> установившего предельное </w:t>
      </w:r>
      <w:r w:rsidR="00223AAD" w:rsidRPr="00D471C6">
        <w:rPr>
          <w:rFonts w:ascii="Times New Roman" w:hAnsi="Times New Roman"/>
          <w:sz w:val="28"/>
          <w:szCs w:val="28"/>
        </w:rPr>
        <w:t>минимальное</w:t>
      </w:r>
      <w:r w:rsidRPr="00D471C6">
        <w:rPr>
          <w:rFonts w:ascii="Times New Roman" w:hAnsi="Times New Roman"/>
          <w:sz w:val="28"/>
          <w:szCs w:val="28"/>
        </w:rPr>
        <w:t xml:space="preserve"> значение по Детализирующему показателю Критерия в размере </w:t>
      </w:r>
      <w:r w:rsidR="00E64404" w:rsidRPr="00D471C6">
        <w:rPr>
          <w:rFonts w:ascii="Times New Roman" w:hAnsi="Times New Roman"/>
          <w:sz w:val="28"/>
          <w:szCs w:val="28"/>
        </w:rPr>
        <w:t>333 943 530,90</w:t>
      </w:r>
      <w:r w:rsidR="006627CB">
        <w:rPr>
          <w:rFonts w:ascii="Times New Roman" w:hAnsi="Times New Roman"/>
          <w:sz w:val="28"/>
          <w:szCs w:val="28"/>
        </w:rPr>
        <w:t xml:space="preserve"> руб.</w:t>
      </w:r>
      <w:r w:rsidR="0001383D">
        <w:rPr>
          <w:rFonts w:ascii="Times New Roman" w:hAnsi="Times New Roman"/>
          <w:sz w:val="28"/>
          <w:szCs w:val="28"/>
        </w:rPr>
        <w:t xml:space="preserve"> не соответствуют пункту 2</w:t>
      </w:r>
      <w:r w:rsidRPr="00D471C6">
        <w:rPr>
          <w:rFonts w:ascii="Times New Roman" w:hAnsi="Times New Roman"/>
          <w:sz w:val="28"/>
          <w:szCs w:val="28"/>
        </w:rPr>
        <w:t>8 Положения</w:t>
      </w:r>
      <w:r w:rsidR="0089003D">
        <w:rPr>
          <w:rFonts w:ascii="Times New Roman" w:hAnsi="Times New Roman"/>
          <w:sz w:val="28"/>
          <w:szCs w:val="28"/>
        </w:rPr>
        <w:t xml:space="preserve"> </w:t>
      </w:r>
      <w:r w:rsidRPr="00D471C6">
        <w:rPr>
          <w:rFonts w:ascii="Times New Roman" w:hAnsi="Times New Roman"/>
          <w:sz w:val="28"/>
          <w:szCs w:val="28"/>
        </w:rPr>
        <w:t>и не позволяет выявить лучшие условия исполнения контракта</w:t>
      </w:r>
      <w:r w:rsidR="00075E6B" w:rsidRPr="00D471C6">
        <w:rPr>
          <w:rFonts w:ascii="Times New Roman" w:hAnsi="Times New Roman"/>
          <w:sz w:val="28"/>
          <w:szCs w:val="28"/>
        </w:rPr>
        <w:t xml:space="preserve"> </w:t>
      </w:r>
      <w:r w:rsidR="006627CB">
        <w:rPr>
          <w:rFonts w:ascii="Times New Roman" w:hAnsi="Times New Roman"/>
          <w:sz w:val="28"/>
          <w:szCs w:val="28"/>
        </w:rPr>
        <w:t xml:space="preserve">                             </w:t>
      </w:r>
      <w:r w:rsidRPr="00D471C6">
        <w:rPr>
          <w:rFonts w:ascii="Times New Roman" w:hAnsi="Times New Roman"/>
          <w:sz w:val="28"/>
          <w:szCs w:val="28"/>
        </w:rPr>
        <w:t xml:space="preserve">и объективно сопоставить </w:t>
      </w:r>
      <w:r w:rsidR="008A42C7" w:rsidRPr="00D471C6">
        <w:rPr>
          <w:rFonts w:ascii="Times New Roman" w:hAnsi="Times New Roman"/>
          <w:sz w:val="28"/>
          <w:szCs w:val="28"/>
        </w:rPr>
        <w:t>предложения участников Конкурса, имеющих опыт, менее установленного предельного минимального значения.</w:t>
      </w:r>
    </w:p>
    <w:p w:rsidR="008626F0" w:rsidRPr="00D471C6" w:rsidRDefault="008626F0" w:rsidP="008626F0">
      <w:pPr>
        <w:tabs>
          <w:tab w:val="left" w:pos="9498"/>
        </w:tabs>
        <w:spacing w:line="276" w:lineRule="auto"/>
        <w:ind w:firstLine="709"/>
        <w:jc w:val="both"/>
        <w:rPr>
          <w:rFonts w:ascii="Times New Roman" w:hAnsi="Times New Roman"/>
          <w:sz w:val="28"/>
          <w:szCs w:val="28"/>
        </w:rPr>
      </w:pPr>
      <w:r w:rsidRPr="00D471C6">
        <w:rPr>
          <w:rFonts w:ascii="Times New Roman" w:hAnsi="Times New Roman"/>
          <w:sz w:val="28"/>
          <w:szCs w:val="28"/>
        </w:rPr>
        <w:t>Учитывая изложенное, вышеуказанные действия Заказчика, Уполномоченного органа нарушают пункт 11 части 1 статьи 42 Закона</w:t>
      </w:r>
      <w:r w:rsidR="00075E6B" w:rsidRPr="00D471C6">
        <w:rPr>
          <w:rFonts w:ascii="Times New Roman" w:hAnsi="Times New Roman"/>
          <w:sz w:val="28"/>
          <w:szCs w:val="28"/>
        </w:rPr>
        <w:t xml:space="preserve"> </w:t>
      </w:r>
      <w:r w:rsidR="0009181F">
        <w:rPr>
          <w:rFonts w:ascii="Times New Roman" w:hAnsi="Times New Roman"/>
          <w:sz w:val="28"/>
          <w:szCs w:val="28"/>
        </w:rPr>
        <w:t xml:space="preserve">                                        </w:t>
      </w:r>
      <w:r w:rsidRPr="00D471C6">
        <w:rPr>
          <w:rFonts w:ascii="Times New Roman" w:hAnsi="Times New Roman"/>
          <w:sz w:val="28"/>
          <w:szCs w:val="28"/>
        </w:rPr>
        <w:t>о контрактной системе</w:t>
      </w:r>
      <w:r w:rsidR="00223AAD" w:rsidRPr="00D471C6">
        <w:rPr>
          <w:rFonts w:ascii="Times New Roman" w:hAnsi="Times New Roman"/>
          <w:sz w:val="28"/>
          <w:szCs w:val="28"/>
        </w:rPr>
        <w:t xml:space="preserve"> </w:t>
      </w:r>
      <w:r w:rsidRPr="00D471C6">
        <w:rPr>
          <w:rFonts w:ascii="Times New Roman" w:hAnsi="Times New Roman"/>
          <w:sz w:val="28"/>
          <w:szCs w:val="28"/>
        </w:rPr>
        <w:t>и содержат признаки административного правонарушения, ответственность</w:t>
      </w:r>
      <w:r w:rsidR="00223AAD" w:rsidRPr="00D471C6">
        <w:rPr>
          <w:rFonts w:ascii="Times New Roman" w:hAnsi="Times New Roman"/>
          <w:sz w:val="28"/>
          <w:szCs w:val="28"/>
        </w:rPr>
        <w:t xml:space="preserve"> </w:t>
      </w:r>
      <w:proofErr w:type="gramStart"/>
      <w:r w:rsidRPr="00D471C6">
        <w:rPr>
          <w:rFonts w:ascii="Times New Roman" w:hAnsi="Times New Roman"/>
          <w:sz w:val="28"/>
          <w:szCs w:val="28"/>
        </w:rPr>
        <w:t>за совершение</w:t>
      </w:r>
      <w:proofErr w:type="gramEnd"/>
      <w:r w:rsidRPr="00D471C6">
        <w:rPr>
          <w:rFonts w:ascii="Times New Roman" w:hAnsi="Times New Roman"/>
          <w:sz w:val="28"/>
          <w:szCs w:val="28"/>
        </w:rPr>
        <w:t xml:space="preserve"> которого предусмотрена частью 4 статьи 7.30 Кодекса Российской Федерации</w:t>
      </w:r>
      <w:r w:rsidR="0089003D">
        <w:rPr>
          <w:rFonts w:ascii="Times New Roman" w:hAnsi="Times New Roman"/>
          <w:sz w:val="28"/>
          <w:szCs w:val="28"/>
        </w:rPr>
        <w:t xml:space="preserve"> </w:t>
      </w:r>
      <w:r w:rsidRPr="00D471C6">
        <w:rPr>
          <w:rFonts w:ascii="Times New Roman" w:hAnsi="Times New Roman"/>
          <w:sz w:val="28"/>
          <w:szCs w:val="28"/>
        </w:rPr>
        <w:t xml:space="preserve">об административных правонарушениях. </w:t>
      </w:r>
    </w:p>
    <w:p w:rsidR="00D2518A" w:rsidRPr="00D471C6" w:rsidRDefault="00D2518A" w:rsidP="00D2518A">
      <w:pPr>
        <w:tabs>
          <w:tab w:val="left" w:pos="9498"/>
        </w:tabs>
        <w:spacing w:line="276" w:lineRule="auto"/>
        <w:ind w:firstLine="709"/>
        <w:jc w:val="both"/>
        <w:rPr>
          <w:rFonts w:ascii="Times New Roman" w:hAnsi="Times New Roman"/>
          <w:sz w:val="28"/>
          <w:szCs w:val="28"/>
        </w:rPr>
      </w:pPr>
      <w:r w:rsidRPr="00D471C6">
        <w:rPr>
          <w:rFonts w:ascii="Times New Roman" w:hAnsi="Times New Roman"/>
          <w:sz w:val="28"/>
          <w:szCs w:val="28"/>
        </w:rPr>
        <w:t>Вместе с тем у Комиссии отсутствуют документы и сведения, позволяющие прийти к выводу, что указанное нарушение повлияло на результат определения поставщика (подрядчика, исполнителя).</w:t>
      </w:r>
    </w:p>
    <w:p w:rsidR="00276F9E" w:rsidRPr="00D471C6" w:rsidRDefault="00276F9E" w:rsidP="00B9275F">
      <w:pPr>
        <w:tabs>
          <w:tab w:val="left" w:pos="9639"/>
        </w:tabs>
        <w:spacing w:line="276" w:lineRule="auto"/>
        <w:ind w:firstLine="709"/>
        <w:jc w:val="both"/>
        <w:rPr>
          <w:rFonts w:ascii="Times New Roman" w:hAnsi="Times New Roman"/>
          <w:sz w:val="28"/>
          <w:szCs w:val="28"/>
        </w:rPr>
      </w:pPr>
      <w:r w:rsidRPr="00D471C6">
        <w:rPr>
          <w:rFonts w:ascii="Times New Roman" w:hAnsi="Times New Roman"/>
          <w:sz w:val="28"/>
          <w:szCs w:val="28"/>
        </w:rPr>
        <w:t>На основании изложенного и руководствуясь частью 1 статьи 2,</w:t>
      </w:r>
      <w:r w:rsidR="00CB4FFE" w:rsidRPr="00D471C6">
        <w:rPr>
          <w:rFonts w:ascii="Times New Roman" w:hAnsi="Times New Roman"/>
          <w:sz w:val="28"/>
          <w:szCs w:val="28"/>
        </w:rPr>
        <w:t xml:space="preserve"> </w:t>
      </w:r>
      <w:r w:rsidR="00BB11B7" w:rsidRPr="00D471C6">
        <w:rPr>
          <w:rFonts w:ascii="Times New Roman" w:hAnsi="Times New Roman"/>
          <w:sz w:val="28"/>
          <w:szCs w:val="28"/>
        </w:rPr>
        <w:t xml:space="preserve">пунктом 1 </w:t>
      </w:r>
      <w:r w:rsidR="00CB4FFE" w:rsidRPr="00D471C6">
        <w:rPr>
          <w:rFonts w:ascii="Times New Roman" w:hAnsi="Times New Roman"/>
          <w:sz w:val="28"/>
          <w:szCs w:val="28"/>
        </w:rPr>
        <w:t xml:space="preserve">               </w:t>
      </w:r>
      <w:r w:rsidR="00BB11B7" w:rsidRPr="00D471C6">
        <w:rPr>
          <w:rFonts w:ascii="Times New Roman" w:hAnsi="Times New Roman"/>
          <w:sz w:val="28"/>
          <w:szCs w:val="28"/>
        </w:rPr>
        <w:t>части 15</w:t>
      </w:r>
      <w:r w:rsidR="002F2070" w:rsidRPr="00D471C6">
        <w:rPr>
          <w:rFonts w:ascii="Times New Roman" w:hAnsi="Times New Roman"/>
          <w:sz w:val="28"/>
          <w:szCs w:val="28"/>
        </w:rPr>
        <w:t xml:space="preserve">, </w:t>
      </w:r>
      <w:r w:rsidRPr="00D471C6">
        <w:rPr>
          <w:rFonts w:ascii="Times New Roman" w:hAnsi="Times New Roman"/>
          <w:sz w:val="28"/>
          <w:szCs w:val="28"/>
        </w:rPr>
        <w:t>частью 8 статьи 10</w:t>
      </w:r>
      <w:r w:rsidR="00D52677" w:rsidRPr="00D471C6">
        <w:rPr>
          <w:rFonts w:ascii="Times New Roman" w:hAnsi="Times New Roman"/>
          <w:sz w:val="28"/>
          <w:szCs w:val="28"/>
        </w:rPr>
        <w:t>6 Закона</w:t>
      </w:r>
      <w:r w:rsidR="00232CB0" w:rsidRPr="00D471C6">
        <w:rPr>
          <w:rFonts w:ascii="Times New Roman" w:hAnsi="Times New Roman"/>
          <w:sz w:val="28"/>
          <w:szCs w:val="28"/>
        </w:rPr>
        <w:t xml:space="preserve"> </w:t>
      </w:r>
      <w:r w:rsidR="00D52677" w:rsidRPr="00D471C6">
        <w:rPr>
          <w:rFonts w:ascii="Times New Roman" w:hAnsi="Times New Roman"/>
          <w:sz w:val="28"/>
          <w:szCs w:val="28"/>
        </w:rPr>
        <w:t xml:space="preserve">о контрактной системе, </w:t>
      </w:r>
      <w:r w:rsidRPr="00D471C6">
        <w:rPr>
          <w:rFonts w:ascii="Times New Roman" w:hAnsi="Times New Roman"/>
          <w:sz w:val="28"/>
          <w:szCs w:val="28"/>
        </w:rPr>
        <w:t>Комиссия</w:t>
      </w:r>
    </w:p>
    <w:p w:rsidR="0009181F" w:rsidRDefault="0009181F" w:rsidP="00B9275F">
      <w:pPr>
        <w:widowControl w:val="0"/>
        <w:tabs>
          <w:tab w:val="left" w:pos="9639"/>
        </w:tabs>
        <w:spacing w:line="276" w:lineRule="auto"/>
        <w:jc w:val="center"/>
        <w:rPr>
          <w:rFonts w:ascii="Times New Roman" w:hAnsi="Times New Roman"/>
          <w:sz w:val="28"/>
          <w:szCs w:val="28"/>
        </w:rPr>
      </w:pPr>
    </w:p>
    <w:p w:rsidR="00276F9E" w:rsidRPr="00D471C6" w:rsidRDefault="00276F9E" w:rsidP="00B9275F">
      <w:pPr>
        <w:widowControl w:val="0"/>
        <w:tabs>
          <w:tab w:val="left" w:pos="9639"/>
        </w:tabs>
        <w:spacing w:line="276" w:lineRule="auto"/>
        <w:jc w:val="center"/>
        <w:rPr>
          <w:rFonts w:ascii="Times New Roman" w:hAnsi="Times New Roman"/>
          <w:sz w:val="28"/>
          <w:szCs w:val="28"/>
        </w:rPr>
      </w:pPr>
      <w:r w:rsidRPr="00D471C6">
        <w:rPr>
          <w:rFonts w:ascii="Times New Roman" w:hAnsi="Times New Roman"/>
          <w:sz w:val="28"/>
          <w:szCs w:val="28"/>
        </w:rPr>
        <w:t>РЕШИЛА:</w:t>
      </w:r>
    </w:p>
    <w:p w:rsidR="00276F9E" w:rsidRPr="00D471C6" w:rsidRDefault="008B6D2E" w:rsidP="00B9275F">
      <w:pPr>
        <w:widowControl w:val="0"/>
        <w:tabs>
          <w:tab w:val="left" w:pos="4515"/>
        </w:tabs>
        <w:spacing w:line="276" w:lineRule="auto"/>
        <w:ind w:firstLine="567"/>
        <w:jc w:val="both"/>
        <w:rPr>
          <w:rFonts w:ascii="Times New Roman" w:hAnsi="Times New Roman"/>
          <w:sz w:val="28"/>
          <w:szCs w:val="28"/>
        </w:rPr>
      </w:pPr>
      <w:r w:rsidRPr="00D471C6">
        <w:rPr>
          <w:rFonts w:ascii="Times New Roman" w:hAnsi="Times New Roman"/>
          <w:sz w:val="28"/>
          <w:szCs w:val="28"/>
        </w:rPr>
        <w:tab/>
      </w:r>
    </w:p>
    <w:p w:rsidR="00446298" w:rsidRPr="00D471C6" w:rsidRDefault="00446298" w:rsidP="00B9275F">
      <w:pPr>
        <w:pStyle w:val="a9"/>
        <w:widowControl w:val="0"/>
        <w:numPr>
          <w:ilvl w:val="0"/>
          <w:numId w:val="33"/>
        </w:numPr>
        <w:tabs>
          <w:tab w:val="left" w:pos="9639"/>
        </w:tabs>
        <w:spacing w:line="276" w:lineRule="auto"/>
        <w:ind w:left="0" w:firstLine="709"/>
        <w:jc w:val="both"/>
        <w:rPr>
          <w:rFonts w:ascii="Times New Roman" w:hAnsi="Times New Roman"/>
          <w:bCs/>
          <w:color w:val="000000"/>
          <w:sz w:val="28"/>
          <w:szCs w:val="28"/>
        </w:rPr>
      </w:pPr>
      <w:r w:rsidRPr="00D471C6">
        <w:rPr>
          <w:rFonts w:ascii="Times New Roman" w:hAnsi="Times New Roman"/>
          <w:color w:val="000000"/>
          <w:sz w:val="28"/>
          <w:szCs w:val="28"/>
        </w:rPr>
        <w:t xml:space="preserve">Признать жалобу </w:t>
      </w:r>
      <w:r w:rsidR="004934FB" w:rsidRPr="00D471C6">
        <w:rPr>
          <w:rFonts w:ascii="Times New Roman" w:hAnsi="Times New Roman"/>
          <w:bCs/>
          <w:color w:val="000000"/>
          <w:sz w:val="28"/>
          <w:szCs w:val="28"/>
        </w:rPr>
        <w:t>ООО «</w:t>
      </w:r>
      <w:proofErr w:type="spellStart"/>
      <w:r w:rsidR="004934FB" w:rsidRPr="00D471C6">
        <w:rPr>
          <w:rFonts w:ascii="Times New Roman" w:hAnsi="Times New Roman"/>
          <w:bCs/>
          <w:color w:val="000000"/>
          <w:sz w:val="28"/>
          <w:szCs w:val="28"/>
        </w:rPr>
        <w:t>Стройтраст</w:t>
      </w:r>
      <w:proofErr w:type="spellEnd"/>
      <w:r w:rsidR="004934FB" w:rsidRPr="00D471C6">
        <w:rPr>
          <w:rFonts w:ascii="Times New Roman" w:hAnsi="Times New Roman"/>
          <w:bCs/>
          <w:color w:val="000000"/>
          <w:sz w:val="28"/>
          <w:szCs w:val="28"/>
        </w:rPr>
        <w:t>»</w:t>
      </w:r>
      <w:r w:rsidR="00FC1E0E" w:rsidRPr="00D471C6">
        <w:rPr>
          <w:rFonts w:ascii="Times New Roman" w:hAnsi="Times New Roman"/>
          <w:bCs/>
          <w:color w:val="000000"/>
          <w:sz w:val="28"/>
          <w:szCs w:val="28"/>
        </w:rPr>
        <w:t xml:space="preserve"> </w:t>
      </w:r>
      <w:r w:rsidR="004934FB" w:rsidRPr="00D471C6">
        <w:rPr>
          <w:rFonts w:ascii="Times New Roman" w:hAnsi="Times New Roman"/>
          <w:bCs/>
          <w:color w:val="000000"/>
          <w:sz w:val="28"/>
          <w:szCs w:val="28"/>
        </w:rPr>
        <w:t>не</w:t>
      </w:r>
      <w:r w:rsidRPr="00D471C6">
        <w:rPr>
          <w:rFonts w:ascii="Times New Roman" w:hAnsi="Times New Roman"/>
          <w:color w:val="000000"/>
          <w:sz w:val="28"/>
          <w:szCs w:val="28"/>
        </w:rPr>
        <w:t>обоснованной</w:t>
      </w:r>
      <w:r w:rsidR="00E265E3" w:rsidRPr="00D471C6">
        <w:rPr>
          <w:rFonts w:ascii="Times New Roman" w:hAnsi="Times New Roman"/>
          <w:color w:val="000000"/>
          <w:sz w:val="28"/>
          <w:szCs w:val="28"/>
        </w:rPr>
        <w:t>.</w:t>
      </w:r>
    </w:p>
    <w:p w:rsidR="004934FB" w:rsidRPr="00D471C6" w:rsidRDefault="00061BF1" w:rsidP="004934FB">
      <w:pPr>
        <w:pStyle w:val="a9"/>
        <w:widowControl w:val="0"/>
        <w:numPr>
          <w:ilvl w:val="0"/>
          <w:numId w:val="33"/>
        </w:numPr>
        <w:tabs>
          <w:tab w:val="left" w:pos="9639"/>
        </w:tabs>
        <w:spacing w:line="276" w:lineRule="auto"/>
        <w:ind w:left="0" w:firstLine="709"/>
        <w:jc w:val="both"/>
        <w:rPr>
          <w:rFonts w:ascii="Times New Roman" w:hAnsi="Times New Roman"/>
          <w:color w:val="000000"/>
          <w:sz w:val="28"/>
          <w:szCs w:val="28"/>
        </w:rPr>
      </w:pPr>
      <w:r w:rsidRPr="00D471C6">
        <w:rPr>
          <w:rFonts w:ascii="Times New Roman" w:hAnsi="Times New Roman"/>
          <w:color w:val="000000"/>
          <w:sz w:val="28"/>
          <w:szCs w:val="28"/>
        </w:rPr>
        <w:t>Признать в действиях Заказчика</w:t>
      </w:r>
      <w:r w:rsidR="004934FB" w:rsidRPr="00D471C6">
        <w:rPr>
          <w:rFonts w:ascii="Times New Roman" w:hAnsi="Times New Roman"/>
          <w:color w:val="000000"/>
          <w:sz w:val="28"/>
          <w:szCs w:val="28"/>
        </w:rPr>
        <w:t>, Уполномоченного органа</w:t>
      </w:r>
      <w:r w:rsidRPr="00D471C6">
        <w:rPr>
          <w:rFonts w:ascii="Times New Roman" w:hAnsi="Times New Roman"/>
          <w:color w:val="000000"/>
          <w:sz w:val="28"/>
          <w:szCs w:val="28"/>
        </w:rPr>
        <w:t xml:space="preserve"> </w:t>
      </w:r>
      <w:r w:rsidR="00BD799D" w:rsidRPr="00D471C6">
        <w:rPr>
          <w:rFonts w:ascii="Times New Roman" w:hAnsi="Times New Roman"/>
          <w:color w:val="000000"/>
          <w:sz w:val="28"/>
          <w:szCs w:val="28"/>
        </w:rPr>
        <w:t>нарушени</w:t>
      </w:r>
      <w:r w:rsidR="004934FB" w:rsidRPr="00D471C6">
        <w:rPr>
          <w:rFonts w:ascii="Times New Roman" w:hAnsi="Times New Roman"/>
          <w:color w:val="000000"/>
          <w:sz w:val="28"/>
          <w:szCs w:val="28"/>
        </w:rPr>
        <w:t>е</w:t>
      </w:r>
      <w:r w:rsidR="00FC1E0E" w:rsidRPr="00D471C6">
        <w:rPr>
          <w:rFonts w:ascii="Times New Roman" w:hAnsi="Times New Roman"/>
          <w:color w:val="000000"/>
          <w:sz w:val="28"/>
          <w:szCs w:val="28"/>
        </w:rPr>
        <w:t xml:space="preserve"> </w:t>
      </w:r>
      <w:r w:rsidR="0057295C" w:rsidRPr="00D471C6">
        <w:rPr>
          <w:rFonts w:ascii="Times New Roman" w:hAnsi="Times New Roman"/>
          <w:color w:val="000000"/>
          <w:sz w:val="28"/>
          <w:szCs w:val="28"/>
        </w:rPr>
        <w:t xml:space="preserve">                        </w:t>
      </w:r>
      <w:r w:rsidR="00E265E3" w:rsidRPr="00D471C6">
        <w:rPr>
          <w:rFonts w:ascii="Times New Roman" w:hAnsi="Times New Roman"/>
          <w:color w:val="000000"/>
          <w:sz w:val="28"/>
          <w:szCs w:val="28"/>
        </w:rPr>
        <w:t>пункта</w:t>
      </w:r>
      <w:r w:rsidR="00D52677" w:rsidRPr="00D471C6">
        <w:rPr>
          <w:rFonts w:ascii="Times New Roman" w:hAnsi="Times New Roman"/>
          <w:color w:val="000000"/>
          <w:sz w:val="28"/>
          <w:szCs w:val="28"/>
        </w:rPr>
        <w:t xml:space="preserve"> 11</w:t>
      </w:r>
      <w:r w:rsidR="00E265E3" w:rsidRPr="00D471C6">
        <w:rPr>
          <w:rFonts w:ascii="Times New Roman" w:hAnsi="Times New Roman"/>
          <w:color w:val="000000"/>
          <w:sz w:val="28"/>
          <w:szCs w:val="28"/>
        </w:rPr>
        <w:t xml:space="preserve"> </w:t>
      </w:r>
      <w:r w:rsidR="00D52677" w:rsidRPr="00D471C6">
        <w:rPr>
          <w:rFonts w:ascii="Times New Roman" w:hAnsi="Times New Roman"/>
          <w:color w:val="000000"/>
          <w:sz w:val="28"/>
          <w:szCs w:val="28"/>
        </w:rPr>
        <w:t xml:space="preserve">части 1 статьи 42 </w:t>
      </w:r>
      <w:r w:rsidR="00BD799D" w:rsidRPr="00D471C6">
        <w:rPr>
          <w:rFonts w:ascii="Times New Roman" w:hAnsi="Times New Roman"/>
          <w:color w:val="000000"/>
          <w:sz w:val="28"/>
          <w:szCs w:val="28"/>
        </w:rPr>
        <w:t>Закона</w:t>
      </w:r>
      <w:r w:rsidR="004934FB" w:rsidRPr="00D471C6">
        <w:rPr>
          <w:rFonts w:ascii="Times New Roman" w:hAnsi="Times New Roman"/>
          <w:color w:val="000000"/>
          <w:sz w:val="28"/>
          <w:szCs w:val="28"/>
        </w:rPr>
        <w:t xml:space="preserve"> </w:t>
      </w:r>
      <w:r w:rsidR="00BD799D" w:rsidRPr="00D471C6">
        <w:rPr>
          <w:rFonts w:ascii="Times New Roman" w:hAnsi="Times New Roman"/>
          <w:color w:val="000000"/>
          <w:sz w:val="28"/>
          <w:szCs w:val="28"/>
        </w:rPr>
        <w:t>о контрактной системе.</w:t>
      </w:r>
    </w:p>
    <w:p w:rsidR="004934FB" w:rsidRPr="00D471C6" w:rsidRDefault="004934FB" w:rsidP="00E717F9">
      <w:pPr>
        <w:pStyle w:val="a9"/>
        <w:widowControl w:val="0"/>
        <w:numPr>
          <w:ilvl w:val="0"/>
          <w:numId w:val="33"/>
        </w:numPr>
        <w:tabs>
          <w:tab w:val="left" w:pos="9639"/>
        </w:tabs>
        <w:spacing w:line="276" w:lineRule="auto"/>
        <w:ind w:left="0" w:firstLine="709"/>
        <w:jc w:val="both"/>
        <w:rPr>
          <w:rFonts w:ascii="Times New Roman" w:hAnsi="Times New Roman"/>
          <w:color w:val="000000"/>
          <w:sz w:val="28"/>
          <w:szCs w:val="28"/>
        </w:rPr>
      </w:pPr>
      <w:r w:rsidRPr="00D471C6">
        <w:rPr>
          <w:rFonts w:ascii="Times New Roman" w:hAnsi="Times New Roman"/>
          <w:color w:val="000000"/>
          <w:sz w:val="28"/>
          <w:szCs w:val="28"/>
        </w:rPr>
        <w:t xml:space="preserve">В связи с тем, что выявленное нарушение Закона о контрактной системе </w:t>
      </w:r>
      <w:r w:rsidR="0057295C" w:rsidRPr="00D471C6">
        <w:rPr>
          <w:rFonts w:ascii="Times New Roman" w:hAnsi="Times New Roman"/>
          <w:color w:val="000000"/>
          <w:sz w:val="28"/>
          <w:szCs w:val="28"/>
        </w:rPr>
        <w:t xml:space="preserve">                      </w:t>
      </w:r>
      <w:r w:rsidRPr="00D471C6">
        <w:rPr>
          <w:rFonts w:ascii="Times New Roman" w:hAnsi="Times New Roman"/>
          <w:color w:val="000000"/>
          <w:sz w:val="28"/>
          <w:szCs w:val="28"/>
        </w:rPr>
        <w:t>не повлияло на результат определения поставщика (подрядчика, исполнителя), предписание об устранении выявленного нарушения Закона о контрактной системе</w:t>
      </w:r>
      <w:r w:rsidR="00374712">
        <w:rPr>
          <w:rFonts w:ascii="Times New Roman" w:hAnsi="Times New Roman"/>
          <w:color w:val="000000"/>
          <w:sz w:val="28"/>
          <w:szCs w:val="28"/>
        </w:rPr>
        <w:t xml:space="preserve"> </w:t>
      </w:r>
      <w:r w:rsidRPr="00D471C6">
        <w:rPr>
          <w:rFonts w:ascii="Times New Roman" w:hAnsi="Times New Roman"/>
          <w:color w:val="000000"/>
          <w:sz w:val="28"/>
          <w:szCs w:val="28"/>
        </w:rPr>
        <w:t>не выдавать.</w:t>
      </w:r>
    </w:p>
    <w:p w:rsidR="00BD799D" w:rsidRPr="00D471C6" w:rsidRDefault="00BD799D" w:rsidP="00B9275F">
      <w:pPr>
        <w:pStyle w:val="a9"/>
        <w:widowControl w:val="0"/>
        <w:numPr>
          <w:ilvl w:val="0"/>
          <w:numId w:val="33"/>
        </w:numPr>
        <w:tabs>
          <w:tab w:val="left" w:pos="9639"/>
        </w:tabs>
        <w:spacing w:line="276" w:lineRule="auto"/>
        <w:ind w:left="0" w:firstLine="709"/>
        <w:jc w:val="both"/>
        <w:rPr>
          <w:rFonts w:ascii="Times New Roman" w:hAnsi="Times New Roman"/>
          <w:color w:val="000000"/>
          <w:sz w:val="28"/>
          <w:szCs w:val="28"/>
        </w:rPr>
      </w:pPr>
      <w:r w:rsidRPr="00D471C6">
        <w:rPr>
          <w:rFonts w:ascii="Times New Roman" w:hAnsi="Times New Roman"/>
          <w:color w:val="000000"/>
          <w:sz w:val="28"/>
          <w:szCs w:val="28"/>
        </w:rPr>
        <w:t xml:space="preserve">Передать материалы от </w:t>
      </w:r>
      <w:r w:rsidR="004934FB" w:rsidRPr="00D471C6">
        <w:rPr>
          <w:rFonts w:ascii="Times New Roman" w:hAnsi="Times New Roman"/>
          <w:color w:val="000000"/>
          <w:sz w:val="28"/>
          <w:szCs w:val="28"/>
        </w:rPr>
        <w:t>19</w:t>
      </w:r>
      <w:r w:rsidR="00E265E3" w:rsidRPr="00D471C6">
        <w:rPr>
          <w:rFonts w:ascii="Times New Roman" w:hAnsi="Times New Roman"/>
          <w:color w:val="000000"/>
          <w:sz w:val="28"/>
          <w:szCs w:val="28"/>
        </w:rPr>
        <w:t>.</w:t>
      </w:r>
      <w:r w:rsidR="00E85F04" w:rsidRPr="00D471C6">
        <w:rPr>
          <w:rFonts w:ascii="Times New Roman" w:hAnsi="Times New Roman"/>
          <w:color w:val="000000"/>
          <w:sz w:val="28"/>
          <w:szCs w:val="28"/>
        </w:rPr>
        <w:t>04</w:t>
      </w:r>
      <w:r w:rsidR="00D52677" w:rsidRPr="00D471C6">
        <w:rPr>
          <w:rFonts w:ascii="Times New Roman" w:hAnsi="Times New Roman"/>
          <w:color w:val="000000"/>
          <w:sz w:val="28"/>
          <w:szCs w:val="28"/>
        </w:rPr>
        <w:t>.2022</w:t>
      </w:r>
      <w:r w:rsidRPr="00D471C6">
        <w:rPr>
          <w:rFonts w:ascii="Times New Roman" w:hAnsi="Times New Roman"/>
          <w:color w:val="000000"/>
          <w:sz w:val="28"/>
          <w:szCs w:val="28"/>
        </w:rPr>
        <w:t xml:space="preserve"> по делу № </w:t>
      </w:r>
      <w:r w:rsidR="00D52677" w:rsidRPr="00D471C6">
        <w:rPr>
          <w:rFonts w:ascii="Times New Roman" w:hAnsi="Times New Roman"/>
          <w:color w:val="000000"/>
          <w:sz w:val="28"/>
          <w:szCs w:val="28"/>
        </w:rPr>
        <w:t>28/06/105-</w:t>
      </w:r>
      <w:r w:rsidR="004934FB" w:rsidRPr="00D471C6">
        <w:rPr>
          <w:rFonts w:ascii="Times New Roman" w:hAnsi="Times New Roman"/>
          <w:color w:val="000000"/>
          <w:sz w:val="28"/>
          <w:szCs w:val="28"/>
        </w:rPr>
        <w:t>1047</w:t>
      </w:r>
      <w:r w:rsidR="00D52677" w:rsidRPr="00D471C6">
        <w:rPr>
          <w:rFonts w:ascii="Times New Roman" w:hAnsi="Times New Roman"/>
          <w:color w:val="000000"/>
          <w:sz w:val="28"/>
          <w:szCs w:val="28"/>
        </w:rPr>
        <w:t xml:space="preserve">/2022 </w:t>
      </w:r>
      <w:r w:rsidRPr="00D471C6">
        <w:rPr>
          <w:rFonts w:ascii="Times New Roman" w:hAnsi="Times New Roman"/>
          <w:color w:val="000000"/>
          <w:sz w:val="28"/>
          <w:szCs w:val="28"/>
        </w:rPr>
        <w:t>соответствующему должностному лицу Управления контроля размещения государственного заказа и государственного оборонного заказа ФАС России</w:t>
      </w:r>
      <w:r w:rsidR="00CA138A" w:rsidRPr="00D471C6">
        <w:rPr>
          <w:rFonts w:ascii="Times New Roman" w:hAnsi="Times New Roman"/>
          <w:color w:val="000000"/>
          <w:sz w:val="28"/>
          <w:szCs w:val="28"/>
        </w:rPr>
        <w:t xml:space="preserve"> </w:t>
      </w:r>
      <w:r w:rsidRPr="00D471C6">
        <w:rPr>
          <w:rFonts w:ascii="Times New Roman" w:hAnsi="Times New Roman"/>
          <w:color w:val="000000"/>
          <w:sz w:val="28"/>
          <w:szCs w:val="28"/>
        </w:rPr>
        <w:t>для рассмотрения вопроса о возбуждении дел</w:t>
      </w:r>
      <w:r w:rsidR="00F845E2" w:rsidRPr="00D471C6">
        <w:rPr>
          <w:rFonts w:ascii="Times New Roman" w:hAnsi="Times New Roman"/>
          <w:color w:val="000000"/>
          <w:sz w:val="28"/>
          <w:szCs w:val="28"/>
        </w:rPr>
        <w:t>а</w:t>
      </w:r>
      <w:r w:rsidRPr="00D471C6">
        <w:rPr>
          <w:rFonts w:ascii="Times New Roman" w:hAnsi="Times New Roman"/>
          <w:color w:val="000000"/>
          <w:sz w:val="28"/>
          <w:szCs w:val="28"/>
        </w:rPr>
        <w:t xml:space="preserve"> об административн</w:t>
      </w:r>
      <w:r w:rsidR="00F845E2" w:rsidRPr="00D471C6">
        <w:rPr>
          <w:rFonts w:ascii="Times New Roman" w:hAnsi="Times New Roman"/>
          <w:color w:val="000000"/>
          <w:sz w:val="28"/>
          <w:szCs w:val="28"/>
        </w:rPr>
        <w:t>ом</w:t>
      </w:r>
      <w:r w:rsidRPr="00D471C6">
        <w:rPr>
          <w:rFonts w:ascii="Times New Roman" w:hAnsi="Times New Roman"/>
          <w:color w:val="000000"/>
          <w:sz w:val="28"/>
          <w:szCs w:val="28"/>
        </w:rPr>
        <w:t xml:space="preserve"> правонарушени</w:t>
      </w:r>
      <w:r w:rsidR="00F845E2" w:rsidRPr="00D471C6">
        <w:rPr>
          <w:rFonts w:ascii="Times New Roman" w:hAnsi="Times New Roman"/>
          <w:color w:val="000000"/>
          <w:sz w:val="28"/>
          <w:szCs w:val="28"/>
        </w:rPr>
        <w:t>и</w:t>
      </w:r>
      <w:r w:rsidRPr="00D471C6">
        <w:rPr>
          <w:rFonts w:ascii="Times New Roman" w:hAnsi="Times New Roman"/>
          <w:color w:val="000000"/>
          <w:sz w:val="28"/>
          <w:szCs w:val="28"/>
        </w:rPr>
        <w:t>.</w:t>
      </w:r>
    </w:p>
    <w:p w:rsidR="00BC4B13" w:rsidRPr="00D471C6" w:rsidRDefault="00BC4B13" w:rsidP="00B9275F">
      <w:pPr>
        <w:tabs>
          <w:tab w:val="left" w:pos="9639"/>
        </w:tabs>
        <w:spacing w:line="276" w:lineRule="auto"/>
        <w:ind w:firstLine="567"/>
        <w:jc w:val="both"/>
        <w:rPr>
          <w:rFonts w:ascii="Times New Roman" w:hAnsi="Times New Roman"/>
          <w:sz w:val="28"/>
          <w:szCs w:val="28"/>
        </w:rPr>
      </w:pPr>
    </w:p>
    <w:p w:rsidR="00276F9E" w:rsidRPr="00D471C6" w:rsidRDefault="00276F9E" w:rsidP="00B9275F">
      <w:pPr>
        <w:tabs>
          <w:tab w:val="left" w:pos="9639"/>
        </w:tabs>
        <w:spacing w:line="276" w:lineRule="auto"/>
        <w:ind w:firstLine="709"/>
        <w:jc w:val="both"/>
        <w:rPr>
          <w:rFonts w:ascii="Times New Roman" w:hAnsi="Times New Roman"/>
          <w:sz w:val="28"/>
          <w:szCs w:val="28"/>
        </w:rPr>
      </w:pPr>
      <w:r w:rsidRPr="00D471C6">
        <w:rPr>
          <w:rFonts w:ascii="Times New Roman" w:hAnsi="Times New Roman"/>
          <w:sz w:val="28"/>
          <w:szCs w:val="28"/>
        </w:rPr>
        <w:t xml:space="preserve">Настоящее решение может быть обжаловано в суде, арбитражном суде </w:t>
      </w:r>
      <w:r w:rsidR="008F5445" w:rsidRPr="00D471C6">
        <w:rPr>
          <w:rFonts w:ascii="Times New Roman" w:hAnsi="Times New Roman"/>
          <w:sz w:val="28"/>
          <w:szCs w:val="28"/>
        </w:rPr>
        <w:t xml:space="preserve">                 </w:t>
      </w:r>
      <w:r w:rsidR="0057295C" w:rsidRPr="00D471C6">
        <w:rPr>
          <w:rFonts w:ascii="Times New Roman" w:hAnsi="Times New Roman"/>
          <w:sz w:val="28"/>
          <w:szCs w:val="28"/>
        </w:rPr>
        <w:t xml:space="preserve">                 </w:t>
      </w:r>
      <w:r w:rsidRPr="00D471C6">
        <w:rPr>
          <w:rFonts w:ascii="Times New Roman" w:hAnsi="Times New Roman"/>
          <w:sz w:val="28"/>
          <w:szCs w:val="28"/>
        </w:rPr>
        <w:t>в течение трех месяцев в установленном законом порядке.</w:t>
      </w:r>
    </w:p>
    <w:p w:rsidR="009939A1" w:rsidRPr="00D471C6" w:rsidRDefault="009939A1" w:rsidP="00B9275F">
      <w:pPr>
        <w:tabs>
          <w:tab w:val="left" w:pos="9639"/>
        </w:tabs>
        <w:spacing w:line="276" w:lineRule="auto"/>
        <w:jc w:val="both"/>
        <w:rPr>
          <w:rFonts w:ascii="Times New Roman" w:hAnsi="Times New Roman"/>
          <w:sz w:val="28"/>
          <w:szCs w:val="28"/>
        </w:rPr>
      </w:pPr>
    </w:p>
    <w:p w:rsidR="00BE78C7" w:rsidRPr="00D471C6" w:rsidRDefault="00BE78C7" w:rsidP="00B9275F">
      <w:pPr>
        <w:tabs>
          <w:tab w:val="left" w:pos="9639"/>
        </w:tabs>
        <w:spacing w:line="276" w:lineRule="auto"/>
        <w:jc w:val="both"/>
        <w:rPr>
          <w:rFonts w:ascii="Times New Roman" w:hAnsi="Times New Roman"/>
          <w:sz w:val="28"/>
          <w:szCs w:val="28"/>
        </w:rPr>
      </w:pPr>
      <w:bookmarkStart w:id="0" w:name="_GoBack"/>
      <w:bookmarkEnd w:id="0"/>
    </w:p>
    <w:sectPr w:rsidR="00BE78C7" w:rsidRPr="00D471C6" w:rsidSect="00A74DF5">
      <w:headerReference w:type="default" r:id="rId8"/>
      <w:pgSz w:w="11907" w:h="16839" w:code="9"/>
      <w:pgMar w:top="709" w:right="850" w:bottom="567" w:left="141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7C2" w:rsidRDefault="005577C2">
      <w:r>
        <w:separator/>
      </w:r>
    </w:p>
  </w:endnote>
  <w:endnote w:type="continuationSeparator" w:id="0">
    <w:p w:rsidR="005577C2" w:rsidRDefault="00557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Verdana">
    <w:altName w:val="Tahoma"/>
    <w:panose1 w:val="020B0604030504040204"/>
    <w:charset w:val="CC"/>
    <w:family w:val="swiss"/>
    <w:pitch w:val="variable"/>
    <w:sig w:usb0="A10006FF" w:usb1="4000205B" w:usb2="00000010" w:usb3="00000000" w:csb0="0000019F" w:csb1="00000000"/>
  </w:font>
  <w:font w:name="Segoe UI">
    <w:altName w:val="Arial"/>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7C2" w:rsidRDefault="005577C2">
      <w:r>
        <w:separator/>
      </w:r>
    </w:p>
  </w:footnote>
  <w:footnote w:type="continuationSeparator" w:id="0">
    <w:p w:rsidR="005577C2" w:rsidRDefault="005577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485" w:rsidRDefault="00F62485">
    <w:pPr>
      <w:pStyle w:val="a3"/>
      <w:tabs>
        <w:tab w:val="center" w:pos="4677"/>
        <w:tab w:val="right" w:pos="9355"/>
      </w:tabs>
      <w:spacing w:after="192"/>
      <w:jc w:val="center"/>
    </w:pPr>
    <w:r>
      <w:fldChar w:fldCharType="begin"/>
    </w:r>
    <w:r>
      <w:instrText xml:space="preserve"> PAGE   \* MERGEFORMAT </w:instrText>
    </w:r>
    <w:r>
      <w:fldChar w:fldCharType="separate"/>
    </w:r>
    <w:r w:rsidR="00165E89">
      <w:rPr>
        <w:noProof/>
      </w:rPr>
      <w:t>5</w:t>
    </w:r>
    <w:r>
      <w:fldChar w:fldCharType="end"/>
    </w:r>
  </w:p>
  <w:p w:rsidR="00F62485" w:rsidRDefault="00F62485">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12C84"/>
    <w:multiLevelType w:val="hybridMultilevel"/>
    <w:tmpl w:val="73308E00"/>
    <w:lvl w:ilvl="0" w:tplc="77600ABE">
      <w:start w:val="1"/>
      <w:numFmt w:val="decimal"/>
      <w:suff w:val="space"/>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B1013F"/>
    <w:multiLevelType w:val="hybridMultilevel"/>
    <w:tmpl w:val="0B2E382C"/>
    <w:lvl w:ilvl="0" w:tplc="C930B576">
      <w:start w:val="1"/>
      <w:numFmt w:val="decimal"/>
      <w:suff w:val="space"/>
      <w:lvlText w:val="%1."/>
      <w:lvlJc w:val="left"/>
      <w:pPr>
        <w:ind w:left="2070"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15:restartNumberingAfterBreak="0">
    <w:nsid w:val="02953093"/>
    <w:multiLevelType w:val="hybridMultilevel"/>
    <w:tmpl w:val="4B14D008"/>
    <w:lvl w:ilvl="0" w:tplc="3D6A99A0">
      <w:start w:val="1"/>
      <w:numFmt w:val="bullet"/>
      <w:lvlText w:val=""/>
      <w:lvlJc w:val="left"/>
      <w:pPr>
        <w:ind w:left="772" w:hanging="360"/>
      </w:pPr>
      <w:rPr>
        <w:rFonts w:ascii="Symbol" w:hAnsi="Symbol" w:hint="default"/>
      </w:rPr>
    </w:lvl>
    <w:lvl w:ilvl="1" w:tplc="04190003" w:tentative="1">
      <w:start w:val="1"/>
      <w:numFmt w:val="bullet"/>
      <w:lvlText w:val="o"/>
      <w:lvlJc w:val="left"/>
      <w:pPr>
        <w:ind w:left="1492" w:hanging="360"/>
      </w:pPr>
      <w:rPr>
        <w:rFonts w:ascii="Courier New" w:hAnsi="Courier New" w:cs="Courier New" w:hint="default"/>
      </w:rPr>
    </w:lvl>
    <w:lvl w:ilvl="2" w:tplc="04190005" w:tentative="1">
      <w:start w:val="1"/>
      <w:numFmt w:val="bullet"/>
      <w:lvlText w:val=""/>
      <w:lvlJc w:val="left"/>
      <w:pPr>
        <w:ind w:left="2212" w:hanging="360"/>
      </w:pPr>
      <w:rPr>
        <w:rFonts w:ascii="Wingdings" w:hAnsi="Wingdings" w:hint="default"/>
      </w:rPr>
    </w:lvl>
    <w:lvl w:ilvl="3" w:tplc="04190001" w:tentative="1">
      <w:start w:val="1"/>
      <w:numFmt w:val="bullet"/>
      <w:lvlText w:val=""/>
      <w:lvlJc w:val="left"/>
      <w:pPr>
        <w:ind w:left="2932" w:hanging="360"/>
      </w:pPr>
      <w:rPr>
        <w:rFonts w:ascii="Symbol" w:hAnsi="Symbol" w:hint="default"/>
      </w:rPr>
    </w:lvl>
    <w:lvl w:ilvl="4" w:tplc="04190003" w:tentative="1">
      <w:start w:val="1"/>
      <w:numFmt w:val="bullet"/>
      <w:lvlText w:val="o"/>
      <w:lvlJc w:val="left"/>
      <w:pPr>
        <w:ind w:left="3652" w:hanging="360"/>
      </w:pPr>
      <w:rPr>
        <w:rFonts w:ascii="Courier New" w:hAnsi="Courier New" w:cs="Courier New" w:hint="default"/>
      </w:rPr>
    </w:lvl>
    <w:lvl w:ilvl="5" w:tplc="04190005" w:tentative="1">
      <w:start w:val="1"/>
      <w:numFmt w:val="bullet"/>
      <w:lvlText w:val=""/>
      <w:lvlJc w:val="left"/>
      <w:pPr>
        <w:ind w:left="4372" w:hanging="360"/>
      </w:pPr>
      <w:rPr>
        <w:rFonts w:ascii="Wingdings" w:hAnsi="Wingdings" w:hint="default"/>
      </w:rPr>
    </w:lvl>
    <w:lvl w:ilvl="6" w:tplc="04190001" w:tentative="1">
      <w:start w:val="1"/>
      <w:numFmt w:val="bullet"/>
      <w:lvlText w:val=""/>
      <w:lvlJc w:val="left"/>
      <w:pPr>
        <w:ind w:left="5092" w:hanging="360"/>
      </w:pPr>
      <w:rPr>
        <w:rFonts w:ascii="Symbol" w:hAnsi="Symbol" w:hint="default"/>
      </w:rPr>
    </w:lvl>
    <w:lvl w:ilvl="7" w:tplc="04190003" w:tentative="1">
      <w:start w:val="1"/>
      <w:numFmt w:val="bullet"/>
      <w:lvlText w:val="o"/>
      <w:lvlJc w:val="left"/>
      <w:pPr>
        <w:ind w:left="5812" w:hanging="360"/>
      </w:pPr>
      <w:rPr>
        <w:rFonts w:ascii="Courier New" w:hAnsi="Courier New" w:cs="Courier New" w:hint="default"/>
      </w:rPr>
    </w:lvl>
    <w:lvl w:ilvl="8" w:tplc="04190005" w:tentative="1">
      <w:start w:val="1"/>
      <w:numFmt w:val="bullet"/>
      <w:lvlText w:val=""/>
      <w:lvlJc w:val="left"/>
      <w:pPr>
        <w:ind w:left="6532" w:hanging="360"/>
      </w:pPr>
      <w:rPr>
        <w:rFonts w:ascii="Wingdings" w:hAnsi="Wingdings" w:hint="default"/>
      </w:rPr>
    </w:lvl>
  </w:abstractNum>
  <w:abstractNum w:abstractNumId="3" w15:restartNumberingAfterBreak="0">
    <w:nsid w:val="083E62D9"/>
    <w:multiLevelType w:val="hybridMultilevel"/>
    <w:tmpl w:val="D9AC1C5C"/>
    <w:lvl w:ilvl="0" w:tplc="C20E37C4">
      <w:start w:val="1"/>
      <w:numFmt w:val="decimal"/>
      <w:suff w:val="space"/>
      <w:lvlText w:val="%1)"/>
      <w:lvlJc w:val="left"/>
      <w:pPr>
        <w:ind w:left="786"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09E833B1"/>
    <w:multiLevelType w:val="hybridMultilevel"/>
    <w:tmpl w:val="1A605740"/>
    <w:lvl w:ilvl="0" w:tplc="DE34F5F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15:restartNumberingAfterBreak="0">
    <w:nsid w:val="0EDC3FB2"/>
    <w:multiLevelType w:val="hybridMultilevel"/>
    <w:tmpl w:val="7C9E4E42"/>
    <w:lvl w:ilvl="0" w:tplc="2B084E76">
      <w:start w:val="1"/>
      <w:numFmt w:val="decimal"/>
      <w:suff w:val="space"/>
      <w:lvlText w:val="%1."/>
      <w:lvlJc w:val="left"/>
      <w:pPr>
        <w:ind w:left="72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 w15:restartNumberingAfterBreak="0">
    <w:nsid w:val="0FAE2756"/>
    <w:multiLevelType w:val="hybridMultilevel"/>
    <w:tmpl w:val="78FCC772"/>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7" w15:restartNumberingAfterBreak="0">
    <w:nsid w:val="11895727"/>
    <w:multiLevelType w:val="hybridMultilevel"/>
    <w:tmpl w:val="FFFFFFFF"/>
    <w:lvl w:ilvl="0" w:tplc="29109E1C">
      <w:start w:val="1"/>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8" w15:restartNumberingAfterBreak="0">
    <w:nsid w:val="16F1593F"/>
    <w:multiLevelType w:val="hybridMultilevel"/>
    <w:tmpl w:val="FFFFFFFF"/>
    <w:lvl w:ilvl="0" w:tplc="4B00CFA2">
      <w:start w:val="1"/>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9" w15:restartNumberingAfterBreak="0">
    <w:nsid w:val="1BD97E02"/>
    <w:multiLevelType w:val="multilevel"/>
    <w:tmpl w:val="1BD97E02"/>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1DBC7294"/>
    <w:multiLevelType w:val="hybridMultilevel"/>
    <w:tmpl w:val="2B8E5990"/>
    <w:lvl w:ilvl="0" w:tplc="AA841D4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C66B86"/>
    <w:multiLevelType w:val="hybridMultilevel"/>
    <w:tmpl w:val="904AE0BE"/>
    <w:lvl w:ilvl="0" w:tplc="4B1AA446">
      <w:start w:val="1"/>
      <w:numFmt w:val="decimal"/>
      <w:suff w:val="space"/>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12" w15:restartNumberingAfterBreak="0">
    <w:nsid w:val="228A4E51"/>
    <w:multiLevelType w:val="hybridMultilevel"/>
    <w:tmpl w:val="3C5C23B6"/>
    <w:lvl w:ilvl="0" w:tplc="B1823B76">
      <w:start w:val="1"/>
      <w:numFmt w:val="bullet"/>
      <w:lvlText w:val=""/>
      <w:lvlJc w:val="left"/>
      <w:pPr>
        <w:ind w:left="720" w:hanging="360"/>
      </w:pPr>
      <w:rPr>
        <w:rFonts w:ascii="Symbol" w:hAnsi="Symbol" w:hint="default"/>
        <w:color w:val="auto"/>
      </w:rPr>
    </w:lvl>
    <w:lvl w:ilvl="1" w:tplc="B1823B76">
      <w:start w:val="1"/>
      <w:numFmt w:val="bullet"/>
      <w:lvlText w:val=""/>
      <w:lvlJc w:val="left"/>
      <w:pPr>
        <w:ind w:left="1440" w:hanging="360"/>
      </w:pPr>
      <w:rPr>
        <w:rFonts w:ascii="Symbol" w:hAnsi="Symbol" w:hint="default"/>
        <w:color w:val="aut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BA5CB6"/>
    <w:multiLevelType w:val="hybridMultilevel"/>
    <w:tmpl w:val="3AF09998"/>
    <w:lvl w:ilvl="0" w:tplc="1ECA6F46">
      <w:start w:val="1"/>
      <w:numFmt w:val="decimal"/>
      <w:lvlText w:val="%1."/>
      <w:lvlJc w:val="left"/>
      <w:pPr>
        <w:ind w:left="987" w:hanging="42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4" w15:restartNumberingAfterBreak="0">
    <w:nsid w:val="24796900"/>
    <w:multiLevelType w:val="hybridMultilevel"/>
    <w:tmpl w:val="61846CD6"/>
    <w:lvl w:ilvl="0" w:tplc="3F2E4FA2">
      <w:start w:val="1"/>
      <w:numFmt w:val="decimal"/>
      <w:suff w:val="space"/>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5" w15:restartNumberingAfterBreak="0">
    <w:nsid w:val="298A48D5"/>
    <w:multiLevelType w:val="hybridMultilevel"/>
    <w:tmpl w:val="E214AF80"/>
    <w:lvl w:ilvl="0" w:tplc="C1161C10">
      <w:start w:val="1"/>
      <w:numFmt w:val="decimal"/>
      <w:suff w:val="space"/>
      <w:lvlText w:val="%1)"/>
      <w:lvlJc w:val="left"/>
      <w:pPr>
        <w:ind w:left="906" w:hanging="480"/>
      </w:pPr>
      <w:rPr>
        <w:rFonts w:cs="Times New Roman" w:hint="default"/>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16" w15:restartNumberingAfterBreak="0">
    <w:nsid w:val="2D653970"/>
    <w:multiLevelType w:val="hybridMultilevel"/>
    <w:tmpl w:val="F35CAD4C"/>
    <w:lvl w:ilvl="0" w:tplc="87BCB1FE">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D931EB2"/>
    <w:multiLevelType w:val="hybridMultilevel"/>
    <w:tmpl w:val="FD900810"/>
    <w:lvl w:ilvl="0" w:tplc="8C7E5038">
      <w:start w:val="1"/>
      <w:numFmt w:val="decimal"/>
      <w:suff w:val="space"/>
      <w:lvlText w:val="%1."/>
      <w:lvlJc w:val="left"/>
      <w:pPr>
        <w:ind w:left="786"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8" w15:restartNumberingAfterBreak="0">
    <w:nsid w:val="2DE02873"/>
    <w:multiLevelType w:val="hybridMultilevel"/>
    <w:tmpl w:val="E1CAAF84"/>
    <w:lvl w:ilvl="0" w:tplc="5F187124">
      <w:start w:val="1"/>
      <w:numFmt w:val="decimal"/>
      <w:suff w:val="space"/>
      <w:lvlText w:val="%1)"/>
      <w:lvlJc w:val="left"/>
      <w:pPr>
        <w:ind w:left="2265" w:hanging="555"/>
      </w:pPr>
      <w:rPr>
        <w:rFonts w:cs="Times New Roman" w:hint="default"/>
      </w:rPr>
    </w:lvl>
    <w:lvl w:ilvl="1" w:tplc="04190019">
      <w:start w:val="1"/>
      <w:numFmt w:val="lowerLetter"/>
      <w:lvlText w:val="%2."/>
      <w:lvlJc w:val="left"/>
      <w:pPr>
        <w:ind w:left="2295" w:hanging="360"/>
      </w:pPr>
      <w:rPr>
        <w:rFonts w:cs="Times New Roman"/>
      </w:rPr>
    </w:lvl>
    <w:lvl w:ilvl="2" w:tplc="0419001B">
      <w:start w:val="1"/>
      <w:numFmt w:val="lowerRoman"/>
      <w:lvlText w:val="%3."/>
      <w:lvlJc w:val="right"/>
      <w:pPr>
        <w:ind w:left="3015" w:hanging="180"/>
      </w:pPr>
      <w:rPr>
        <w:rFonts w:cs="Times New Roman"/>
      </w:rPr>
    </w:lvl>
    <w:lvl w:ilvl="3" w:tplc="0419000F">
      <w:start w:val="1"/>
      <w:numFmt w:val="decimal"/>
      <w:lvlText w:val="%4."/>
      <w:lvlJc w:val="left"/>
      <w:pPr>
        <w:ind w:left="3735" w:hanging="360"/>
      </w:pPr>
      <w:rPr>
        <w:rFonts w:cs="Times New Roman"/>
      </w:rPr>
    </w:lvl>
    <w:lvl w:ilvl="4" w:tplc="04190019">
      <w:start w:val="1"/>
      <w:numFmt w:val="lowerLetter"/>
      <w:lvlText w:val="%5."/>
      <w:lvlJc w:val="left"/>
      <w:pPr>
        <w:ind w:left="4455" w:hanging="360"/>
      </w:pPr>
      <w:rPr>
        <w:rFonts w:cs="Times New Roman"/>
      </w:rPr>
    </w:lvl>
    <w:lvl w:ilvl="5" w:tplc="0419001B">
      <w:start w:val="1"/>
      <w:numFmt w:val="lowerRoman"/>
      <w:lvlText w:val="%6."/>
      <w:lvlJc w:val="right"/>
      <w:pPr>
        <w:ind w:left="5175" w:hanging="180"/>
      </w:pPr>
      <w:rPr>
        <w:rFonts w:cs="Times New Roman"/>
      </w:rPr>
    </w:lvl>
    <w:lvl w:ilvl="6" w:tplc="0419000F">
      <w:start w:val="1"/>
      <w:numFmt w:val="decimal"/>
      <w:lvlText w:val="%7."/>
      <w:lvlJc w:val="left"/>
      <w:pPr>
        <w:ind w:left="5895" w:hanging="360"/>
      </w:pPr>
      <w:rPr>
        <w:rFonts w:cs="Times New Roman"/>
      </w:rPr>
    </w:lvl>
    <w:lvl w:ilvl="7" w:tplc="04190019">
      <w:start w:val="1"/>
      <w:numFmt w:val="lowerLetter"/>
      <w:lvlText w:val="%8."/>
      <w:lvlJc w:val="left"/>
      <w:pPr>
        <w:ind w:left="6615" w:hanging="360"/>
      </w:pPr>
      <w:rPr>
        <w:rFonts w:cs="Times New Roman"/>
      </w:rPr>
    </w:lvl>
    <w:lvl w:ilvl="8" w:tplc="0419001B">
      <w:start w:val="1"/>
      <w:numFmt w:val="lowerRoman"/>
      <w:lvlText w:val="%9."/>
      <w:lvlJc w:val="right"/>
      <w:pPr>
        <w:ind w:left="7335" w:hanging="180"/>
      </w:pPr>
      <w:rPr>
        <w:rFonts w:cs="Times New Roman"/>
      </w:rPr>
    </w:lvl>
  </w:abstractNum>
  <w:abstractNum w:abstractNumId="19" w15:restartNumberingAfterBreak="0">
    <w:nsid w:val="2F30765A"/>
    <w:multiLevelType w:val="hybridMultilevel"/>
    <w:tmpl w:val="FFFFFFFF"/>
    <w:lvl w:ilvl="0" w:tplc="41E20656">
      <w:start w:val="1"/>
      <w:numFmt w:val="decimal"/>
      <w:lvlText w:val="%1)"/>
      <w:lvlJc w:val="left"/>
      <w:pPr>
        <w:ind w:left="1406" w:hanging="555"/>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20" w15:restartNumberingAfterBreak="0">
    <w:nsid w:val="32B21A83"/>
    <w:multiLevelType w:val="multilevel"/>
    <w:tmpl w:val="2AC2D8E6"/>
    <w:lvl w:ilvl="0">
      <w:start w:val="9"/>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21" w15:restartNumberingAfterBreak="0">
    <w:nsid w:val="32CF753B"/>
    <w:multiLevelType w:val="hybridMultilevel"/>
    <w:tmpl w:val="97D410D0"/>
    <w:lvl w:ilvl="0" w:tplc="3DE6F86A">
      <w:start w:val="1"/>
      <w:numFmt w:val="decimal"/>
      <w:lvlText w:val="%1."/>
      <w:lvlJc w:val="left"/>
      <w:pPr>
        <w:ind w:left="1084" w:hanging="375"/>
      </w:pPr>
      <w:rPr>
        <w:rFonts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15:restartNumberingAfterBreak="0">
    <w:nsid w:val="41686E2A"/>
    <w:multiLevelType w:val="hybridMultilevel"/>
    <w:tmpl w:val="FFFFFFFF"/>
    <w:lvl w:ilvl="0" w:tplc="5B5A0924">
      <w:start w:val="1"/>
      <w:numFmt w:val="decimal"/>
      <w:lvlText w:val="%1."/>
      <w:lvlJc w:val="left"/>
      <w:pPr>
        <w:ind w:left="1211" w:hanging="360"/>
      </w:pPr>
      <w:rPr>
        <w:rFonts w:cs="Times New Roman"/>
        <w:color w:val="000000"/>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23" w15:restartNumberingAfterBreak="0">
    <w:nsid w:val="4811090B"/>
    <w:multiLevelType w:val="hybridMultilevel"/>
    <w:tmpl w:val="ACEA0746"/>
    <w:lvl w:ilvl="0" w:tplc="3572B984">
      <w:start w:val="1"/>
      <w:numFmt w:val="decimal"/>
      <w:suff w:val="space"/>
      <w:lvlText w:val="%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15:restartNumberingAfterBreak="0">
    <w:nsid w:val="483F4E40"/>
    <w:multiLevelType w:val="hybridMultilevel"/>
    <w:tmpl w:val="4FA0278C"/>
    <w:lvl w:ilvl="0" w:tplc="C1D2515C">
      <w:start w:val="1"/>
      <w:numFmt w:val="bullet"/>
      <w:suff w:val="space"/>
      <w:lvlText w:val=""/>
      <w:lvlJc w:val="left"/>
      <w:pPr>
        <w:ind w:left="720" w:hanging="360"/>
      </w:pPr>
      <w:rPr>
        <w:rFonts w:ascii="Symbol" w:hAnsi="Symbol" w:hint="default"/>
        <w:color w:val="auto"/>
      </w:rPr>
    </w:lvl>
    <w:lvl w:ilvl="1" w:tplc="B1823B76">
      <w:start w:val="1"/>
      <w:numFmt w:val="bullet"/>
      <w:lvlText w:val=""/>
      <w:lvlJc w:val="left"/>
      <w:pPr>
        <w:ind w:left="1440" w:hanging="360"/>
      </w:pPr>
      <w:rPr>
        <w:rFonts w:ascii="Symbol" w:hAnsi="Symbol" w:hint="default"/>
        <w:color w:val="aut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8400F98"/>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6" w15:restartNumberingAfterBreak="0">
    <w:nsid w:val="4B7E6527"/>
    <w:multiLevelType w:val="hybridMultilevel"/>
    <w:tmpl w:val="A21A3418"/>
    <w:lvl w:ilvl="0" w:tplc="610C78B8">
      <w:start w:val="1"/>
      <w:numFmt w:val="bullet"/>
      <w:suff w:val="space"/>
      <w:lvlText w:val=""/>
      <w:lvlJc w:val="left"/>
      <w:pPr>
        <w:ind w:left="720" w:hanging="360"/>
      </w:pPr>
      <w:rPr>
        <w:rFonts w:ascii="Symbol" w:hAnsi="Symbol" w:hint="default"/>
        <w:color w:val="auto"/>
      </w:rPr>
    </w:lvl>
    <w:lvl w:ilvl="1" w:tplc="724AFA98">
      <w:numFmt w:val="bullet"/>
      <w:lvlText w:val="•"/>
      <w:lvlJc w:val="left"/>
      <w:pPr>
        <w:ind w:left="1785" w:hanging="705"/>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C286156"/>
    <w:multiLevelType w:val="hybridMultilevel"/>
    <w:tmpl w:val="5FD621C2"/>
    <w:lvl w:ilvl="0" w:tplc="0400E0E6">
      <w:start w:val="1"/>
      <w:numFmt w:val="decimal"/>
      <w:suff w:val="space"/>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15:restartNumberingAfterBreak="0">
    <w:nsid w:val="4F0F80B4"/>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9" w15:restartNumberingAfterBreak="0">
    <w:nsid w:val="503547AF"/>
    <w:multiLevelType w:val="hybridMultilevel"/>
    <w:tmpl w:val="DB643884"/>
    <w:lvl w:ilvl="0" w:tplc="B1823B76">
      <w:start w:val="1"/>
      <w:numFmt w:val="bullet"/>
      <w:lvlText w:val=""/>
      <w:lvlJc w:val="left"/>
      <w:pPr>
        <w:ind w:left="720" w:hanging="360"/>
      </w:pPr>
      <w:rPr>
        <w:rFonts w:ascii="Symbol" w:hAnsi="Symbol" w:hint="default"/>
        <w:color w:val="auto"/>
      </w:rPr>
    </w:lvl>
    <w:lvl w:ilvl="1" w:tplc="724AFA98">
      <w:numFmt w:val="bullet"/>
      <w:lvlText w:val="•"/>
      <w:lvlJc w:val="left"/>
      <w:pPr>
        <w:ind w:left="1785" w:hanging="705"/>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3FC2BB5"/>
    <w:multiLevelType w:val="hybridMultilevel"/>
    <w:tmpl w:val="6D7A6B2C"/>
    <w:lvl w:ilvl="0" w:tplc="1BE44398">
      <w:start w:val="1"/>
      <w:numFmt w:val="decimal"/>
      <w:suff w:val="space"/>
      <w:lvlText w:val="%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15:restartNumberingAfterBreak="0">
    <w:nsid w:val="55625055"/>
    <w:multiLevelType w:val="hybridMultilevel"/>
    <w:tmpl w:val="FFFFFFFF"/>
    <w:lvl w:ilvl="0" w:tplc="0DC6E458">
      <w:start w:val="1"/>
      <w:numFmt w:val="decimal"/>
      <w:lvlText w:val="%1)"/>
      <w:lvlJc w:val="left"/>
      <w:pPr>
        <w:ind w:left="1216" w:hanging="360"/>
      </w:pPr>
      <w:rPr>
        <w:rFonts w:cs="Times New Roman"/>
      </w:rPr>
    </w:lvl>
    <w:lvl w:ilvl="1" w:tplc="04190019">
      <w:start w:val="1"/>
      <w:numFmt w:val="lowerLetter"/>
      <w:lvlText w:val="%2."/>
      <w:lvlJc w:val="left"/>
      <w:pPr>
        <w:ind w:left="1936" w:hanging="360"/>
      </w:pPr>
      <w:rPr>
        <w:rFonts w:cs="Times New Roman"/>
      </w:rPr>
    </w:lvl>
    <w:lvl w:ilvl="2" w:tplc="0419001B">
      <w:start w:val="1"/>
      <w:numFmt w:val="lowerRoman"/>
      <w:lvlText w:val="%3."/>
      <w:lvlJc w:val="right"/>
      <w:pPr>
        <w:ind w:left="2656" w:hanging="180"/>
      </w:pPr>
      <w:rPr>
        <w:rFonts w:cs="Times New Roman"/>
      </w:rPr>
    </w:lvl>
    <w:lvl w:ilvl="3" w:tplc="0419000F">
      <w:start w:val="1"/>
      <w:numFmt w:val="decimal"/>
      <w:lvlText w:val="%4."/>
      <w:lvlJc w:val="left"/>
      <w:pPr>
        <w:ind w:left="3376" w:hanging="360"/>
      </w:pPr>
      <w:rPr>
        <w:rFonts w:cs="Times New Roman"/>
      </w:rPr>
    </w:lvl>
    <w:lvl w:ilvl="4" w:tplc="04190019">
      <w:start w:val="1"/>
      <w:numFmt w:val="lowerLetter"/>
      <w:lvlText w:val="%5."/>
      <w:lvlJc w:val="left"/>
      <w:pPr>
        <w:ind w:left="4096" w:hanging="360"/>
      </w:pPr>
      <w:rPr>
        <w:rFonts w:cs="Times New Roman"/>
      </w:rPr>
    </w:lvl>
    <w:lvl w:ilvl="5" w:tplc="0419001B">
      <w:start w:val="1"/>
      <w:numFmt w:val="lowerRoman"/>
      <w:lvlText w:val="%6."/>
      <w:lvlJc w:val="right"/>
      <w:pPr>
        <w:ind w:left="4816" w:hanging="180"/>
      </w:pPr>
      <w:rPr>
        <w:rFonts w:cs="Times New Roman"/>
      </w:rPr>
    </w:lvl>
    <w:lvl w:ilvl="6" w:tplc="0419000F">
      <w:start w:val="1"/>
      <w:numFmt w:val="decimal"/>
      <w:lvlText w:val="%7."/>
      <w:lvlJc w:val="left"/>
      <w:pPr>
        <w:ind w:left="5536" w:hanging="360"/>
      </w:pPr>
      <w:rPr>
        <w:rFonts w:cs="Times New Roman"/>
      </w:rPr>
    </w:lvl>
    <w:lvl w:ilvl="7" w:tplc="04190019">
      <w:start w:val="1"/>
      <w:numFmt w:val="lowerLetter"/>
      <w:lvlText w:val="%8."/>
      <w:lvlJc w:val="left"/>
      <w:pPr>
        <w:ind w:left="6256" w:hanging="360"/>
      </w:pPr>
      <w:rPr>
        <w:rFonts w:cs="Times New Roman"/>
      </w:rPr>
    </w:lvl>
    <w:lvl w:ilvl="8" w:tplc="0419001B">
      <w:start w:val="1"/>
      <w:numFmt w:val="lowerRoman"/>
      <w:lvlText w:val="%9."/>
      <w:lvlJc w:val="right"/>
      <w:pPr>
        <w:ind w:left="6976" w:hanging="180"/>
      </w:pPr>
      <w:rPr>
        <w:rFonts w:cs="Times New Roman"/>
      </w:rPr>
    </w:lvl>
  </w:abstractNum>
  <w:abstractNum w:abstractNumId="32" w15:restartNumberingAfterBreak="0">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5B3B1D75"/>
    <w:multiLevelType w:val="hybridMultilevel"/>
    <w:tmpl w:val="1E2CE000"/>
    <w:lvl w:ilvl="0" w:tplc="FFAC04A2">
      <w:start w:val="1"/>
      <w:numFmt w:val="decimal"/>
      <w:suff w:val="space"/>
      <w:lvlText w:val="%1."/>
      <w:lvlJc w:val="left"/>
      <w:pPr>
        <w:ind w:left="128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5DA01D43"/>
    <w:multiLevelType w:val="hybridMultilevel"/>
    <w:tmpl w:val="914208E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15:restartNumberingAfterBreak="0">
    <w:nsid w:val="63BD0A00"/>
    <w:multiLevelType w:val="hybridMultilevel"/>
    <w:tmpl w:val="3D92869A"/>
    <w:lvl w:ilvl="0" w:tplc="C47EB2C2">
      <w:start w:val="1"/>
      <w:numFmt w:val="decimal"/>
      <w:suff w:val="space"/>
      <w:lvlText w:val="%1."/>
      <w:lvlJc w:val="left"/>
      <w:pPr>
        <w:ind w:left="1211" w:hanging="360"/>
      </w:pPr>
      <w:rPr>
        <w:rFonts w:cs="Times New Roman" w:hint="default"/>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num w:numId="1">
    <w:abstractNumId w:val="18"/>
  </w:num>
  <w:num w:numId="2">
    <w:abstractNumId w:val="35"/>
  </w:num>
  <w:num w:numId="3">
    <w:abstractNumId w:val="21"/>
  </w:num>
  <w:num w:numId="4">
    <w:abstractNumId w:val="7"/>
  </w:num>
  <w:num w:numId="5">
    <w:abstractNumId w:val="4"/>
  </w:num>
  <w:num w:numId="6">
    <w:abstractNumId w:val="6"/>
  </w:num>
  <w:num w:numId="7">
    <w:abstractNumId w:val="17"/>
  </w:num>
  <w:num w:numId="8">
    <w:abstractNumId w:val="11"/>
  </w:num>
  <w:num w:numId="9">
    <w:abstractNumId w:val="27"/>
  </w:num>
  <w:num w:numId="10">
    <w:abstractNumId w:val="28"/>
  </w:num>
  <w:num w:numId="11">
    <w:abstractNumId w:val="8"/>
  </w:num>
  <w:num w:numId="12">
    <w:abstractNumId w:val="23"/>
  </w:num>
  <w:num w:numId="13">
    <w:abstractNumId w:val="5"/>
  </w:num>
  <w:num w:numId="14">
    <w:abstractNumId w:val="5"/>
  </w:num>
  <w:num w:numId="15">
    <w:abstractNumId w:val="23"/>
  </w:num>
  <w:num w:numId="16">
    <w:abstractNumId w:val="22"/>
  </w:num>
  <w:num w:numId="17">
    <w:abstractNumId w:val="19"/>
  </w:num>
  <w:num w:numId="18">
    <w:abstractNumId w:val="31"/>
  </w:num>
  <w:num w:numId="19">
    <w:abstractNumId w:val="9"/>
  </w:num>
  <w:num w:numId="20">
    <w:abstractNumId w:val="30"/>
  </w:num>
  <w:num w:numId="21">
    <w:abstractNumId w:val="13"/>
  </w:num>
  <w:num w:numId="22">
    <w:abstractNumId w:val="29"/>
  </w:num>
  <w:num w:numId="23">
    <w:abstractNumId w:val="12"/>
  </w:num>
  <w:num w:numId="24">
    <w:abstractNumId w:val="26"/>
  </w:num>
  <w:num w:numId="25">
    <w:abstractNumId w:val="24"/>
  </w:num>
  <w:num w:numId="26">
    <w:abstractNumId w:val="20"/>
  </w:num>
  <w:num w:numId="27">
    <w:abstractNumId w:val="1"/>
  </w:num>
  <w:num w:numId="28">
    <w:abstractNumId w:val="15"/>
  </w:num>
  <w:num w:numId="29">
    <w:abstractNumId w:val="3"/>
  </w:num>
  <w:num w:numId="30">
    <w:abstractNumId w:val="10"/>
  </w:num>
  <w:num w:numId="31">
    <w:abstractNumId w:val="16"/>
  </w:num>
  <w:num w:numId="32">
    <w:abstractNumId w:val="33"/>
  </w:num>
  <w:num w:numId="33">
    <w:abstractNumId w:val="32"/>
  </w:num>
  <w:num w:numId="34">
    <w:abstractNumId w:val="0"/>
  </w:num>
  <w:num w:numId="35">
    <w:abstractNumId w:val="2"/>
  </w:num>
  <w:num w:numId="36">
    <w:abstractNumId w:val="14"/>
  </w:num>
  <w:num w:numId="37">
    <w:abstractNumId w:val="25"/>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BC"/>
    <w:rsid w:val="00002FBC"/>
    <w:rsid w:val="00003379"/>
    <w:rsid w:val="0000379C"/>
    <w:rsid w:val="00007186"/>
    <w:rsid w:val="000073CF"/>
    <w:rsid w:val="000076CD"/>
    <w:rsid w:val="000119A0"/>
    <w:rsid w:val="0001334E"/>
    <w:rsid w:val="0001383D"/>
    <w:rsid w:val="00014B63"/>
    <w:rsid w:val="00017ECA"/>
    <w:rsid w:val="00021B81"/>
    <w:rsid w:val="00024608"/>
    <w:rsid w:val="000254E6"/>
    <w:rsid w:val="0002640C"/>
    <w:rsid w:val="000268A7"/>
    <w:rsid w:val="00026D00"/>
    <w:rsid w:val="00027117"/>
    <w:rsid w:val="0003659A"/>
    <w:rsid w:val="0003752F"/>
    <w:rsid w:val="00040198"/>
    <w:rsid w:val="00040611"/>
    <w:rsid w:val="00040A32"/>
    <w:rsid w:val="0004188E"/>
    <w:rsid w:val="000428CB"/>
    <w:rsid w:val="00042A3C"/>
    <w:rsid w:val="00045FFF"/>
    <w:rsid w:val="00051790"/>
    <w:rsid w:val="000517EC"/>
    <w:rsid w:val="0005244E"/>
    <w:rsid w:val="0005617F"/>
    <w:rsid w:val="000565D1"/>
    <w:rsid w:val="00061954"/>
    <w:rsid w:val="00061BF1"/>
    <w:rsid w:val="00062CDD"/>
    <w:rsid w:val="0006540D"/>
    <w:rsid w:val="000661EC"/>
    <w:rsid w:val="00071BF5"/>
    <w:rsid w:val="00072EEE"/>
    <w:rsid w:val="00073CEC"/>
    <w:rsid w:val="00073D1E"/>
    <w:rsid w:val="00075E6B"/>
    <w:rsid w:val="00081275"/>
    <w:rsid w:val="000855B4"/>
    <w:rsid w:val="00086974"/>
    <w:rsid w:val="00087BE5"/>
    <w:rsid w:val="0009051F"/>
    <w:rsid w:val="0009181F"/>
    <w:rsid w:val="00092870"/>
    <w:rsid w:val="00093F66"/>
    <w:rsid w:val="000942EB"/>
    <w:rsid w:val="000950B4"/>
    <w:rsid w:val="000A115E"/>
    <w:rsid w:val="000A4F15"/>
    <w:rsid w:val="000A59DB"/>
    <w:rsid w:val="000A711A"/>
    <w:rsid w:val="000A7270"/>
    <w:rsid w:val="000A7666"/>
    <w:rsid w:val="000B351D"/>
    <w:rsid w:val="000B4F84"/>
    <w:rsid w:val="000B551D"/>
    <w:rsid w:val="000B5A80"/>
    <w:rsid w:val="000B7800"/>
    <w:rsid w:val="000C5A0F"/>
    <w:rsid w:val="000C6329"/>
    <w:rsid w:val="000C6C13"/>
    <w:rsid w:val="000D125F"/>
    <w:rsid w:val="000D26C3"/>
    <w:rsid w:val="000D5545"/>
    <w:rsid w:val="000E2113"/>
    <w:rsid w:val="000E2AA6"/>
    <w:rsid w:val="000F2321"/>
    <w:rsid w:val="000F2465"/>
    <w:rsid w:val="000F42DB"/>
    <w:rsid w:val="000F45C5"/>
    <w:rsid w:val="000F7D05"/>
    <w:rsid w:val="000F7EE1"/>
    <w:rsid w:val="00100748"/>
    <w:rsid w:val="001027BF"/>
    <w:rsid w:val="0010374C"/>
    <w:rsid w:val="00106952"/>
    <w:rsid w:val="001074EA"/>
    <w:rsid w:val="001075B4"/>
    <w:rsid w:val="001102C5"/>
    <w:rsid w:val="00110A71"/>
    <w:rsid w:val="00111994"/>
    <w:rsid w:val="00112237"/>
    <w:rsid w:val="00115049"/>
    <w:rsid w:val="00123626"/>
    <w:rsid w:val="00123FD5"/>
    <w:rsid w:val="00130D21"/>
    <w:rsid w:val="00131B2C"/>
    <w:rsid w:val="0013292D"/>
    <w:rsid w:val="00132A50"/>
    <w:rsid w:val="001365F0"/>
    <w:rsid w:val="00136E9B"/>
    <w:rsid w:val="00137C14"/>
    <w:rsid w:val="00140584"/>
    <w:rsid w:val="00140A50"/>
    <w:rsid w:val="00141404"/>
    <w:rsid w:val="00141D4E"/>
    <w:rsid w:val="00141FA7"/>
    <w:rsid w:val="00143DC7"/>
    <w:rsid w:val="00146DB4"/>
    <w:rsid w:val="00154F70"/>
    <w:rsid w:val="0015508B"/>
    <w:rsid w:val="0015741C"/>
    <w:rsid w:val="001613FA"/>
    <w:rsid w:val="00165E89"/>
    <w:rsid w:val="00166E5F"/>
    <w:rsid w:val="0017165F"/>
    <w:rsid w:val="00175AB6"/>
    <w:rsid w:val="0017696F"/>
    <w:rsid w:val="00176E68"/>
    <w:rsid w:val="00176FB7"/>
    <w:rsid w:val="00185720"/>
    <w:rsid w:val="0018768D"/>
    <w:rsid w:val="00190FD2"/>
    <w:rsid w:val="00191A7F"/>
    <w:rsid w:val="001924A6"/>
    <w:rsid w:val="00192DB4"/>
    <w:rsid w:val="00193C5A"/>
    <w:rsid w:val="00193FA6"/>
    <w:rsid w:val="00194944"/>
    <w:rsid w:val="00194DE7"/>
    <w:rsid w:val="00196D6D"/>
    <w:rsid w:val="001A0B2A"/>
    <w:rsid w:val="001A2CF0"/>
    <w:rsid w:val="001A3E0B"/>
    <w:rsid w:val="001A4140"/>
    <w:rsid w:val="001B31C6"/>
    <w:rsid w:val="001B5071"/>
    <w:rsid w:val="001C0399"/>
    <w:rsid w:val="001C3CDC"/>
    <w:rsid w:val="001C4F48"/>
    <w:rsid w:val="001C72E5"/>
    <w:rsid w:val="001D177D"/>
    <w:rsid w:val="001D40AB"/>
    <w:rsid w:val="001D4625"/>
    <w:rsid w:val="001D4791"/>
    <w:rsid w:val="001D58C3"/>
    <w:rsid w:val="001D6418"/>
    <w:rsid w:val="001D69A1"/>
    <w:rsid w:val="001D75DE"/>
    <w:rsid w:val="001D78B5"/>
    <w:rsid w:val="001E039A"/>
    <w:rsid w:val="001E06E3"/>
    <w:rsid w:val="001E0CAD"/>
    <w:rsid w:val="001F4D42"/>
    <w:rsid w:val="00203E0C"/>
    <w:rsid w:val="00204116"/>
    <w:rsid w:val="002058B4"/>
    <w:rsid w:val="0021430D"/>
    <w:rsid w:val="0021443B"/>
    <w:rsid w:val="00214885"/>
    <w:rsid w:val="00215268"/>
    <w:rsid w:val="002165CA"/>
    <w:rsid w:val="00217206"/>
    <w:rsid w:val="002234AA"/>
    <w:rsid w:val="00223AAD"/>
    <w:rsid w:val="0022419B"/>
    <w:rsid w:val="00225A1E"/>
    <w:rsid w:val="0022627C"/>
    <w:rsid w:val="00226DD5"/>
    <w:rsid w:val="002270A7"/>
    <w:rsid w:val="002277A8"/>
    <w:rsid w:val="00232CB0"/>
    <w:rsid w:val="00240A7D"/>
    <w:rsid w:val="002432AB"/>
    <w:rsid w:val="0025059B"/>
    <w:rsid w:val="002525DF"/>
    <w:rsid w:val="00254D66"/>
    <w:rsid w:val="00255635"/>
    <w:rsid w:val="00256E76"/>
    <w:rsid w:val="002606B5"/>
    <w:rsid w:val="00260CD6"/>
    <w:rsid w:val="00271FEC"/>
    <w:rsid w:val="00272768"/>
    <w:rsid w:val="00273D59"/>
    <w:rsid w:val="002751F6"/>
    <w:rsid w:val="00275630"/>
    <w:rsid w:val="00276F9E"/>
    <w:rsid w:val="00281108"/>
    <w:rsid w:val="0028552D"/>
    <w:rsid w:val="00286310"/>
    <w:rsid w:val="002904AE"/>
    <w:rsid w:val="00292D57"/>
    <w:rsid w:val="0029313C"/>
    <w:rsid w:val="00293318"/>
    <w:rsid w:val="00297EA3"/>
    <w:rsid w:val="002A2D35"/>
    <w:rsid w:val="002A3AF7"/>
    <w:rsid w:val="002A53AE"/>
    <w:rsid w:val="002A748E"/>
    <w:rsid w:val="002B1D2E"/>
    <w:rsid w:val="002B2063"/>
    <w:rsid w:val="002B6E12"/>
    <w:rsid w:val="002B6ECE"/>
    <w:rsid w:val="002B7CC5"/>
    <w:rsid w:val="002C0105"/>
    <w:rsid w:val="002C0395"/>
    <w:rsid w:val="002C2CF5"/>
    <w:rsid w:val="002C3D24"/>
    <w:rsid w:val="002C4714"/>
    <w:rsid w:val="002C4A40"/>
    <w:rsid w:val="002C585F"/>
    <w:rsid w:val="002C65FD"/>
    <w:rsid w:val="002C7542"/>
    <w:rsid w:val="002D153F"/>
    <w:rsid w:val="002D1B9B"/>
    <w:rsid w:val="002D1CF6"/>
    <w:rsid w:val="002D37DE"/>
    <w:rsid w:val="002D4DAE"/>
    <w:rsid w:val="002E0EBD"/>
    <w:rsid w:val="002E1133"/>
    <w:rsid w:val="002E7A9A"/>
    <w:rsid w:val="002F1167"/>
    <w:rsid w:val="002F2070"/>
    <w:rsid w:val="00302077"/>
    <w:rsid w:val="00306182"/>
    <w:rsid w:val="0030677F"/>
    <w:rsid w:val="003118E6"/>
    <w:rsid w:val="00313277"/>
    <w:rsid w:val="00313396"/>
    <w:rsid w:val="00316CE6"/>
    <w:rsid w:val="00317500"/>
    <w:rsid w:val="003229EB"/>
    <w:rsid w:val="00324BBC"/>
    <w:rsid w:val="0032577E"/>
    <w:rsid w:val="00333AB7"/>
    <w:rsid w:val="003426B2"/>
    <w:rsid w:val="00342C68"/>
    <w:rsid w:val="00342CDF"/>
    <w:rsid w:val="00344410"/>
    <w:rsid w:val="00345961"/>
    <w:rsid w:val="003478A1"/>
    <w:rsid w:val="003511DE"/>
    <w:rsid w:val="0035375B"/>
    <w:rsid w:val="00360F71"/>
    <w:rsid w:val="00361040"/>
    <w:rsid w:val="0036638C"/>
    <w:rsid w:val="003714E0"/>
    <w:rsid w:val="003719B3"/>
    <w:rsid w:val="00372F35"/>
    <w:rsid w:val="00373B6A"/>
    <w:rsid w:val="00374712"/>
    <w:rsid w:val="0037540A"/>
    <w:rsid w:val="00375B47"/>
    <w:rsid w:val="0037798E"/>
    <w:rsid w:val="003779F7"/>
    <w:rsid w:val="003810C5"/>
    <w:rsid w:val="00382D8E"/>
    <w:rsid w:val="003830EE"/>
    <w:rsid w:val="003831DB"/>
    <w:rsid w:val="00383209"/>
    <w:rsid w:val="00384397"/>
    <w:rsid w:val="0038497E"/>
    <w:rsid w:val="00384C9C"/>
    <w:rsid w:val="00386B47"/>
    <w:rsid w:val="00393651"/>
    <w:rsid w:val="003946EC"/>
    <w:rsid w:val="003950E5"/>
    <w:rsid w:val="00395B96"/>
    <w:rsid w:val="003B0D6E"/>
    <w:rsid w:val="003B32FD"/>
    <w:rsid w:val="003B35A1"/>
    <w:rsid w:val="003B658E"/>
    <w:rsid w:val="003C0015"/>
    <w:rsid w:val="003C23CF"/>
    <w:rsid w:val="003C4CFA"/>
    <w:rsid w:val="003C4E9E"/>
    <w:rsid w:val="003C50D4"/>
    <w:rsid w:val="003C66B6"/>
    <w:rsid w:val="003C70C4"/>
    <w:rsid w:val="003C7FE9"/>
    <w:rsid w:val="003D13A3"/>
    <w:rsid w:val="003D251D"/>
    <w:rsid w:val="003D5710"/>
    <w:rsid w:val="003D6465"/>
    <w:rsid w:val="003E034B"/>
    <w:rsid w:val="003E0602"/>
    <w:rsid w:val="003E0796"/>
    <w:rsid w:val="003E114C"/>
    <w:rsid w:val="003E4BB9"/>
    <w:rsid w:val="003F08FE"/>
    <w:rsid w:val="003F3339"/>
    <w:rsid w:val="003F442A"/>
    <w:rsid w:val="003F7947"/>
    <w:rsid w:val="004009A6"/>
    <w:rsid w:val="00400B3B"/>
    <w:rsid w:val="00400B62"/>
    <w:rsid w:val="00403384"/>
    <w:rsid w:val="00405B85"/>
    <w:rsid w:val="00407172"/>
    <w:rsid w:val="00407575"/>
    <w:rsid w:val="00407716"/>
    <w:rsid w:val="0040773F"/>
    <w:rsid w:val="004109F2"/>
    <w:rsid w:val="004121CB"/>
    <w:rsid w:val="004145D5"/>
    <w:rsid w:val="00414967"/>
    <w:rsid w:val="00417E11"/>
    <w:rsid w:val="004274F9"/>
    <w:rsid w:val="0043214F"/>
    <w:rsid w:val="00446298"/>
    <w:rsid w:val="00447B5F"/>
    <w:rsid w:val="00451F3E"/>
    <w:rsid w:val="004524C4"/>
    <w:rsid w:val="00454C1A"/>
    <w:rsid w:val="004552B7"/>
    <w:rsid w:val="0045621B"/>
    <w:rsid w:val="00456433"/>
    <w:rsid w:val="0046538B"/>
    <w:rsid w:val="00465778"/>
    <w:rsid w:val="00470551"/>
    <w:rsid w:val="004711EC"/>
    <w:rsid w:val="00475FBC"/>
    <w:rsid w:val="004815FF"/>
    <w:rsid w:val="0048361B"/>
    <w:rsid w:val="00490A75"/>
    <w:rsid w:val="00490D21"/>
    <w:rsid w:val="00490F00"/>
    <w:rsid w:val="0049167A"/>
    <w:rsid w:val="004934FB"/>
    <w:rsid w:val="00493929"/>
    <w:rsid w:val="0049463D"/>
    <w:rsid w:val="00494677"/>
    <w:rsid w:val="004959F0"/>
    <w:rsid w:val="004969F0"/>
    <w:rsid w:val="004A099D"/>
    <w:rsid w:val="004A31E6"/>
    <w:rsid w:val="004A45D2"/>
    <w:rsid w:val="004A4728"/>
    <w:rsid w:val="004A6C75"/>
    <w:rsid w:val="004A7AB5"/>
    <w:rsid w:val="004B085F"/>
    <w:rsid w:val="004B3D37"/>
    <w:rsid w:val="004B4E01"/>
    <w:rsid w:val="004B7AAD"/>
    <w:rsid w:val="004C0175"/>
    <w:rsid w:val="004C1591"/>
    <w:rsid w:val="004C2887"/>
    <w:rsid w:val="004C4235"/>
    <w:rsid w:val="004C4761"/>
    <w:rsid w:val="004C5439"/>
    <w:rsid w:val="004C61A4"/>
    <w:rsid w:val="004D10AF"/>
    <w:rsid w:val="004D2C20"/>
    <w:rsid w:val="004D348C"/>
    <w:rsid w:val="004D44B2"/>
    <w:rsid w:val="004D60BD"/>
    <w:rsid w:val="004D6C74"/>
    <w:rsid w:val="004D72EB"/>
    <w:rsid w:val="004D7D5A"/>
    <w:rsid w:val="004D7FE3"/>
    <w:rsid w:val="004E07A6"/>
    <w:rsid w:val="004E17D7"/>
    <w:rsid w:val="004E3B94"/>
    <w:rsid w:val="004E4698"/>
    <w:rsid w:val="004E6E0B"/>
    <w:rsid w:val="004E7652"/>
    <w:rsid w:val="004E7D7F"/>
    <w:rsid w:val="004F17DC"/>
    <w:rsid w:val="004F44E4"/>
    <w:rsid w:val="004F4A89"/>
    <w:rsid w:val="004F4DC9"/>
    <w:rsid w:val="004F5281"/>
    <w:rsid w:val="00500295"/>
    <w:rsid w:val="00500C64"/>
    <w:rsid w:val="005020F8"/>
    <w:rsid w:val="00503AFB"/>
    <w:rsid w:val="00503E82"/>
    <w:rsid w:val="00504DE2"/>
    <w:rsid w:val="00510A24"/>
    <w:rsid w:val="00511C91"/>
    <w:rsid w:val="0051433C"/>
    <w:rsid w:val="005158AA"/>
    <w:rsid w:val="00516191"/>
    <w:rsid w:val="00516726"/>
    <w:rsid w:val="00516C35"/>
    <w:rsid w:val="0054020F"/>
    <w:rsid w:val="00545689"/>
    <w:rsid w:val="00546EEA"/>
    <w:rsid w:val="00547986"/>
    <w:rsid w:val="00551325"/>
    <w:rsid w:val="00551FDA"/>
    <w:rsid w:val="00553BBA"/>
    <w:rsid w:val="0055466A"/>
    <w:rsid w:val="005561D3"/>
    <w:rsid w:val="00556631"/>
    <w:rsid w:val="005577C2"/>
    <w:rsid w:val="00560693"/>
    <w:rsid w:val="005630FE"/>
    <w:rsid w:val="00563565"/>
    <w:rsid w:val="00564248"/>
    <w:rsid w:val="00566A45"/>
    <w:rsid w:val="00567B2C"/>
    <w:rsid w:val="00570D84"/>
    <w:rsid w:val="00572792"/>
    <w:rsid w:val="0057295C"/>
    <w:rsid w:val="00581F84"/>
    <w:rsid w:val="00587051"/>
    <w:rsid w:val="00587761"/>
    <w:rsid w:val="005A0452"/>
    <w:rsid w:val="005A0955"/>
    <w:rsid w:val="005A495D"/>
    <w:rsid w:val="005A5160"/>
    <w:rsid w:val="005A5F73"/>
    <w:rsid w:val="005A6E4E"/>
    <w:rsid w:val="005B1EC4"/>
    <w:rsid w:val="005B2A9A"/>
    <w:rsid w:val="005B2B24"/>
    <w:rsid w:val="005B4829"/>
    <w:rsid w:val="005B5EF2"/>
    <w:rsid w:val="005B6989"/>
    <w:rsid w:val="005B6E3C"/>
    <w:rsid w:val="005C1782"/>
    <w:rsid w:val="005C22B9"/>
    <w:rsid w:val="005C3C8C"/>
    <w:rsid w:val="005C4D97"/>
    <w:rsid w:val="005D1829"/>
    <w:rsid w:val="005D2B2B"/>
    <w:rsid w:val="005D4EB2"/>
    <w:rsid w:val="005D4F20"/>
    <w:rsid w:val="005D71D8"/>
    <w:rsid w:val="005D74B0"/>
    <w:rsid w:val="005E0F15"/>
    <w:rsid w:val="005E58C1"/>
    <w:rsid w:val="005E742A"/>
    <w:rsid w:val="005F22C8"/>
    <w:rsid w:val="005F2A72"/>
    <w:rsid w:val="005F7432"/>
    <w:rsid w:val="005F76DD"/>
    <w:rsid w:val="005F7FAC"/>
    <w:rsid w:val="00603781"/>
    <w:rsid w:val="00604FB7"/>
    <w:rsid w:val="00605618"/>
    <w:rsid w:val="00605AE7"/>
    <w:rsid w:val="0061039F"/>
    <w:rsid w:val="00614EEB"/>
    <w:rsid w:val="006212DD"/>
    <w:rsid w:val="0062176D"/>
    <w:rsid w:val="006233CB"/>
    <w:rsid w:val="00627837"/>
    <w:rsid w:val="00635042"/>
    <w:rsid w:val="00635EDE"/>
    <w:rsid w:val="00644E67"/>
    <w:rsid w:val="00646AB1"/>
    <w:rsid w:val="00646F42"/>
    <w:rsid w:val="0065108C"/>
    <w:rsid w:val="006547D0"/>
    <w:rsid w:val="006575D9"/>
    <w:rsid w:val="00660904"/>
    <w:rsid w:val="006627CB"/>
    <w:rsid w:val="00664779"/>
    <w:rsid w:val="00671EE5"/>
    <w:rsid w:val="00676ACF"/>
    <w:rsid w:val="00681113"/>
    <w:rsid w:val="0068233A"/>
    <w:rsid w:val="00682957"/>
    <w:rsid w:val="00683575"/>
    <w:rsid w:val="0068383E"/>
    <w:rsid w:val="00685BB4"/>
    <w:rsid w:val="00697FDC"/>
    <w:rsid w:val="006A1507"/>
    <w:rsid w:val="006A3487"/>
    <w:rsid w:val="006A4C8A"/>
    <w:rsid w:val="006A5A83"/>
    <w:rsid w:val="006B4B7E"/>
    <w:rsid w:val="006B7000"/>
    <w:rsid w:val="006B784F"/>
    <w:rsid w:val="006B794C"/>
    <w:rsid w:val="006C389E"/>
    <w:rsid w:val="006C3A93"/>
    <w:rsid w:val="006C4A39"/>
    <w:rsid w:val="006D2360"/>
    <w:rsid w:val="006D3083"/>
    <w:rsid w:val="006E4C51"/>
    <w:rsid w:val="006F7B18"/>
    <w:rsid w:val="007005C6"/>
    <w:rsid w:val="00705410"/>
    <w:rsid w:val="00705FF9"/>
    <w:rsid w:val="00706E31"/>
    <w:rsid w:val="00707CC6"/>
    <w:rsid w:val="00712541"/>
    <w:rsid w:val="00716A87"/>
    <w:rsid w:val="0071715F"/>
    <w:rsid w:val="00717350"/>
    <w:rsid w:val="007208A9"/>
    <w:rsid w:val="00722424"/>
    <w:rsid w:val="00722728"/>
    <w:rsid w:val="00723022"/>
    <w:rsid w:val="00723224"/>
    <w:rsid w:val="00723CB5"/>
    <w:rsid w:val="00723E58"/>
    <w:rsid w:val="007244A9"/>
    <w:rsid w:val="00724D48"/>
    <w:rsid w:val="0072618D"/>
    <w:rsid w:val="007271CC"/>
    <w:rsid w:val="00727D11"/>
    <w:rsid w:val="0073644C"/>
    <w:rsid w:val="0073729B"/>
    <w:rsid w:val="007373BE"/>
    <w:rsid w:val="00740779"/>
    <w:rsid w:val="007407C1"/>
    <w:rsid w:val="00740B11"/>
    <w:rsid w:val="00744DB9"/>
    <w:rsid w:val="00745C77"/>
    <w:rsid w:val="0074617E"/>
    <w:rsid w:val="00747602"/>
    <w:rsid w:val="00750A9F"/>
    <w:rsid w:val="0075133A"/>
    <w:rsid w:val="00754F7D"/>
    <w:rsid w:val="00764DEC"/>
    <w:rsid w:val="00766CC0"/>
    <w:rsid w:val="007703C1"/>
    <w:rsid w:val="00772FA6"/>
    <w:rsid w:val="0077678B"/>
    <w:rsid w:val="00781A95"/>
    <w:rsid w:val="007828C6"/>
    <w:rsid w:val="00783553"/>
    <w:rsid w:val="007853C0"/>
    <w:rsid w:val="00786760"/>
    <w:rsid w:val="007901D9"/>
    <w:rsid w:val="007933DE"/>
    <w:rsid w:val="007A22AF"/>
    <w:rsid w:val="007A2661"/>
    <w:rsid w:val="007A35D7"/>
    <w:rsid w:val="007A48A6"/>
    <w:rsid w:val="007A4E64"/>
    <w:rsid w:val="007A612F"/>
    <w:rsid w:val="007B0FCB"/>
    <w:rsid w:val="007B101F"/>
    <w:rsid w:val="007B445C"/>
    <w:rsid w:val="007B5E01"/>
    <w:rsid w:val="007C0679"/>
    <w:rsid w:val="007C0FE1"/>
    <w:rsid w:val="007C1AEA"/>
    <w:rsid w:val="007C1BBA"/>
    <w:rsid w:val="007C6F98"/>
    <w:rsid w:val="007D106F"/>
    <w:rsid w:val="007D219E"/>
    <w:rsid w:val="007D664A"/>
    <w:rsid w:val="007D7610"/>
    <w:rsid w:val="007E6ECB"/>
    <w:rsid w:val="007F0C76"/>
    <w:rsid w:val="007F3F31"/>
    <w:rsid w:val="00805656"/>
    <w:rsid w:val="00806888"/>
    <w:rsid w:val="00812AD8"/>
    <w:rsid w:val="008159B8"/>
    <w:rsid w:val="00816BA0"/>
    <w:rsid w:val="008201CC"/>
    <w:rsid w:val="00822325"/>
    <w:rsid w:val="00823296"/>
    <w:rsid w:val="008244A3"/>
    <w:rsid w:val="0082558B"/>
    <w:rsid w:val="00843081"/>
    <w:rsid w:val="00843818"/>
    <w:rsid w:val="00843DF8"/>
    <w:rsid w:val="00843ECE"/>
    <w:rsid w:val="008513E0"/>
    <w:rsid w:val="00854B5C"/>
    <w:rsid w:val="00854DC3"/>
    <w:rsid w:val="00861001"/>
    <w:rsid w:val="00862044"/>
    <w:rsid w:val="008626F0"/>
    <w:rsid w:val="008635B2"/>
    <w:rsid w:val="00867D42"/>
    <w:rsid w:val="00870496"/>
    <w:rsid w:val="008707A0"/>
    <w:rsid w:val="008737CC"/>
    <w:rsid w:val="008806A1"/>
    <w:rsid w:val="00881ABF"/>
    <w:rsid w:val="00881BD8"/>
    <w:rsid w:val="00883597"/>
    <w:rsid w:val="0089003D"/>
    <w:rsid w:val="00891464"/>
    <w:rsid w:val="00894545"/>
    <w:rsid w:val="0089509D"/>
    <w:rsid w:val="00895D59"/>
    <w:rsid w:val="008A0FBD"/>
    <w:rsid w:val="008A42C7"/>
    <w:rsid w:val="008A5732"/>
    <w:rsid w:val="008B0C6D"/>
    <w:rsid w:val="008B2263"/>
    <w:rsid w:val="008B2A92"/>
    <w:rsid w:val="008B6D2E"/>
    <w:rsid w:val="008B6DF9"/>
    <w:rsid w:val="008C15EC"/>
    <w:rsid w:val="008C461F"/>
    <w:rsid w:val="008C49E5"/>
    <w:rsid w:val="008C7E1C"/>
    <w:rsid w:val="008D1983"/>
    <w:rsid w:val="008D214D"/>
    <w:rsid w:val="008D2A9B"/>
    <w:rsid w:val="008D44C6"/>
    <w:rsid w:val="008D487E"/>
    <w:rsid w:val="008D6CB4"/>
    <w:rsid w:val="008E10A8"/>
    <w:rsid w:val="008E16B3"/>
    <w:rsid w:val="008E175C"/>
    <w:rsid w:val="008E1D91"/>
    <w:rsid w:val="008E5445"/>
    <w:rsid w:val="008E68B0"/>
    <w:rsid w:val="008E7046"/>
    <w:rsid w:val="008F03C2"/>
    <w:rsid w:val="008F1DD7"/>
    <w:rsid w:val="008F388F"/>
    <w:rsid w:val="008F3C24"/>
    <w:rsid w:val="008F3D34"/>
    <w:rsid w:val="008F5445"/>
    <w:rsid w:val="0090113B"/>
    <w:rsid w:val="00913C71"/>
    <w:rsid w:val="00915FE2"/>
    <w:rsid w:val="009164A8"/>
    <w:rsid w:val="00920D0B"/>
    <w:rsid w:val="009213F5"/>
    <w:rsid w:val="00923A73"/>
    <w:rsid w:val="0092455E"/>
    <w:rsid w:val="009322DE"/>
    <w:rsid w:val="00935593"/>
    <w:rsid w:val="00936512"/>
    <w:rsid w:val="00937503"/>
    <w:rsid w:val="00941521"/>
    <w:rsid w:val="009437C4"/>
    <w:rsid w:val="00944F6A"/>
    <w:rsid w:val="00946D9F"/>
    <w:rsid w:val="0095014A"/>
    <w:rsid w:val="00953341"/>
    <w:rsid w:val="00954AF9"/>
    <w:rsid w:val="00956470"/>
    <w:rsid w:val="00957DF7"/>
    <w:rsid w:val="00962296"/>
    <w:rsid w:val="00962652"/>
    <w:rsid w:val="00963DB3"/>
    <w:rsid w:val="00967F76"/>
    <w:rsid w:val="00970049"/>
    <w:rsid w:val="00970CC6"/>
    <w:rsid w:val="0097137F"/>
    <w:rsid w:val="0097730E"/>
    <w:rsid w:val="00981DDD"/>
    <w:rsid w:val="00981F3C"/>
    <w:rsid w:val="0098237A"/>
    <w:rsid w:val="009901AC"/>
    <w:rsid w:val="009918CE"/>
    <w:rsid w:val="009939A1"/>
    <w:rsid w:val="00994005"/>
    <w:rsid w:val="009A5F65"/>
    <w:rsid w:val="009B0788"/>
    <w:rsid w:val="009B1A4D"/>
    <w:rsid w:val="009B28E1"/>
    <w:rsid w:val="009B4514"/>
    <w:rsid w:val="009B5E24"/>
    <w:rsid w:val="009C5287"/>
    <w:rsid w:val="009C5CD6"/>
    <w:rsid w:val="009C6DDE"/>
    <w:rsid w:val="009C74E9"/>
    <w:rsid w:val="009D654F"/>
    <w:rsid w:val="009D7480"/>
    <w:rsid w:val="009E35E4"/>
    <w:rsid w:val="009E36AB"/>
    <w:rsid w:val="009E4C2F"/>
    <w:rsid w:val="009E5A77"/>
    <w:rsid w:val="009E5BEF"/>
    <w:rsid w:val="009E6204"/>
    <w:rsid w:val="009F692E"/>
    <w:rsid w:val="009F7005"/>
    <w:rsid w:val="009F775D"/>
    <w:rsid w:val="00A015F3"/>
    <w:rsid w:val="00A020F1"/>
    <w:rsid w:val="00A047C8"/>
    <w:rsid w:val="00A13D29"/>
    <w:rsid w:val="00A15FA9"/>
    <w:rsid w:val="00A22E91"/>
    <w:rsid w:val="00A30890"/>
    <w:rsid w:val="00A31B38"/>
    <w:rsid w:val="00A31D62"/>
    <w:rsid w:val="00A35240"/>
    <w:rsid w:val="00A36167"/>
    <w:rsid w:val="00A36F3A"/>
    <w:rsid w:val="00A37DF3"/>
    <w:rsid w:val="00A409EE"/>
    <w:rsid w:val="00A40C2E"/>
    <w:rsid w:val="00A45432"/>
    <w:rsid w:val="00A5269D"/>
    <w:rsid w:val="00A52D71"/>
    <w:rsid w:val="00A531F3"/>
    <w:rsid w:val="00A540E4"/>
    <w:rsid w:val="00A542CB"/>
    <w:rsid w:val="00A5606E"/>
    <w:rsid w:val="00A57EAE"/>
    <w:rsid w:val="00A600E8"/>
    <w:rsid w:val="00A61B9F"/>
    <w:rsid w:val="00A6208B"/>
    <w:rsid w:val="00A65FC2"/>
    <w:rsid w:val="00A70A2F"/>
    <w:rsid w:val="00A717C6"/>
    <w:rsid w:val="00A72930"/>
    <w:rsid w:val="00A74DF5"/>
    <w:rsid w:val="00A758A9"/>
    <w:rsid w:val="00A813DA"/>
    <w:rsid w:val="00A82000"/>
    <w:rsid w:val="00A82ABF"/>
    <w:rsid w:val="00A83A48"/>
    <w:rsid w:val="00A847AA"/>
    <w:rsid w:val="00A904A6"/>
    <w:rsid w:val="00A93D73"/>
    <w:rsid w:val="00A97E85"/>
    <w:rsid w:val="00A97FE0"/>
    <w:rsid w:val="00AA11DC"/>
    <w:rsid w:val="00AA1F81"/>
    <w:rsid w:val="00AA3E21"/>
    <w:rsid w:val="00AA58FA"/>
    <w:rsid w:val="00AA61E1"/>
    <w:rsid w:val="00AA701D"/>
    <w:rsid w:val="00AB03C8"/>
    <w:rsid w:val="00AB12FA"/>
    <w:rsid w:val="00AB30D7"/>
    <w:rsid w:val="00AB389B"/>
    <w:rsid w:val="00AB4860"/>
    <w:rsid w:val="00AB7509"/>
    <w:rsid w:val="00AC09A4"/>
    <w:rsid w:val="00AC4333"/>
    <w:rsid w:val="00AC46CB"/>
    <w:rsid w:val="00AC47CC"/>
    <w:rsid w:val="00AC4844"/>
    <w:rsid w:val="00AC69A7"/>
    <w:rsid w:val="00AC6FE1"/>
    <w:rsid w:val="00AC7341"/>
    <w:rsid w:val="00AD06EF"/>
    <w:rsid w:val="00AD18C9"/>
    <w:rsid w:val="00AD3265"/>
    <w:rsid w:val="00AD3C41"/>
    <w:rsid w:val="00AD4988"/>
    <w:rsid w:val="00AD50E6"/>
    <w:rsid w:val="00AD6455"/>
    <w:rsid w:val="00AD65E2"/>
    <w:rsid w:val="00AD6B7F"/>
    <w:rsid w:val="00AE166B"/>
    <w:rsid w:val="00AE17B5"/>
    <w:rsid w:val="00AE2A45"/>
    <w:rsid w:val="00AE2CA4"/>
    <w:rsid w:val="00AE2D14"/>
    <w:rsid w:val="00AE5D2A"/>
    <w:rsid w:val="00AE76C0"/>
    <w:rsid w:val="00AF4756"/>
    <w:rsid w:val="00AF5C50"/>
    <w:rsid w:val="00AF6473"/>
    <w:rsid w:val="00B0002F"/>
    <w:rsid w:val="00B00532"/>
    <w:rsid w:val="00B03B9C"/>
    <w:rsid w:val="00B044E6"/>
    <w:rsid w:val="00B05697"/>
    <w:rsid w:val="00B06520"/>
    <w:rsid w:val="00B07252"/>
    <w:rsid w:val="00B10F4C"/>
    <w:rsid w:val="00B11FF1"/>
    <w:rsid w:val="00B12968"/>
    <w:rsid w:val="00B13729"/>
    <w:rsid w:val="00B178F9"/>
    <w:rsid w:val="00B219E9"/>
    <w:rsid w:val="00B221E8"/>
    <w:rsid w:val="00B228CA"/>
    <w:rsid w:val="00B26D80"/>
    <w:rsid w:val="00B30940"/>
    <w:rsid w:val="00B3402E"/>
    <w:rsid w:val="00B35B26"/>
    <w:rsid w:val="00B3643F"/>
    <w:rsid w:val="00B36541"/>
    <w:rsid w:val="00B36959"/>
    <w:rsid w:val="00B36D59"/>
    <w:rsid w:val="00B375ED"/>
    <w:rsid w:val="00B403EE"/>
    <w:rsid w:val="00B45222"/>
    <w:rsid w:val="00B46B19"/>
    <w:rsid w:val="00B53176"/>
    <w:rsid w:val="00B5497A"/>
    <w:rsid w:val="00B5661A"/>
    <w:rsid w:val="00B602B7"/>
    <w:rsid w:val="00B62E4F"/>
    <w:rsid w:val="00B6364D"/>
    <w:rsid w:val="00B6420E"/>
    <w:rsid w:val="00B6441B"/>
    <w:rsid w:val="00B669EE"/>
    <w:rsid w:val="00B81003"/>
    <w:rsid w:val="00B8159C"/>
    <w:rsid w:val="00B819D9"/>
    <w:rsid w:val="00B82ECF"/>
    <w:rsid w:val="00B83233"/>
    <w:rsid w:val="00B83B8D"/>
    <w:rsid w:val="00B84610"/>
    <w:rsid w:val="00B84CE1"/>
    <w:rsid w:val="00B84FC1"/>
    <w:rsid w:val="00B85227"/>
    <w:rsid w:val="00B85DB9"/>
    <w:rsid w:val="00B90464"/>
    <w:rsid w:val="00B92245"/>
    <w:rsid w:val="00B9275F"/>
    <w:rsid w:val="00B94972"/>
    <w:rsid w:val="00B96E12"/>
    <w:rsid w:val="00BA3507"/>
    <w:rsid w:val="00BA45EB"/>
    <w:rsid w:val="00BA52D3"/>
    <w:rsid w:val="00BA566B"/>
    <w:rsid w:val="00BB11B7"/>
    <w:rsid w:val="00BB4336"/>
    <w:rsid w:val="00BC05CD"/>
    <w:rsid w:val="00BC269E"/>
    <w:rsid w:val="00BC4B13"/>
    <w:rsid w:val="00BD2811"/>
    <w:rsid w:val="00BD3AD9"/>
    <w:rsid w:val="00BD4900"/>
    <w:rsid w:val="00BD7071"/>
    <w:rsid w:val="00BD799D"/>
    <w:rsid w:val="00BE1EA8"/>
    <w:rsid w:val="00BE4A64"/>
    <w:rsid w:val="00BE4FBB"/>
    <w:rsid w:val="00BE5632"/>
    <w:rsid w:val="00BE5F87"/>
    <w:rsid w:val="00BE78C7"/>
    <w:rsid w:val="00BF0375"/>
    <w:rsid w:val="00BF1569"/>
    <w:rsid w:val="00BF20EC"/>
    <w:rsid w:val="00BF21E6"/>
    <w:rsid w:val="00BF306D"/>
    <w:rsid w:val="00C007FF"/>
    <w:rsid w:val="00C00BE6"/>
    <w:rsid w:val="00C00DBD"/>
    <w:rsid w:val="00C06CC6"/>
    <w:rsid w:val="00C07C53"/>
    <w:rsid w:val="00C112D3"/>
    <w:rsid w:val="00C11F59"/>
    <w:rsid w:val="00C146E0"/>
    <w:rsid w:val="00C1590B"/>
    <w:rsid w:val="00C22A72"/>
    <w:rsid w:val="00C27BCD"/>
    <w:rsid w:val="00C30851"/>
    <w:rsid w:val="00C33C8A"/>
    <w:rsid w:val="00C345F0"/>
    <w:rsid w:val="00C34EAD"/>
    <w:rsid w:val="00C420BB"/>
    <w:rsid w:val="00C42BBA"/>
    <w:rsid w:val="00C4374A"/>
    <w:rsid w:val="00C46A6D"/>
    <w:rsid w:val="00C475C5"/>
    <w:rsid w:val="00C502B8"/>
    <w:rsid w:val="00C518F7"/>
    <w:rsid w:val="00C54B3D"/>
    <w:rsid w:val="00C5768E"/>
    <w:rsid w:val="00C61B5A"/>
    <w:rsid w:val="00C640BA"/>
    <w:rsid w:val="00C641F9"/>
    <w:rsid w:val="00C666C3"/>
    <w:rsid w:val="00C6720D"/>
    <w:rsid w:val="00C70428"/>
    <w:rsid w:val="00C70D2D"/>
    <w:rsid w:val="00C72125"/>
    <w:rsid w:val="00C83575"/>
    <w:rsid w:val="00C846B0"/>
    <w:rsid w:val="00C862C4"/>
    <w:rsid w:val="00C86F42"/>
    <w:rsid w:val="00C90436"/>
    <w:rsid w:val="00C92599"/>
    <w:rsid w:val="00C9631E"/>
    <w:rsid w:val="00CA1204"/>
    <w:rsid w:val="00CA138A"/>
    <w:rsid w:val="00CA1D21"/>
    <w:rsid w:val="00CA3A97"/>
    <w:rsid w:val="00CA6726"/>
    <w:rsid w:val="00CA6E7A"/>
    <w:rsid w:val="00CA7528"/>
    <w:rsid w:val="00CA7DD4"/>
    <w:rsid w:val="00CB1FC1"/>
    <w:rsid w:val="00CB31C2"/>
    <w:rsid w:val="00CB4FFE"/>
    <w:rsid w:val="00CB68B9"/>
    <w:rsid w:val="00CB6E05"/>
    <w:rsid w:val="00CC144D"/>
    <w:rsid w:val="00CC3418"/>
    <w:rsid w:val="00CC3D96"/>
    <w:rsid w:val="00CC4852"/>
    <w:rsid w:val="00CC7510"/>
    <w:rsid w:val="00CD0CD7"/>
    <w:rsid w:val="00CD4B17"/>
    <w:rsid w:val="00CD5730"/>
    <w:rsid w:val="00CE1DB4"/>
    <w:rsid w:val="00CE1E7A"/>
    <w:rsid w:val="00CE32A1"/>
    <w:rsid w:val="00CE7446"/>
    <w:rsid w:val="00CE7BDC"/>
    <w:rsid w:val="00CF0C9F"/>
    <w:rsid w:val="00CF40E1"/>
    <w:rsid w:val="00CF40F6"/>
    <w:rsid w:val="00D00DE5"/>
    <w:rsid w:val="00D02546"/>
    <w:rsid w:val="00D03F94"/>
    <w:rsid w:val="00D05AAA"/>
    <w:rsid w:val="00D13471"/>
    <w:rsid w:val="00D13A92"/>
    <w:rsid w:val="00D15AA2"/>
    <w:rsid w:val="00D17190"/>
    <w:rsid w:val="00D17F2F"/>
    <w:rsid w:val="00D209B1"/>
    <w:rsid w:val="00D21041"/>
    <w:rsid w:val="00D2183A"/>
    <w:rsid w:val="00D21868"/>
    <w:rsid w:val="00D21E9C"/>
    <w:rsid w:val="00D2518A"/>
    <w:rsid w:val="00D26924"/>
    <w:rsid w:val="00D334F0"/>
    <w:rsid w:val="00D35DA4"/>
    <w:rsid w:val="00D37F36"/>
    <w:rsid w:val="00D44448"/>
    <w:rsid w:val="00D46294"/>
    <w:rsid w:val="00D471C6"/>
    <w:rsid w:val="00D50E43"/>
    <w:rsid w:val="00D51B97"/>
    <w:rsid w:val="00D52677"/>
    <w:rsid w:val="00D53038"/>
    <w:rsid w:val="00D54F46"/>
    <w:rsid w:val="00D607B5"/>
    <w:rsid w:val="00D60ACB"/>
    <w:rsid w:val="00D61C9E"/>
    <w:rsid w:val="00D630FE"/>
    <w:rsid w:val="00D65061"/>
    <w:rsid w:val="00D65677"/>
    <w:rsid w:val="00D65CBC"/>
    <w:rsid w:val="00D661FE"/>
    <w:rsid w:val="00D71E0F"/>
    <w:rsid w:val="00D73D51"/>
    <w:rsid w:val="00D75C52"/>
    <w:rsid w:val="00D766F5"/>
    <w:rsid w:val="00D80FCA"/>
    <w:rsid w:val="00D8201A"/>
    <w:rsid w:val="00D82846"/>
    <w:rsid w:val="00D846ED"/>
    <w:rsid w:val="00D8565F"/>
    <w:rsid w:val="00D9631D"/>
    <w:rsid w:val="00D96550"/>
    <w:rsid w:val="00DA12ED"/>
    <w:rsid w:val="00DA555D"/>
    <w:rsid w:val="00DA557B"/>
    <w:rsid w:val="00DA7A5D"/>
    <w:rsid w:val="00DB1592"/>
    <w:rsid w:val="00DB2DCC"/>
    <w:rsid w:val="00DB5180"/>
    <w:rsid w:val="00DB6189"/>
    <w:rsid w:val="00DB6D8B"/>
    <w:rsid w:val="00DC1947"/>
    <w:rsid w:val="00DC2352"/>
    <w:rsid w:val="00DC26A2"/>
    <w:rsid w:val="00DC3340"/>
    <w:rsid w:val="00DC3661"/>
    <w:rsid w:val="00DC5E93"/>
    <w:rsid w:val="00DC74DE"/>
    <w:rsid w:val="00DD14A8"/>
    <w:rsid w:val="00DD2783"/>
    <w:rsid w:val="00DD5B98"/>
    <w:rsid w:val="00DE1EC6"/>
    <w:rsid w:val="00DE5A8C"/>
    <w:rsid w:val="00DF2B3F"/>
    <w:rsid w:val="00DF3722"/>
    <w:rsid w:val="00DF5302"/>
    <w:rsid w:val="00DF5F36"/>
    <w:rsid w:val="00E00887"/>
    <w:rsid w:val="00E033DE"/>
    <w:rsid w:val="00E03B32"/>
    <w:rsid w:val="00E04869"/>
    <w:rsid w:val="00E04CE0"/>
    <w:rsid w:val="00E06124"/>
    <w:rsid w:val="00E0688D"/>
    <w:rsid w:val="00E06915"/>
    <w:rsid w:val="00E108CC"/>
    <w:rsid w:val="00E10A8B"/>
    <w:rsid w:val="00E13683"/>
    <w:rsid w:val="00E22C1D"/>
    <w:rsid w:val="00E240F8"/>
    <w:rsid w:val="00E25398"/>
    <w:rsid w:val="00E265E3"/>
    <w:rsid w:val="00E30177"/>
    <w:rsid w:val="00E316AD"/>
    <w:rsid w:val="00E341A2"/>
    <w:rsid w:val="00E37F3D"/>
    <w:rsid w:val="00E40A99"/>
    <w:rsid w:val="00E433F9"/>
    <w:rsid w:val="00E439A3"/>
    <w:rsid w:val="00E45A84"/>
    <w:rsid w:val="00E464FF"/>
    <w:rsid w:val="00E47EEE"/>
    <w:rsid w:val="00E526E9"/>
    <w:rsid w:val="00E53A1D"/>
    <w:rsid w:val="00E55224"/>
    <w:rsid w:val="00E55280"/>
    <w:rsid w:val="00E557E0"/>
    <w:rsid w:val="00E6084F"/>
    <w:rsid w:val="00E62AB6"/>
    <w:rsid w:val="00E64404"/>
    <w:rsid w:val="00E700AE"/>
    <w:rsid w:val="00E70D9B"/>
    <w:rsid w:val="00E70F22"/>
    <w:rsid w:val="00E717F9"/>
    <w:rsid w:val="00E7476B"/>
    <w:rsid w:val="00E76118"/>
    <w:rsid w:val="00E76D71"/>
    <w:rsid w:val="00E76E6C"/>
    <w:rsid w:val="00E76E74"/>
    <w:rsid w:val="00E7799A"/>
    <w:rsid w:val="00E804EE"/>
    <w:rsid w:val="00E80C3A"/>
    <w:rsid w:val="00E818A8"/>
    <w:rsid w:val="00E849BC"/>
    <w:rsid w:val="00E85F04"/>
    <w:rsid w:val="00E942AD"/>
    <w:rsid w:val="00E96AA6"/>
    <w:rsid w:val="00EA147E"/>
    <w:rsid w:val="00EA2171"/>
    <w:rsid w:val="00EA2CFA"/>
    <w:rsid w:val="00EA3F49"/>
    <w:rsid w:val="00EB25B9"/>
    <w:rsid w:val="00EB69AD"/>
    <w:rsid w:val="00EB75E1"/>
    <w:rsid w:val="00EC0324"/>
    <w:rsid w:val="00EC07B8"/>
    <w:rsid w:val="00EC5B6F"/>
    <w:rsid w:val="00EC6734"/>
    <w:rsid w:val="00EC6E7D"/>
    <w:rsid w:val="00EC729D"/>
    <w:rsid w:val="00ED0114"/>
    <w:rsid w:val="00ED1F43"/>
    <w:rsid w:val="00ED37B1"/>
    <w:rsid w:val="00ED42EC"/>
    <w:rsid w:val="00ED5F51"/>
    <w:rsid w:val="00ED5F6F"/>
    <w:rsid w:val="00EE007B"/>
    <w:rsid w:val="00EE0AC5"/>
    <w:rsid w:val="00EE1177"/>
    <w:rsid w:val="00EE1D4F"/>
    <w:rsid w:val="00EE418B"/>
    <w:rsid w:val="00EE49B2"/>
    <w:rsid w:val="00EE6920"/>
    <w:rsid w:val="00EE6A56"/>
    <w:rsid w:val="00EF4B9F"/>
    <w:rsid w:val="00EF635E"/>
    <w:rsid w:val="00EF6479"/>
    <w:rsid w:val="00EF6636"/>
    <w:rsid w:val="00EF7050"/>
    <w:rsid w:val="00EF7D21"/>
    <w:rsid w:val="00F04339"/>
    <w:rsid w:val="00F0458B"/>
    <w:rsid w:val="00F06ED2"/>
    <w:rsid w:val="00F10B37"/>
    <w:rsid w:val="00F111D2"/>
    <w:rsid w:val="00F13432"/>
    <w:rsid w:val="00F15951"/>
    <w:rsid w:val="00F161D9"/>
    <w:rsid w:val="00F16E7E"/>
    <w:rsid w:val="00F17A99"/>
    <w:rsid w:val="00F209DD"/>
    <w:rsid w:val="00F21BE3"/>
    <w:rsid w:val="00F26E19"/>
    <w:rsid w:val="00F30C0A"/>
    <w:rsid w:val="00F35B94"/>
    <w:rsid w:val="00F37395"/>
    <w:rsid w:val="00F3757D"/>
    <w:rsid w:val="00F40530"/>
    <w:rsid w:val="00F407F3"/>
    <w:rsid w:val="00F42022"/>
    <w:rsid w:val="00F5062F"/>
    <w:rsid w:val="00F5433D"/>
    <w:rsid w:val="00F5514F"/>
    <w:rsid w:val="00F60470"/>
    <w:rsid w:val="00F62485"/>
    <w:rsid w:val="00F63397"/>
    <w:rsid w:val="00F6600B"/>
    <w:rsid w:val="00F66A84"/>
    <w:rsid w:val="00F71CA3"/>
    <w:rsid w:val="00F72641"/>
    <w:rsid w:val="00F72648"/>
    <w:rsid w:val="00F73252"/>
    <w:rsid w:val="00F73559"/>
    <w:rsid w:val="00F76A63"/>
    <w:rsid w:val="00F776B5"/>
    <w:rsid w:val="00F81FDA"/>
    <w:rsid w:val="00F82BAA"/>
    <w:rsid w:val="00F83A15"/>
    <w:rsid w:val="00F83CC4"/>
    <w:rsid w:val="00F845E2"/>
    <w:rsid w:val="00F87EC2"/>
    <w:rsid w:val="00F90D7A"/>
    <w:rsid w:val="00F90F0B"/>
    <w:rsid w:val="00F923D1"/>
    <w:rsid w:val="00F93205"/>
    <w:rsid w:val="00F95232"/>
    <w:rsid w:val="00F97237"/>
    <w:rsid w:val="00FA2185"/>
    <w:rsid w:val="00FA2429"/>
    <w:rsid w:val="00FA4BBB"/>
    <w:rsid w:val="00FB0E2A"/>
    <w:rsid w:val="00FB2246"/>
    <w:rsid w:val="00FB2D2C"/>
    <w:rsid w:val="00FB412B"/>
    <w:rsid w:val="00FB4559"/>
    <w:rsid w:val="00FB5152"/>
    <w:rsid w:val="00FC167C"/>
    <w:rsid w:val="00FC19F2"/>
    <w:rsid w:val="00FC1E0E"/>
    <w:rsid w:val="00FC21FD"/>
    <w:rsid w:val="00FC3C10"/>
    <w:rsid w:val="00FC73D8"/>
    <w:rsid w:val="00FD2968"/>
    <w:rsid w:val="00FD3A75"/>
    <w:rsid w:val="00FD6F52"/>
    <w:rsid w:val="00FE5C2D"/>
    <w:rsid w:val="00FF0ACE"/>
    <w:rsid w:val="00FF257B"/>
    <w:rsid w:val="00FF3D66"/>
    <w:rsid w:val="00FF6CF1"/>
    <w:rsid w:val="00FF7912"/>
    <w:rsid w:val="00FF7E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960A53-C1A5-479F-B6DF-7E5E58F4B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6D6D"/>
    <w:pPr>
      <w:autoSpaceDE w:val="0"/>
      <w:autoSpaceDN w:val="0"/>
      <w:adjustRightInd w:val="0"/>
      <w:spacing w:after="0" w:line="258" w:lineRule="auto"/>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footer"/>
    <w:basedOn w:val="a"/>
    <w:link w:val="a6"/>
    <w:uiPriority w:val="99"/>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95014A"/>
    <w:pPr>
      <w:autoSpaceDE/>
      <w:autoSpaceDN/>
      <w:adjustRightInd/>
    </w:pPr>
    <w:rPr>
      <w:rFonts w:ascii="Times New Roman" w:hAnsi="Times New Roman"/>
      <w:noProof/>
      <w:sz w:val="24"/>
      <w:szCs w:val="20"/>
    </w:rPr>
  </w:style>
  <w:style w:type="character" w:customStyle="1" w:styleId="sectioninfo">
    <w:name w:val="section__info"/>
    <w:basedOn w:val="a0"/>
    <w:rsid w:val="00572792"/>
    <w:rPr>
      <w:rFonts w:cs="Times New Roman"/>
    </w:rPr>
  </w:style>
  <w:style w:type="character" w:customStyle="1" w:styleId="cardmaininfopurchaselink">
    <w:name w:val="cardmaininfo__purchaselink"/>
    <w:basedOn w:val="a0"/>
    <w:rsid w:val="00572792"/>
    <w:rPr>
      <w:rFonts w:cs="Times New Roman"/>
    </w:rPr>
  </w:style>
  <w:style w:type="character" w:customStyle="1" w:styleId="cardmaininfocontent">
    <w:name w:val="cardmaininfo__content"/>
    <w:basedOn w:val="a0"/>
    <w:uiPriority w:val="99"/>
    <w:rsid w:val="00572792"/>
    <w:rPr>
      <w:rFonts w:cs="Times New Roman"/>
    </w:rPr>
  </w:style>
  <w:style w:type="paragraph" w:styleId="a9">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
    <w:basedOn w:val="a"/>
    <w:link w:val="aa"/>
    <w:uiPriority w:val="99"/>
    <w:qFormat/>
    <w:rsid w:val="00F97237"/>
    <w:pPr>
      <w:ind w:left="720"/>
      <w:contextualSpacing/>
    </w:pPr>
  </w:style>
  <w:style w:type="character" w:customStyle="1" w:styleId="aa">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9"/>
    <w:uiPriority w:val="99"/>
    <w:qFormat/>
    <w:locked/>
    <w:rsid w:val="00F97237"/>
    <w:rPr>
      <w:rFonts w:ascii="Calibri" w:hAnsi="Calibri"/>
      <w:color w:val="000000"/>
    </w:rPr>
  </w:style>
  <w:style w:type="character" w:customStyle="1" w:styleId="inactiveelement">
    <w:name w:val="inactiveelement"/>
    <w:basedOn w:val="a0"/>
    <w:rsid w:val="00F73559"/>
    <w:rPr>
      <w:rFonts w:cs="Times New Roman"/>
    </w:rPr>
  </w:style>
  <w:style w:type="paragraph" w:customStyle="1" w:styleId="Default">
    <w:name w:val="Default"/>
    <w:basedOn w:val="a"/>
    <w:rsid w:val="001E06E3"/>
    <w:pPr>
      <w:widowControl w:val="0"/>
      <w:spacing w:line="240" w:lineRule="auto"/>
    </w:pPr>
    <w:rPr>
      <w:rFonts w:ascii="Times New Roman" w:hAnsi="Times New Roman"/>
      <w:color w:val="000000"/>
      <w:sz w:val="24"/>
      <w:szCs w:val="24"/>
    </w:rPr>
  </w:style>
  <w:style w:type="paragraph" w:styleId="ab">
    <w:name w:val="Balloon Text"/>
    <w:basedOn w:val="a"/>
    <w:link w:val="ac"/>
    <w:uiPriority w:val="99"/>
    <w:semiHidden/>
    <w:unhideWhenUsed/>
    <w:rsid w:val="00545689"/>
    <w:pPr>
      <w:spacing w:line="240" w:lineRule="auto"/>
    </w:pPr>
    <w:rPr>
      <w:rFonts w:ascii="Segoe UI" w:hAnsi="Segoe UI" w:cs="Segoe UI"/>
      <w:sz w:val="18"/>
      <w:szCs w:val="18"/>
    </w:rPr>
  </w:style>
  <w:style w:type="character" w:customStyle="1" w:styleId="ac">
    <w:name w:val="Текст выноски Знак"/>
    <w:basedOn w:val="a0"/>
    <w:link w:val="ab"/>
    <w:uiPriority w:val="99"/>
    <w:semiHidden/>
    <w:locked/>
    <w:rsid w:val="00545689"/>
    <w:rPr>
      <w:rFonts w:ascii="Segoe UI" w:hAnsi="Segoe UI" w:cs="Segoe UI"/>
      <w:sz w:val="18"/>
      <w:szCs w:val="18"/>
    </w:rPr>
  </w:style>
  <w:style w:type="character" w:customStyle="1" w:styleId="blk">
    <w:name w:val="blk"/>
    <w:basedOn w:val="a0"/>
    <w:rsid w:val="008A5732"/>
    <w:rPr>
      <w:rFonts w:cs="Times New Roman"/>
    </w:rPr>
  </w:style>
  <w:style w:type="character" w:customStyle="1" w:styleId="navbreadcrumbtext">
    <w:name w:val="navbreadcrumb__text"/>
    <w:basedOn w:val="a0"/>
    <w:rsid w:val="000950B4"/>
    <w:rPr>
      <w:rFonts w:ascii="Times New Roman" w:hAnsi="Times New Roman" w:cs="Times New Roman"/>
    </w:rPr>
  </w:style>
  <w:style w:type="paragraph" w:styleId="ad">
    <w:name w:val="Normal (Web)"/>
    <w:basedOn w:val="a"/>
    <w:uiPriority w:val="99"/>
    <w:rsid w:val="00B3643F"/>
    <w:pPr>
      <w:widowControl w:val="0"/>
      <w:spacing w:before="100" w:after="119" w:line="240" w:lineRule="auto"/>
    </w:pPr>
    <w:rPr>
      <w:rFonts w:ascii="Times New Roman" w:hAnsi="Times New Roman"/>
      <w:sz w:val="24"/>
      <w:szCs w:val="24"/>
    </w:rPr>
  </w:style>
  <w:style w:type="character" w:customStyle="1" w:styleId="cef1edeee2edeee9f8f0e8f4f2e0e1e7e0f6e0">
    <w:name w:val="Оceсf1нedоeeвe2нedоeeйe9 шf8рf0иe8фf4тf2 аe0бe1зe7аe0цf6аe0"/>
    <w:uiPriority w:val="99"/>
    <w:rsid w:val="00DD2783"/>
    <w:rPr>
      <w:sz w:val="22"/>
    </w:rPr>
  </w:style>
  <w:style w:type="character" w:styleId="ae">
    <w:name w:val="annotation reference"/>
    <w:basedOn w:val="a0"/>
    <w:uiPriority w:val="99"/>
    <w:semiHidden/>
    <w:unhideWhenUsed/>
    <w:rsid w:val="00B62E4F"/>
    <w:rPr>
      <w:sz w:val="16"/>
      <w:szCs w:val="16"/>
    </w:rPr>
  </w:style>
  <w:style w:type="paragraph" w:styleId="af">
    <w:name w:val="annotation text"/>
    <w:basedOn w:val="a"/>
    <w:link w:val="af0"/>
    <w:uiPriority w:val="99"/>
    <w:semiHidden/>
    <w:unhideWhenUsed/>
    <w:rsid w:val="00B62E4F"/>
    <w:pPr>
      <w:spacing w:line="240" w:lineRule="auto"/>
    </w:pPr>
    <w:rPr>
      <w:sz w:val="20"/>
      <w:szCs w:val="20"/>
    </w:rPr>
  </w:style>
  <w:style w:type="character" w:customStyle="1" w:styleId="af0">
    <w:name w:val="Текст примечания Знак"/>
    <w:basedOn w:val="a0"/>
    <w:link w:val="af"/>
    <w:uiPriority w:val="99"/>
    <w:semiHidden/>
    <w:rsid w:val="00B62E4F"/>
    <w:rPr>
      <w:rFonts w:ascii="Calibri" w:hAnsi="Calibri"/>
      <w:sz w:val="20"/>
      <w:szCs w:val="20"/>
    </w:rPr>
  </w:style>
  <w:style w:type="paragraph" w:styleId="af1">
    <w:name w:val="annotation subject"/>
    <w:basedOn w:val="af"/>
    <w:next w:val="af"/>
    <w:link w:val="af2"/>
    <w:uiPriority w:val="99"/>
    <w:semiHidden/>
    <w:unhideWhenUsed/>
    <w:rsid w:val="00B62E4F"/>
    <w:rPr>
      <w:b/>
      <w:bCs/>
    </w:rPr>
  </w:style>
  <w:style w:type="character" w:customStyle="1" w:styleId="af2">
    <w:name w:val="Тема примечания Знак"/>
    <w:basedOn w:val="af0"/>
    <w:link w:val="af1"/>
    <w:uiPriority w:val="99"/>
    <w:semiHidden/>
    <w:rsid w:val="00B62E4F"/>
    <w:rPr>
      <w:rFonts w:ascii="Calibri" w:hAnsi="Calibri"/>
      <w:b/>
      <w:bCs/>
      <w:sz w:val="20"/>
      <w:szCs w:val="20"/>
    </w:rPr>
  </w:style>
  <w:style w:type="character" w:styleId="af3">
    <w:name w:val="Placeholder Text"/>
    <w:basedOn w:val="a0"/>
    <w:uiPriority w:val="99"/>
    <w:semiHidden/>
    <w:rsid w:val="006D2360"/>
    <w:rPr>
      <w:color w:val="808080"/>
    </w:rPr>
  </w:style>
  <w:style w:type="paragraph" w:styleId="af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Основной текст с отступом Знак2 Знак"/>
    <w:basedOn w:val="a"/>
    <w:link w:val="af5"/>
    <w:unhideWhenUsed/>
    <w:qFormat/>
    <w:rsid w:val="008B0C6D"/>
    <w:pPr>
      <w:autoSpaceDE/>
      <w:autoSpaceDN/>
      <w:adjustRightInd/>
      <w:spacing w:after="120" w:line="240" w:lineRule="auto"/>
      <w:ind w:left="283"/>
    </w:pPr>
    <w:rPr>
      <w:rFonts w:ascii="Times New Roman" w:hAnsi="Times New Roman"/>
      <w:sz w:val="24"/>
      <w:szCs w:val="24"/>
    </w:rPr>
  </w:style>
  <w:style w:type="character" w:customStyle="1" w:styleId="af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
    <w:basedOn w:val="a0"/>
    <w:link w:val="af4"/>
    <w:rsid w:val="008B0C6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4174929">
      <w:bodyDiv w:val="1"/>
      <w:marLeft w:val="0"/>
      <w:marRight w:val="0"/>
      <w:marTop w:val="0"/>
      <w:marBottom w:val="0"/>
      <w:divBdr>
        <w:top w:val="none" w:sz="0" w:space="0" w:color="auto"/>
        <w:left w:val="none" w:sz="0" w:space="0" w:color="auto"/>
        <w:bottom w:val="none" w:sz="0" w:space="0" w:color="auto"/>
        <w:right w:val="none" w:sz="0" w:space="0" w:color="auto"/>
      </w:divBdr>
    </w:div>
    <w:div w:id="1697808226">
      <w:marLeft w:val="0"/>
      <w:marRight w:val="0"/>
      <w:marTop w:val="0"/>
      <w:marBottom w:val="0"/>
      <w:divBdr>
        <w:top w:val="none" w:sz="0" w:space="0" w:color="auto"/>
        <w:left w:val="none" w:sz="0" w:space="0" w:color="auto"/>
        <w:bottom w:val="none" w:sz="0" w:space="0" w:color="auto"/>
        <w:right w:val="none" w:sz="0" w:space="0" w:color="auto"/>
      </w:divBdr>
    </w:div>
    <w:div w:id="1697808227">
      <w:marLeft w:val="0"/>
      <w:marRight w:val="0"/>
      <w:marTop w:val="0"/>
      <w:marBottom w:val="0"/>
      <w:divBdr>
        <w:top w:val="none" w:sz="0" w:space="0" w:color="auto"/>
        <w:left w:val="none" w:sz="0" w:space="0" w:color="auto"/>
        <w:bottom w:val="none" w:sz="0" w:space="0" w:color="auto"/>
        <w:right w:val="none" w:sz="0" w:space="0" w:color="auto"/>
      </w:divBdr>
    </w:div>
    <w:div w:id="1697808228">
      <w:marLeft w:val="0"/>
      <w:marRight w:val="0"/>
      <w:marTop w:val="0"/>
      <w:marBottom w:val="0"/>
      <w:divBdr>
        <w:top w:val="none" w:sz="0" w:space="0" w:color="auto"/>
        <w:left w:val="none" w:sz="0" w:space="0" w:color="auto"/>
        <w:bottom w:val="none" w:sz="0" w:space="0" w:color="auto"/>
        <w:right w:val="none" w:sz="0" w:space="0" w:color="auto"/>
      </w:divBdr>
    </w:div>
    <w:div w:id="1697808229">
      <w:marLeft w:val="0"/>
      <w:marRight w:val="0"/>
      <w:marTop w:val="0"/>
      <w:marBottom w:val="0"/>
      <w:divBdr>
        <w:top w:val="none" w:sz="0" w:space="0" w:color="auto"/>
        <w:left w:val="none" w:sz="0" w:space="0" w:color="auto"/>
        <w:bottom w:val="none" w:sz="0" w:space="0" w:color="auto"/>
        <w:right w:val="none" w:sz="0" w:space="0" w:color="auto"/>
      </w:divBdr>
    </w:div>
    <w:div w:id="1697808230">
      <w:marLeft w:val="0"/>
      <w:marRight w:val="0"/>
      <w:marTop w:val="0"/>
      <w:marBottom w:val="0"/>
      <w:divBdr>
        <w:top w:val="none" w:sz="0" w:space="0" w:color="auto"/>
        <w:left w:val="none" w:sz="0" w:space="0" w:color="auto"/>
        <w:bottom w:val="none" w:sz="0" w:space="0" w:color="auto"/>
        <w:right w:val="none" w:sz="0" w:space="0" w:color="auto"/>
      </w:divBdr>
    </w:div>
    <w:div w:id="1697808231">
      <w:marLeft w:val="0"/>
      <w:marRight w:val="0"/>
      <w:marTop w:val="0"/>
      <w:marBottom w:val="0"/>
      <w:divBdr>
        <w:top w:val="none" w:sz="0" w:space="0" w:color="auto"/>
        <w:left w:val="none" w:sz="0" w:space="0" w:color="auto"/>
        <w:bottom w:val="none" w:sz="0" w:space="0" w:color="auto"/>
        <w:right w:val="none" w:sz="0" w:space="0" w:color="auto"/>
      </w:divBdr>
    </w:div>
    <w:div w:id="1697808232">
      <w:marLeft w:val="0"/>
      <w:marRight w:val="0"/>
      <w:marTop w:val="0"/>
      <w:marBottom w:val="0"/>
      <w:divBdr>
        <w:top w:val="none" w:sz="0" w:space="0" w:color="auto"/>
        <w:left w:val="none" w:sz="0" w:space="0" w:color="auto"/>
        <w:bottom w:val="none" w:sz="0" w:space="0" w:color="auto"/>
        <w:right w:val="none" w:sz="0" w:space="0" w:color="auto"/>
      </w:divBdr>
    </w:div>
    <w:div w:id="1890607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63B99-E494-4211-8B94-C1E36C9EF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8398</TotalTime>
  <Pages>6</Pages>
  <Words>1589</Words>
  <Characters>12245</Characters>
  <Application>Microsoft Office Word</Application>
  <DocSecurity>0</DocSecurity>
  <Lines>102</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Лещева Наталия Геннадьевна</dc:creator>
  <cp:keywords/>
  <dc:description/>
  <cp:lastModifiedBy>Вышегуров Ильяс Хусейнович</cp:lastModifiedBy>
  <cp:revision>615</cp:revision>
  <cp:lastPrinted>2022-04-22T14:51:00Z</cp:lastPrinted>
  <dcterms:created xsi:type="dcterms:W3CDTF">2021-08-24T13:38:00Z</dcterms:created>
  <dcterms:modified xsi:type="dcterms:W3CDTF">2022-04-22T15:29:00Z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-1723475543</vt:i4>
  </property>
</Properties>
</file>