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E56397">
        <w:rPr>
          <w:rFonts w:eastAsia="Calibri"/>
          <w:bCs/>
          <w:sz w:val="26"/>
          <w:szCs w:val="26"/>
        </w:rPr>
        <w:t>Заказчик:</w:t>
      </w:r>
    </w:p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E56397">
        <w:rPr>
          <w:rFonts w:eastAsia="Calibri"/>
          <w:bCs/>
          <w:sz w:val="26"/>
          <w:szCs w:val="26"/>
        </w:rPr>
        <w:t>Муниципальное бюджетное учреждение культуры «Можайский культурно-досуговый центр»</w:t>
      </w:r>
    </w:p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E56397">
        <w:rPr>
          <w:rFonts w:eastAsia="Calibri"/>
          <w:bCs/>
          <w:sz w:val="26"/>
          <w:szCs w:val="26"/>
        </w:rPr>
        <w:t>143200, Московская область, г. Можайск, ул. Московская, дом № 9</w:t>
      </w:r>
    </w:p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E56397">
        <w:rPr>
          <w:rFonts w:eastAsia="Calibri"/>
          <w:bCs/>
          <w:sz w:val="26"/>
          <w:szCs w:val="26"/>
        </w:rPr>
        <w:t>mozhaysk@mail.ru</w:t>
      </w:r>
    </w:p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</w:p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E56397">
        <w:rPr>
          <w:rFonts w:eastAsia="Calibri"/>
          <w:bCs/>
          <w:sz w:val="26"/>
          <w:szCs w:val="26"/>
        </w:rPr>
        <w:t>Уполномоченное учреждение:</w:t>
      </w:r>
    </w:p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E56397">
        <w:rPr>
          <w:rFonts w:eastAsia="Calibri"/>
          <w:bCs/>
          <w:sz w:val="26"/>
          <w:szCs w:val="26"/>
        </w:rPr>
        <w:t>Муниципальное казенное учреждение Можайского городского округа московской области «Центр торгов»</w:t>
      </w:r>
    </w:p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E56397">
        <w:rPr>
          <w:rFonts w:eastAsia="Calibri"/>
          <w:bCs/>
          <w:sz w:val="26"/>
          <w:szCs w:val="26"/>
        </w:rPr>
        <w:t>143200, Московская область, г. Можайск, ул. Мира, д.14</w:t>
      </w:r>
    </w:p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E56397">
        <w:rPr>
          <w:rFonts w:eastAsia="Calibri"/>
          <w:bCs/>
          <w:sz w:val="26"/>
          <w:szCs w:val="26"/>
        </w:rPr>
        <w:t>zakupki-ct@mail.ru</w:t>
      </w:r>
    </w:p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</w:p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E56397">
        <w:rPr>
          <w:rFonts w:eastAsia="Calibri"/>
          <w:bCs/>
          <w:sz w:val="26"/>
          <w:szCs w:val="26"/>
        </w:rPr>
        <w:t>Оператор электронной площадки:</w:t>
      </w:r>
    </w:p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E56397">
        <w:rPr>
          <w:rFonts w:eastAsia="Calibri"/>
          <w:bCs/>
          <w:sz w:val="26"/>
          <w:szCs w:val="26"/>
        </w:rPr>
        <w:t>АО «Сбербанк – АСТ»</w:t>
      </w:r>
    </w:p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E56397">
        <w:rPr>
          <w:rFonts w:eastAsia="Calibri"/>
          <w:bCs/>
          <w:sz w:val="26"/>
          <w:szCs w:val="26"/>
        </w:rPr>
        <w:t>119435, Москва, Большой Саввинский пер., д. 12, стр. 9</w:t>
      </w:r>
    </w:p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E56397">
        <w:rPr>
          <w:rFonts w:eastAsia="Calibri"/>
          <w:bCs/>
          <w:sz w:val="26"/>
          <w:szCs w:val="26"/>
        </w:rPr>
        <w:t>ko@sberbank-ast.ru</w:t>
      </w:r>
    </w:p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</w:p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E56397">
        <w:rPr>
          <w:rFonts w:eastAsia="Calibri"/>
          <w:bCs/>
          <w:sz w:val="26"/>
          <w:szCs w:val="26"/>
        </w:rPr>
        <w:t>Заявитель:</w:t>
      </w:r>
    </w:p>
    <w:p w:rsidR="00E56397" w:rsidRPr="00E56397" w:rsidRDefault="00E56397" w:rsidP="004F0652">
      <w:pPr>
        <w:spacing w:before="0" w:line="276" w:lineRule="auto"/>
        <w:ind w:left="4536" w:firstLine="0"/>
        <w:rPr>
          <w:rFonts w:eastAsia="Calibri"/>
          <w:bCs/>
          <w:sz w:val="26"/>
          <w:szCs w:val="26"/>
        </w:rPr>
      </w:pPr>
      <w:r w:rsidRPr="00E56397">
        <w:rPr>
          <w:rFonts w:eastAsia="Calibri"/>
          <w:bCs/>
          <w:sz w:val="26"/>
          <w:szCs w:val="26"/>
        </w:rPr>
        <w:t>ООО «РАМКОВКА»</w:t>
      </w:r>
    </w:p>
    <w:p w:rsidR="00296811" w:rsidRDefault="00E56397" w:rsidP="004F0652">
      <w:pPr>
        <w:spacing w:before="0" w:line="276" w:lineRule="auto"/>
        <w:ind w:left="4536" w:firstLine="0"/>
        <w:rPr>
          <w:b/>
          <w:color w:val="auto"/>
          <w:sz w:val="26"/>
          <w:szCs w:val="26"/>
        </w:rPr>
      </w:pPr>
      <w:r w:rsidRPr="00E56397">
        <w:rPr>
          <w:rFonts w:eastAsia="Calibri"/>
          <w:bCs/>
          <w:sz w:val="26"/>
          <w:szCs w:val="26"/>
        </w:rPr>
        <w:t>ramkovka21@yandex.ru</w:t>
      </w:r>
    </w:p>
    <w:p w:rsidR="00296811" w:rsidRDefault="00296811" w:rsidP="004F0652">
      <w:pPr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:rsidR="00424BC9" w:rsidRPr="0032551B" w:rsidRDefault="00367164" w:rsidP="004F0652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32551B">
        <w:rPr>
          <w:b/>
          <w:color w:val="auto"/>
          <w:sz w:val="26"/>
          <w:szCs w:val="26"/>
        </w:rPr>
        <w:t>РЕШЕНИЕ</w:t>
      </w:r>
    </w:p>
    <w:p w:rsidR="00367164" w:rsidRPr="0032551B" w:rsidRDefault="00367164" w:rsidP="004F0652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по дел</w:t>
      </w:r>
      <w:r w:rsidR="00E56397">
        <w:rPr>
          <w:color w:val="auto"/>
          <w:sz w:val="26"/>
          <w:szCs w:val="26"/>
        </w:rPr>
        <w:t>ам</w:t>
      </w:r>
      <w:r w:rsidRPr="0032551B">
        <w:rPr>
          <w:color w:val="auto"/>
          <w:sz w:val="26"/>
          <w:szCs w:val="26"/>
        </w:rPr>
        <w:t xml:space="preserve"> </w:t>
      </w:r>
      <w:r w:rsidR="00E56397" w:rsidRPr="00E56397">
        <w:rPr>
          <w:color w:val="auto"/>
          <w:sz w:val="26"/>
          <w:szCs w:val="26"/>
        </w:rPr>
        <w:t>№ 50/06/43559эп/21№ 50/06/43560эп/21</w:t>
      </w:r>
      <w:r w:rsidR="0094341C">
        <w:rPr>
          <w:color w:val="auto"/>
          <w:sz w:val="26"/>
          <w:szCs w:val="26"/>
        </w:rPr>
        <w:t xml:space="preserve"> </w:t>
      </w:r>
      <w:r w:rsidRPr="0032551B">
        <w:rPr>
          <w:color w:val="auto"/>
          <w:sz w:val="26"/>
          <w:szCs w:val="26"/>
        </w:rPr>
        <w:t>о нарушении</w:t>
      </w:r>
    </w:p>
    <w:p w:rsidR="00367164" w:rsidRPr="0032551B" w:rsidRDefault="00367164" w:rsidP="004F0652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32551B" w:rsidRDefault="00367164" w:rsidP="004F0652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о кон</w:t>
      </w:r>
      <w:r w:rsidR="001F53BE" w:rsidRPr="0032551B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32551B" w:rsidTr="00902ACC">
        <w:tc>
          <w:tcPr>
            <w:tcW w:w="4842" w:type="dxa"/>
            <w:hideMark/>
          </w:tcPr>
          <w:p w:rsidR="00367164" w:rsidRPr="0032551B" w:rsidRDefault="00E56397" w:rsidP="004F065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 w:rsidRPr="00E56397">
              <w:rPr>
                <w:color w:val="auto"/>
                <w:sz w:val="26"/>
                <w:szCs w:val="26"/>
              </w:rPr>
              <w:t>11</w:t>
            </w:r>
            <w:r w:rsidR="000E5862" w:rsidRPr="00E56397">
              <w:rPr>
                <w:color w:val="auto"/>
                <w:sz w:val="26"/>
                <w:szCs w:val="26"/>
              </w:rPr>
              <w:t>.</w:t>
            </w:r>
            <w:r w:rsidR="00321C6B" w:rsidRPr="00E56397">
              <w:rPr>
                <w:color w:val="auto"/>
                <w:sz w:val="26"/>
                <w:szCs w:val="26"/>
              </w:rPr>
              <w:t>1</w:t>
            </w:r>
            <w:r w:rsidR="00770B76" w:rsidRPr="00E56397">
              <w:rPr>
                <w:color w:val="auto"/>
                <w:sz w:val="26"/>
                <w:szCs w:val="26"/>
              </w:rPr>
              <w:t>1</w:t>
            </w:r>
            <w:r w:rsidR="00902ACC" w:rsidRPr="00E56397">
              <w:rPr>
                <w:color w:val="auto"/>
                <w:sz w:val="26"/>
                <w:szCs w:val="26"/>
              </w:rPr>
              <w:t>.2021</w:t>
            </w:r>
          </w:p>
        </w:tc>
        <w:tc>
          <w:tcPr>
            <w:tcW w:w="4622" w:type="dxa"/>
            <w:hideMark/>
          </w:tcPr>
          <w:p w:rsidR="00367164" w:rsidRPr="0032551B" w:rsidRDefault="004B3BB4" w:rsidP="004F0652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32551B">
              <w:rPr>
                <w:color w:val="auto"/>
                <w:sz w:val="26"/>
                <w:szCs w:val="26"/>
              </w:rPr>
              <w:t xml:space="preserve">г. </w:t>
            </w:r>
            <w:r w:rsidR="00367164" w:rsidRPr="0032551B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42733D" w:rsidRDefault="00367164" w:rsidP="004F0652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</w:p>
    <w:p w:rsidR="007C6F25" w:rsidRPr="0032551B" w:rsidRDefault="00367164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8739A3" w:rsidRPr="0032551B">
        <w:rPr>
          <w:color w:val="auto"/>
          <w:sz w:val="26"/>
          <w:szCs w:val="26"/>
        </w:rPr>
        <w:t xml:space="preserve"> (далее – Управление, Комиссия),</w:t>
      </w:r>
    </w:p>
    <w:p w:rsidR="001A3E1E" w:rsidRPr="0032551B" w:rsidRDefault="00906FAB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 xml:space="preserve">рассмотрев </w:t>
      </w:r>
      <w:r w:rsidR="0075732C" w:rsidRPr="0032551B">
        <w:rPr>
          <w:color w:val="auto"/>
          <w:sz w:val="26"/>
          <w:szCs w:val="26"/>
        </w:rPr>
        <w:t>жалобу</w:t>
      </w:r>
      <w:r w:rsidRPr="0032551B">
        <w:rPr>
          <w:color w:val="auto"/>
          <w:sz w:val="26"/>
          <w:szCs w:val="26"/>
        </w:rPr>
        <w:t xml:space="preserve"> </w:t>
      </w:r>
      <w:r w:rsidR="00E56397" w:rsidRPr="00E56397">
        <w:rPr>
          <w:sz w:val="26"/>
          <w:szCs w:val="26"/>
        </w:rPr>
        <w:t xml:space="preserve">ООО «РАМКОВКА» (далее – Заявитель) на действия (бездействие) Муниципального бюджетного учреждения культуры «Можайский культурно-досуговый центр» (далее – Заказчик), Муниципального казенного учреждения Можайского городского округа московской области «Центр торгов»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открытых конкурсов в электронной форме на Текущий ремонт первого, второго этажей отдела дома культуры п. Цветковский МБУК </w:t>
      </w:r>
      <w:r w:rsidR="00E56397" w:rsidRPr="00E56397">
        <w:rPr>
          <w:sz w:val="26"/>
          <w:szCs w:val="26"/>
        </w:rPr>
        <w:lastRenderedPageBreak/>
        <w:t xml:space="preserve">"Можайский культурно-досуговый центр", Московская область, Можайский </w:t>
      </w:r>
      <w:proofErr w:type="spellStart"/>
      <w:r w:rsidR="00E56397" w:rsidRPr="00E56397">
        <w:rPr>
          <w:sz w:val="26"/>
          <w:szCs w:val="26"/>
        </w:rPr>
        <w:t>г.о</w:t>
      </w:r>
      <w:proofErr w:type="spellEnd"/>
      <w:r w:rsidR="00E56397" w:rsidRPr="00E56397">
        <w:rPr>
          <w:sz w:val="26"/>
          <w:szCs w:val="26"/>
        </w:rPr>
        <w:t xml:space="preserve">., </w:t>
      </w:r>
      <w:r w:rsidR="00E56397">
        <w:rPr>
          <w:sz w:val="26"/>
          <w:szCs w:val="26"/>
        </w:rPr>
        <w:br/>
      </w:r>
      <w:r w:rsidR="00E56397" w:rsidRPr="00E56397">
        <w:rPr>
          <w:sz w:val="26"/>
          <w:szCs w:val="26"/>
        </w:rPr>
        <w:t xml:space="preserve">п. Цветковский, ул. Смоленская, д.10А (извещения № 0848300046121000348, </w:t>
      </w:r>
      <w:r w:rsidR="00E56397">
        <w:rPr>
          <w:sz w:val="26"/>
          <w:szCs w:val="26"/>
        </w:rPr>
        <w:br/>
      </w:r>
      <w:r w:rsidR="00E56397" w:rsidRPr="00E56397">
        <w:rPr>
          <w:sz w:val="26"/>
          <w:szCs w:val="26"/>
        </w:rPr>
        <w:t>№ 0848300046121000349</w:t>
      </w:r>
      <w:r w:rsidR="00E56397">
        <w:rPr>
          <w:sz w:val="26"/>
          <w:szCs w:val="26"/>
        </w:rPr>
        <w:t xml:space="preserve"> </w:t>
      </w:r>
      <w:r w:rsidR="003B1C03" w:rsidRPr="0032551B">
        <w:rPr>
          <w:color w:val="auto"/>
          <w:sz w:val="26"/>
          <w:szCs w:val="26"/>
        </w:rPr>
        <w:t>на официальном сайте Единой информационной системы - www.zakupki.gov.ru</w:t>
      </w:r>
      <w:r w:rsidR="00271CCA" w:rsidRPr="0032551B">
        <w:rPr>
          <w:sz w:val="26"/>
          <w:szCs w:val="26"/>
        </w:rPr>
        <w:t xml:space="preserve"> (далее – Официальный сайт)</w:t>
      </w:r>
      <w:r w:rsidR="008249CE" w:rsidRPr="0032551B">
        <w:rPr>
          <w:bCs/>
          <w:sz w:val="26"/>
          <w:szCs w:val="26"/>
        </w:rPr>
        <w:t xml:space="preserve">) (далее – </w:t>
      </w:r>
      <w:r w:rsidR="00346509" w:rsidRPr="0032551B">
        <w:rPr>
          <w:bCs/>
          <w:sz w:val="26"/>
          <w:szCs w:val="26"/>
        </w:rPr>
        <w:t>Конкур</w:t>
      </w:r>
      <w:r w:rsidR="007825A7" w:rsidRPr="0032551B">
        <w:rPr>
          <w:bCs/>
          <w:sz w:val="26"/>
          <w:szCs w:val="26"/>
        </w:rPr>
        <w:t>с</w:t>
      </w:r>
      <w:r w:rsidR="00A4195D">
        <w:rPr>
          <w:bCs/>
          <w:sz w:val="26"/>
          <w:szCs w:val="26"/>
        </w:rPr>
        <w:t>ы</w:t>
      </w:r>
      <w:r w:rsidR="00271CCA" w:rsidRPr="0032551B">
        <w:rPr>
          <w:bCs/>
          <w:sz w:val="26"/>
          <w:szCs w:val="26"/>
        </w:rPr>
        <w:t>)</w:t>
      </w:r>
      <w:r w:rsidR="00AE705F" w:rsidRPr="0032551B">
        <w:rPr>
          <w:color w:val="auto"/>
          <w:sz w:val="26"/>
          <w:szCs w:val="26"/>
        </w:rPr>
        <w:t>,</w:t>
      </w:r>
      <w:r w:rsidR="00DD229C" w:rsidRPr="0032551B">
        <w:rPr>
          <w:color w:val="auto"/>
          <w:sz w:val="26"/>
          <w:szCs w:val="26"/>
        </w:rPr>
        <w:t xml:space="preserve"> </w:t>
      </w:r>
      <w:r w:rsidR="00A4195D">
        <w:rPr>
          <w:color w:val="auto"/>
          <w:sz w:val="26"/>
          <w:szCs w:val="26"/>
        </w:rPr>
        <w:br/>
      </w:r>
      <w:r w:rsidR="00DD229C" w:rsidRPr="0032551B">
        <w:rPr>
          <w:color w:val="auto"/>
          <w:sz w:val="26"/>
          <w:szCs w:val="26"/>
        </w:rPr>
        <w:t>и в </w:t>
      </w:r>
      <w:r w:rsidR="00A722DC" w:rsidRPr="0032551B">
        <w:rPr>
          <w:color w:val="auto"/>
          <w:sz w:val="26"/>
          <w:szCs w:val="26"/>
        </w:rPr>
        <w:t>результате осуществления внеплановой проверки в</w:t>
      </w:r>
      <w:r w:rsidR="004E669C" w:rsidRPr="0032551B">
        <w:rPr>
          <w:color w:val="auto"/>
          <w:sz w:val="26"/>
          <w:szCs w:val="26"/>
        </w:rPr>
        <w:t xml:space="preserve"> соответствии с </w:t>
      </w:r>
      <w:r w:rsidR="00A722DC" w:rsidRPr="0032551B">
        <w:rPr>
          <w:color w:val="auto"/>
          <w:sz w:val="26"/>
          <w:szCs w:val="26"/>
        </w:rPr>
        <w:t>пунктом 1 части 15 статьи</w:t>
      </w:r>
      <w:r w:rsidR="00740AD6" w:rsidRPr="0032551B">
        <w:rPr>
          <w:color w:val="auto"/>
          <w:sz w:val="26"/>
          <w:szCs w:val="26"/>
        </w:rPr>
        <w:t xml:space="preserve"> </w:t>
      </w:r>
      <w:r w:rsidR="00A722DC" w:rsidRPr="0032551B">
        <w:rPr>
          <w:color w:val="auto"/>
          <w:sz w:val="26"/>
          <w:szCs w:val="26"/>
        </w:rPr>
        <w:t xml:space="preserve">99 Федерального закона </w:t>
      </w:r>
      <w:r w:rsidR="00717CAC" w:rsidRPr="0032551B">
        <w:rPr>
          <w:color w:val="auto"/>
          <w:sz w:val="26"/>
          <w:szCs w:val="26"/>
        </w:rPr>
        <w:t>от 05.04.2013 № </w:t>
      </w:r>
      <w:r w:rsidR="004E669C" w:rsidRPr="0032551B">
        <w:rPr>
          <w:color w:val="auto"/>
          <w:sz w:val="26"/>
          <w:szCs w:val="26"/>
        </w:rPr>
        <w:t xml:space="preserve">44-ФЗ «О </w:t>
      </w:r>
      <w:r w:rsidR="00A722DC" w:rsidRPr="0032551B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32551B">
        <w:rPr>
          <w:color w:val="auto"/>
          <w:sz w:val="26"/>
          <w:szCs w:val="26"/>
        </w:rPr>
        <w:t xml:space="preserve"> </w:t>
      </w:r>
      <w:r w:rsidR="00A4195D">
        <w:rPr>
          <w:color w:val="auto"/>
          <w:sz w:val="26"/>
          <w:szCs w:val="26"/>
        </w:rPr>
        <w:br/>
      </w:r>
      <w:r w:rsidR="00740AD6" w:rsidRPr="0032551B">
        <w:rPr>
          <w:color w:val="auto"/>
          <w:sz w:val="26"/>
          <w:szCs w:val="26"/>
        </w:rPr>
        <w:t>и муниципальных нужд» (далее</w:t>
      </w:r>
      <w:r w:rsidR="00605163" w:rsidRPr="0032551B">
        <w:rPr>
          <w:color w:val="auto"/>
          <w:sz w:val="26"/>
          <w:szCs w:val="26"/>
        </w:rPr>
        <w:t xml:space="preserve"> </w:t>
      </w:r>
      <w:r w:rsidR="002428F9" w:rsidRPr="0032551B">
        <w:rPr>
          <w:color w:val="auto"/>
          <w:sz w:val="26"/>
          <w:szCs w:val="26"/>
        </w:rPr>
        <w:noBreakHyphen/>
        <w:t xml:space="preserve"> Закон о </w:t>
      </w:r>
      <w:r w:rsidR="00A722DC" w:rsidRPr="0032551B">
        <w:rPr>
          <w:color w:val="auto"/>
          <w:sz w:val="26"/>
          <w:szCs w:val="26"/>
        </w:rPr>
        <w:t>контракт</w:t>
      </w:r>
      <w:r w:rsidR="001F050D" w:rsidRPr="0032551B">
        <w:rPr>
          <w:color w:val="auto"/>
          <w:sz w:val="26"/>
          <w:szCs w:val="26"/>
        </w:rPr>
        <w:t>ной системе) и в соответстви</w:t>
      </w:r>
      <w:r w:rsidR="00A42616" w:rsidRPr="0032551B">
        <w:rPr>
          <w:color w:val="auto"/>
          <w:sz w:val="26"/>
          <w:szCs w:val="26"/>
        </w:rPr>
        <w:t>и с </w:t>
      </w:r>
      <w:r w:rsidR="00A722DC" w:rsidRPr="0032551B">
        <w:rPr>
          <w:color w:val="auto"/>
          <w:sz w:val="26"/>
          <w:szCs w:val="26"/>
        </w:rPr>
        <w:t>Административным регламентом, утве</w:t>
      </w:r>
      <w:r w:rsidR="004E669C" w:rsidRPr="0032551B">
        <w:rPr>
          <w:color w:val="auto"/>
          <w:sz w:val="26"/>
          <w:szCs w:val="26"/>
        </w:rPr>
        <w:t>ржденным приказом ФАС России от </w:t>
      </w:r>
      <w:r w:rsidR="00A722DC" w:rsidRPr="0032551B">
        <w:rPr>
          <w:color w:val="auto"/>
          <w:sz w:val="26"/>
          <w:szCs w:val="26"/>
        </w:rPr>
        <w:t>19.11.2014 № 727/14,</w:t>
      </w:r>
    </w:p>
    <w:p w:rsidR="00AF4DDC" w:rsidRDefault="006D6F54" w:rsidP="004F0652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32551B">
        <w:rPr>
          <w:b/>
          <w:color w:val="auto"/>
          <w:sz w:val="26"/>
          <w:szCs w:val="26"/>
        </w:rPr>
        <w:t>УСТАНОВИЛА</w:t>
      </w:r>
      <w:r w:rsidRPr="0032551B">
        <w:rPr>
          <w:color w:val="auto"/>
          <w:sz w:val="26"/>
          <w:szCs w:val="26"/>
        </w:rPr>
        <w:t>:</w:t>
      </w:r>
    </w:p>
    <w:p w:rsidR="007825A7" w:rsidRPr="0032551B" w:rsidRDefault="007825A7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В Управление поступил</w:t>
      </w:r>
      <w:r w:rsidR="0097271D">
        <w:rPr>
          <w:color w:val="auto"/>
          <w:sz w:val="26"/>
          <w:szCs w:val="26"/>
        </w:rPr>
        <w:t>и</w:t>
      </w:r>
      <w:r w:rsidRPr="0032551B">
        <w:rPr>
          <w:color w:val="auto"/>
          <w:sz w:val="26"/>
          <w:szCs w:val="26"/>
        </w:rPr>
        <w:t xml:space="preserve"> жалоб</w:t>
      </w:r>
      <w:r w:rsidR="0097271D">
        <w:rPr>
          <w:color w:val="auto"/>
          <w:sz w:val="26"/>
          <w:szCs w:val="26"/>
        </w:rPr>
        <w:t>ы</w:t>
      </w:r>
      <w:r w:rsidRPr="0032551B">
        <w:rPr>
          <w:color w:val="auto"/>
          <w:sz w:val="26"/>
          <w:szCs w:val="26"/>
        </w:rPr>
        <w:t xml:space="preserve"> Заявителя на действия Заказчика </w:t>
      </w:r>
      <w:r w:rsidR="00523999">
        <w:rPr>
          <w:color w:val="auto"/>
          <w:sz w:val="26"/>
          <w:szCs w:val="26"/>
        </w:rPr>
        <w:br/>
      </w:r>
      <w:r w:rsidRPr="0032551B">
        <w:rPr>
          <w:color w:val="auto"/>
          <w:sz w:val="26"/>
          <w:szCs w:val="26"/>
        </w:rPr>
        <w:t>при проведении Оператором электронной площадки Конкурс</w:t>
      </w:r>
      <w:r w:rsidR="00A4195D">
        <w:rPr>
          <w:color w:val="auto"/>
          <w:sz w:val="26"/>
          <w:szCs w:val="26"/>
        </w:rPr>
        <w:t>ов</w:t>
      </w:r>
      <w:r w:rsidRPr="0032551B">
        <w:rPr>
          <w:color w:val="auto"/>
          <w:sz w:val="26"/>
          <w:szCs w:val="26"/>
        </w:rPr>
        <w:t>.</w:t>
      </w:r>
    </w:p>
    <w:p w:rsidR="007825A7" w:rsidRPr="0032551B" w:rsidRDefault="007825A7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По мнению Заявителя его права и законные интересы нарушены действиями Заказчика в части установления Конкурсной документации ненадлежащим образом.</w:t>
      </w:r>
    </w:p>
    <w:p w:rsidR="00DA5C89" w:rsidRPr="0032551B" w:rsidRDefault="00DA5C89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 xml:space="preserve">В соответствии с извещением </w:t>
      </w:r>
      <w:r w:rsidR="00A4195D">
        <w:rPr>
          <w:color w:val="auto"/>
          <w:sz w:val="26"/>
          <w:szCs w:val="26"/>
        </w:rPr>
        <w:t xml:space="preserve">№ </w:t>
      </w:r>
      <w:r w:rsidR="00A4195D" w:rsidRPr="00A4195D">
        <w:rPr>
          <w:color w:val="auto"/>
          <w:sz w:val="26"/>
          <w:szCs w:val="26"/>
        </w:rPr>
        <w:t>0848300046121000348</w:t>
      </w:r>
      <w:r w:rsidR="00A4195D">
        <w:rPr>
          <w:color w:val="auto"/>
          <w:sz w:val="26"/>
          <w:szCs w:val="26"/>
        </w:rPr>
        <w:t xml:space="preserve"> </w:t>
      </w:r>
      <w:r w:rsidRPr="0032551B">
        <w:rPr>
          <w:color w:val="auto"/>
          <w:sz w:val="26"/>
          <w:szCs w:val="26"/>
        </w:rPr>
        <w:t>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C438E8" w:rsidRPr="0032551B" w:rsidRDefault="007825A7" w:rsidP="004F0652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1)</w:t>
      </w:r>
      <w:r w:rsidRPr="0032551B">
        <w:rPr>
          <w:color w:val="auto"/>
          <w:sz w:val="26"/>
          <w:szCs w:val="26"/>
        </w:rPr>
        <w:tab/>
      </w:r>
      <w:r w:rsidR="00C438E8" w:rsidRPr="0032551B">
        <w:rPr>
          <w:color w:val="auto"/>
          <w:sz w:val="26"/>
          <w:szCs w:val="26"/>
        </w:rPr>
        <w:t xml:space="preserve">извещение о проведении Конкурса размещено – </w:t>
      </w:r>
      <w:r w:rsidR="00E56397" w:rsidRPr="00E56397">
        <w:rPr>
          <w:color w:val="auto"/>
          <w:sz w:val="26"/>
          <w:szCs w:val="26"/>
        </w:rPr>
        <w:t>14.10.2021</w:t>
      </w:r>
      <w:r w:rsidR="00C438E8" w:rsidRPr="0032551B">
        <w:rPr>
          <w:color w:val="auto"/>
          <w:sz w:val="26"/>
          <w:szCs w:val="26"/>
        </w:rPr>
        <w:t>;</w:t>
      </w:r>
    </w:p>
    <w:p w:rsidR="007825A7" w:rsidRPr="0032551B" w:rsidRDefault="00C438E8" w:rsidP="004F0652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 xml:space="preserve">2) </w:t>
      </w:r>
      <w:r w:rsidR="007825A7" w:rsidRPr="0032551B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DA5C89" w:rsidRPr="0032551B">
        <w:rPr>
          <w:color w:val="auto"/>
          <w:sz w:val="26"/>
          <w:szCs w:val="26"/>
        </w:rPr>
        <w:t>–</w:t>
      </w:r>
      <w:r w:rsidR="007825A7" w:rsidRPr="0032551B">
        <w:rPr>
          <w:color w:val="auto"/>
          <w:sz w:val="26"/>
          <w:szCs w:val="26"/>
        </w:rPr>
        <w:t xml:space="preserve"> </w:t>
      </w:r>
      <w:r w:rsidR="00E56397" w:rsidRPr="00E56397">
        <w:rPr>
          <w:color w:val="auto"/>
          <w:sz w:val="26"/>
          <w:szCs w:val="26"/>
        </w:rPr>
        <w:t>12 876 830,00</w:t>
      </w:r>
      <w:r w:rsidR="0094341C">
        <w:rPr>
          <w:color w:val="auto"/>
          <w:sz w:val="26"/>
          <w:szCs w:val="26"/>
        </w:rPr>
        <w:t xml:space="preserve"> </w:t>
      </w:r>
      <w:r w:rsidR="007825A7" w:rsidRPr="0032551B">
        <w:rPr>
          <w:color w:val="auto"/>
          <w:sz w:val="26"/>
          <w:szCs w:val="26"/>
        </w:rPr>
        <w:t>руб.;</w:t>
      </w:r>
    </w:p>
    <w:p w:rsidR="00CF1AE4" w:rsidRDefault="007825A7" w:rsidP="004F0652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2)</w:t>
      </w:r>
      <w:r w:rsidRPr="0032551B">
        <w:rPr>
          <w:color w:val="auto"/>
          <w:sz w:val="26"/>
          <w:szCs w:val="26"/>
        </w:rPr>
        <w:tab/>
        <w:t xml:space="preserve">дата окончания подачи заявок – </w:t>
      </w:r>
      <w:r w:rsidR="00523999" w:rsidRPr="00523999">
        <w:rPr>
          <w:color w:val="auto"/>
          <w:sz w:val="26"/>
          <w:szCs w:val="26"/>
        </w:rPr>
        <w:t>09.11.2021</w:t>
      </w:r>
      <w:r w:rsidR="00CF1AE4" w:rsidRPr="0032551B">
        <w:rPr>
          <w:color w:val="auto"/>
          <w:sz w:val="26"/>
          <w:szCs w:val="26"/>
        </w:rPr>
        <w:t>.</w:t>
      </w:r>
    </w:p>
    <w:p w:rsidR="002F4CA2" w:rsidRPr="00F837A5" w:rsidRDefault="002F4CA2" w:rsidP="004F0652">
      <w:pPr>
        <w:widowControl/>
        <w:tabs>
          <w:tab w:val="left" w:pos="709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837A5">
        <w:rPr>
          <w:sz w:val="26"/>
          <w:szCs w:val="26"/>
        </w:rPr>
        <w:t xml:space="preserve">1. Согласно доводу жалобы Заявителя, Заказчиком </w:t>
      </w:r>
      <w:r w:rsidRPr="00F837A5">
        <w:rPr>
          <w:bCs/>
          <w:sz w:val="26"/>
          <w:szCs w:val="26"/>
        </w:rPr>
        <w:t xml:space="preserve">в Конкурсной документации ненадлежащим образом установлен </w:t>
      </w:r>
      <w:r w:rsidR="005B2E51" w:rsidRPr="00F837A5">
        <w:rPr>
          <w:bCs/>
          <w:sz w:val="26"/>
          <w:szCs w:val="26"/>
        </w:rPr>
        <w:t xml:space="preserve">срок окончания подачи заявок </w:t>
      </w:r>
      <w:r w:rsidR="005B2E51" w:rsidRPr="00F837A5">
        <w:rPr>
          <w:bCs/>
          <w:sz w:val="26"/>
          <w:szCs w:val="26"/>
        </w:rPr>
        <w:br/>
        <w:t>на участие в Конкурсе.</w:t>
      </w:r>
    </w:p>
    <w:p w:rsidR="001C6CFF" w:rsidRPr="001C6CFF" w:rsidRDefault="001C6CFF" w:rsidP="004F0652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C6CFF">
        <w:rPr>
          <w:bCs/>
          <w:sz w:val="26"/>
          <w:szCs w:val="26"/>
        </w:rPr>
        <w:t>В соответствии с пунктом 1 статьи 54.2 Закона о контрактной системе извещение о проведении открытого конкурса в электронной форме размещается заказчиком в единой информационной системе не менее чем за пятнадцать рабочих дней до даты окончания срока подачи заявок на участие в таком конкурсе.</w:t>
      </w:r>
    </w:p>
    <w:p w:rsidR="009C5C60" w:rsidRPr="005B2E51" w:rsidRDefault="009C5C60" w:rsidP="004F0652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C5C60">
        <w:rPr>
          <w:color w:val="auto"/>
          <w:sz w:val="26"/>
          <w:szCs w:val="26"/>
        </w:rPr>
        <w:t xml:space="preserve">На заседании Комиссии установлено, что </w:t>
      </w:r>
      <w:r w:rsidR="005B2E51">
        <w:rPr>
          <w:color w:val="auto"/>
          <w:sz w:val="26"/>
          <w:szCs w:val="26"/>
        </w:rPr>
        <w:t>14.10.2021</w:t>
      </w:r>
      <w:r w:rsidRPr="009C5C60">
        <w:rPr>
          <w:color w:val="auto"/>
          <w:sz w:val="26"/>
          <w:szCs w:val="26"/>
        </w:rPr>
        <w:t xml:space="preserve"> Заказчик разместил </w:t>
      </w:r>
      <w:r w:rsidR="005B2E51">
        <w:rPr>
          <w:color w:val="auto"/>
          <w:sz w:val="26"/>
          <w:szCs w:val="26"/>
        </w:rPr>
        <w:br/>
      </w:r>
      <w:r w:rsidRPr="009C5C60">
        <w:rPr>
          <w:color w:val="auto"/>
          <w:sz w:val="26"/>
          <w:szCs w:val="26"/>
        </w:rPr>
        <w:t>на Официальном сайте извещени</w:t>
      </w:r>
      <w:r w:rsidR="005B2E51">
        <w:rPr>
          <w:color w:val="auto"/>
          <w:sz w:val="26"/>
          <w:szCs w:val="26"/>
        </w:rPr>
        <w:t>я</w:t>
      </w:r>
      <w:r w:rsidRPr="009C5C60">
        <w:rPr>
          <w:color w:val="auto"/>
          <w:sz w:val="26"/>
          <w:szCs w:val="26"/>
        </w:rPr>
        <w:t xml:space="preserve"> о проведении </w:t>
      </w:r>
      <w:r w:rsidR="005B2E51">
        <w:rPr>
          <w:color w:val="auto"/>
          <w:sz w:val="26"/>
          <w:szCs w:val="26"/>
        </w:rPr>
        <w:t>о</w:t>
      </w:r>
      <w:r w:rsidR="005B2E51" w:rsidRPr="005B2E51">
        <w:rPr>
          <w:color w:val="auto"/>
          <w:sz w:val="26"/>
          <w:szCs w:val="26"/>
        </w:rPr>
        <w:t>ткрыт</w:t>
      </w:r>
      <w:r w:rsidR="00F837A5">
        <w:rPr>
          <w:color w:val="auto"/>
          <w:sz w:val="26"/>
          <w:szCs w:val="26"/>
        </w:rPr>
        <w:t>ых</w:t>
      </w:r>
      <w:r w:rsidR="005B2E51" w:rsidRPr="005B2E51">
        <w:rPr>
          <w:color w:val="auto"/>
          <w:sz w:val="26"/>
          <w:szCs w:val="26"/>
        </w:rPr>
        <w:t xml:space="preserve"> конкурс</w:t>
      </w:r>
      <w:r w:rsidR="00F837A5">
        <w:rPr>
          <w:color w:val="auto"/>
          <w:sz w:val="26"/>
          <w:szCs w:val="26"/>
        </w:rPr>
        <w:t>ов</w:t>
      </w:r>
      <w:r w:rsidR="005B2E51" w:rsidRPr="005B2E51">
        <w:rPr>
          <w:color w:val="auto"/>
          <w:sz w:val="26"/>
          <w:szCs w:val="26"/>
        </w:rPr>
        <w:t xml:space="preserve"> в электронной форме</w:t>
      </w:r>
      <w:r w:rsidRPr="009C5C60">
        <w:rPr>
          <w:color w:val="auto"/>
          <w:sz w:val="26"/>
          <w:szCs w:val="26"/>
        </w:rPr>
        <w:t xml:space="preserve"> и </w:t>
      </w:r>
      <w:r w:rsidR="005B2E51">
        <w:rPr>
          <w:color w:val="auto"/>
          <w:sz w:val="26"/>
          <w:szCs w:val="26"/>
        </w:rPr>
        <w:t>Конкурсн</w:t>
      </w:r>
      <w:r w:rsidR="00F837A5">
        <w:rPr>
          <w:color w:val="auto"/>
          <w:sz w:val="26"/>
          <w:szCs w:val="26"/>
        </w:rPr>
        <w:t>ые</w:t>
      </w:r>
      <w:r w:rsidR="005B2E51">
        <w:rPr>
          <w:color w:val="auto"/>
          <w:sz w:val="26"/>
          <w:szCs w:val="26"/>
        </w:rPr>
        <w:t xml:space="preserve"> </w:t>
      </w:r>
      <w:r w:rsidRPr="009C5C60">
        <w:rPr>
          <w:color w:val="auto"/>
          <w:sz w:val="26"/>
          <w:szCs w:val="26"/>
        </w:rPr>
        <w:t>документаци</w:t>
      </w:r>
      <w:r w:rsidR="00F837A5">
        <w:rPr>
          <w:color w:val="auto"/>
          <w:sz w:val="26"/>
          <w:szCs w:val="26"/>
        </w:rPr>
        <w:t>и</w:t>
      </w:r>
      <w:r w:rsidRPr="009C5C60">
        <w:rPr>
          <w:color w:val="auto"/>
          <w:sz w:val="26"/>
          <w:szCs w:val="26"/>
        </w:rPr>
        <w:t xml:space="preserve">, согласно которым дата окончания срока подачи заявок на участие в </w:t>
      </w:r>
      <w:r w:rsidR="00F837A5">
        <w:rPr>
          <w:color w:val="auto"/>
          <w:sz w:val="26"/>
          <w:szCs w:val="26"/>
        </w:rPr>
        <w:t>Конкурсе</w:t>
      </w:r>
      <w:r w:rsidRPr="009C5C60">
        <w:rPr>
          <w:color w:val="auto"/>
          <w:sz w:val="26"/>
          <w:szCs w:val="26"/>
        </w:rPr>
        <w:t xml:space="preserve"> установлена на </w:t>
      </w:r>
      <w:r w:rsidR="005B2E51" w:rsidRPr="005B2E51">
        <w:rPr>
          <w:color w:val="auto"/>
          <w:sz w:val="26"/>
          <w:szCs w:val="26"/>
        </w:rPr>
        <w:t>09.11.2021 10:00</w:t>
      </w:r>
      <w:r w:rsidRPr="005B2E51">
        <w:rPr>
          <w:color w:val="auto"/>
          <w:sz w:val="26"/>
          <w:szCs w:val="26"/>
        </w:rPr>
        <w:t>.</w:t>
      </w:r>
    </w:p>
    <w:p w:rsidR="009C5C60" w:rsidRPr="009C5C60" w:rsidRDefault="009C5C60" w:rsidP="004F0652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B2E51">
        <w:rPr>
          <w:color w:val="auto"/>
          <w:sz w:val="26"/>
          <w:szCs w:val="26"/>
        </w:rPr>
        <w:t xml:space="preserve">При этом, согласно Указу Президента Российской Федерации от </w:t>
      </w:r>
      <w:r w:rsidR="005B2E51" w:rsidRPr="005B2E51">
        <w:rPr>
          <w:color w:val="auto"/>
          <w:sz w:val="26"/>
          <w:szCs w:val="26"/>
        </w:rPr>
        <w:t>20</w:t>
      </w:r>
      <w:r w:rsidRPr="005B2E51">
        <w:rPr>
          <w:color w:val="auto"/>
          <w:sz w:val="26"/>
          <w:szCs w:val="26"/>
        </w:rPr>
        <w:t>.</w:t>
      </w:r>
      <w:r w:rsidR="005B2E51" w:rsidRPr="005B2E51">
        <w:rPr>
          <w:color w:val="auto"/>
          <w:sz w:val="26"/>
          <w:szCs w:val="26"/>
        </w:rPr>
        <w:t>10</w:t>
      </w:r>
      <w:r w:rsidRPr="005B2E51">
        <w:rPr>
          <w:color w:val="auto"/>
          <w:sz w:val="26"/>
          <w:szCs w:val="26"/>
        </w:rPr>
        <w:t xml:space="preserve">.2021 </w:t>
      </w:r>
      <w:r w:rsidRPr="005B2E51">
        <w:rPr>
          <w:color w:val="auto"/>
          <w:sz w:val="26"/>
          <w:szCs w:val="26"/>
          <w:highlight w:val="yellow"/>
        </w:rPr>
        <w:br/>
      </w:r>
      <w:r w:rsidR="005B2E51" w:rsidRPr="005B2E51">
        <w:rPr>
          <w:color w:val="auto"/>
          <w:sz w:val="26"/>
          <w:szCs w:val="26"/>
        </w:rPr>
        <w:t>№</w:t>
      </w:r>
      <w:r w:rsidRPr="005B2E51">
        <w:rPr>
          <w:color w:val="auto"/>
          <w:sz w:val="26"/>
          <w:szCs w:val="26"/>
        </w:rPr>
        <w:t xml:space="preserve"> </w:t>
      </w:r>
      <w:r w:rsidR="005B2E51" w:rsidRPr="005B2E51">
        <w:rPr>
          <w:color w:val="auto"/>
          <w:sz w:val="26"/>
          <w:szCs w:val="26"/>
        </w:rPr>
        <w:t>595</w:t>
      </w:r>
      <w:r w:rsidRPr="005B2E51">
        <w:rPr>
          <w:color w:val="auto"/>
          <w:sz w:val="26"/>
          <w:szCs w:val="26"/>
        </w:rPr>
        <w:t xml:space="preserve"> </w:t>
      </w:r>
      <w:r w:rsidR="005B2E51" w:rsidRPr="005B2E51">
        <w:rPr>
          <w:color w:val="auto"/>
          <w:sz w:val="26"/>
          <w:szCs w:val="26"/>
        </w:rPr>
        <w:t>«</w:t>
      </w:r>
      <w:r w:rsidRPr="005B2E51">
        <w:rPr>
          <w:color w:val="auto"/>
          <w:sz w:val="26"/>
          <w:szCs w:val="26"/>
        </w:rPr>
        <w:t xml:space="preserve">Об установлении на территории Российской Федерации нерабочих дней </w:t>
      </w:r>
      <w:r w:rsidR="005B2E51">
        <w:rPr>
          <w:color w:val="auto"/>
          <w:sz w:val="26"/>
          <w:szCs w:val="26"/>
        </w:rPr>
        <w:br/>
      </w:r>
      <w:r w:rsidRPr="005B2E51">
        <w:rPr>
          <w:color w:val="auto"/>
          <w:sz w:val="26"/>
          <w:szCs w:val="26"/>
        </w:rPr>
        <w:t xml:space="preserve">в </w:t>
      </w:r>
      <w:r w:rsidR="005B2E51">
        <w:rPr>
          <w:color w:val="auto"/>
          <w:sz w:val="26"/>
          <w:szCs w:val="26"/>
        </w:rPr>
        <w:t xml:space="preserve">октябре - </w:t>
      </w:r>
      <w:r w:rsidR="005B2E51" w:rsidRPr="005B2E51">
        <w:rPr>
          <w:color w:val="auto"/>
          <w:sz w:val="26"/>
          <w:szCs w:val="26"/>
        </w:rPr>
        <w:t>ноябре</w:t>
      </w:r>
      <w:r w:rsidRPr="005B2E51">
        <w:rPr>
          <w:color w:val="auto"/>
          <w:sz w:val="26"/>
          <w:szCs w:val="26"/>
        </w:rPr>
        <w:t xml:space="preserve"> 2021 г</w:t>
      </w:r>
      <w:r w:rsidR="005B2E51" w:rsidRPr="005B2E51">
        <w:rPr>
          <w:color w:val="auto"/>
          <w:sz w:val="26"/>
          <w:szCs w:val="26"/>
        </w:rPr>
        <w:t>»</w:t>
      </w:r>
      <w:r w:rsidRPr="005B2E51">
        <w:rPr>
          <w:color w:val="auto"/>
          <w:sz w:val="26"/>
          <w:szCs w:val="26"/>
        </w:rPr>
        <w:t xml:space="preserve"> официальные</w:t>
      </w:r>
      <w:r w:rsidRPr="009C5C60">
        <w:rPr>
          <w:color w:val="auto"/>
          <w:sz w:val="26"/>
          <w:szCs w:val="26"/>
        </w:rPr>
        <w:t xml:space="preserve"> нерабочие праздничные дни установлены </w:t>
      </w:r>
      <w:r w:rsidR="005B2E51">
        <w:rPr>
          <w:color w:val="auto"/>
          <w:sz w:val="26"/>
          <w:szCs w:val="26"/>
        </w:rPr>
        <w:br/>
        <w:t>с 30 октября</w:t>
      </w:r>
      <w:r w:rsidRPr="009C5C60">
        <w:rPr>
          <w:color w:val="auto"/>
          <w:sz w:val="26"/>
          <w:szCs w:val="26"/>
        </w:rPr>
        <w:t xml:space="preserve"> по 7 </w:t>
      </w:r>
      <w:r w:rsidR="005B2E51">
        <w:rPr>
          <w:color w:val="auto"/>
          <w:sz w:val="26"/>
          <w:szCs w:val="26"/>
        </w:rPr>
        <w:t>ноября</w:t>
      </w:r>
      <w:r w:rsidRPr="009C5C60">
        <w:rPr>
          <w:color w:val="auto"/>
          <w:sz w:val="26"/>
          <w:szCs w:val="26"/>
        </w:rPr>
        <w:t xml:space="preserve"> 2021 г. включительно.</w:t>
      </w:r>
    </w:p>
    <w:p w:rsidR="009C5C60" w:rsidRPr="009C5C60" w:rsidRDefault="009C5C60" w:rsidP="004F0652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C5C60">
        <w:rPr>
          <w:color w:val="auto"/>
          <w:sz w:val="26"/>
          <w:szCs w:val="26"/>
        </w:rPr>
        <w:t xml:space="preserve">В соответствии со статьей 191 Гражданского кодекса Российской Федерации течение срока, определенного периодом времени, начинается на следующий день после календарной даты или наступления события, которыми определено </w:t>
      </w:r>
      <w:r w:rsidR="005B2E51">
        <w:rPr>
          <w:color w:val="auto"/>
          <w:sz w:val="26"/>
          <w:szCs w:val="26"/>
        </w:rPr>
        <w:br/>
      </w:r>
      <w:r w:rsidRPr="009C5C60">
        <w:rPr>
          <w:color w:val="auto"/>
          <w:sz w:val="26"/>
          <w:szCs w:val="26"/>
        </w:rPr>
        <w:t>его начало.</w:t>
      </w:r>
    </w:p>
    <w:p w:rsidR="009C5C60" w:rsidRPr="009C5C60" w:rsidRDefault="009C5C60" w:rsidP="004F0652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C5C60">
        <w:rPr>
          <w:color w:val="auto"/>
          <w:sz w:val="26"/>
          <w:szCs w:val="26"/>
        </w:rPr>
        <w:t xml:space="preserve">Согласно статье 193 Гражданского кодекса Российской Федерации, </w:t>
      </w:r>
      <w:r w:rsidR="005B2E51">
        <w:rPr>
          <w:color w:val="auto"/>
          <w:sz w:val="26"/>
          <w:szCs w:val="26"/>
        </w:rPr>
        <w:br/>
      </w:r>
      <w:r w:rsidRPr="009C5C60">
        <w:rPr>
          <w:color w:val="auto"/>
          <w:sz w:val="26"/>
          <w:szCs w:val="26"/>
        </w:rPr>
        <w:t>если последний день срока приходится на нерабочий день, днем окончания срока считается ближайший следующий за ним рабочий день.</w:t>
      </w:r>
    </w:p>
    <w:p w:rsidR="009C5C60" w:rsidRPr="009C5C60" w:rsidRDefault="009C5C60" w:rsidP="004F0652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C5C60">
        <w:rPr>
          <w:color w:val="auto"/>
          <w:sz w:val="26"/>
          <w:szCs w:val="26"/>
        </w:rPr>
        <w:t xml:space="preserve">Кроме того, в соответствии с пунктом 1.1 письма Министерства финансов Российской Федерации от 27 апреля 2021 г. </w:t>
      </w:r>
      <w:r w:rsidR="00F837A5">
        <w:rPr>
          <w:color w:val="auto"/>
          <w:sz w:val="26"/>
          <w:szCs w:val="26"/>
        </w:rPr>
        <w:t>№</w:t>
      </w:r>
      <w:r w:rsidRPr="009C5C60">
        <w:rPr>
          <w:color w:val="auto"/>
          <w:sz w:val="26"/>
          <w:szCs w:val="26"/>
        </w:rPr>
        <w:t xml:space="preserve"> 24-01-07/32282 </w:t>
      </w:r>
      <w:r w:rsidR="005B2E51">
        <w:rPr>
          <w:color w:val="auto"/>
          <w:sz w:val="26"/>
          <w:szCs w:val="26"/>
        </w:rPr>
        <w:t>«</w:t>
      </w:r>
      <w:r w:rsidRPr="009C5C60">
        <w:rPr>
          <w:color w:val="auto"/>
          <w:sz w:val="26"/>
          <w:szCs w:val="26"/>
        </w:rPr>
        <w:t>Об осуществлении закупок в нерабочие дни</w:t>
      </w:r>
      <w:r w:rsidR="00F837A5">
        <w:rPr>
          <w:color w:val="auto"/>
          <w:sz w:val="26"/>
          <w:szCs w:val="26"/>
        </w:rPr>
        <w:t>»</w:t>
      </w:r>
      <w:r w:rsidRPr="009C5C60">
        <w:rPr>
          <w:color w:val="auto"/>
          <w:sz w:val="26"/>
          <w:szCs w:val="26"/>
        </w:rPr>
        <w:t xml:space="preserve"> в отношении закупок, срок подачи заявок на участие </w:t>
      </w:r>
      <w:r>
        <w:rPr>
          <w:color w:val="auto"/>
          <w:sz w:val="26"/>
          <w:szCs w:val="26"/>
        </w:rPr>
        <w:br/>
      </w:r>
      <w:r w:rsidRPr="009C5C60">
        <w:rPr>
          <w:color w:val="auto"/>
          <w:sz w:val="26"/>
          <w:szCs w:val="26"/>
        </w:rPr>
        <w:t xml:space="preserve">в которых исчисляется в Законе </w:t>
      </w:r>
      <w:r w:rsidR="00362384">
        <w:rPr>
          <w:color w:val="auto"/>
          <w:sz w:val="26"/>
          <w:szCs w:val="26"/>
        </w:rPr>
        <w:t>№</w:t>
      </w:r>
      <w:r w:rsidRPr="009C5C60">
        <w:rPr>
          <w:color w:val="auto"/>
          <w:sz w:val="26"/>
          <w:szCs w:val="26"/>
        </w:rPr>
        <w:t xml:space="preserve"> 44-ФЗ исключительно рабочими днями, </w:t>
      </w:r>
      <w:r>
        <w:rPr>
          <w:color w:val="auto"/>
          <w:sz w:val="26"/>
          <w:szCs w:val="26"/>
        </w:rPr>
        <w:br/>
      </w:r>
      <w:r w:rsidRPr="009C5C60">
        <w:rPr>
          <w:color w:val="auto"/>
          <w:sz w:val="26"/>
          <w:szCs w:val="26"/>
        </w:rPr>
        <w:t xml:space="preserve">и если истечение такого срока, предусмотренного извещением об осуществлении закупки, приходится на (или включает) определенные в соответствии с Указом </w:t>
      </w:r>
      <w:r w:rsidR="005B2E51">
        <w:rPr>
          <w:color w:val="auto"/>
          <w:sz w:val="26"/>
          <w:szCs w:val="26"/>
        </w:rPr>
        <w:br/>
      </w:r>
      <w:r w:rsidR="005B2E51">
        <w:rPr>
          <w:color w:val="auto"/>
          <w:sz w:val="26"/>
          <w:szCs w:val="26"/>
        </w:rPr>
        <w:lastRenderedPageBreak/>
        <w:t>№</w:t>
      </w:r>
      <w:r w:rsidRPr="009C5C60">
        <w:rPr>
          <w:color w:val="auto"/>
          <w:sz w:val="26"/>
          <w:szCs w:val="26"/>
        </w:rPr>
        <w:t xml:space="preserve"> </w:t>
      </w:r>
      <w:r w:rsidR="005B2E51">
        <w:rPr>
          <w:color w:val="auto"/>
          <w:sz w:val="26"/>
          <w:szCs w:val="26"/>
        </w:rPr>
        <w:t xml:space="preserve">595 нерабочие дни, </w:t>
      </w:r>
      <w:r w:rsidRPr="009C5C60">
        <w:rPr>
          <w:color w:val="auto"/>
          <w:sz w:val="26"/>
          <w:szCs w:val="26"/>
        </w:rPr>
        <w:t xml:space="preserve">заказчикам необходимо обеспечить установленный Законом </w:t>
      </w:r>
      <w:r w:rsidR="005B2E51">
        <w:rPr>
          <w:color w:val="auto"/>
          <w:sz w:val="26"/>
          <w:szCs w:val="26"/>
        </w:rPr>
        <w:t>№</w:t>
      </w:r>
      <w:r w:rsidRPr="009C5C60">
        <w:rPr>
          <w:color w:val="auto"/>
          <w:sz w:val="26"/>
          <w:szCs w:val="26"/>
        </w:rPr>
        <w:t xml:space="preserve"> 44-ФЗ минимальный срок подачи заявок на участие в таких закупках, в связи </w:t>
      </w:r>
      <w:r w:rsidR="005B2E51">
        <w:rPr>
          <w:color w:val="auto"/>
          <w:sz w:val="26"/>
          <w:szCs w:val="26"/>
        </w:rPr>
        <w:br/>
      </w:r>
      <w:r w:rsidRPr="009C5C60">
        <w:rPr>
          <w:color w:val="auto"/>
          <w:sz w:val="26"/>
          <w:szCs w:val="26"/>
        </w:rPr>
        <w:t xml:space="preserve">с чем заказчикам рекомендуется внести в соответствии с Законом </w:t>
      </w:r>
      <w:r w:rsidR="005B2E51">
        <w:rPr>
          <w:color w:val="auto"/>
          <w:sz w:val="26"/>
          <w:szCs w:val="26"/>
        </w:rPr>
        <w:t>№</w:t>
      </w:r>
      <w:r w:rsidRPr="009C5C60">
        <w:rPr>
          <w:color w:val="auto"/>
          <w:sz w:val="26"/>
          <w:szCs w:val="26"/>
        </w:rPr>
        <w:t xml:space="preserve"> 44-ФЗ изменения в извещение об осуществлении закупки, документацию о закупке в части продления срока подачи заявок с учетом нерабочих дней, определенных </w:t>
      </w:r>
      <w:r w:rsidR="00F837A5">
        <w:rPr>
          <w:color w:val="auto"/>
          <w:sz w:val="26"/>
          <w:szCs w:val="26"/>
        </w:rPr>
        <w:br/>
      </w:r>
      <w:r w:rsidRPr="009C5C60">
        <w:rPr>
          <w:color w:val="auto"/>
          <w:sz w:val="26"/>
          <w:szCs w:val="26"/>
        </w:rPr>
        <w:t xml:space="preserve">в соответствии с Указом </w:t>
      </w:r>
      <w:r w:rsidR="00F837A5">
        <w:rPr>
          <w:color w:val="auto"/>
          <w:sz w:val="26"/>
          <w:szCs w:val="26"/>
        </w:rPr>
        <w:t>№</w:t>
      </w:r>
      <w:r w:rsidRPr="009C5C60">
        <w:rPr>
          <w:color w:val="auto"/>
          <w:sz w:val="26"/>
          <w:szCs w:val="26"/>
        </w:rPr>
        <w:t xml:space="preserve"> </w:t>
      </w:r>
      <w:r w:rsidR="00F837A5">
        <w:rPr>
          <w:color w:val="auto"/>
          <w:sz w:val="26"/>
          <w:szCs w:val="26"/>
        </w:rPr>
        <w:t>595</w:t>
      </w:r>
      <w:r w:rsidRPr="009C5C60">
        <w:rPr>
          <w:color w:val="auto"/>
          <w:sz w:val="26"/>
          <w:szCs w:val="26"/>
        </w:rPr>
        <w:t>.</w:t>
      </w:r>
    </w:p>
    <w:p w:rsidR="001C6CFF" w:rsidRDefault="009C5C60" w:rsidP="004F0652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C5C60">
        <w:rPr>
          <w:color w:val="auto"/>
          <w:sz w:val="26"/>
          <w:szCs w:val="26"/>
        </w:rPr>
        <w:t xml:space="preserve">Таким образом, учитывая, что первым </w:t>
      </w:r>
      <w:r w:rsidRPr="00F837A5">
        <w:rPr>
          <w:color w:val="auto"/>
          <w:sz w:val="26"/>
          <w:szCs w:val="26"/>
        </w:rPr>
        <w:t xml:space="preserve">рабочим днем после размещения </w:t>
      </w:r>
      <w:r w:rsidRPr="00F837A5">
        <w:rPr>
          <w:color w:val="auto"/>
          <w:sz w:val="26"/>
          <w:szCs w:val="26"/>
        </w:rPr>
        <w:br/>
        <w:t xml:space="preserve">на Официальном сайте извещения о проведении </w:t>
      </w:r>
      <w:r w:rsidR="00F837A5" w:rsidRPr="00F837A5">
        <w:rPr>
          <w:color w:val="auto"/>
          <w:sz w:val="26"/>
          <w:szCs w:val="26"/>
        </w:rPr>
        <w:t>Конкурса</w:t>
      </w:r>
      <w:r w:rsidRPr="00F837A5">
        <w:rPr>
          <w:color w:val="auto"/>
          <w:sz w:val="26"/>
          <w:szCs w:val="26"/>
        </w:rPr>
        <w:t xml:space="preserve"> является </w:t>
      </w:r>
      <w:r w:rsidR="00F837A5" w:rsidRPr="00F837A5">
        <w:rPr>
          <w:color w:val="auto"/>
          <w:sz w:val="26"/>
          <w:szCs w:val="26"/>
        </w:rPr>
        <w:t>08</w:t>
      </w:r>
      <w:r w:rsidRPr="00F837A5">
        <w:rPr>
          <w:color w:val="auto"/>
          <w:sz w:val="26"/>
          <w:szCs w:val="26"/>
        </w:rPr>
        <w:t>.</w:t>
      </w:r>
      <w:r w:rsidR="00F837A5" w:rsidRPr="00F837A5">
        <w:rPr>
          <w:color w:val="auto"/>
          <w:sz w:val="26"/>
          <w:szCs w:val="26"/>
        </w:rPr>
        <w:t>11</w:t>
      </w:r>
      <w:r w:rsidRPr="00F837A5">
        <w:rPr>
          <w:color w:val="auto"/>
          <w:sz w:val="26"/>
          <w:szCs w:val="26"/>
        </w:rPr>
        <w:t>.2021,</w:t>
      </w:r>
      <w:r w:rsidRPr="009C5C60">
        <w:rPr>
          <w:color w:val="auto"/>
          <w:sz w:val="26"/>
          <w:szCs w:val="26"/>
        </w:rPr>
        <w:t xml:space="preserve"> Заказчиком фактически сокращен срок подачи заявок на участие в </w:t>
      </w:r>
      <w:r w:rsidR="00F837A5">
        <w:rPr>
          <w:color w:val="auto"/>
          <w:sz w:val="26"/>
          <w:szCs w:val="26"/>
        </w:rPr>
        <w:t>Конкурсе</w:t>
      </w:r>
      <w:r w:rsidRPr="009C5C60">
        <w:rPr>
          <w:color w:val="auto"/>
          <w:sz w:val="26"/>
          <w:szCs w:val="26"/>
        </w:rPr>
        <w:t>.</w:t>
      </w:r>
    </w:p>
    <w:p w:rsidR="009C5C60" w:rsidRDefault="00F837A5" w:rsidP="004F0652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На основании изложенного, Комиссия приходит к выводу, </w:t>
      </w:r>
      <w:r>
        <w:rPr>
          <w:color w:val="auto"/>
          <w:sz w:val="26"/>
          <w:szCs w:val="26"/>
        </w:rPr>
        <w:br/>
        <w:t xml:space="preserve">что </w:t>
      </w:r>
      <w:r w:rsidRPr="00F837A5">
        <w:rPr>
          <w:color w:val="auto"/>
          <w:sz w:val="26"/>
          <w:szCs w:val="26"/>
        </w:rPr>
        <w:t>вышеуказанные действия Заказчиков, Уполномочен</w:t>
      </w:r>
      <w:r>
        <w:rPr>
          <w:color w:val="auto"/>
          <w:sz w:val="26"/>
          <w:szCs w:val="26"/>
        </w:rPr>
        <w:t>ного учреждения нарушают часть 1 статьи 54.2</w:t>
      </w:r>
      <w:r w:rsidRPr="00F837A5">
        <w:rPr>
          <w:color w:val="auto"/>
          <w:sz w:val="26"/>
          <w:szCs w:val="26"/>
        </w:rPr>
        <w:t xml:space="preserve">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  <w:r w:rsidR="00A4195D">
        <w:rPr>
          <w:color w:val="auto"/>
          <w:sz w:val="26"/>
          <w:szCs w:val="26"/>
        </w:rPr>
        <w:t>.</w:t>
      </w:r>
    </w:p>
    <w:p w:rsidR="00A4195D" w:rsidRDefault="00A4195D" w:rsidP="004F065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40AE">
        <w:rPr>
          <w:sz w:val="26"/>
          <w:szCs w:val="26"/>
        </w:rPr>
        <w:t xml:space="preserve">Аналогичным образом, действия Заказчика противоречат положениям Закона о контрактной системе по закупке № </w:t>
      </w:r>
      <w:r w:rsidRPr="00A4195D">
        <w:rPr>
          <w:sz w:val="26"/>
          <w:szCs w:val="26"/>
        </w:rPr>
        <w:t>0848300046121000349</w:t>
      </w:r>
      <w:r w:rsidRPr="005740AE">
        <w:rPr>
          <w:sz w:val="26"/>
          <w:szCs w:val="26"/>
        </w:rPr>
        <w:t>.</w:t>
      </w:r>
    </w:p>
    <w:p w:rsidR="00523999" w:rsidRPr="0032551B" w:rsidRDefault="00F543E0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2</w:t>
      </w:r>
      <w:r w:rsidR="009B19FE" w:rsidRPr="0032551B">
        <w:rPr>
          <w:color w:val="auto"/>
          <w:sz w:val="26"/>
          <w:szCs w:val="26"/>
        </w:rPr>
        <w:t xml:space="preserve">. </w:t>
      </w:r>
      <w:r w:rsidR="00523999" w:rsidRPr="0032551B">
        <w:rPr>
          <w:color w:val="auto"/>
          <w:sz w:val="26"/>
          <w:szCs w:val="26"/>
        </w:rPr>
        <w:t xml:space="preserve">Согласно пункту 8 части 1 статьи 54.3 Закона о контрактной системе конкурсная документация наряду с информацией, указанной в извещении </w:t>
      </w:r>
      <w:r w:rsidR="00523999">
        <w:rPr>
          <w:color w:val="auto"/>
          <w:sz w:val="26"/>
          <w:szCs w:val="26"/>
        </w:rPr>
        <w:br/>
      </w:r>
      <w:r w:rsidR="00523999" w:rsidRPr="0032551B">
        <w:rPr>
          <w:color w:val="auto"/>
          <w:sz w:val="26"/>
          <w:szCs w:val="26"/>
        </w:rPr>
        <w:t xml:space="preserve">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</w:t>
      </w:r>
      <w:r w:rsidR="00523999">
        <w:rPr>
          <w:color w:val="auto"/>
          <w:sz w:val="26"/>
          <w:szCs w:val="26"/>
        </w:rPr>
        <w:br/>
      </w:r>
      <w:r w:rsidR="00523999" w:rsidRPr="0032551B">
        <w:rPr>
          <w:color w:val="auto"/>
          <w:sz w:val="26"/>
          <w:szCs w:val="26"/>
        </w:rPr>
        <w:t>в открытом конкурсе в электронной форме в соответствии с Законом о контрактной системе.</w:t>
      </w:r>
    </w:p>
    <w:p w:rsidR="00523999" w:rsidRPr="0032551B" w:rsidRDefault="00523999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 xml:space="preserve"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</w:t>
      </w:r>
    </w:p>
    <w:p w:rsidR="00523999" w:rsidRPr="0032551B" w:rsidRDefault="00523999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 xml:space="preserve">1) цена контракта; 2) расходы на эксплуатацию и ремонт товаров, использование результатов работ; 3) качественные, функциональные </w:t>
      </w:r>
      <w:r>
        <w:rPr>
          <w:color w:val="auto"/>
          <w:sz w:val="26"/>
          <w:szCs w:val="26"/>
        </w:rPr>
        <w:br/>
      </w:r>
      <w:r w:rsidRPr="0032551B">
        <w:rPr>
          <w:color w:val="auto"/>
          <w:sz w:val="26"/>
          <w:szCs w:val="26"/>
        </w:rPr>
        <w:t>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523999" w:rsidRPr="0032551B" w:rsidRDefault="00523999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>В соответствии с частью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РФ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– Правила).</w:t>
      </w:r>
    </w:p>
    <w:p w:rsidR="00523999" w:rsidRPr="0032551B" w:rsidRDefault="00523999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 xml:space="preserve">При этом согласно пункту 3 Правил, «оценка» - процесс выявления </w:t>
      </w:r>
      <w:r w:rsidR="00362384">
        <w:rPr>
          <w:color w:val="auto"/>
          <w:sz w:val="26"/>
          <w:szCs w:val="26"/>
        </w:rPr>
        <w:br/>
      </w:r>
      <w:r w:rsidRPr="0032551B">
        <w:rPr>
          <w:color w:val="auto"/>
          <w:sz w:val="26"/>
          <w:szCs w:val="26"/>
        </w:rPr>
        <w:t>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523999" w:rsidRPr="0032551B" w:rsidRDefault="00523999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551B">
        <w:rPr>
          <w:color w:val="auto"/>
          <w:sz w:val="26"/>
          <w:szCs w:val="26"/>
        </w:rPr>
        <w:t xml:space="preserve">Пунктом 11 Правил установлено, что для оценки заявок (предложений) </w:t>
      </w:r>
      <w:r w:rsidR="00362384">
        <w:rPr>
          <w:color w:val="auto"/>
          <w:sz w:val="26"/>
          <w:szCs w:val="26"/>
        </w:rPr>
        <w:br/>
      </w:r>
      <w:r w:rsidRPr="0032551B">
        <w:rPr>
          <w:color w:val="auto"/>
          <w:sz w:val="26"/>
          <w:szCs w:val="26"/>
        </w:rPr>
        <w:t xml:space="preserve">по каждому критерию оценки используется 100-балльная шкала оценки. Если </w:t>
      </w:r>
      <w:r w:rsidR="00362384">
        <w:rPr>
          <w:color w:val="auto"/>
          <w:sz w:val="26"/>
          <w:szCs w:val="26"/>
        </w:rPr>
        <w:br/>
      </w:r>
      <w:r w:rsidRPr="0032551B">
        <w:rPr>
          <w:color w:val="auto"/>
          <w:sz w:val="26"/>
          <w:szCs w:val="26"/>
        </w:rPr>
        <w:t xml:space="preserve">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</w:t>
      </w:r>
      <w:r w:rsidRPr="0032551B">
        <w:rPr>
          <w:color w:val="auto"/>
          <w:sz w:val="26"/>
          <w:szCs w:val="26"/>
        </w:rPr>
        <w:lastRenderedPageBreak/>
        <w:t>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523999" w:rsidRPr="00F24F99" w:rsidRDefault="00523999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24F99">
        <w:rPr>
          <w:color w:val="auto"/>
          <w:sz w:val="26"/>
          <w:szCs w:val="26"/>
        </w:rPr>
        <w:t xml:space="preserve">Пунктом 27 Правил установлено, что показателями </w:t>
      </w:r>
      <w:proofErr w:type="spellStart"/>
      <w:r w:rsidRPr="00F24F99">
        <w:rPr>
          <w:color w:val="auto"/>
          <w:sz w:val="26"/>
          <w:szCs w:val="26"/>
        </w:rPr>
        <w:t>нестоимостного</w:t>
      </w:r>
      <w:proofErr w:type="spellEnd"/>
      <w:r w:rsidRPr="00F24F99">
        <w:rPr>
          <w:color w:val="auto"/>
          <w:sz w:val="26"/>
          <w:szCs w:val="26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 (с учетом особенностей, предусмотренных пунктом 27(1):</w:t>
      </w:r>
    </w:p>
    <w:p w:rsidR="00523999" w:rsidRPr="00F24F99" w:rsidRDefault="00523999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24F99">
        <w:rPr>
          <w:color w:val="auto"/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523999" w:rsidRPr="00F24F99" w:rsidRDefault="00523999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24F99">
        <w:rPr>
          <w:color w:val="auto"/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523999" w:rsidRPr="00F24F99" w:rsidRDefault="00523999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24F99">
        <w:rPr>
          <w:color w:val="auto"/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523999" w:rsidRPr="00F24F99" w:rsidRDefault="00523999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24F99">
        <w:rPr>
          <w:color w:val="auto"/>
          <w:sz w:val="26"/>
          <w:szCs w:val="26"/>
        </w:rPr>
        <w:t>г) обеспеченность участника закупки трудовыми ресурсами;</w:t>
      </w:r>
    </w:p>
    <w:p w:rsidR="00523999" w:rsidRPr="00F837A5" w:rsidRDefault="00523999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837A5">
        <w:rPr>
          <w:color w:val="auto"/>
          <w:sz w:val="26"/>
          <w:szCs w:val="26"/>
        </w:rPr>
        <w:t>д) деловая репутация участника закупки.</w:t>
      </w:r>
    </w:p>
    <w:p w:rsidR="005E71CF" w:rsidRPr="005E71CF" w:rsidRDefault="005E71CF" w:rsidP="004F0652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E71CF">
        <w:rPr>
          <w:color w:val="auto"/>
          <w:sz w:val="26"/>
          <w:szCs w:val="26"/>
        </w:rPr>
        <w:t xml:space="preserve">В Критериях оценки заявок Заказчиком по </w:t>
      </w:r>
      <w:r w:rsidR="00E56397">
        <w:rPr>
          <w:color w:val="auto"/>
          <w:sz w:val="26"/>
          <w:szCs w:val="26"/>
        </w:rPr>
        <w:t xml:space="preserve">показателю </w:t>
      </w:r>
      <w:r w:rsidRPr="005E71CF">
        <w:rPr>
          <w:color w:val="auto"/>
          <w:sz w:val="26"/>
          <w:szCs w:val="26"/>
        </w:rPr>
        <w:t>«</w:t>
      </w:r>
      <w:r w:rsidR="00E56397" w:rsidRPr="00E56397">
        <w:rPr>
          <w:color w:val="auto"/>
          <w:sz w:val="26"/>
          <w:szCs w:val="26"/>
        </w:rPr>
        <w:t xml:space="preserve">Опыт участника </w:t>
      </w:r>
      <w:r w:rsidR="00E56397">
        <w:rPr>
          <w:color w:val="auto"/>
          <w:sz w:val="26"/>
          <w:szCs w:val="26"/>
        </w:rPr>
        <w:br/>
      </w:r>
      <w:r w:rsidR="00E56397" w:rsidRPr="00E56397">
        <w:rPr>
          <w:color w:val="auto"/>
          <w:sz w:val="26"/>
          <w:szCs w:val="26"/>
        </w:rPr>
        <w:t>по успешной поставке товара, выполнению работ, оказанию услуг с</w:t>
      </w:r>
      <w:r w:rsidR="00E56397">
        <w:rPr>
          <w:color w:val="auto"/>
          <w:sz w:val="26"/>
          <w:szCs w:val="26"/>
        </w:rPr>
        <w:t xml:space="preserve">опоставимого характера и объема </w:t>
      </w:r>
      <w:r w:rsidRPr="005E71CF">
        <w:rPr>
          <w:color w:val="auto"/>
          <w:sz w:val="26"/>
          <w:szCs w:val="26"/>
        </w:rPr>
        <w:t>установлено</w:t>
      </w:r>
      <w:r w:rsidR="00E56397">
        <w:rPr>
          <w:color w:val="auto"/>
          <w:sz w:val="26"/>
          <w:szCs w:val="26"/>
        </w:rPr>
        <w:t>,</w:t>
      </w:r>
      <w:r w:rsidRPr="005E71CF">
        <w:rPr>
          <w:color w:val="auto"/>
          <w:sz w:val="26"/>
          <w:szCs w:val="26"/>
        </w:rPr>
        <w:t xml:space="preserve"> </w:t>
      </w:r>
      <w:r w:rsidR="00E56397">
        <w:rPr>
          <w:color w:val="auto"/>
          <w:sz w:val="26"/>
          <w:szCs w:val="26"/>
        </w:rPr>
        <w:t xml:space="preserve">в том числе </w:t>
      </w:r>
      <w:r w:rsidRPr="005E71CF">
        <w:rPr>
          <w:color w:val="auto"/>
          <w:sz w:val="26"/>
          <w:szCs w:val="26"/>
        </w:rPr>
        <w:t>следующее:</w:t>
      </w:r>
    </w:p>
    <w:p w:rsidR="00E56397" w:rsidRPr="00E56397" w:rsidRDefault="00F543E0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F543E0">
        <w:rPr>
          <w:color w:val="auto"/>
          <w:sz w:val="26"/>
          <w:szCs w:val="26"/>
        </w:rPr>
        <w:t>«</w:t>
      </w:r>
      <w:r w:rsidR="00E56397" w:rsidRPr="00E56397">
        <w:rPr>
          <w:color w:val="auto"/>
          <w:sz w:val="26"/>
          <w:szCs w:val="26"/>
        </w:rPr>
        <w:t xml:space="preserve">Под работами (услугами) сопоставимого характера понимаются работы (услуги), предметом которых является: </w:t>
      </w:r>
    </w:p>
    <w:p w:rsidR="00E56397" w:rsidRDefault="00E56397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E56397">
        <w:rPr>
          <w:color w:val="auto"/>
          <w:sz w:val="26"/>
          <w:szCs w:val="26"/>
        </w:rPr>
        <w:t xml:space="preserve">Текущий, капитальный ремонт зданий, строений, сооружений, помещений, работы (услуги) по которым завершены (исполнены) с 01.01.2017 г. по дату окончания срока подачи заявок на участие в настоящем открытом конкурсе </w:t>
      </w:r>
      <w:r>
        <w:rPr>
          <w:color w:val="auto"/>
          <w:sz w:val="26"/>
          <w:szCs w:val="26"/>
        </w:rPr>
        <w:br/>
      </w:r>
      <w:r w:rsidRPr="00E56397">
        <w:rPr>
          <w:color w:val="auto"/>
          <w:sz w:val="26"/>
          <w:szCs w:val="26"/>
        </w:rPr>
        <w:t>в электронной форм</w:t>
      </w:r>
      <w:r>
        <w:rPr>
          <w:color w:val="auto"/>
          <w:sz w:val="26"/>
          <w:szCs w:val="26"/>
        </w:rPr>
        <w:t>е»</w:t>
      </w:r>
    </w:p>
    <w:p w:rsidR="00A4195D" w:rsidRDefault="00A4195D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Согласно извещению, предметом закупки является «</w:t>
      </w:r>
      <w:r w:rsidRPr="00A4195D">
        <w:rPr>
          <w:color w:val="auto"/>
          <w:sz w:val="26"/>
          <w:szCs w:val="26"/>
        </w:rPr>
        <w:t xml:space="preserve">Текущий ремонт первого этажа отдела дома культуры п. Цветковский МБУК </w:t>
      </w:r>
      <w:r>
        <w:rPr>
          <w:color w:val="auto"/>
          <w:sz w:val="26"/>
          <w:szCs w:val="26"/>
        </w:rPr>
        <w:t>«</w:t>
      </w:r>
      <w:r w:rsidRPr="00A4195D">
        <w:rPr>
          <w:color w:val="auto"/>
          <w:sz w:val="26"/>
          <w:szCs w:val="26"/>
        </w:rPr>
        <w:t>Можайский культурно-досуговый центр</w:t>
      </w:r>
      <w:r>
        <w:rPr>
          <w:color w:val="auto"/>
          <w:sz w:val="26"/>
          <w:szCs w:val="26"/>
        </w:rPr>
        <w:t>»</w:t>
      </w:r>
      <w:r w:rsidRPr="00A4195D">
        <w:rPr>
          <w:color w:val="auto"/>
          <w:sz w:val="26"/>
          <w:szCs w:val="26"/>
        </w:rPr>
        <w:t xml:space="preserve">, Московская область, Можайский </w:t>
      </w:r>
      <w:proofErr w:type="spellStart"/>
      <w:r w:rsidRPr="00A4195D">
        <w:rPr>
          <w:color w:val="auto"/>
          <w:sz w:val="26"/>
          <w:szCs w:val="26"/>
        </w:rPr>
        <w:t>г.о</w:t>
      </w:r>
      <w:proofErr w:type="spellEnd"/>
      <w:r w:rsidRPr="00A4195D">
        <w:rPr>
          <w:color w:val="auto"/>
          <w:sz w:val="26"/>
          <w:szCs w:val="26"/>
        </w:rPr>
        <w:t xml:space="preserve">., п. Цветковский, </w:t>
      </w:r>
      <w:r>
        <w:rPr>
          <w:color w:val="auto"/>
          <w:sz w:val="26"/>
          <w:szCs w:val="26"/>
        </w:rPr>
        <w:br/>
      </w:r>
      <w:r w:rsidRPr="00A4195D">
        <w:rPr>
          <w:color w:val="auto"/>
          <w:sz w:val="26"/>
          <w:szCs w:val="26"/>
        </w:rPr>
        <w:t>ул. Смоленская, д.10А</w:t>
      </w:r>
      <w:r>
        <w:rPr>
          <w:color w:val="auto"/>
          <w:sz w:val="26"/>
          <w:szCs w:val="26"/>
        </w:rPr>
        <w:t>»</w:t>
      </w:r>
    </w:p>
    <w:p w:rsidR="00362384" w:rsidRDefault="00E56397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Комиссия приходит к выводу, </w:t>
      </w:r>
      <w:r w:rsidR="00362384" w:rsidRPr="00362384">
        <w:rPr>
          <w:color w:val="auto"/>
          <w:sz w:val="26"/>
          <w:szCs w:val="26"/>
        </w:rPr>
        <w:t xml:space="preserve">что установление в порядке оценки условия </w:t>
      </w:r>
      <w:r w:rsidR="00362384">
        <w:rPr>
          <w:color w:val="auto"/>
          <w:sz w:val="26"/>
          <w:szCs w:val="26"/>
        </w:rPr>
        <w:br/>
      </w:r>
      <w:r w:rsidR="00362384" w:rsidRPr="00362384">
        <w:rPr>
          <w:color w:val="auto"/>
          <w:sz w:val="26"/>
          <w:szCs w:val="26"/>
        </w:rPr>
        <w:t xml:space="preserve">о том, что по данному показателю учитываются при оценке контракты, договоры предметом которых является выполнение работ по </w:t>
      </w:r>
      <w:r w:rsidR="00A4195D">
        <w:rPr>
          <w:color w:val="auto"/>
          <w:sz w:val="26"/>
          <w:szCs w:val="26"/>
        </w:rPr>
        <w:t>капитальному ремонту</w:t>
      </w:r>
      <w:r w:rsidR="00362384" w:rsidRPr="00362384">
        <w:rPr>
          <w:color w:val="auto"/>
          <w:sz w:val="26"/>
          <w:szCs w:val="26"/>
        </w:rPr>
        <w:t xml:space="preserve"> </w:t>
      </w:r>
      <w:r w:rsidR="00A4195D">
        <w:rPr>
          <w:color w:val="auto"/>
          <w:sz w:val="26"/>
          <w:szCs w:val="26"/>
        </w:rPr>
        <w:br/>
      </w:r>
      <w:r w:rsidR="00362384" w:rsidRPr="00362384">
        <w:rPr>
          <w:color w:val="auto"/>
          <w:sz w:val="26"/>
          <w:szCs w:val="26"/>
        </w:rPr>
        <w:t xml:space="preserve">не соответствует предмету закупки, </w:t>
      </w:r>
      <w:r w:rsidR="00A4195D">
        <w:rPr>
          <w:color w:val="auto"/>
          <w:sz w:val="26"/>
          <w:szCs w:val="26"/>
        </w:rPr>
        <w:t xml:space="preserve">что </w:t>
      </w:r>
      <w:r w:rsidR="00362384" w:rsidRPr="00362384">
        <w:rPr>
          <w:color w:val="auto"/>
          <w:sz w:val="26"/>
          <w:szCs w:val="26"/>
        </w:rPr>
        <w:t xml:space="preserve">противоречит положениям Закона </w:t>
      </w:r>
      <w:r w:rsidR="00A4195D">
        <w:rPr>
          <w:color w:val="auto"/>
          <w:sz w:val="26"/>
          <w:szCs w:val="26"/>
        </w:rPr>
        <w:br/>
      </w:r>
      <w:r w:rsidR="00362384" w:rsidRPr="00362384">
        <w:rPr>
          <w:color w:val="auto"/>
          <w:sz w:val="26"/>
          <w:szCs w:val="26"/>
        </w:rPr>
        <w:t>о контрактной системе.</w:t>
      </w:r>
    </w:p>
    <w:p w:rsidR="005E71CF" w:rsidRDefault="005E71CF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E71CF">
        <w:rPr>
          <w:color w:val="auto"/>
          <w:sz w:val="26"/>
          <w:szCs w:val="26"/>
        </w:rPr>
        <w:t>Таким образом,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A4195D" w:rsidRDefault="00A4195D" w:rsidP="004F065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40AE">
        <w:rPr>
          <w:sz w:val="26"/>
          <w:szCs w:val="26"/>
        </w:rPr>
        <w:t xml:space="preserve">Аналогичным образом, действия Заказчика противоречат положениям Закона о контрактной системе по закупке № </w:t>
      </w:r>
      <w:r w:rsidRPr="00A4195D">
        <w:rPr>
          <w:sz w:val="26"/>
          <w:szCs w:val="26"/>
        </w:rPr>
        <w:t>0848300046121000349</w:t>
      </w:r>
      <w:r w:rsidRPr="005740AE">
        <w:rPr>
          <w:sz w:val="26"/>
          <w:szCs w:val="26"/>
        </w:rPr>
        <w:t>.</w:t>
      </w:r>
    </w:p>
    <w:p w:rsidR="00CF3B5C" w:rsidRPr="001A3E1E" w:rsidRDefault="00E57C6A" w:rsidP="004F065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A3E1E">
        <w:rPr>
          <w:color w:val="auto"/>
          <w:sz w:val="26"/>
          <w:szCs w:val="26"/>
        </w:rPr>
        <w:t xml:space="preserve">На основании изложенного и руководствуясь </w:t>
      </w:r>
      <w:r w:rsidR="004E3970" w:rsidRPr="001A3E1E">
        <w:rPr>
          <w:color w:val="auto"/>
          <w:sz w:val="26"/>
          <w:szCs w:val="26"/>
        </w:rPr>
        <w:t xml:space="preserve">частью 1 статьи 2, </w:t>
      </w:r>
      <w:r w:rsidRPr="001A3E1E">
        <w:rPr>
          <w:color w:val="auto"/>
          <w:sz w:val="26"/>
          <w:szCs w:val="26"/>
        </w:rPr>
        <w:t>пунктом 1 части 15, пункта 2 части 22 статьи 99, частью 8 статьи 106 Закона о контрактной системе, Административным регламентом Комиссия</w:t>
      </w:r>
      <w:r w:rsidR="0032551B" w:rsidRPr="001A3E1E">
        <w:rPr>
          <w:color w:val="auto"/>
          <w:sz w:val="26"/>
          <w:szCs w:val="26"/>
        </w:rPr>
        <w:t xml:space="preserve"> </w:t>
      </w:r>
    </w:p>
    <w:p w:rsidR="00AF4DDC" w:rsidRPr="00AF4DDC" w:rsidRDefault="00167224" w:rsidP="004F0652">
      <w:pPr>
        <w:spacing w:before="240" w:after="240" w:line="276" w:lineRule="auto"/>
        <w:ind w:firstLine="0"/>
        <w:jc w:val="center"/>
        <w:rPr>
          <w:b/>
          <w:sz w:val="26"/>
          <w:szCs w:val="26"/>
        </w:rPr>
      </w:pPr>
      <w:r w:rsidRPr="00AF4DDC">
        <w:rPr>
          <w:b/>
          <w:sz w:val="26"/>
          <w:szCs w:val="26"/>
        </w:rPr>
        <w:t>РЕШИЛА:</w:t>
      </w:r>
    </w:p>
    <w:p w:rsidR="0075732C" w:rsidRPr="00AF4DDC" w:rsidRDefault="00D7421D" w:rsidP="004F0652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hanging="77"/>
        <w:jc w:val="both"/>
        <w:rPr>
          <w:bCs/>
          <w:sz w:val="26"/>
          <w:szCs w:val="26"/>
        </w:rPr>
      </w:pPr>
      <w:r w:rsidRPr="00AF4DDC">
        <w:rPr>
          <w:bCs/>
          <w:sz w:val="26"/>
          <w:szCs w:val="26"/>
        </w:rPr>
        <w:t>Признать</w:t>
      </w:r>
      <w:r w:rsidR="0075732C" w:rsidRPr="00AF4DDC">
        <w:rPr>
          <w:bCs/>
          <w:sz w:val="26"/>
          <w:szCs w:val="26"/>
        </w:rPr>
        <w:t xml:space="preserve"> жалоб</w:t>
      </w:r>
      <w:r w:rsidR="00A4195D">
        <w:rPr>
          <w:bCs/>
          <w:sz w:val="26"/>
          <w:szCs w:val="26"/>
        </w:rPr>
        <w:t>ы</w:t>
      </w:r>
      <w:r w:rsidR="0075732C" w:rsidRPr="00AF4DDC">
        <w:rPr>
          <w:bCs/>
          <w:sz w:val="26"/>
          <w:szCs w:val="26"/>
        </w:rPr>
        <w:t xml:space="preserve"> </w:t>
      </w:r>
      <w:r w:rsidR="00523999" w:rsidRPr="00523999">
        <w:rPr>
          <w:bCs/>
          <w:color w:val="auto"/>
          <w:sz w:val="26"/>
          <w:szCs w:val="26"/>
          <w:lang w:bidi="ru-RU"/>
        </w:rPr>
        <w:t>ООО «РАМКОВКА»</w:t>
      </w:r>
      <w:r w:rsidR="00523999">
        <w:rPr>
          <w:bCs/>
          <w:color w:val="auto"/>
          <w:sz w:val="26"/>
          <w:szCs w:val="26"/>
          <w:lang w:bidi="ru-RU"/>
        </w:rPr>
        <w:t xml:space="preserve"> </w:t>
      </w:r>
      <w:r w:rsidR="00F46F9A">
        <w:rPr>
          <w:bCs/>
          <w:color w:val="auto"/>
          <w:sz w:val="26"/>
          <w:szCs w:val="26"/>
          <w:lang w:bidi="ru-RU"/>
        </w:rPr>
        <w:t>обоснованн</w:t>
      </w:r>
      <w:r w:rsidR="00C6269F">
        <w:rPr>
          <w:bCs/>
          <w:color w:val="auto"/>
          <w:sz w:val="26"/>
          <w:szCs w:val="26"/>
          <w:lang w:bidi="ru-RU"/>
        </w:rPr>
        <w:t>ыми</w:t>
      </w:r>
      <w:r w:rsidR="0075732C" w:rsidRPr="00AF4DDC">
        <w:rPr>
          <w:bCs/>
          <w:color w:val="auto"/>
          <w:sz w:val="26"/>
          <w:szCs w:val="26"/>
          <w:lang w:bidi="ru-RU"/>
        </w:rPr>
        <w:t>.</w:t>
      </w:r>
    </w:p>
    <w:p w:rsidR="003B429B" w:rsidRPr="00AF4DDC" w:rsidRDefault="0075732C" w:rsidP="004F0652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AF4DDC">
        <w:rPr>
          <w:bCs/>
          <w:sz w:val="26"/>
          <w:szCs w:val="26"/>
        </w:rPr>
        <w:t>Признать</w:t>
      </w:r>
      <w:r w:rsidR="00D7421D" w:rsidRPr="00AF4DDC">
        <w:rPr>
          <w:bCs/>
          <w:sz w:val="26"/>
          <w:szCs w:val="26"/>
        </w:rPr>
        <w:t xml:space="preserve"> в действиях Заказчика</w:t>
      </w:r>
      <w:r w:rsidR="00AD5BAC" w:rsidRPr="00AF4DDC">
        <w:rPr>
          <w:bCs/>
          <w:sz w:val="26"/>
          <w:szCs w:val="26"/>
        </w:rPr>
        <w:t xml:space="preserve"> нарушение</w:t>
      </w:r>
      <w:r w:rsidR="00362384">
        <w:rPr>
          <w:bCs/>
          <w:sz w:val="26"/>
          <w:szCs w:val="26"/>
        </w:rPr>
        <w:t xml:space="preserve"> </w:t>
      </w:r>
      <w:r w:rsidR="00362384" w:rsidRPr="00AF4DDC">
        <w:rPr>
          <w:bCs/>
          <w:sz w:val="26"/>
          <w:szCs w:val="26"/>
        </w:rPr>
        <w:t>части 1 статьи 54.</w:t>
      </w:r>
      <w:r w:rsidR="00362384">
        <w:rPr>
          <w:bCs/>
          <w:sz w:val="26"/>
          <w:szCs w:val="26"/>
        </w:rPr>
        <w:t xml:space="preserve">2, </w:t>
      </w:r>
      <w:r w:rsidR="00362384">
        <w:rPr>
          <w:bCs/>
          <w:sz w:val="26"/>
          <w:szCs w:val="26"/>
        </w:rPr>
        <w:br/>
      </w:r>
      <w:r w:rsidR="00523999" w:rsidRPr="00AF4DDC">
        <w:rPr>
          <w:bCs/>
          <w:sz w:val="26"/>
          <w:szCs w:val="26"/>
        </w:rPr>
        <w:t>пункта 8 части 1 статьи 54.3</w:t>
      </w:r>
      <w:r w:rsidR="00362384">
        <w:rPr>
          <w:bCs/>
          <w:sz w:val="26"/>
          <w:szCs w:val="26"/>
        </w:rPr>
        <w:t xml:space="preserve"> </w:t>
      </w:r>
      <w:r w:rsidR="003B429B" w:rsidRPr="00AF4DDC">
        <w:rPr>
          <w:bCs/>
          <w:sz w:val="26"/>
          <w:szCs w:val="26"/>
        </w:rPr>
        <w:t>Закона о контрактной системе.</w:t>
      </w:r>
    </w:p>
    <w:p w:rsidR="00167224" w:rsidRPr="00FD1580" w:rsidRDefault="007E3CC5" w:rsidP="004F0652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color w:val="auto"/>
          <w:sz w:val="26"/>
          <w:szCs w:val="26"/>
        </w:rPr>
      </w:pPr>
      <w:r>
        <w:rPr>
          <w:bCs/>
          <w:color w:val="auto"/>
          <w:sz w:val="26"/>
          <w:szCs w:val="26"/>
        </w:rPr>
        <w:t xml:space="preserve">Выдать </w:t>
      </w:r>
      <w:r w:rsidR="001841F9" w:rsidRPr="00AF4DDC">
        <w:rPr>
          <w:bCs/>
          <w:color w:val="auto"/>
          <w:sz w:val="26"/>
          <w:szCs w:val="26"/>
        </w:rPr>
        <w:t>Заказчику,</w:t>
      </w:r>
      <w:r w:rsidR="003A2C95" w:rsidRPr="00AF4DDC">
        <w:rPr>
          <w:bCs/>
          <w:color w:val="auto"/>
          <w:sz w:val="26"/>
          <w:szCs w:val="26"/>
        </w:rPr>
        <w:t xml:space="preserve"> </w:t>
      </w:r>
      <w:r w:rsidR="00327A91">
        <w:rPr>
          <w:bCs/>
          <w:color w:val="auto"/>
          <w:sz w:val="26"/>
          <w:szCs w:val="26"/>
        </w:rPr>
        <w:t xml:space="preserve">Уполномоченному учреждению, </w:t>
      </w:r>
      <w:r w:rsidR="00AD5BAC" w:rsidRPr="00AF4DDC">
        <w:rPr>
          <w:bCs/>
          <w:color w:val="auto"/>
          <w:sz w:val="26"/>
          <w:szCs w:val="26"/>
        </w:rPr>
        <w:t>Конкурсной</w:t>
      </w:r>
      <w:r w:rsidR="00BD2BFC" w:rsidRPr="00AF4DDC">
        <w:rPr>
          <w:bCs/>
          <w:color w:val="auto"/>
          <w:sz w:val="26"/>
          <w:szCs w:val="26"/>
        </w:rPr>
        <w:t xml:space="preserve"> комиссии, </w:t>
      </w:r>
      <w:r w:rsidR="00EC715C" w:rsidRPr="00AF4DDC">
        <w:rPr>
          <w:bCs/>
          <w:color w:val="auto"/>
          <w:sz w:val="26"/>
          <w:szCs w:val="26"/>
        </w:rPr>
        <w:t>Оператору электронной площадки</w:t>
      </w:r>
      <w:r w:rsidR="00F90E00" w:rsidRPr="00AF4DDC">
        <w:rPr>
          <w:bCs/>
          <w:color w:val="auto"/>
          <w:sz w:val="26"/>
          <w:szCs w:val="26"/>
        </w:rPr>
        <w:t xml:space="preserve"> </w:t>
      </w:r>
      <w:r w:rsidR="00167224" w:rsidRPr="00AF4DDC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167224" w:rsidRPr="00AF4DDC">
        <w:rPr>
          <w:sz w:val="26"/>
          <w:szCs w:val="26"/>
        </w:rPr>
        <w:t xml:space="preserve">Закона о контрактной </w:t>
      </w:r>
      <w:r w:rsidR="00167224" w:rsidRPr="00FD1580">
        <w:rPr>
          <w:color w:val="auto"/>
          <w:sz w:val="26"/>
          <w:szCs w:val="26"/>
        </w:rPr>
        <w:t>системе</w:t>
      </w:r>
      <w:r>
        <w:rPr>
          <w:color w:val="auto"/>
          <w:sz w:val="26"/>
          <w:szCs w:val="26"/>
        </w:rPr>
        <w:t>.</w:t>
      </w:r>
    </w:p>
    <w:p w:rsidR="00167224" w:rsidRPr="00523999" w:rsidRDefault="00AD5BAC" w:rsidP="004F0652">
      <w:pPr>
        <w:pStyle w:val="a8"/>
        <w:widowControl/>
        <w:numPr>
          <w:ilvl w:val="0"/>
          <w:numId w:val="17"/>
        </w:numPr>
        <w:tabs>
          <w:tab w:val="left" w:pos="1134"/>
        </w:tabs>
        <w:autoSpaceDE/>
        <w:adjustRightInd/>
        <w:spacing w:before="0" w:line="276" w:lineRule="auto"/>
        <w:ind w:left="0" w:firstLine="426"/>
        <w:jc w:val="both"/>
        <w:rPr>
          <w:bCs/>
          <w:sz w:val="26"/>
          <w:szCs w:val="26"/>
        </w:rPr>
      </w:pPr>
      <w:r w:rsidRPr="00523999">
        <w:rPr>
          <w:color w:val="auto"/>
          <w:sz w:val="26"/>
          <w:szCs w:val="26"/>
        </w:rPr>
        <w:t>Передать м</w:t>
      </w:r>
      <w:r w:rsidR="009E575F" w:rsidRPr="00523999">
        <w:rPr>
          <w:color w:val="auto"/>
          <w:sz w:val="26"/>
          <w:szCs w:val="26"/>
        </w:rPr>
        <w:t xml:space="preserve">атериалы дела от </w:t>
      </w:r>
      <w:r w:rsidR="00523999" w:rsidRPr="00523999">
        <w:rPr>
          <w:color w:val="auto"/>
          <w:sz w:val="26"/>
          <w:szCs w:val="26"/>
        </w:rPr>
        <w:t>11</w:t>
      </w:r>
      <w:r w:rsidR="00CD584A" w:rsidRPr="00523999">
        <w:rPr>
          <w:color w:val="auto"/>
          <w:sz w:val="26"/>
          <w:szCs w:val="26"/>
        </w:rPr>
        <w:t>.</w:t>
      </w:r>
      <w:r w:rsidR="007E3CC5" w:rsidRPr="00523999">
        <w:rPr>
          <w:color w:val="auto"/>
          <w:sz w:val="26"/>
          <w:szCs w:val="26"/>
        </w:rPr>
        <w:t>11</w:t>
      </w:r>
      <w:bookmarkStart w:id="0" w:name="_GoBack"/>
      <w:bookmarkEnd w:id="0"/>
      <w:r w:rsidR="00895AE0" w:rsidRPr="00523999">
        <w:rPr>
          <w:color w:val="auto"/>
          <w:sz w:val="26"/>
          <w:szCs w:val="26"/>
        </w:rPr>
        <w:t>.202</w:t>
      </w:r>
      <w:r w:rsidR="00011BFC" w:rsidRPr="00523999">
        <w:rPr>
          <w:color w:val="auto"/>
          <w:sz w:val="26"/>
          <w:szCs w:val="26"/>
        </w:rPr>
        <w:t>1</w:t>
      </w:r>
      <w:r w:rsidR="001802A5" w:rsidRPr="00523999">
        <w:rPr>
          <w:color w:val="auto"/>
          <w:sz w:val="26"/>
          <w:szCs w:val="26"/>
        </w:rPr>
        <w:t xml:space="preserve"> </w:t>
      </w:r>
      <w:r w:rsidR="00523999" w:rsidRPr="00523999">
        <w:rPr>
          <w:color w:val="auto"/>
          <w:sz w:val="26"/>
          <w:szCs w:val="26"/>
        </w:rPr>
        <w:t>№ 50/06/43559эп/21</w:t>
      </w:r>
      <w:r w:rsidR="00523999">
        <w:rPr>
          <w:color w:val="auto"/>
          <w:sz w:val="26"/>
          <w:szCs w:val="26"/>
        </w:rPr>
        <w:t xml:space="preserve">, </w:t>
      </w:r>
      <w:r w:rsidR="00523999">
        <w:rPr>
          <w:color w:val="auto"/>
          <w:sz w:val="26"/>
          <w:szCs w:val="26"/>
        </w:rPr>
        <w:br/>
      </w:r>
      <w:r w:rsidR="00523999" w:rsidRPr="00523999">
        <w:rPr>
          <w:color w:val="auto"/>
          <w:sz w:val="26"/>
          <w:szCs w:val="26"/>
        </w:rPr>
        <w:t>№ 50/06/43560эп/21</w:t>
      </w:r>
      <w:r w:rsidR="001A3E1E" w:rsidRPr="00523999">
        <w:rPr>
          <w:color w:val="auto"/>
          <w:sz w:val="26"/>
          <w:szCs w:val="26"/>
        </w:rPr>
        <w:t xml:space="preserve"> </w:t>
      </w:r>
      <w:r w:rsidR="00167224" w:rsidRPr="00523999">
        <w:rPr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</w:t>
      </w:r>
      <w:r w:rsidR="00523999">
        <w:rPr>
          <w:sz w:val="26"/>
          <w:szCs w:val="26"/>
        </w:rPr>
        <w:br/>
      </w:r>
      <w:r w:rsidR="00167224" w:rsidRPr="00523999">
        <w:rPr>
          <w:sz w:val="26"/>
          <w:szCs w:val="26"/>
        </w:rPr>
        <w:t>о возбуждении дел об административных правонарушениях</w:t>
      </w:r>
      <w:r w:rsidR="00283188" w:rsidRPr="00523999">
        <w:rPr>
          <w:bCs/>
          <w:sz w:val="26"/>
          <w:szCs w:val="26"/>
        </w:rPr>
        <w:t>.</w:t>
      </w:r>
    </w:p>
    <w:p w:rsidR="00E30074" w:rsidRPr="004F0652" w:rsidRDefault="00167224" w:rsidP="004F0652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AF4DDC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FD1580">
        <w:rPr>
          <w:color w:val="auto"/>
          <w:sz w:val="26"/>
          <w:szCs w:val="26"/>
        </w:rPr>
        <w:br/>
      </w:r>
      <w:r w:rsidRPr="00AF4DDC">
        <w:rPr>
          <w:color w:val="auto"/>
          <w:sz w:val="26"/>
          <w:szCs w:val="26"/>
        </w:rPr>
        <w:t>в течение трех месяцев в установленном законом порядке.</w:t>
      </w:r>
    </w:p>
    <w:sectPr w:rsidR="00E30074" w:rsidRPr="004F0652" w:rsidSect="00AF4DDC">
      <w:headerReference w:type="default" r:id="rId8"/>
      <w:pgSz w:w="11906" w:h="16838"/>
      <w:pgMar w:top="568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4E9" w:rsidRDefault="009704E9" w:rsidP="00F43484">
      <w:pPr>
        <w:spacing w:before="0"/>
      </w:pPr>
      <w:r>
        <w:separator/>
      </w:r>
    </w:p>
  </w:endnote>
  <w:endnote w:type="continuationSeparator" w:id="0">
    <w:p w:rsidR="009704E9" w:rsidRDefault="009704E9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4E9" w:rsidRDefault="009704E9" w:rsidP="00F43484">
      <w:pPr>
        <w:spacing w:before="0"/>
      </w:pPr>
      <w:r>
        <w:separator/>
      </w:r>
    </w:p>
  </w:footnote>
  <w:footnote w:type="continuationSeparator" w:id="0">
    <w:p w:rsidR="009704E9" w:rsidRDefault="009704E9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3846092"/>
      <w:docPartObj>
        <w:docPartGallery w:val="Page Numbers (Top of Page)"/>
        <w:docPartUnique/>
      </w:docPartObj>
    </w:sdtPr>
    <w:sdtEndPr/>
    <w:sdtContent>
      <w:p w:rsidR="009704E9" w:rsidRDefault="005D7A21">
        <w:pPr>
          <w:pStyle w:val="aa"/>
          <w:jc w:val="center"/>
        </w:pPr>
        <w:r>
          <w:rPr>
            <w:noProof/>
          </w:rPr>
          <w:fldChar w:fldCharType="begin"/>
        </w:r>
        <w:r w:rsidR="00B85F6E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4F065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704E9" w:rsidRDefault="009704E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F7DDE"/>
    <w:multiLevelType w:val="hybridMultilevel"/>
    <w:tmpl w:val="94D41A4A"/>
    <w:lvl w:ilvl="0" w:tplc="3B3AA69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D6763A"/>
    <w:multiLevelType w:val="hybridMultilevel"/>
    <w:tmpl w:val="16201AE4"/>
    <w:lvl w:ilvl="0" w:tplc="CC768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315450"/>
    <w:multiLevelType w:val="hybridMultilevel"/>
    <w:tmpl w:val="05608316"/>
    <w:lvl w:ilvl="0" w:tplc="E2F67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512DC1"/>
    <w:multiLevelType w:val="hybridMultilevel"/>
    <w:tmpl w:val="D6809068"/>
    <w:lvl w:ilvl="0" w:tplc="0986D5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1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8E2B95"/>
    <w:multiLevelType w:val="hybridMultilevel"/>
    <w:tmpl w:val="927882FC"/>
    <w:lvl w:ilvl="0" w:tplc="158AB7D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9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EC8783B"/>
    <w:multiLevelType w:val="multilevel"/>
    <w:tmpl w:val="9B8277A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5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600" w:hanging="1800"/>
      </w:pPr>
      <w:rPr>
        <w:rFonts w:hint="default"/>
      </w:rPr>
    </w:lvl>
  </w:abstractNum>
  <w:abstractNum w:abstractNumId="23">
    <w:nsid w:val="6A7C6B40"/>
    <w:multiLevelType w:val="hybridMultilevel"/>
    <w:tmpl w:val="73168F5C"/>
    <w:lvl w:ilvl="0" w:tplc="F7820030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4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5">
    <w:nsid w:val="7FF94418"/>
    <w:multiLevelType w:val="hybridMultilevel"/>
    <w:tmpl w:val="FF74AAFE"/>
    <w:lvl w:ilvl="0" w:tplc="A70015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0"/>
  </w:num>
  <w:num w:numId="4">
    <w:abstractNumId w:val="8"/>
  </w:num>
  <w:num w:numId="5">
    <w:abstractNumId w:val="15"/>
  </w:num>
  <w:num w:numId="6">
    <w:abstractNumId w:val="12"/>
  </w:num>
  <w:num w:numId="7">
    <w:abstractNumId w:val="11"/>
  </w:num>
  <w:num w:numId="8">
    <w:abstractNumId w:val="20"/>
  </w:num>
  <w:num w:numId="9">
    <w:abstractNumId w:val="1"/>
  </w:num>
  <w:num w:numId="10">
    <w:abstractNumId w:val="21"/>
  </w:num>
  <w:num w:numId="11">
    <w:abstractNumId w:val="17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9"/>
  </w:num>
  <w:num w:numId="15">
    <w:abstractNumId w:val="2"/>
  </w:num>
  <w:num w:numId="16">
    <w:abstractNumId w:val="16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4"/>
  </w:num>
  <w:num w:numId="20">
    <w:abstractNumId w:val="3"/>
  </w:num>
  <w:num w:numId="21">
    <w:abstractNumId w:val="9"/>
  </w:num>
  <w:num w:numId="22">
    <w:abstractNumId w:val="6"/>
  </w:num>
  <w:num w:numId="23">
    <w:abstractNumId w:val="23"/>
  </w:num>
  <w:num w:numId="24">
    <w:abstractNumId w:val="5"/>
  </w:num>
  <w:num w:numId="25">
    <w:abstractNumId w:val="24"/>
  </w:num>
  <w:num w:numId="26">
    <w:abstractNumId w:val="2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416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19D"/>
    <w:rsid w:val="000057D0"/>
    <w:rsid w:val="00005E35"/>
    <w:rsid w:val="00006E69"/>
    <w:rsid w:val="000114C8"/>
    <w:rsid w:val="0001184C"/>
    <w:rsid w:val="00011BFC"/>
    <w:rsid w:val="000130AB"/>
    <w:rsid w:val="000138BA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25123"/>
    <w:rsid w:val="00025707"/>
    <w:rsid w:val="00030114"/>
    <w:rsid w:val="000324CD"/>
    <w:rsid w:val="0003342B"/>
    <w:rsid w:val="00033A35"/>
    <w:rsid w:val="0003527D"/>
    <w:rsid w:val="0003703A"/>
    <w:rsid w:val="000408D5"/>
    <w:rsid w:val="00041269"/>
    <w:rsid w:val="0004511F"/>
    <w:rsid w:val="0005123C"/>
    <w:rsid w:val="00051504"/>
    <w:rsid w:val="00052AB8"/>
    <w:rsid w:val="00055350"/>
    <w:rsid w:val="0005649F"/>
    <w:rsid w:val="00056810"/>
    <w:rsid w:val="00056C4D"/>
    <w:rsid w:val="000574A9"/>
    <w:rsid w:val="00070DD8"/>
    <w:rsid w:val="00072EB7"/>
    <w:rsid w:val="00073B65"/>
    <w:rsid w:val="00075114"/>
    <w:rsid w:val="0008324E"/>
    <w:rsid w:val="00083460"/>
    <w:rsid w:val="00083C87"/>
    <w:rsid w:val="00084F6D"/>
    <w:rsid w:val="000851A5"/>
    <w:rsid w:val="00085ADD"/>
    <w:rsid w:val="00090E01"/>
    <w:rsid w:val="00091C82"/>
    <w:rsid w:val="000A0027"/>
    <w:rsid w:val="000A00DB"/>
    <w:rsid w:val="000A0F06"/>
    <w:rsid w:val="000A20A4"/>
    <w:rsid w:val="000A25F0"/>
    <w:rsid w:val="000A38D5"/>
    <w:rsid w:val="000A5FDD"/>
    <w:rsid w:val="000B17DD"/>
    <w:rsid w:val="000B2075"/>
    <w:rsid w:val="000B2A52"/>
    <w:rsid w:val="000B437F"/>
    <w:rsid w:val="000B64D8"/>
    <w:rsid w:val="000C287C"/>
    <w:rsid w:val="000C4ECA"/>
    <w:rsid w:val="000C75BC"/>
    <w:rsid w:val="000C7871"/>
    <w:rsid w:val="000C7F95"/>
    <w:rsid w:val="000D17C4"/>
    <w:rsid w:val="000D2120"/>
    <w:rsid w:val="000D229C"/>
    <w:rsid w:val="000D25D6"/>
    <w:rsid w:val="000D439C"/>
    <w:rsid w:val="000D4B73"/>
    <w:rsid w:val="000D5E48"/>
    <w:rsid w:val="000E05D3"/>
    <w:rsid w:val="000E10A8"/>
    <w:rsid w:val="000E1D91"/>
    <w:rsid w:val="000E232F"/>
    <w:rsid w:val="000E5862"/>
    <w:rsid w:val="000E6ED8"/>
    <w:rsid w:val="000F0308"/>
    <w:rsid w:val="000F154B"/>
    <w:rsid w:val="000F22C6"/>
    <w:rsid w:val="000F30FE"/>
    <w:rsid w:val="000F34F1"/>
    <w:rsid w:val="000F7645"/>
    <w:rsid w:val="001003E2"/>
    <w:rsid w:val="0010093B"/>
    <w:rsid w:val="001018F0"/>
    <w:rsid w:val="0010244B"/>
    <w:rsid w:val="00105A51"/>
    <w:rsid w:val="00105E4F"/>
    <w:rsid w:val="00111B44"/>
    <w:rsid w:val="00111B76"/>
    <w:rsid w:val="00111B86"/>
    <w:rsid w:val="00113A9E"/>
    <w:rsid w:val="001155F5"/>
    <w:rsid w:val="00115BF0"/>
    <w:rsid w:val="00117E7E"/>
    <w:rsid w:val="00120A1A"/>
    <w:rsid w:val="00121556"/>
    <w:rsid w:val="00123AB4"/>
    <w:rsid w:val="001247F7"/>
    <w:rsid w:val="00125501"/>
    <w:rsid w:val="00125743"/>
    <w:rsid w:val="0012612A"/>
    <w:rsid w:val="00126302"/>
    <w:rsid w:val="00126E3E"/>
    <w:rsid w:val="00132978"/>
    <w:rsid w:val="0013380C"/>
    <w:rsid w:val="001343D9"/>
    <w:rsid w:val="00134B4C"/>
    <w:rsid w:val="00140C1C"/>
    <w:rsid w:val="0014136D"/>
    <w:rsid w:val="00142925"/>
    <w:rsid w:val="00146587"/>
    <w:rsid w:val="0015006A"/>
    <w:rsid w:val="0015014F"/>
    <w:rsid w:val="0015207F"/>
    <w:rsid w:val="00154C00"/>
    <w:rsid w:val="00155DCB"/>
    <w:rsid w:val="00156F1B"/>
    <w:rsid w:val="0015730D"/>
    <w:rsid w:val="00157EBB"/>
    <w:rsid w:val="00160DF1"/>
    <w:rsid w:val="001650F5"/>
    <w:rsid w:val="00165B6D"/>
    <w:rsid w:val="00167224"/>
    <w:rsid w:val="00170710"/>
    <w:rsid w:val="001730FB"/>
    <w:rsid w:val="001731A3"/>
    <w:rsid w:val="00173316"/>
    <w:rsid w:val="0017546A"/>
    <w:rsid w:val="001768C3"/>
    <w:rsid w:val="00177CC1"/>
    <w:rsid w:val="001802A5"/>
    <w:rsid w:val="00180ED1"/>
    <w:rsid w:val="0018200B"/>
    <w:rsid w:val="001834A7"/>
    <w:rsid w:val="001841F9"/>
    <w:rsid w:val="0018691F"/>
    <w:rsid w:val="00191A5B"/>
    <w:rsid w:val="00196577"/>
    <w:rsid w:val="001973AB"/>
    <w:rsid w:val="00197A6C"/>
    <w:rsid w:val="00197B51"/>
    <w:rsid w:val="001A0DC6"/>
    <w:rsid w:val="001A2401"/>
    <w:rsid w:val="001A3E1E"/>
    <w:rsid w:val="001A3F91"/>
    <w:rsid w:val="001A6592"/>
    <w:rsid w:val="001A6DD1"/>
    <w:rsid w:val="001B0E8A"/>
    <w:rsid w:val="001B1984"/>
    <w:rsid w:val="001B32E2"/>
    <w:rsid w:val="001B7BB8"/>
    <w:rsid w:val="001B7E83"/>
    <w:rsid w:val="001C1662"/>
    <w:rsid w:val="001C2664"/>
    <w:rsid w:val="001C6CFF"/>
    <w:rsid w:val="001D1BA3"/>
    <w:rsid w:val="001D44E6"/>
    <w:rsid w:val="001D62D7"/>
    <w:rsid w:val="001D732F"/>
    <w:rsid w:val="001E0A22"/>
    <w:rsid w:val="001E0C66"/>
    <w:rsid w:val="001E6CE9"/>
    <w:rsid w:val="001E732F"/>
    <w:rsid w:val="001F050D"/>
    <w:rsid w:val="001F0B88"/>
    <w:rsid w:val="001F3171"/>
    <w:rsid w:val="001F4714"/>
    <w:rsid w:val="001F485A"/>
    <w:rsid w:val="001F4D58"/>
    <w:rsid w:val="001F53BE"/>
    <w:rsid w:val="002015B2"/>
    <w:rsid w:val="00201FF3"/>
    <w:rsid w:val="00205FC0"/>
    <w:rsid w:val="0020660A"/>
    <w:rsid w:val="00210B36"/>
    <w:rsid w:val="00211673"/>
    <w:rsid w:val="002121ED"/>
    <w:rsid w:val="0021612E"/>
    <w:rsid w:val="00216F86"/>
    <w:rsid w:val="00224D85"/>
    <w:rsid w:val="00226C0D"/>
    <w:rsid w:val="00230FF1"/>
    <w:rsid w:val="002327A2"/>
    <w:rsid w:val="00233673"/>
    <w:rsid w:val="00234D52"/>
    <w:rsid w:val="0023502B"/>
    <w:rsid w:val="00236AE3"/>
    <w:rsid w:val="00237189"/>
    <w:rsid w:val="00241DED"/>
    <w:rsid w:val="002428F9"/>
    <w:rsid w:val="00251159"/>
    <w:rsid w:val="002523F8"/>
    <w:rsid w:val="00253FE8"/>
    <w:rsid w:val="00254382"/>
    <w:rsid w:val="002549B4"/>
    <w:rsid w:val="002552DC"/>
    <w:rsid w:val="0026071E"/>
    <w:rsid w:val="00260A9C"/>
    <w:rsid w:val="00261F53"/>
    <w:rsid w:val="00262BB6"/>
    <w:rsid w:val="00263A82"/>
    <w:rsid w:val="00265B86"/>
    <w:rsid w:val="002671E7"/>
    <w:rsid w:val="00270DD7"/>
    <w:rsid w:val="00271136"/>
    <w:rsid w:val="0027184B"/>
    <w:rsid w:val="00271CCA"/>
    <w:rsid w:val="00272A6E"/>
    <w:rsid w:val="00277CE3"/>
    <w:rsid w:val="00280478"/>
    <w:rsid w:val="00280F0C"/>
    <w:rsid w:val="0028111A"/>
    <w:rsid w:val="00283188"/>
    <w:rsid w:val="00284B9B"/>
    <w:rsid w:val="00285702"/>
    <w:rsid w:val="0028579A"/>
    <w:rsid w:val="0028616E"/>
    <w:rsid w:val="00287F0B"/>
    <w:rsid w:val="00290B3E"/>
    <w:rsid w:val="002927D6"/>
    <w:rsid w:val="00295F1A"/>
    <w:rsid w:val="00296811"/>
    <w:rsid w:val="002975BA"/>
    <w:rsid w:val="002A2E95"/>
    <w:rsid w:val="002A3774"/>
    <w:rsid w:val="002A4558"/>
    <w:rsid w:val="002A4B2B"/>
    <w:rsid w:val="002A5DFB"/>
    <w:rsid w:val="002A72A1"/>
    <w:rsid w:val="002B00AD"/>
    <w:rsid w:val="002B11D9"/>
    <w:rsid w:val="002B1BC6"/>
    <w:rsid w:val="002B2C8E"/>
    <w:rsid w:val="002B3763"/>
    <w:rsid w:val="002B3C8D"/>
    <w:rsid w:val="002B46B0"/>
    <w:rsid w:val="002B5B83"/>
    <w:rsid w:val="002C0738"/>
    <w:rsid w:val="002C0A9E"/>
    <w:rsid w:val="002C100A"/>
    <w:rsid w:val="002C1918"/>
    <w:rsid w:val="002C4A67"/>
    <w:rsid w:val="002C4B1F"/>
    <w:rsid w:val="002C7F51"/>
    <w:rsid w:val="002D27A2"/>
    <w:rsid w:val="002D3A08"/>
    <w:rsid w:val="002D75A9"/>
    <w:rsid w:val="002E204E"/>
    <w:rsid w:val="002E3BB5"/>
    <w:rsid w:val="002E6A0B"/>
    <w:rsid w:val="002F11F7"/>
    <w:rsid w:val="002F201C"/>
    <w:rsid w:val="002F340E"/>
    <w:rsid w:val="002F4769"/>
    <w:rsid w:val="002F4CA2"/>
    <w:rsid w:val="002F67B2"/>
    <w:rsid w:val="002F7928"/>
    <w:rsid w:val="00302152"/>
    <w:rsid w:val="0030707D"/>
    <w:rsid w:val="00314C2B"/>
    <w:rsid w:val="00314DAA"/>
    <w:rsid w:val="003160C6"/>
    <w:rsid w:val="00316544"/>
    <w:rsid w:val="003174A6"/>
    <w:rsid w:val="00321B18"/>
    <w:rsid w:val="00321B3F"/>
    <w:rsid w:val="00321C6B"/>
    <w:rsid w:val="0032551B"/>
    <w:rsid w:val="003256F7"/>
    <w:rsid w:val="00325A6F"/>
    <w:rsid w:val="00325BAE"/>
    <w:rsid w:val="00326878"/>
    <w:rsid w:val="003272DC"/>
    <w:rsid w:val="00327A91"/>
    <w:rsid w:val="00330F23"/>
    <w:rsid w:val="003320C5"/>
    <w:rsid w:val="00332C78"/>
    <w:rsid w:val="00332E51"/>
    <w:rsid w:val="00333707"/>
    <w:rsid w:val="00334322"/>
    <w:rsid w:val="00346509"/>
    <w:rsid w:val="00346609"/>
    <w:rsid w:val="003472D9"/>
    <w:rsid w:val="003507DC"/>
    <w:rsid w:val="003509BB"/>
    <w:rsid w:val="00350D22"/>
    <w:rsid w:val="00352B4D"/>
    <w:rsid w:val="00353A30"/>
    <w:rsid w:val="00354AD2"/>
    <w:rsid w:val="00360192"/>
    <w:rsid w:val="0036211A"/>
    <w:rsid w:val="00362384"/>
    <w:rsid w:val="00362B66"/>
    <w:rsid w:val="003645F6"/>
    <w:rsid w:val="00364B69"/>
    <w:rsid w:val="00367164"/>
    <w:rsid w:val="00370B01"/>
    <w:rsid w:val="00370EB9"/>
    <w:rsid w:val="003712C1"/>
    <w:rsid w:val="00371EDC"/>
    <w:rsid w:val="00373918"/>
    <w:rsid w:val="00374202"/>
    <w:rsid w:val="00375565"/>
    <w:rsid w:val="003831E3"/>
    <w:rsid w:val="003838E7"/>
    <w:rsid w:val="00383B41"/>
    <w:rsid w:val="00385A7E"/>
    <w:rsid w:val="00386745"/>
    <w:rsid w:val="00387607"/>
    <w:rsid w:val="00390EBE"/>
    <w:rsid w:val="00391447"/>
    <w:rsid w:val="003917D4"/>
    <w:rsid w:val="00394728"/>
    <w:rsid w:val="00394AF6"/>
    <w:rsid w:val="00395381"/>
    <w:rsid w:val="003966DD"/>
    <w:rsid w:val="00397E66"/>
    <w:rsid w:val="003A126B"/>
    <w:rsid w:val="003A1504"/>
    <w:rsid w:val="003A2C95"/>
    <w:rsid w:val="003A350F"/>
    <w:rsid w:val="003A3D53"/>
    <w:rsid w:val="003A4668"/>
    <w:rsid w:val="003A69A4"/>
    <w:rsid w:val="003B0FAF"/>
    <w:rsid w:val="003B1C03"/>
    <w:rsid w:val="003B20EB"/>
    <w:rsid w:val="003B251C"/>
    <w:rsid w:val="003B3954"/>
    <w:rsid w:val="003B3B33"/>
    <w:rsid w:val="003B429B"/>
    <w:rsid w:val="003B6ADF"/>
    <w:rsid w:val="003B6FB7"/>
    <w:rsid w:val="003C0006"/>
    <w:rsid w:val="003C13B0"/>
    <w:rsid w:val="003C226F"/>
    <w:rsid w:val="003C2A6E"/>
    <w:rsid w:val="003C3647"/>
    <w:rsid w:val="003C371E"/>
    <w:rsid w:val="003C5136"/>
    <w:rsid w:val="003D5E50"/>
    <w:rsid w:val="003D600A"/>
    <w:rsid w:val="003D6536"/>
    <w:rsid w:val="003D66A0"/>
    <w:rsid w:val="003D738E"/>
    <w:rsid w:val="003E14B1"/>
    <w:rsid w:val="003E63D4"/>
    <w:rsid w:val="003F0E63"/>
    <w:rsid w:val="003F2608"/>
    <w:rsid w:val="003F3951"/>
    <w:rsid w:val="003F3A87"/>
    <w:rsid w:val="00401E33"/>
    <w:rsid w:val="00404892"/>
    <w:rsid w:val="00405C97"/>
    <w:rsid w:val="004126DE"/>
    <w:rsid w:val="00412C6B"/>
    <w:rsid w:val="00412FA3"/>
    <w:rsid w:val="00415643"/>
    <w:rsid w:val="0041709A"/>
    <w:rsid w:val="00420367"/>
    <w:rsid w:val="004230E4"/>
    <w:rsid w:val="004244BB"/>
    <w:rsid w:val="00424BC9"/>
    <w:rsid w:val="00426DE9"/>
    <w:rsid w:val="0042733D"/>
    <w:rsid w:val="00430661"/>
    <w:rsid w:val="004310CD"/>
    <w:rsid w:val="004342FD"/>
    <w:rsid w:val="00434D54"/>
    <w:rsid w:val="0043567F"/>
    <w:rsid w:val="00436293"/>
    <w:rsid w:val="0043667B"/>
    <w:rsid w:val="004407CF"/>
    <w:rsid w:val="004409B8"/>
    <w:rsid w:val="00442874"/>
    <w:rsid w:val="00444053"/>
    <w:rsid w:val="00444385"/>
    <w:rsid w:val="00450476"/>
    <w:rsid w:val="00451B7C"/>
    <w:rsid w:val="00452C9E"/>
    <w:rsid w:val="00460F5D"/>
    <w:rsid w:val="0046310A"/>
    <w:rsid w:val="0046321F"/>
    <w:rsid w:val="00463F39"/>
    <w:rsid w:val="00464FEE"/>
    <w:rsid w:val="00470EF5"/>
    <w:rsid w:val="00471638"/>
    <w:rsid w:val="00473914"/>
    <w:rsid w:val="00474848"/>
    <w:rsid w:val="004800AA"/>
    <w:rsid w:val="00482592"/>
    <w:rsid w:val="00482B98"/>
    <w:rsid w:val="00483900"/>
    <w:rsid w:val="00484F33"/>
    <w:rsid w:val="004851C9"/>
    <w:rsid w:val="00486889"/>
    <w:rsid w:val="004875B1"/>
    <w:rsid w:val="00490062"/>
    <w:rsid w:val="00491246"/>
    <w:rsid w:val="004A0920"/>
    <w:rsid w:val="004A3827"/>
    <w:rsid w:val="004A59CD"/>
    <w:rsid w:val="004A69F0"/>
    <w:rsid w:val="004B055C"/>
    <w:rsid w:val="004B18D2"/>
    <w:rsid w:val="004B1BE9"/>
    <w:rsid w:val="004B3BB4"/>
    <w:rsid w:val="004B561D"/>
    <w:rsid w:val="004C026A"/>
    <w:rsid w:val="004C2519"/>
    <w:rsid w:val="004C7D42"/>
    <w:rsid w:val="004D323C"/>
    <w:rsid w:val="004D399A"/>
    <w:rsid w:val="004D4401"/>
    <w:rsid w:val="004D50D7"/>
    <w:rsid w:val="004D5CEB"/>
    <w:rsid w:val="004D6583"/>
    <w:rsid w:val="004D68A3"/>
    <w:rsid w:val="004D7308"/>
    <w:rsid w:val="004D7C0D"/>
    <w:rsid w:val="004E0E30"/>
    <w:rsid w:val="004E3970"/>
    <w:rsid w:val="004E3FC5"/>
    <w:rsid w:val="004E46E9"/>
    <w:rsid w:val="004E669C"/>
    <w:rsid w:val="004F0652"/>
    <w:rsid w:val="004F4795"/>
    <w:rsid w:val="004F5DAC"/>
    <w:rsid w:val="004F6C84"/>
    <w:rsid w:val="005000C7"/>
    <w:rsid w:val="00501645"/>
    <w:rsid w:val="00507280"/>
    <w:rsid w:val="00511A09"/>
    <w:rsid w:val="00512400"/>
    <w:rsid w:val="00512B56"/>
    <w:rsid w:val="00513610"/>
    <w:rsid w:val="00514F08"/>
    <w:rsid w:val="005150B2"/>
    <w:rsid w:val="00515931"/>
    <w:rsid w:val="00522B81"/>
    <w:rsid w:val="00523999"/>
    <w:rsid w:val="00524698"/>
    <w:rsid w:val="0052525C"/>
    <w:rsid w:val="00525937"/>
    <w:rsid w:val="00525BB5"/>
    <w:rsid w:val="00530619"/>
    <w:rsid w:val="005315FA"/>
    <w:rsid w:val="005330E7"/>
    <w:rsid w:val="0053545A"/>
    <w:rsid w:val="005356B5"/>
    <w:rsid w:val="0054036B"/>
    <w:rsid w:val="0054376C"/>
    <w:rsid w:val="00544169"/>
    <w:rsid w:val="00544F84"/>
    <w:rsid w:val="00546630"/>
    <w:rsid w:val="0055080D"/>
    <w:rsid w:val="00552147"/>
    <w:rsid w:val="00552509"/>
    <w:rsid w:val="00554289"/>
    <w:rsid w:val="005560FD"/>
    <w:rsid w:val="0055757A"/>
    <w:rsid w:val="005611AB"/>
    <w:rsid w:val="00566BA7"/>
    <w:rsid w:val="00575414"/>
    <w:rsid w:val="00575C4A"/>
    <w:rsid w:val="00580435"/>
    <w:rsid w:val="0058051B"/>
    <w:rsid w:val="00580A72"/>
    <w:rsid w:val="00583181"/>
    <w:rsid w:val="00587B41"/>
    <w:rsid w:val="005933AA"/>
    <w:rsid w:val="00594F33"/>
    <w:rsid w:val="00595367"/>
    <w:rsid w:val="00595454"/>
    <w:rsid w:val="00596605"/>
    <w:rsid w:val="00597FA7"/>
    <w:rsid w:val="005A0171"/>
    <w:rsid w:val="005A126E"/>
    <w:rsid w:val="005A35AA"/>
    <w:rsid w:val="005B270E"/>
    <w:rsid w:val="005B2E51"/>
    <w:rsid w:val="005B4D5B"/>
    <w:rsid w:val="005B4ED8"/>
    <w:rsid w:val="005B5295"/>
    <w:rsid w:val="005C373B"/>
    <w:rsid w:val="005C3A8A"/>
    <w:rsid w:val="005C3C43"/>
    <w:rsid w:val="005C3CC0"/>
    <w:rsid w:val="005C4CE9"/>
    <w:rsid w:val="005C54BD"/>
    <w:rsid w:val="005C6051"/>
    <w:rsid w:val="005D4D47"/>
    <w:rsid w:val="005D5664"/>
    <w:rsid w:val="005D7A21"/>
    <w:rsid w:val="005E16FF"/>
    <w:rsid w:val="005E1CC9"/>
    <w:rsid w:val="005E2040"/>
    <w:rsid w:val="005E206A"/>
    <w:rsid w:val="005E4359"/>
    <w:rsid w:val="005E5F29"/>
    <w:rsid w:val="005E6CA6"/>
    <w:rsid w:val="005E71CF"/>
    <w:rsid w:val="005F0734"/>
    <w:rsid w:val="005F2E4B"/>
    <w:rsid w:val="005F52C2"/>
    <w:rsid w:val="00600DE7"/>
    <w:rsid w:val="00604252"/>
    <w:rsid w:val="0060496E"/>
    <w:rsid w:val="00604E1E"/>
    <w:rsid w:val="00605163"/>
    <w:rsid w:val="006056D0"/>
    <w:rsid w:val="0060599C"/>
    <w:rsid w:val="00607894"/>
    <w:rsid w:val="00607981"/>
    <w:rsid w:val="00607A4E"/>
    <w:rsid w:val="006126F5"/>
    <w:rsid w:val="00613EC8"/>
    <w:rsid w:val="00616220"/>
    <w:rsid w:val="00621550"/>
    <w:rsid w:val="00624063"/>
    <w:rsid w:val="00625DDA"/>
    <w:rsid w:val="006276F1"/>
    <w:rsid w:val="00627DCA"/>
    <w:rsid w:val="0063079E"/>
    <w:rsid w:val="00632661"/>
    <w:rsid w:val="006330A1"/>
    <w:rsid w:val="00633CC8"/>
    <w:rsid w:val="00633FE5"/>
    <w:rsid w:val="0063464B"/>
    <w:rsid w:val="00636150"/>
    <w:rsid w:val="006361AA"/>
    <w:rsid w:val="006379BF"/>
    <w:rsid w:val="0064211C"/>
    <w:rsid w:val="0064294F"/>
    <w:rsid w:val="00642AD3"/>
    <w:rsid w:val="00645EE8"/>
    <w:rsid w:val="0065143C"/>
    <w:rsid w:val="00651541"/>
    <w:rsid w:val="00653333"/>
    <w:rsid w:val="00660858"/>
    <w:rsid w:val="00660A14"/>
    <w:rsid w:val="00660F39"/>
    <w:rsid w:val="00662288"/>
    <w:rsid w:val="00662C77"/>
    <w:rsid w:val="0066537B"/>
    <w:rsid w:val="006658F8"/>
    <w:rsid w:val="006715FC"/>
    <w:rsid w:val="00671E5F"/>
    <w:rsid w:val="00681D49"/>
    <w:rsid w:val="00683B2A"/>
    <w:rsid w:val="006852AA"/>
    <w:rsid w:val="006902DE"/>
    <w:rsid w:val="00690E2C"/>
    <w:rsid w:val="00694486"/>
    <w:rsid w:val="00694CBD"/>
    <w:rsid w:val="0069542C"/>
    <w:rsid w:val="0069705F"/>
    <w:rsid w:val="00697072"/>
    <w:rsid w:val="006A2DCB"/>
    <w:rsid w:val="006A3529"/>
    <w:rsid w:val="006A79B5"/>
    <w:rsid w:val="006B0314"/>
    <w:rsid w:val="006B1C93"/>
    <w:rsid w:val="006B5714"/>
    <w:rsid w:val="006B645C"/>
    <w:rsid w:val="006B7C81"/>
    <w:rsid w:val="006C0B92"/>
    <w:rsid w:val="006C2CD9"/>
    <w:rsid w:val="006C45FB"/>
    <w:rsid w:val="006C5DB6"/>
    <w:rsid w:val="006C5F0C"/>
    <w:rsid w:val="006C6F1B"/>
    <w:rsid w:val="006C7A74"/>
    <w:rsid w:val="006D1D5E"/>
    <w:rsid w:val="006D39FB"/>
    <w:rsid w:val="006D416A"/>
    <w:rsid w:val="006D5B8E"/>
    <w:rsid w:val="006D5EE6"/>
    <w:rsid w:val="006D6117"/>
    <w:rsid w:val="006D6F54"/>
    <w:rsid w:val="006E0884"/>
    <w:rsid w:val="006E11FA"/>
    <w:rsid w:val="006E138A"/>
    <w:rsid w:val="006E176D"/>
    <w:rsid w:val="006E1A44"/>
    <w:rsid w:val="006E427E"/>
    <w:rsid w:val="006F1C9E"/>
    <w:rsid w:val="006F3086"/>
    <w:rsid w:val="006F352A"/>
    <w:rsid w:val="006F3C75"/>
    <w:rsid w:val="006F3ED8"/>
    <w:rsid w:val="006F4DF1"/>
    <w:rsid w:val="006F65F6"/>
    <w:rsid w:val="006F7030"/>
    <w:rsid w:val="006F7889"/>
    <w:rsid w:val="0070230B"/>
    <w:rsid w:val="007035E6"/>
    <w:rsid w:val="00703673"/>
    <w:rsid w:val="00704A24"/>
    <w:rsid w:val="00704A2E"/>
    <w:rsid w:val="00704DA9"/>
    <w:rsid w:val="00704EFD"/>
    <w:rsid w:val="00707413"/>
    <w:rsid w:val="00710B31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352F"/>
    <w:rsid w:val="00727734"/>
    <w:rsid w:val="00731A11"/>
    <w:rsid w:val="00732287"/>
    <w:rsid w:val="0073237D"/>
    <w:rsid w:val="00734196"/>
    <w:rsid w:val="00737182"/>
    <w:rsid w:val="00740AD6"/>
    <w:rsid w:val="00740F48"/>
    <w:rsid w:val="007421DC"/>
    <w:rsid w:val="00742285"/>
    <w:rsid w:val="00742323"/>
    <w:rsid w:val="00743577"/>
    <w:rsid w:val="00744DF4"/>
    <w:rsid w:val="00745B0C"/>
    <w:rsid w:val="0074704B"/>
    <w:rsid w:val="007518DA"/>
    <w:rsid w:val="00753128"/>
    <w:rsid w:val="0075335C"/>
    <w:rsid w:val="00753DE2"/>
    <w:rsid w:val="0075732C"/>
    <w:rsid w:val="007627C9"/>
    <w:rsid w:val="00762803"/>
    <w:rsid w:val="00766078"/>
    <w:rsid w:val="00770176"/>
    <w:rsid w:val="007702E0"/>
    <w:rsid w:val="00770B76"/>
    <w:rsid w:val="0077369A"/>
    <w:rsid w:val="0077584F"/>
    <w:rsid w:val="00781894"/>
    <w:rsid w:val="007825A7"/>
    <w:rsid w:val="007825FB"/>
    <w:rsid w:val="00782D60"/>
    <w:rsid w:val="00782D8C"/>
    <w:rsid w:val="0078337C"/>
    <w:rsid w:val="00787DB7"/>
    <w:rsid w:val="00791330"/>
    <w:rsid w:val="007928C7"/>
    <w:rsid w:val="00792FE1"/>
    <w:rsid w:val="00794FF8"/>
    <w:rsid w:val="0079548A"/>
    <w:rsid w:val="00795565"/>
    <w:rsid w:val="00797C21"/>
    <w:rsid w:val="007A08FD"/>
    <w:rsid w:val="007A2ECD"/>
    <w:rsid w:val="007A3F4F"/>
    <w:rsid w:val="007A5B3B"/>
    <w:rsid w:val="007A6879"/>
    <w:rsid w:val="007B19A9"/>
    <w:rsid w:val="007B4867"/>
    <w:rsid w:val="007B5795"/>
    <w:rsid w:val="007C10CA"/>
    <w:rsid w:val="007C1583"/>
    <w:rsid w:val="007C4BE7"/>
    <w:rsid w:val="007C6F25"/>
    <w:rsid w:val="007D11FC"/>
    <w:rsid w:val="007D27C9"/>
    <w:rsid w:val="007D2A5A"/>
    <w:rsid w:val="007D2CF0"/>
    <w:rsid w:val="007D3287"/>
    <w:rsid w:val="007D3603"/>
    <w:rsid w:val="007D4998"/>
    <w:rsid w:val="007D745D"/>
    <w:rsid w:val="007D7C4B"/>
    <w:rsid w:val="007D7DC0"/>
    <w:rsid w:val="007E00DA"/>
    <w:rsid w:val="007E15F5"/>
    <w:rsid w:val="007E2AC3"/>
    <w:rsid w:val="007E3870"/>
    <w:rsid w:val="007E3967"/>
    <w:rsid w:val="007E3CC5"/>
    <w:rsid w:val="007E7A03"/>
    <w:rsid w:val="007F1418"/>
    <w:rsid w:val="007F1E36"/>
    <w:rsid w:val="007F4D58"/>
    <w:rsid w:val="007F535A"/>
    <w:rsid w:val="007F706F"/>
    <w:rsid w:val="008008BA"/>
    <w:rsid w:val="00802538"/>
    <w:rsid w:val="008054C0"/>
    <w:rsid w:val="00805A4D"/>
    <w:rsid w:val="00810035"/>
    <w:rsid w:val="008154FB"/>
    <w:rsid w:val="00815CB9"/>
    <w:rsid w:val="00816DFA"/>
    <w:rsid w:val="00820BBD"/>
    <w:rsid w:val="008239C2"/>
    <w:rsid w:val="008249CE"/>
    <w:rsid w:val="00824ECB"/>
    <w:rsid w:val="008263CF"/>
    <w:rsid w:val="00834ABE"/>
    <w:rsid w:val="008355CB"/>
    <w:rsid w:val="00835F1C"/>
    <w:rsid w:val="008363FA"/>
    <w:rsid w:val="00836B06"/>
    <w:rsid w:val="008375DD"/>
    <w:rsid w:val="00837D13"/>
    <w:rsid w:val="00837FE9"/>
    <w:rsid w:val="0084044E"/>
    <w:rsid w:val="00841AFF"/>
    <w:rsid w:val="00843E1D"/>
    <w:rsid w:val="00845D36"/>
    <w:rsid w:val="00847B93"/>
    <w:rsid w:val="00847EC5"/>
    <w:rsid w:val="00847F9F"/>
    <w:rsid w:val="00850ED9"/>
    <w:rsid w:val="00851C17"/>
    <w:rsid w:val="0085273D"/>
    <w:rsid w:val="008527B2"/>
    <w:rsid w:val="008528A0"/>
    <w:rsid w:val="00854B3F"/>
    <w:rsid w:val="008554A7"/>
    <w:rsid w:val="00855683"/>
    <w:rsid w:val="00855B5C"/>
    <w:rsid w:val="008568DF"/>
    <w:rsid w:val="00857BD8"/>
    <w:rsid w:val="00861AC3"/>
    <w:rsid w:val="008622AD"/>
    <w:rsid w:val="00863A32"/>
    <w:rsid w:val="00865D32"/>
    <w:rsid w:val="00865D49"/>
    <w:rsid w:val="008660F6"/>
    <w:rsid w:val="00867006"/>
    <w:rsid w:val="008731AA"/>
    <w:rsid w:val="00873205"/>
    <w:rsid w:val="008739A3"/>
    <w:rsid w:val="00881361"/>
    <w:rsid w:val="00881462"/>
    <w:rsid w:val="00882F16"/>
    <w:rsid w:val="0088366C"/>
    <w:rsid w:val="00883EBB"/>
    <w:rsid w:val="008841CD"/>
    <w:rsid w:val="0088485E"/>
    <w:rsid w:val="008853BD"/>
    <w:rsid w:val="00892316"/>
    <w:rsid w:val="0089346E"/>
    <w:rsid w:val="008952BC"/>
    <w:rsid w:val="00895AE0"/>
    <w:rsid w:val="008964C2"/>
    <w:rsid w:val="00897A19"/>
    <w:rsid w:val="008A2079"/>
    <w:rsid w:val="008A236D"/>
    <w:rsid w:val="008A3688"/>
    <w:rsid w:val="008A42D1"/>
    <w:rsid w:val="008A5259"/>
    <w:rsid w:val="008A54E0"/>
    <w:rsid w:val="008A58D2"/>
    <w:rsid w:val="008B2431"/>
    <w:rsid w:val="008B2ABD"/>
    <w:rsid w:val="008B3602"/>
    <w:rsid w:val="008B522D"/>
    <w:rsid w:val="008B75E3"/>
    <w:rsid w:val="008C149E"/>
    <w:rsid w:val="008C34A3"/>
    <w:rsid w:val="008C4125"/>
    <w:rsid w:val="008C452A"/>
    <w:rsid w:val="008C5C21"/>
    <w:rsid w:val="008C6A9F"/>
    <w:rsid w:val="008C6E50"/>
    <w:rsid w:val="008C7352"/>
    <w:rsid w:val="008D15CD"/>
    <w:rsid w:val="008D27D1"/>
    <w:rsid w:val="008D3BA2"/>
    <w:rsid w:val="008D3EF2"/>
    <w:rsid w:val="008D534A"/>
    <w:rsid w:val="008D5F03"/>
    <w:rsid w:val="008D71D9"/>
    <w:rsid w:val="008E0288"/>
    <w:rsid w:val="008E33AD"/>
    <w:rsid w:val="008E3A5E"/>
    <w:rsid w:val="008E47EB"/>
    <w:rsid w:val="008E6667"/>
    <w:rsid w:val="008F0476"/>
    <w:rsid w:val="008F1A41"/>
    <w:rsid w:val="008F34C0"/>
    <w:rsid w:val="00901220"/>
    <w:rsid w:val="00902ACC"/>
    <w:rsid w:val="00902E84"/>
    <w:rsid w:val="00904368"/>
    <w:rsid w:val="00904E12"/>
    <w:rsid w:val="009066F2"/>
    <w:rsid w:val="00906FAB"/>
    <w:rsid w:val="00906FB0"/>
    <w:rsid w:val="009075B0"/>
    <w:rsid w:val="00910917"/>
    <w:rsid w:val="009114D3"/>
    <w:rsid w:val="00911CE8"/>
    <w:rsid w:val="009135F0"/>
    <w:rsid w:val="00915E16"/>
    <w:rsid w:val="009203DD"/>
    <w:rsid w:val="009260F6"/>
    <w:rsid w:val="009266C2"/>
    <w:rsid w:val="009267B9"/>
    <w:rsid w:val="0093077F"/>
    <w:rsid w:val="00931117"/>
    <w:rsid w:val="00932F25"/>
    <w:rsid w:val="009331A3"/>
    <w:rsid w:val="00934980"/>
    <w:rsid w:val="00936CE1"/>
    <w:rsid w:val="00937DB3"/>
    <w:rsid w:val="009417EC"/>
    <w:rsid w:val="00941948"/>
    <w:rsid w:val="00942766"/>
    <w:rsid w:val="0094341C"/>
    <w:rsid w:val="00943713"/>
    <w:rsid w:val="00945602"/>
    <w:rsid w:val="00945B76"/>
    <w:rsid w:val="00947294"/>
    <w:rsid w:val="009529B2"/>
    <w:rsid w:val="00953D0E"/>
    <w:rsid w:val="009551E2"/>
    <w:rsid w:val="0095540B"/>
    <w:rsid w:val="00955DB3"/>
    <w:rsid w:val="0096131A"/>
    <w:rsid w:val="00961E40"/>
    <w:rsid w:val="00964C86"/>
    <w:rsid w:val="0096601E"/>
    <w:rsid w:val="00967767"/>
    <w:rsid w:val="009704E9"/>
    <w:rsid w:val="00970B3A"/>
    <w:rsid w:val="00970ED9"/>
    <w:rsid w:val="0097271D"/>
    <w:rsid w:val="0097355A"/>
    <w:rsid w:val="009737D6"/>
    <w:rsid w:val="00973A42"/>
    <w:rsid w:val="00980E1E"/>
    <w:rsid w:val="009850FB"/>
    <w:rsid w:val="009915B3"/>
    <w:rsid w:val="009917D5"/>
    <w:rsid w:val="009928BC"/>
    <w:rsid w:val="009938D8"/>
    <w:rsid w:val="00994EA3"/>
    <w:rsid w:val="00997EB5"/>
    <w:rsid w:val="009A1EB7"/>
    <w:rsid w:val="009A368B"/>
    <w:rsid w:val="009A376A"/>
    <w:rsid w:val="009A7040"/>
    <w:rsid w:val="009A7F18"/>
    <w:rsid w:val="009B1531"/>
    <w:rsid w:val="009B188C"/>
    <w:rsid w:val="009B19FE"/>
    <w:rsid w:val="009B1FC9"/>
    <w:rsid w:val="009B2D5D"/>
    <w:rsid w:val="009B3B84"/>
    <w:rsid w:val="009B43BB"/>
    <w:rsid w:val="009B5EC9"/>
    <w:rsid w:val="009B7E72"/>
    <w:rsid w:val="009C0F10"/>
    <w:rsid w:val="009C403F"/>
    <w:rsid w:val="009C427E"/>
    <w:rsid w:val="009C4395"/>
    <w:rsid w:val="009C5C60"/>
    <w:rsid w:val="009D1146"/>
    <w:rsid w:val="009D12EB"/>
    <w:rsid w:val="009D5024"/>
    <w:rsid w:val="009D5189"/>
    <w:rsid w:val="009E0CA4"/>
    <w:rsid w:val="009E33E0"/>
    <w:rsid w:val="009E575F"/>
    <w:rsid w:val="009E6AD6"/>
    <w:rsid w:val="009F18F9"/>
    <w:rsid w:val="009F3D87"/>
    <w:rsid w:val="009F7329"/>
    <w:rsid w:val="00A01CDF"/>
    <w:rsid w:val="00A143AD"/>
    <w:rsid w:val="00A16711"/>
    <w:rsid w:val="00A17AC7"/>
    <w:rsid w:val="00A21369"/>
    <w:rsid w:val="00A220A0"/>
    <w:rsid w:val="00A24565"/>
    <w:rsid w:val="00A26980"/>
    <w:rsid w:val="00A27AEF"/>
    <w:rsid w:val="00A31BB0"/>
    <w:rsid w:val="00A3305D"/>
    <w:rsid w:val="00A33301"/>
    <w:rsid w:val="00A350F5"/>
    <w:rsid w:val="00A35837"/>
    <w:rsid w:val="00A4195D"/>
    <w:rsid w:val="00A42616"/>
    <w:rsid w:val="00A44EF5"/>
    <w:rsid w:val="00A45440"/>
    <w:rsid w:val="00A46626"/>
    <w:rsid w:val="00A47F0C"/>
    <w:rsid w:val="00A5125F"/>
    <w:rsid w:val="00A5136C"/>
    <w:rsid w:val="00A54691"/>
    <w:rsid w:val="00A55853"/>
    <w:rsid w:val="00A61B01"/>
    <w:rsid w:val="00A644C8"/>
    <w:rsid w:val="00A649E2"/>
    <w:rsid w:val="00A65DBE"/>
    <w:rsid w:val="00A70421"/>
    <w:rsid w:val="00A722DC"/>
    <w:rsid w:val="00A73E1D"/>
    <w:rsid w:val="00A756AE"/>
    <w:rsid w:val="00A762CF"/>
    <w:rsid w:val="00A76673"/>
    <w:rsid w:val="00A81388"/>
    <w:rsid w:val="00A829F5"/>
    <w:rsid w:val="00A856FC"/>
    <w:rsid w:val="00A87DC6"/>
    <w:rsid w:val="00A87F19"/>
    <w:rsid w:val="00A901DC"/>
    <w:rsid w:val="00A90DAE"/>
    <w:rsid w:val="00A912A9"/>
    <w:rsid w:val="00A9239C"/>
    <w:rsid w:val="00A92EB9"/>
    <w:rsid w:val="00A92EC2"/>
    <w:rsid w:val="00A93BEA"/>
    <w:rsid w:val="00A95540"/>
    <w:rsid w:val="00A95785"/>
    <w:rsid w:val="00A95CC3"/>
    <w:rsid w:val="00AA0285"/>
    <w:rsid w:val="00AB19E4"/>
    <w:rsid w:val="00AB2F41"/>
    <w:rsid w:val="00AB6F09"/>
    <w:rsid w:val="00AB7C16"/>
    <w:rsid w:val="00AC07AF"/>
    <w:rsid w:val="00AC5E1E"/>
    <w:rsid w:val="00AC6D65"/>
    <w:rsid w:val="00AC7164"/>
    <w:rsid w:val="00AD0403"/>
    <w:rsid w:val="00AD3122"/>
    <w:rsid w:val="00AD42F3"/>
    <w:rsid w:val="00AD5BAC"/>
    <w:rsid w:val="00AD6DC4"/>
    <w:rsid w:val="00AE01DF"/>
    <w:rsid w:val="00AE1484"/>
    <w:rsid w:val="00AE23FD"/>
    <w:rsid w:val="00AE3861"/>
    <w:rsid w:val="00AE501E"/>
    <w:rsid w:val="00AE56ED"/>
    <w:rsid w:val="00AE6334"/>
    <w:rsid w:val="00AE705F"/>
    <w:rsid w:val="00AF0640"/>
    <w:rsid w:val="00AF0E7A"/>
    <w:rsid w:val="00AF0EB3"/>
    <w:rsid w:val="00AF30DB"/>
    <w:rsid w:val="00AF3625"/>
    <w:rsid w:val="00AF4DDC"/>
    <w:rsid w:val="00AF7349"/>
    <w:rsid w:val="00B00A5A"/>
    <w:rsid w:val="00B00ADA"/>
    <w:rsid w:val="00B02CB4"/>
    <w:rsid w:val="00B05F25"/>
    <w:rsid w:val="00B07E5B"/>
    <w:rsid w:val="00B1037E"/>
    <w:rsid w:val="00B12C2B"/>
    <w:rsid w:val="00B14EA1"/>
    <w:rsid w:val="00B15040"/>
    <w:rsid w:val="00B1513F"/>
    <w:rsid w:val="00B162FD"/>
    <w:rsid w:val="00B22298"/>
    <w:rsid w:val="00B23CBD"/>
    <w:rsid w:val="00B26D55"/>
    <w:rsid w:val="00B33277"/>
    <w:rsid w:val="00B3480E"/>
    <w:rsid w:val="00B3512D"/>
    <w:rsid w:val="00B366A8"/>
    <w:rsid w:val="00B40D5D"/>
    <w:rsid w:val="00B41BC6"/>
    <w:rsid w:val="00B4268A"/>
    <w:rsid w:val="00B44C10"/>
    <w:rsid w:val="00B450D9"/>
    <w:rsid w:val="00B5092D"/>
    <w:rsid w:val="00B50994"/>
    <w:rsid w:val="00B528E3"/>
    <w:rsid w:val="00B52B15"/>
    <w:rsid w:val="00B531A8"/>
    <w:rsid w:val="00B534DC"/>
    <w:rsid w:val="00B553B3"/>
    <w:rsid w:val="00B61DB7"/>
    <w:rsid w:val="00B62B27"/>
    <w:rsid w:val="00B62C34"/>
    <w:rsid w:val="00B63FF2"/>
    <w:rsid w:val="00B64D09"/>
    <w:rsid w:val="00B66489"/>
    <w:rsid w:val="00B673D7"/>
    <w:rsid w:val="00B67D4C"/>
    <w:rsid w:val="00B70C7C"/>
    <w:rsid w:val="00B71DB9"/>
    <w:rsid w:val="00B74343"/>
    <w:rsid w:val="00B74AD2"/>
    <w:rsid w:val="00B81E51"/>
    <w:rsid w:val="00B831EC"/>
    <w:rsid w:val="00B83D76"/>
    <w:rsid w:val="00B84198"/>
    <w:rsid w:val="00B848DA"/>
    <w:rsid w:val="00B85F6E"/>
    <w:rsid w:val="00B86246"/>
    <w:rsid w:val="00B902E0"/>
    <w:rsid w:val="00B91374"/>
    <w:rsid w:val="00B9285E"/>
    <w:rsid w:val="00BA06F0"/>
    <w:rsid w:val="00BA0A6D"/>
    <w:rsid w:val="00BA1710"/>
    <w:rsid w:val="00BB024B"/>
    <w:rsid w:val="00BB1831"/>
    <w:rsid w:val="00BB1B55"/>
    <w:rsid w:val="00BB445D"/>
    <w:rsid w:val="00BC2106"/>
    <w:rsid w:val="00BC2CE2"/>
    <w:rsid w:val="00BC3279"/>
    <w:rsid w:val="00BC544C"/>
    <w:rsid w:val="00BC56B6"/>
    <w:rsid w:val="00BC6B7A"/>
    <w:rsid w:val="00BC7C2B"/>
    <w:rsid w:val="00BD24EE"/>
    <w:rsid w:val="00BD2BFC"/>
    <w:rsid w:val="00BD37FC"/>
    <w:rsid w:val="00BD6263"/>
    <w:rsid w:val="00BD7D67"/>
    <w:rsid w:val="00BE1015"/>
    <w:rsid w:val="00BE19FA"/>
    <w:rsid w:val="00BE4CA8"/>
    <w:rsid w:val="00BE7890"/>
    <w:rsid w:val="00BF15FC"/>
    <w:rsid w:val="00BF243C"/>
    <w:rsid w:val="00BF2818"/>
    <w:rsid w:val="00BF3540"/>
    <w:rsid w:val="00BF7E12"/>
    <w:rsid w:val="00C01C1A"/>
    <w:rsid w:val="00C05486"/>
    <w:rsid w:val="00C05FE8"/>
    <w:rsid w:val="00C07DF5"/>
    <w:rsid w:val="00C1135A"/>
    <w:rsid w:val="00C12958"/>
    <w:rsid w:val="00C158D2"/>
    <w:rsid w:val="00C162DC"/>
    <w:rsid w:val="00C1735B"/>
    <w:rsid w:val="00C173BD"/>
    <w:rsid w:val="00C17623"/>
    <w:rsid w:val="00C2292B"/>
    <w:rsid w:val="00C22C3F"/>
    <w:rsid w:val="00C25F87"/>
    <w:rsid w:val="00C263B5"/>
    <w:rsid w:val="00C26D30"/>
    <w:rsid w:val="00C27BA4"/>
    <w:rsid w:val="00C318A9"/>
    <w:rsid w:val="00C33C0F"/>
    <w:rsid w:val="00C34057"/>
    <w:rsid w:val="00C36CB9"/>
    <w:rsid w:val="00C36EB0"/>
    <w:rsid w:val="00C370AA"/>
    <w:rsid w:val="00C40A7D"/>
    <w:rsid w:val="00C41050"/>
    <w:rsid w:val="00C42B0E"/>
    <w:rsid w:val="00C438E8"/>
    <w:rsid w:val="00C44203"/>
    <w:rsid w:val="00C44404"/>
    <w:rsid w:val="00C449E8"/>
    <w:rsid w:val="00C46911"/>
    <w:rsid w:val="00C46F43"/>
    <w:rsid w:val="00C52482"/>
    <w:rsid w:val="00C54CA4"/>
    <w:rsid w:val="00C555F6"/>
    <w:rsid w:val="00C56257"/>
    <w:rsid w:val="00C563F4"/>
    <w:rsid w:val="00C57ACC"/>
    <w:rsid w:val="00C607E1"/>
    <w:rsid w:val="00C60AC1"/>
    <w:rsid w:val="00C6269F"/>
    <w:rsid w:val="00C6513D"/>
    <w:rsid w:val="00C65D05"/>
    <w:rsid w:val="00C66A23"/>
    <w:rsid w:val="00C70532"/>
    <w:rsid w:val="00C721E9"/>
    <w:rsid w:val="00C72888"/>
    <w:rsid w:val="00C765C8"/>
    <w:rsid w:val="00C820A5"/>
    <w:rsid w:val="00C84303"/>
    <w:rsid w:val="00C851FC"/>
    <w:rsid w:val="00C86408"/>
    <w:rsid w:val="00C9169E"/>
    <w:rsid w:val="00C92890"/>
    <w:rsid w:val="00C95416"/>
    <w:rsid w:val="00C956DB"/>
    <w:rsid w:val="00C95F40"/>
    <w:rsid w:val="00C968C0"/>
    <w:rsid w:val="00CA06F6"/>
    <w:rsid w:val="00CA28FC"/>
    <w:rsid w:val="00CA2C13"/>
    <w:rsid w:val="00CA306E"/>
    <w:rsid w:val="00CA35CF"/>
    <w:rsid w:val="00CA44BD"/>
    <w:rsid w:val="00CA4AD0"/>
    <w:rsid w:val="00CA64A4"/>
    <w:rsid w:val="00CA7688"/>
    <w:rsid w:val="00CB0590"/>
    <w:rsid w:val="00CB313A"/>
    <w:rsid w:val="00CB3381"/>
    <w:rsid w:val="00CB6D31"/>
    <w:rsid w:val="00CB70B5"/>
    <w:rsid w:val="00CC1BFF"/>
    <w:rsid w:val="00CC2E59"/>
    <w:rsid w:val="00CC4C8C"/>
    <w:rsid w:val="00CC51C1"/>
    <w:rsid w:val="00CC5730"/>
    <w:rsid w:val="00CC7AFA"/>
    <w:rsid w:val="00CD2BD8"/>
    <w:rsid w:val="00CD2E86"/>
    <w:rsid w:val="00CD416D"/>
    <w:rsid w:val="00CD584A"/>
    <w:rsid w:val="00CD5E6F"/>
    <w:rsid w:val="00CE0273"/>
    <w:rsid w:val="00CE0F90"/>
    <w:rsid w:val="00CE26C0"/>
    <w:rsid w:val="00CE39F7"/>
    <w:rsid w:val="00CF0702"/>
    <w:rsid w:val="00CF0867"/>
    <w:rsid w:val="00CF1AE4"/>
    <w:rsid w:val="00CF3B5C"/>
    <w:rsid w:val="00CF4C58"/>
    <w:rsid w:val="00CF665A"/>
    <w:rsid w:val="00CF6CAC"/>
    <w:rsid w:val="00CF6CE4"/>
    <w:rsid w:val="00CF7611"/>
    <w:rsid w:val="00CF79BE"/>
    <w:rsid w:val="00CF7E44"/>
    <w:rsid w:val="00D00C90"/>
    <w:rsid w:val="00D01E5B"/>
    <w:rsid w:val="00D03588"/>
    <w:rsid w:val="00D052C8"/>
    <w:rsid w:val="00D072B2"/>
    <w:rsid w:val="00D072DB"/>
    <w:rsid w:val="00D078B5"/>
    <w:rsid w:val="00D10115"/>
    <w:rsid w:val="00D101B1"/>
    <w:rsid w:val="00D10999"/>
    <w:rsid w:val="00D12AE2"/>
    <w:rsid w:val="00D15297"/>
    <w:rsid w:val="00D17855"/>
    <w:rsid w:val="00D2360A"/>
    <w:rsid w:val="00D238C1"/>
    <w:rsid w:val="00D24A8E"/>
    <w:rsid w:val="00D24B62"/>
    <w:rsid w:val="00D26934"/>
    <w:rsid w:val="00D26E40"/>
    <w:rsid w:val="00D30006"/>
    <w:rsid w:val="00D30CD3"/>
    <w:rsid w:val="00D320B3"/>
    <w:rsid w:val="00D32582"/>
    <w:rsid w:val="00D341B5"/>
    <w:rsid w:val="00D35B4B"/>
    <w:rsid w:val="00D373B3"/>
    <w:rsid w:val="00D42BA0"/>
    <w:rsid w:val="00D46686"/>
    <w:rsid w:val="00D46836"/>
    <w:rsid w:val="00D5069E"/>
    <w:rsid w:val="00D53FB1"/>
    <w:rsid w:val="00D54FB4"/>
    <w:rsid w:val="00D56BF1"/>
    <w:rsid w:val="00D64029"/>
    <w:rsid w:val="00D65ADC"/>
    <w:rsid w:val="00D7186E"/>
    <w:rsid w:val="00D71B5C"/>
    <w:rsid w:val="00D74157"/>
    <w:rsid w:val="00D7421D"/>
    <w:rsid w:val="00D75159"/>
    <w:rsid w:val="00D760E9"/>
    <w:rsid w:val="00D76DE8"/>
    <w:rsid w:val="00D810E2"/>
    <w:rsid w:val="00D81844"/>
    <w:rsid w:val="00D84615"/>
    <w:rsid w:val="00D92523"/>
    <w:rsid w:val="00D92847"/>
    <w:rsid w:val="00D93F1F"/>
    <w:rsid w:val="00D941D6"/>
    <w:rsid w:val="00D9460B"/>
    <w:rsid w:val="00D958CF"/>
    <w:rsid w:val="00D97A12"/>
    <w:rsid w:val="00DA19FD"/>
    <w:rsid w:val="00DA20E6"/>
    <w:rsid w:val="00DA26FE"/>
    <w:rsid w:val="00DA4981"/>
    <w:rsid w:val="00DA5C89"/>
    <w:rsid w:val="00DA5CA8"/>
    <w:rsid w:val="00DB3D26"/>
    <w:rsid w:val="00DB66B9"/>
    <w:rsid w:val="00DB7D65"/>
    <w:rsid w:val="00DC12E4"/>
    <w:rsid w:val="00DC2B45"/>
    <w:rsid w:val="00DC4344"/>
    <w:rsid w:val="00DD0679"/>
    <w:rsid w:val="00DD0EE0"/>
    <w:rsid w:val="00DD21C7"/>
    <w:rsid w:val="00DD229C"/>
    <w:rsid w:val="00DD28BD"/>
    <w:rsid w:val="00DD693D"/>
    <w:rsid w:val="00DD6B35"/>
    <w:rsid w:val="00DD72F4"/>
    <w:rsid w:val="00DD78BB"/>
    <w:rsid w:val="00DE03FF"/>
    <w:rsid w:val="00DE4251"/>
    <w:rsid w:val="00DE6C09"/>
    <w:rsid w:val="00DE6DE5"/>
    <w:rsid w:val="00DE750F"/>
    <w:rsid w:val="00DF0E34"/>
    <w:rsid w:val="00DF28DD"/>
    <w:rsid w:val="00DF3E71"/>
    <w:rsid w:val="00DF551E"/>
    <w:rsid w:val="00DF6884"/>
    <w:rsid w:val="00DF7C75"/>
    <w:rsid w:val="00E00B02"/>
    <w:rsid w:val="00E01C71"/>
    <w:rsid w:val="00E01C88"/>
    <w:rsid w:val="00E03346"/>
    <w:rsid w:val="00E04E5E"/>
    <w:rsid w:val="00E05593"/>
    <w:rsid w:val="00E05AD6"/>
    <w:rsid w:val="00E06F79"/>
    <w:rsid w:val="00E11C9E"/>
    <w:rsid w:val="00E11CB1"/>
    <w:rsid w:val="00E13A2C"/>
    <w:rsid w:val="00E157F8"/>
    <w:rsid w:val="00E1710A"/>
    <w:rsid w:val="00E22C6B"/>
    <w:rsid w:val="00E23350"/>
    <w:rsid w:val="00E2545A"/>
    <w:rsid w:val="00E2594F"/>
    <w:rsid w:val="00E260FC"/>
    <w:rsid w:val="00E27426"/>
    <w:rsid w:val="00E27CEC"/>
    <w:rsid w:val="00E30074"/>
    <w:rsid w:val="00E3169E"/>
    <w:rsid w:val="00E33AAD"/>
    <w:rsid w:val="00E342B7"/>
    <w:rsid w:val="00E356D1"/>
    <w:rsid w:val="00E35DED"/>
    <w:rsid w:val="00E36FB4"/>
    <w:rsid w:val="00E405D4"/>
    <w:rsid w:val="00E41035"/>
    <w:rsid w:val="00E43B23"/>
    <w:rsid w:val="00E45CEA"/>
    <w:rsid w:val="00E46A70"/>
    <w:rsid w:val="00E50AEC"/>
    <w:rsid w:val="00E50EAE"/>
    <w:rsid w:val="00E5280A"/>
    <w:rsid w:val="00E5459C"/>
    <w:rsid w:val="00E554B3"/>
    <w:rsid w:val="00E55ECA"/>
    <w:rsid w:val="00E56397"/>
    <w:rsid w:val="00E57221"/>
    <w:rsid w:val="00E57A96"/>
    <w:rsid w:val="00E57C6A"/>
    <w:rsid w:val="00E57D66"/>
    <w:rsid w:val="00E57DB2"/>
    <w:rsid w:val="00E61D17"/>
    <w:rsid w:val="00E62F78"/>
    <w:rsid w:val="00E640F3"/>
    <w:rsid w:val="00E644E0"/>
    <w:rsid w:val="00E65138"/>
    <w:rsid w:val="00E659BE"/>
    <w:rsid w:val="00E67AA4"/>
    <w:rsid w:val="00E713DC"/>
    <w:rsid w:val="00E74205"/>
    <w:rsid w:val="00E7636A"/>
    <w:rsid w:val="00E769A0"/>
    <w:rsid w:val="00E777AA"/>
    <w:rsid w:val="00E80DBF"/>
    <w:rsid w:val="00E850F3"/>
    <w:rsid w:val="00E909DC"/>
    <w:rsid w:val="00E92D1B"/>
    <w:rsid w:val="00E92F7D"/>
    <w:rsid w:val="00E931A9"/>
    <w:rsid w:val="00E94811"/>
    <w:rsid w:val="00EA0330"/>
    <w:rsid w:val="00EA1B78"/>
    <w:rsid w:val="00EA38AC"/>
    <w:rsid w:val="00EA49FD"/>
    <w:rsid w:val="00EA4F70"/>
    <w:rsid w:val="00EB0016"/>
    <w:rsid w:val="00EB0315"/>
    <w:rsid w:val="00EB0D63"/>
    <w:rsid w:val="00EB16C8"/>
    <w:rsid w:val="00EB2803"/>
    <w:rsid w:val="00EB3307"/>
    <w:rsid w:val="00EB3312"/>
    <w:rsid w:val="00EB372C"/>
    <w:rsid w:val="00EB3CBD"/>
    <w:rsid w:val="00EB4C73"/>
    <w:rsid w:val="00EC3056"/>
    <w:rsid w:val="00EC3224"/>
    <w:rsid w:val="00EC3D13"/>
    <w:rsid w:val="00EC4436"/>
    <w:rsid w:val="00EC5407"/>
    <w:rsid w:val="00EC6779"/>
    <w:rsid w:val="00EC715C"/>
    <w:rsid w:val="00ED1A19"/>
    <w:rsid w:val="00ED1DE1"/>
    <w:rsid w:val="00ED2CBF"/>
    <w:rsid w:val="00ED3AD8"/>
    <w:rsid w:val="00ED49D7"/>
    <w:rsid w:val="00ED6E56"/>
    <w:rsid w:val="00EE0851"/>
    <w:rsid w:val="00EE1D33"/>
    <w:rsid w:val="00EE1D96"/>
    <w:rsid w:val="00EE1E76"/>
    <w:rsid w:val="00EE3D8A"/>
    <w:rsid w:val="00EE3DCF"/>
    <w:rsid w:val="00EE436D"/>
    <w:rsid w:val="00EE4F15"/>
    <w:rsid w:val="00EE79C7"/>
    <w:rsid w:val="00EF1E11"/>
    <w:rsid w:val="00EF1EB9"/>
    <w:rsid w:val="00EF28D5"/>
    <w:rsid w:val="00EF5AE1"/>
    <w:rsid w:val="00EF5F98"/>
    <w:rsid w:val="00EF6C39"/>
    <w:rsid w:val="00EF7053"/>
    <w:rsid w:val="00EF792D"/>
    <w:rsid w:val="00F03086"/>
    <w:rsid w:val="00F04B16"/>
    <w:rsid w:val="00F06C79"/>
    <w:rsid w:val="00F07E71"/>
    <w:rsid w:val="00F10656"/>
    <w:rsid w:val="00F1244C"/>
    <w:rsid w:val="00F127BC"/>
    <w:rsid w:val="00F13B3A"/>
    <w:rsid w:val="00F1553C"/>
    <w:rsid w:val="00F15BB0"/>
    <w:rsid w:val="00F17590"/>
    <w:rsid w:val="00F23F4D"/>
    <w:rsid w:val="00F24336"/>
    <w:rsid w:val="00F24F99"/>
    <w:rsid w:val="00F25390"/>
    <w:rsid w:val="00F2565E"/>
    <w:rsid w:val="00F25DD7"/>
    <w:rsid w:val="00F266A6"/>
    <w:rsid w:val="00F27CBB"/>
    <w:rsid w:val="00F33ACD"/>
    <w:rsid w:val="00F342D5"/>
    <w:rsid w:val="00F365C7"/>
    <w:rsid w:val="00F37390"/>
    <w:rsid w:val="00F407FF"/>
    <w:rsid w:val="00F420B3"/>
    <w:rsid w:val="00F4233D"/>
    <w:rsid w:val="00F43484"/>
    <w:rsid w:val="00F43D20"/>
    <w:rsid w:val="00F451FF"/>
    <w:rsid w:val="00F46F9A"/>
    <w:rsid w:val="00F543E0"/>
    <w:rsid w:val="00F5459F"/>
    <w:rsid w:val="00F55865"/>
    <w:rsid w:val="00F55A0A"/>
    <w:rsid w:val="00F56BB8"/>
    <w:rsid w:val="00F56FC7"/>
    <w:rsid w:val="00F575B4"/>
    <w:rsid w:val="00F60807"/>
    <w:rsid w:val="00F60DCA"/>
    <w:rsid w:val="00F61642"/>
    <w:rsid w:val="00F63712"/>
    <w:rsid w:val="00F63C9A"/>
    <w:rsid w:val="00F655F4"/>
    <w:rsid w:val="00F7052C"/>
    <w:rsid w:val="00F75CDB"/>
    <w:rsid w:val="00F76602"/>
    <w:rsid w:val="00F80291"/>
    <w:rsid w:val="00F807F7"/>
    <w:rsid w:val="00F824F2"/>
    <w:rsid w:val="00F82560"/>
    <w:rsid w:val="00F837A5"/>
    <w:rsid w:val="00F854C6"/>
    <w:rsid w:val="00F86017"/>
    <w:rsid w:val="00F86587"/>
    <w:rsid w:val="00F87EBA"/>
    <w:rsid w:val="00F9054C"/>
    <w:rsid w:val="00F90E00"/>
    <w:rsid w:val="00F95972"/>
    <w:rsid w:val="00F95C76"/>
    <w:rsid w:val="00FA28DD"/>
    <w:rsid w:val="00FA2EC7"/>
    <w:rsid w:val="00FA312F"/>
    <w:rsid w:val="00FA4193"/>
    <w:rsid w:val="00FA7C19"/>
    <w:rsid w:val="00FB3005"/>
    <w:rsid w:val="00FB78A3"/>
    <w:rsid w:val="00FC021D"/>
    <w:rsid w:val="00FC20E8"/>
    <w:rsid w:val="00FC44CD"/>
    <w:rsid w:val="00FC5D1F"/>
    <w:rsid w:val="00FC790E"/>
    <w:rsid w:val="00FD1580"/>
    <w:rsid w:val="00FD1EBB"/>
    <w:rsid w:val="00FD4E81"/>
    <w:rsid w:val="00FD677E"/>
    <w:rsid w:val="00FD67FB"/>
    <w:rsid w:val="00FE07F0"/>
    <w:rsid w:val="00FE2AE8"/>
    <w:rsid w:val="00FE7303"/>
    <w:rsid w:val="00FE7E16"/>
    <w:rsid w:val="00FF1636"/>
    <w:rsid w:val="00FF1A4E"/>
    <w:rsid w:val="00FF36E6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1665"/>
    <o:shapelayout v:ext="edit">
      <o:idmap v:ext="edit" data="1"/>
    </o:shapelayout>
  </w:shapeDefaults>
  <w:decimalSymbol w:val=","/>
  <w:listSeparator w:val=";"/>
  <w15:docId w15:val="{7801F2D7-995C-4FE5-828D-AFECBC121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5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DA19FD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3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3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3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71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7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9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5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678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40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4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3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3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AF7ADE-5352-4871-9288-62C2D466A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1762</Words>
  <Characters>10047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Силаев Александр Алексеевич</cp:lastModifiedBy>
  <cp:revision>17</cp:revision>
  <cp:lastPrinted>2021-11-16T18:18:00Z</cp:lastPrinted>
  <dcterms:created xsi:type="dcterms:W3CDTF">2021-10-15T17:07:00Z</dcterms:created>
  <dcterms:modified xsi:type="dcterms:W3CDTF">2021-11-16T20:58:00Z</dcterms:modified>
</cp:coreProperties>
</file>