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D91B57" w14:textId="0DE00D3C" w:rsidR="00096691" w:rsidRPr="00096691" w:rsidRDefault="00096691" w:rsidP="00096691">
      <w:pPr>
        <w:jc w:val="both"/>
        <w:outlineLvl w:val="0"/>
        <w:rPr>
          <w:sz w:val="27"/>
          <w:szCs w:val="27"/>
        </w:rPr>
      </w:pPr>
    </w:p>
    <w:p w14:paraId="04A6D300" w14:textId="77777777" w:rsidR="000274D1" w:rsidRPr="000274D1" w:rsidRDefault="000274D1" w:rsidP="000274D1">
      <w:pPr>
        <w:ind w:left="4962"/>
        <w:jc w:val="both"/>
        <w:outlineLvl w:val="0"/>
        <w:rPr>
          <w:sz w:val="27"/>
          <w:szCs w:val="27"/>
        </w:rPr>
      </w:pPr>
      <w:r w:rsidRPr="000274D1">
        <w:rPr>
          <w:sz w:val="27"/>
          <w:szCs w:val="27"/>
        </w:rPr>
        <w:t xml:space="preserve">ГБОУ школа № 131 Красносельского района </w:t>
      </w:r>
    </w:p>
    <w:p w14:paraId="0EF95443" w14:textId="77777777" w:rsidR="000274D1" w:rsidRPr="000274D1" w:rsidRDefault="000274D1" w:rsidP="000274D1">
      <w:pPr>
        <w:ind w:left="4962"/>
        <w:jc w:val="both"/>
        <w:outlineLvl w:val="0"/>
        <w:rPr>
          <w:sz w:val="27"/>
          <w:szCs w:val="27"/>
        </w:rPr>
      </w:pPr>
      <w:r w:rsidRPr="000274D1">
        <w:rPr>
          <w:sz w:val="27"/>
          <w:szCs w:val="27"/>
        </w:rPr>
        <w:t>Санкт-Петербурга</w:t>
      </w:r>
    </w:p>
    <w:p w14:paraId="0E224DB9" w14:textId="77777777" w:rsidR="000274D1" w:rsidRPr="000274D1" w:rsidRDefault="000274D1" w:rsidP="000274D1">
      <w:pPr>
        <w:ind w:left="4962"/>
        <w:jc w:val="both"/>
        <w:outlineLvl w:val="0"/>
        <w:rPr>
          <w:sz w:val="27"/>
          <w:szCs w:val="27"/>
        </w:rPr>
      </w:pPr>
      <w:r w:rsidRPr="000274D1">
        <w:rPr>
          <w:sz w:val="27"/>
          <w:szCs w:val="27"/>
        </w:rPr>
        <w:t>ул. Маршала Захарова, д. 16, корп. 5,</w:t>
      </w:r>
    </w:p>
    <w:p w14:paraId="550C700F" w14:textId="77777777" w:rsidR="000274D1" w:rsidRPr="000274D1" w:rsidRDefault="000274D1" w:rsidP="000274D1">
      <w:pPr>
        <w:ind w:left="4962"/>
        <w:jc w:val="both"/>
        <w:outlineLvl w:val="0"/>
        <w:rPr>
          <w:sz w:val="27"/>
          <w:szCs w:val="27"/>
        </w:rPr>
      </w:pPr>
      <w:r w:rsidRPr="000274D1">
        <w:rPr>
          <w:sz w:val="27"/>
          <w:szCs w:val="27"/>
        </w:rPr>
        <w:t>Санкт-Петербург, 198328</w:t>
      </w:r>
    </w:p>
    <w:p w14:paraId="5933DA55" w14:textId="77777777" w:rsidR="000274D1" w:rsidRPr="000274D1" w:rsidRDefault="000274D1" w:rsidP="000274D1">
      <w:pPr>
        <w:ind w:left="4962"/>
        <w:jc w:val="both"/>
        <w:outlineLvl w:val="0"/>
        <w:rPr>
          <w:sz w:val="27"/>
          <w:szCs w:val="27"/>
        </w:rPr>
      </w:pPr>
      <w:r w:rsidRPr="000274D1">
        <w:rPr>
          <w:sz w:val="27"/>
          <w:szCs w:val="27"/>
        </w:rPr>
        <w:t>тел.: 7-812-2413790</w:t>
      </w:r>
    </w:p>
    <w:p w14:paraId="354BE02C" w14:textId="77777777" w:rsidR="000274D1" w:rsidRPr="000274D1" w:rsidRDefault="000274D1" w:rsidP="000274D1">
      <w:pPr>
        <w:ind w:left="4962"/>
        <w:jc w:val="both"/>
        <w:outlineLvl w:val="0"/>
        <w:rPr>
          <w:sz w:val="27"/>
          <w:szCs w:val="27"/>
        </w:rPr>
      </w:pPr>
      <w:r w:rsidRPr="000274D1">
        <w:rPr>
          <w:sz w:val="27"/>
          <w:szCs w:val="27"/>
        </w:rPr>
        <w:t xml:space="preserve">                                                                                           </w:t>
      </w:r>
    </w:p>
    <w:p w14:paraId="3AE3C40A" w14:textId="77777777" w:rsidR="000274D1" w:rsidRPr="000274D1" w:rsidRDefault="000274D1" w:rsidP="000274D1">
      <w:pPr>
        <w:ind w:left="4962"/>
        <w:jc w:val="both"/>
        <w:outlineLvl w:val="0"/>
        <w:rPr>
          <w:sz w:val="27"/>
          <w:szCs w:val="27"/>
        </w:rPr>
      </w:pPr>
      <w:r w:rsidRPr="000274D1">
        <w:rPr>
          <w:sz w:val="27"/>
          <w:szCs w:val="27"/>
        </w:rPr>
        <w:t xml:space="preserve">АО «Сбербанк – Автоматизированная                    </w:t>
      </w:r>
    </w:p>
    <w:p w14:paraId="4EE4751F" w14:textId="77777777" w:rsidR="000274D1" w:rsidRPr="000274D1" w:rsidRDefault="000274D1" w:rsidP="000274D1">
      <w:pPr>
        <w:ind w:left="4962"/>
        <w:jc w:val="both"/>
        <w:outlineLvl w:val="0"/>
        <w:rPr>
          <w:sz w:val="27"/>
          <w:szCs w:val="27"/>
        </w:rPr>
      </w:pPr>
      <w:r w:rsidRPr="000274D1">
        <w:rPr>
          <w:sz w:val="27"/>
          <w:szCs w:val="27"/>
        </w:rPr>
        <w:t>система торгов»</w:t>
      </w:r>
    </w:p>
    <w:p w14:paraId="2D6DF6A9" w14:textId="77777777" w:rsidR="000274D1" w:rsidRPr="000274D1" w:rsidRDefault="000274D1" w:rsidP="000274D1">
      <w:pPr>
        <w:ind w:left="4962"/>
        <w:jc w:val="both"/>
        <w:outlineLvl w:val="0"/>
        <w:rPr>
          <w:sz w:val="27"/>
          <w:szCs w:val="27"/>
        </w:rPr>
      </w:pPr>
      <w:r w:rsidRPr="000274D1">
        <w:rPr>
          <w:sz w:val="27"/>
          <w:szCs w:val="27"/>
        </w:rPr>
        <w:t>Большой Саввинский пер., д. 12, стр. 9,</w:t>
      </w:r>
    </w:p>
    <w:p w14:paraId="6E9C8769" w14:textId="77777777" w:rsidR="000274D1" w:rsidRPr="000274D1" w:rsidRDefault="000274D1" w:rsidP="000274D1">
      <w:pPr>
        <w:ind w:left="4962"/>
        <w:jc w:val="both"/>
        <w:outlineLvl w:val="0"/>
        <w:rPr>
          <w:sz w:val="27"/>
          <w:szCs w:val="27"/>
        </w:rPr>
      </w:pPr>
      <w:r w:rsidRPr="000274D1">
        <w:rPr>
          <w:sz w:val="27"/>
          <w:szCs w:val="27"/>
        </w:rPr>
        <w:t>Москва, 119435</w:t>
      </w:r>
    </w:p>
    <w:p w14:paraId="0603B511" w14:textId="77777777" w:rsidR="000274D1" w:rsidRPr="000274D1" w:rsidRDefault="000274D1" w:rsidP="000274D1">
      <w:pPr>
        <w:ind w:left="4962"/>
        <w:jc w:val="both"/>
        <w:outlineLvl w:val="0"/>
        <w:rPr>
          <w:sz w:val="27"/>
          <w:szCs w:val="27"/>
        </w:rPr>
      </w:pPr>
      <w:r w:rsidRPr="000274D1">
        <w:rPr>
          <w:sz w:val="27"/>
          <w:szCs w:val="27"/>
        </w:rPr>
        <w:t>факс: +7 (495) 787-29-98</w:t>
      </w:r>
    </w:p>
    <w:p w14:paraId="574612A2" w14:textId="77777777" w:rsidR="000274D1" w:rsidRPr="000274D1" w:rsidRDefault="000274D1" w:rsidP="000274D1">
      <w:pPr>
        <w:ind w:left="4962"/>
        <w:jc w:val="both"/>
        <w:outlineLvl w:val="0"/>
        <w:rPr>
          <w:sz w:val="27"/>
          <w:szCs w:val="27"/>
        </w:rPr>
      </w:pPr>
    </w:p>
    <w:p w14:paraId="3645B94D" w14:textId="77777777" w:rsidR="000274D1" w:rsidRPr="000274D1" w:rsidRDefault="000274D1" w:rsidP="000274D1">
      <w:pPr>
        <w:ind w:left="4962"/>
        <w:jc w:val="both"/>
        <w:outlineLvl w:val="0"/>
        <w:rPr>
          <w:sz w:val="27"/>
          <w:szCs w:val="27"/>
        </w:rPr>
      </w:pPr>
      <w:r w:rsidRPr="000274D1">
        <w:rPr>
          <w:sz w:val="27"/>
          <w:szCs w:val="27"/>
        </w:rPr>
        <w:t>ООО «БИС»</w:t>
      </w:r>
    </w:p>
    <w:p w14:paraId="2BE2A0C1" w14:textId="77777777" w:rsidR="000274D1" w:rsidRPr="000274D1" w:rsidRDefault="000274D1" w:rsidP="000274D1">
      <w:pPr>
        <w:ind w:left="4962"/>
        <w:jc w:val="both"/>
        <w:outlineLvl w:val="0"/>
        <w:rPr>
          <w:sz w:val="27"/>
          <w:szCs w:val="27"/>
        </w:rPr>
      </w:pPr>
      <w:r w:rsidRPr="000274D1">
        <w:rPr>
          <w:sz w:val="27"/>
          <w:szCs w:val="27"/>
        </w:rPr>
        <w:t>Лиговский пр., д. 50, лит. Н, пом. 41Б,</w:t>
      </w:r>
    </w:p>
    <w:p w14:paraId="303DE787" w14:textId="77777777" w:rsidR="000274D1" w:rsidRPr="000274D1" w:rsidRDefault="000274D1" w:rsidP="000274D1">
      <w:pPr>
        <w:ind w:left="4962"/>
        <w:jc w:val="both"/>
        <w:outlineLvl w:val="0"/>
        <w:rPr>
          <w:sz w:val="27"/>
          <w:szCs w:val="27"/>
        </w:rPr>
      </w:pPr>
      <w:r w:rsidRPr="000274D1">
        <w:rPr>
          <w:sz w:val="27"/>
          <w:szCs w:val="27"/>
        </w:rPr>
        <w:t>Санкт-Петербург, 191040</w:t>
      </w:r>
    </w:p>
    <w:p w14:paraId="3EDE543A" w14:textId="27AC02C4" w:rsidR="00C14461" w:rsidRDefault="000274D1" w:rsidP="000274D1">
      <w:pPr>
        <w:ind w:left="4962"/>
        <w:jc w:val="both"/>
        <w:outlineLvl w:val="0"/>
        <w:rPr>
          <w:sz w:val="27"/>
          <w:szCs w:val="27"/>
        </w:rPr>
      </w:pPr>
      <w:r w:rsidRPr="000274D1">
        <w:rPr>
          <w:sz w:val="27"/>
          <w:szCs w:val="27"/>
        </w:rPr>
        <w:t>тел.: +79214231655</w:t>
      </w:r>
    </w:p>
    <w:p w14:paraId="0CF2EF26" w14:textId="77777777" w:rsidR="000274D1" w:rsidRPr="0055413A" w:rsidRDefault="000274D1" w:rsidP="000274D1">
      <w:pPr>
        <w:ind w:left="5245"/>
        <w:jc w:val="both"/>
        <w:outlineLvl w:val="0"/>
        <w:rPr>
          <w:sz w:val="27"/>
          <w:szCs w:val="27"/>
        </w:rPr>
      </w:pPr>
    </w:p>
    <w:p w14:paraId="39E9C303" w14:textId="77777777" w:rsidR="001A4FB7" w:rsidRPr="0055413A" w:rsidRDefault="001A4FB7" w:rsidP="00B62C47">
      <w:pPr>
        <w:jc w:val="center"/>
        <w:outlineLvl w:val="0"/>
        <w:rPr>
          <w:sz w:val="27"/>
          <w:szCs w:val="27"/>
        </w:rPr>
      </w:pPr>
      <w:r w:rsidRPr="0055413A">
        <w:rPr>
          <w:sz w:val="27"/>
          <w:szCs w:val="27"/>
        </w:rPr>
        <w:t>РЕШЕНИЕ</w:t>
      </w:r>
    </w:p>
    <w:p w14:paraId="57EB0C2D" w14:textId="22A5A984" w:rsidR="007C7A74" w:rsidRPr="00C962B8" w:rsidRDefault="001A4FB7" w:rsidP="00B62C47">
      <w:pPr>
        <w:jc w:val="center"/>
        <w:rPr>
          <w:b/>
          <w:bCs/>
          <w:sz w:val="27"/>
          <w:szCs w:val="27"/>
        </w:rPr>
      </w:pPr>
      <w:r w:rsidRPr="00C962B8">
        <w:rPr>
          <w:b/>
          <w:bCs/>
          <w:sz w:val="27"/>
          <w:szCs w:val="27"/>
        </w:rPr>
        <w:t xml:space="preserve">по делу </w:t>
      </w:r>
      <w:r w:rsidR="003B2BF0" w:rsidRPr="00C962B8">
        <w:rPr>
          <w:b/>
          <w:bCs/>
          <w:sz w:val="27"/>
          <w:szCs w:val="27"/>
        </w:rPr>
        <w:t xml:space="preserve">№ </w:t>
      </w:r>
      <w:r w:rsidR="00D1086B" w:rsidRPr="00C962B8">
        <w:rPr>
          <w:b/>
          <w:bCs/>
          <w:sz w:val="27"/>
          <w:szCs w:val="27"/>
        </w:rPr>
        <w:t>44-</w:t>
      </w:r>
      <w:r w:rsidR="00B074E3">
        <w:rPr>
          <w:b/>
          <w:bCs/>
          <w:sz w:val="27"/>
          <w:szCs w:val="27"/>
        </w:rPr>
        <w:t>5047</w:t>
      </w:r>
      <w:r w:rsidR="00052F51" w:rsidRPr="00C962B8">
        <w:rPr>
          <w:b/>
          <w:bCs/>
          <w:sz w:val="27"/>
          <w:szCs w:val="27"/>
        </w:rPr>
        <w:t>/</w:t>
      </w:r>
      <w:r w:rsidR="006A7F1E" w:rsidRPr="00C962B8">
        <w:rPr>
          <w:b/>
          <w:bCs/>
          <w:sz w:val="27"/>
          <w:szCs w:val="27"/>
        </w:rPr>
        <w:t>2</w:t>
      </w:r>
      <w:r w:rsidR="008B56CB" w:rsidRPr="00C962B8">
        <w:rPr>
          <w:b/>
          <w:bCs/>
          <w:sz w:val="27"/>
          <w:szCs w:val="27"/>
        </w:rPr>
        <w:t>1</w:t>
      </w:r>
    </w:p>
    <w:p w14:paraId="6F3EFC20" w14:textId="77777777" w:rsidR="001A4FB7" w:rsidRPr="0055413A" w:rsidRDefault="001A4FB7" w:rsidP="00B62C47">
      <w:pPr>
        <w:jc w:val="center"/>
        <w:rPr>
          <w:sz w:val="27"/>
          <w:szCs w:val="27"/>
        </w:rPr>
      </w:pPr>
      <w:r w:rsidRPr="0055413A">
        <w:rPr>
          <w:sz w:val="27"/>
          <w:szCs w:val="27"/>
        </w:rPr>
        <w:t xml:space="preserve">о нарушении законодательства </w:t>
      </w:r>
      <w:r w:rsidR="0015504C" w:rsidRPr="0055413A">
        <w:rPr>
          <w:sz w:val="27"/>
          <w:szCs w:val="27"/>
        </w:rPr>
        <w:t xml:space="preserve">о </w:t>
      </w:r>
      <w:r w:rsidR="001E3F51" w:rsidRPr="0055413A">
        <w:rPr>
          <w:sz w:val="27"/>
          <w:szCs w:val="27"/>
        </w:rPr>
        <w:t>контрактной системе</w:t>
      </w:r>
    </w:p>
    <w:p w14:paraId="5E5B5966" w14:textId="77777777" w:rsidR="001A4FB7" w:rsidRPr="0055413A" w:rsidRDefault="001A4FB7" w:rsidP="0055413A">
      <w:pPr>
        <w:ind w:firstLine="540"/>
        <w:jc w:val="both"/>
        <w:rPr>
          <w:sz w:val="27"/>
          <w:szCs w:val="27"/>
        </w:rPr>
      </w:pPr>
    </w:p>
    <w:p w14:paraId="71818EF8" w14:textId="77777777" w:rsidR="00910F1B" w:rsidRPr="0055413A" w:rsidRDefault="00910F1B" w:rsidP="0055413A">
      <w:pPr>
        <w:tabs>
          <w:tab w:val="left" w:pos="0"/>
        </w:tabs>
        <w:jc w:val="both"/>
        <w:rPr>
          <w:sz w:val="27"/>
          <w:szCs w:val="27"/>
        </w:rPr>
        <w:sectPr w:rsidR="00910F1B" w:rsidRPr="0055413A" w:rsidSect="00850D78">
          <w:headerReference w:type="even" r:id="rId8"/>
          <w:headerReference w:type="default" r:id="rId9"/>
          <w:pgSz w:w="11906" w:h="16838"/>
          <w:pgMar w:top="1134" w:right="849" w:bottom="1361" w:left="1701" w:header="709" w:footer="709" w:gutter="0"/>
          <w:cols w:space="708"/>
          <w:titlePg/>
          <w:docGrid w:linePitch="360"/>
        </w:sectPr>
      </w:pPr>
    </w:p>
    <w:p w14:paraId="1256B609" w14:textId="0BE39DDD" w:rsidR="001A4FB7" w:rsidRPr="0055413A" w:rsidRDefault="000274D1" w:rsidP="0055413A">
      <w:pPr>
        <w:tabs>
          <w:tab w:val="left" w:pos="0"/>
        </w:tabs>
        <w:jc w:val="both"/>
        <w:rPr>
          <w:sz w:val="27"/>
          <w:szCs w:val="27"/>
        </w:rPr>
      </w:pPr>
      <w:r>
        <w:rPr>
          <w:sz w:val="27"/>
          <w:szCs w:val="27"/>
        </w:rPr>
        <w:t>11</w:t>
      </w:r>
      <w:r w:rsidR="00344C0C" w:rsidRPr="0055413A">
        <w:rPr>
          <w:sz w:val="27"/>
          <w:szCs w:val="27"/>
        </w:rPr>
        <w:t>.</w:t>
      </w:r>
      <w:r>
        <w:rPr>
          <w:sz w:val="27"/>
          <w:szCs w:val="27"/>
        </w:rPr>
        <w:t>11</w:t>
      </w:r>
      <w:r w:rsidR="00344C0C" w:rsidRPr="0055413A">
        <w:rPr>
          <w:sz w:val="27"/>
          <w:szCs w:val="27"/>
        </w:rPr>
        <w:t>.202</w:t>
      </w:r>
      <w:r w:rsidR="008B56CB" w:rsidRPr="0055413A">
        <w:rPr>
          <w:sz w:val="27"/>
          <w:szCs w:val="27"/>
        </w:rPr>
        <w:t>1</w:t>
      </w:r>
      <w:r w:rsidR="00910F1B" w:rsidRPr="0055413A">
        <w:rPr>
          <w:sz w:val="27"/>
          <w:szCs w:val="27"/>
        </w:rPr>
        <w:t xml:space="preserve"> </w:t>
      </w:r>
    </w:p>
    <w:p w14:paraId="23922727" w14:textId="0317C44F" w:rsidR="00910F1B" w:rsidRPr="0055413A" w:rsidRDefault="00252B36" w:rsidP="0055413A">
      <w:pPr>
        <w:tabs>
          <w:tab w:val="left" w:pos="0"/>
        </w:tabs>
        <w:jc w:val="both"/>
        <w:rPr>
          <w:sz w:val="27"/>
          <w:szCs w:val="27"/>
        </w:rPr>
        <w:sectPr w:rsidR="00910F1B" w:rsidRPr="0055413A" w:rsidSect="00910F1B">
          <w:type w:val="continuous"/>
          <w:pgSz w:w="11906" w:h="16838"/>
          <w:pgMar w:top="1134" w:right="1077" w:bottom="1361" w:left="1701" w:header="709" w:footer="709" w:gutter="0"/>
          <w:cols w:num="2" w:space="708"/>
          <w:titlePg/>
          <w:docGrid w:linePitch="360"/>
        </w:sectPr>
      </w:pPr>
      <w:r w:rsidRPr="0055413A">
        <w:rPr>
          <w:sz w:val="27"/>
          <w:szCs w:val="27"/>
        </w:rPr>
        <w:t xml:space="preserve">  </w:t>
      </w:r>
      <w:r w:rsidR="007534B4">
        <w:rPr>
          <w:sz w:val="27"/>
          <w:szCs w:val="27"/>
        </w:rPr>
        <w:t xml:space="preserve">                              </w:t>
      </w:r>
      <w:r w:rsidR="00910F1B" w:rsidRPr="0055413A">
        <w:rPr>
          <w:sz w:val="27"/>
          <w:szCs w:val="27"/>
        </w:rPr>
        <w:t>Санкт-Петербург</w:t>
      </w:r>
    </w:p>
    <w:p w14:paraId="38F4B944" w14:textId="77777777" w:rsidR="001A4FB7" w:rsidRPr="0055413A" w:rsidRDefault="001A4FB7" w:rsidP="0055413A">
      <w:pPr>
        <w:tabs>
          <w:tab w:val="left" w:pos="0"/>
        </w:tabs>
        <w:jc w:val="both"/>
        <w:rPr>
          <w:sz w:val="27"/>
          <w:szCs w:val="27"/>
        </w:rPr>
      </w:pPr>
    </w:p>
    <w:p w14:paraId="51B97090" w14:textId="67CEF5D7" w:rsidR="00FD063B" w:rsidRDefault="001A4FB7" w:rsidP="009E0EDB">
      <w:pPr>
        <w:tabs>
          <w:tab w:val="left" w:pos="0"/>
        </w:tabs>
        <w:ind w:firstLine="709"/>
        <w:jc w:val="both"/>
        <w:rPr>
          <w:sz w:val="27"/>
          <w:szCs w:val="27"/>
        </w:rPr>
      </w:pPr>
      <w:r w:rsidRPr="0055413A">
        <w:rPr>
          <w:sz w:val="27"/>
          <w:szCs w:val="27"/>
        </w:rPr>
        <w:t xml:space="preserve">Комиссия Санкт-Петербургского УФАС России по контролю </w:t>
      </w:r>
      <w:r w:rsidR="00687E08" w:rsidRPr="0055413A">
        <w:rPr>
          <w:sz w:val="27"/>
          <w:szCs w:val="27"/>
        </w:rPr>
        <w:t>в сфере закупок</w:t>
      </w:r>
      <w:r w:rsidR="007A2DC6">
        <w:rPr>
          <w:sz w:val="27"/>
          <w:szCs w:val="27"/>
        </w:rPr>
        <w:t xml:space="preserve"> (далее – Комиссия УФАС) в составе:</w:t>
      </w:r>
    </w:p>
    <w:p w14:paraId="38BBC878" w14:textId="305A9128" w:rsidR="00FD063B" w:rsidRPr="0055413A" w:rsidRDefault="00FD063B" w:rsidP="000274D1">
      <w:pPr>
        <w:tabs>
          <w:tab w:val="left" w:pos="0"/>
        </w:tabs>
        <w:jc w:val="both"/>
        <w:rPr>
          <w:spacing w:val="-6"/>
          <w:sz w:val="27"/>
          <w:szCs w:val="27"/>
        </w:rPr>
      </w:pPr>
      <w:r w:rsidRPr="0055413A">
        <w:rPr>
          <w:spacing w:val="-6"/>
          <w:sz w:val="27"/>
          <w:szCs w:val="27"/>
        </w:rPr>
        <w:tab/>
      </w:r>
      <w:r w:rsidR="007A2DC6">
        <w:rPr>
          <w:spacing w:val="-6"/>
          <w:sz w:val="27"/>
          <w:szCs w:val="27"/>
        </w:rPr>
        <w:t xml:space="preserve">с участием представителей </w:t>
      </w:r>
      <w:r w:rsidR="000274D1" w:rsidRPr="000274D1">
        <w:rPr>
          <w:spacing w:val="-6"/>
          <w:sz w:val="27"/>
          <w:szCs w:val="27"/>
        </w:rPr>
        <w:t>ГБОУ школа № 131 Красносельского района Санкт-Петербурга</w:t>
      </w:r>
      <w:r w:rsidR="007534B4" w:rsidRPr="007534B4">
        <w:rPr>
          <w:spacing w:val="-6"/>
          <w:sz w:val="27"/>
          <w:szCs w:val="27"/>
        </w:rPr>
        <w:t xml:space="preserve"> </w:t>
      </w:r>
      <w:r w:rsidRPr="0055413A">
        <w:rPr>
          <w:sz w:val="27"/>
          <w:szCs w:val="27"/>
        </w:rPr>
        <w:t>(далее – Заказчик):</w:t>
      </w:r>
      <w:r w:rsidR="00C03F86">
        <w:rPr>
          <w:sz w:val="27"/>
          <w:szCs w:val="27"/>
        </w:rPr>
        <w:t>,</w:t>
      </w:r>
    </w:p>
    <w:p w14:paraId="2CF49B8F" w14:textId="2E4E55B5" w:rsidR="00FD063B" w:rsidRPr="0055413A" w:rsidRDefault="00FD063B" w:rsidP="0055413A">
      <w:pPr>
        <w:tabs>
          <w:tab w:val="left" w:pos="0"/>
        </w:tabs>
        <w:jc w:val="both"/>
        <w:rPr>
          <w:spacing w:val="-6"/>
          <w:sz w:val="27"/>
          <w:szCs w:val="27"/>
        </w:rPr>
      </w:pPr>
      <w:r w:rsidRPr="0055413A">
        <w:rPr>
          <w:spacing w:val="-6"/>
          <w:sz w:val="27"/>
          <w:szCs w:val="27"/>
        </w:rPr>
        <w:tab/>
      </w:r>
      <w:r w:rsidR="00C962B8" w:rsidRPr="00C962B8">
        <w:rPr>
          <w:spacing w:val="-6"/>
          <w:sz w:val="27"/>
          <w:szCs w:val="27"/>
        </w:rPr>
        <w:t>ООО «</w:t>
      </w:r>
      <w:r w:rsidR="000274D1" w:rsidRPr="000274D1">
        <w:rPr>
          <w:spacing w:val="-6"/>
          <w:sz w:val="27"/>
          <w:szCs w:val="27"/>
        </w:rPr>
        <w:t>БИС</w:t>
      </w:r>
      <w:r w:rsidR="00C962B8" w:rsidRPr="00C962B8">
        <w:rPr>
          <w:spacing w:val="-6"/>
          <w:sz w:val="27"/>
          <w:szCs w:val="27"/>
        </w:rPr>
        <w:t>»</w:t>
      </w:r>
      <w:r w:rsidRPr="0055413A">
        <w:rPr>
          <w:spacing w:val="-6"/>
          <w:sz w:val="27"/>
          <w:szCs w:val="27"/>
        </w:rPr>
        <w:t xml:space="preserve"> </w:t>
      </w:r>
      <w:r w:rsidR="00207050" w:rsidRPr="0055413A">
        <w:rPr>
          <w:sz w:val="27"/>
          <w:szCs w:val="27"/>
        </w:rPr>
        <w:t>(</w:t>
      </w:r>
      <w:r w:rsidR="00310F5F" w:rsidRPr="0055413A">
        <w:rPr>
          <w:sz w:val="27"/>
          <w:szCs w:val="27"/>
        </w:rPr>
        <w:t>далее – Заявитель</w:t>
      </w:r>
      <w:r w:rsidR="007A2DC6">
        <w:rPr>
          <w:sz w:val="27"/>
          <w:szCs w:val="27"/>
        </w:rPr>
        <w:t>)</w:t>
      </w:r>
      <w:r w:rsidR="00C962B8">
        <w:rPr>
          <w:sz w:val="27"/>
          <w:szCs w:val="27"/>
        </w:rPr>
        <w:t>,</w:t>
      </w:r>
    </w:p>
    <w:p w14:paraId="0D04B841" w14:textId="11163D97" w:rsidR="00310F5F" w:rsidRPr="0055413A" w:rsidRDefault="00310F5F" w:rsidP="0055413A">
      <w:pPr>
        <w:tabs>
          <w:tab w:val="left" w:pos="0"/>
        </w:tabs>
        <w:ind w:firstLine="709"/>
        <w:jc w:val="both"/>
        <w:rPr>
          <w:sz w:val="27"/>
          <w:szCs w:val="27"/>
        </w:rPr>
      </w:pPr>
      <w:r w:rsidRPr="0055413A">
        <w:rPr>
          <w:sz w:val="27"/>
          <w:szCs w:val="27"/>
        </w:rPr>
        <w:t xml:space="preserve">рассмотрев посредством системы видеоконференцсвязи жалобу Заявителя </w:t>
      </w:r>
      <w:r w:rsidR="00612960" w:rsidRPr="0055413A">
        <w:rPr>
          <w:sz w:val="27"/>
          <w:szCs w:val="27"/>
        </w:rPr>
        <w:t xml:space="preserve">(вх. № </w:t>
      </w:r>
      <w:r w:rsidR="000274D1">
        <w:rPr>
          <w:sz w:val="27"/>
          <w:szCs w:val="27"/>
        </w:rPr>
        <w:t>34236</w:t>
      </w:r>
      <w:r w:rsidR="007534B4" w:rsidRPr="007534B4">
        <w:rPr>
          <w:sz w:val="27"/>
          <w:szCs w:val="27"/>
        </w:rPr>
        <w:t xml:space="preserve">-ЭП/21 от </w:t>
      </w:r>
      <w:r w:rsidR="000274D1">
        <w:rPr>
          <w:sz w:val="27"/>
          <w:szCs w:val="27"/>
        </w:rPr>
        <w:t>02</w:t>
      </w:r>
      <w:r w:rsidR="007534B4" w:rsidRPr="007534B4">
        <w:rPr>
          <w:sz w:val="27"/>
          <w:szCs w:val="27"/>
        </w:rPr>
        <w:t>.</w:t>
      </w:r>
      <w:r w:rsidR="000274D1">
        <w:rPr>
          <w:sz w:val="27"/>
          <w:szCs w:val="27"/>
        </w:rPr>
        <w:t>11</w:t>
      </w:r>
      <w:r w:rsidR="007534B4" w:rsidRPr="007534B4">
        <w:rPr>
          <w:sz w:val="27"/>
          <w:szCs w:val="27"/>
        </w:rPr>
        <w:t>.2021</w:t>
      </w:r>
      <w:r w:rsidR="00612960" w:rsidRPr="0055413A">
        <w:rPr>
          <w:sz w:val="27"/>
          <w:szCs w:val="27"/>
        </w:rPr>
        <w:t xml:space="preserve">) на действия Заказчика </w:t>
      </w:r>
      <w:r w:rsidR="007534B4" w:rsidRPr="007534B4">
        <w:rPr>
          <w:sz w:val="27"/>
          <w:szCs w:val="27"/>
        </w:rPr>
        <w:t xml:space="preserve">при определении поставщика (подрядчика, исполнителя) путем проведения </w:t>
      </w:r>
      <w:r w:rsidR="00F90E85" w:rsidRPr="00F90E85">
        <w:rPr>
          <w:sz w:val="27"/>
          <w:szCs w:val="27"/>
        </w:rPr>
        <w:t xml:space="preserve">открытого конкурса в электронной форме </w:t>
      </w:r>
      <w:r w:rsidR="000274D1" w:rsidRPr="000274D1">
        <w:rPr>
          <w:sz w:val="27"/>
          <w:szCs w:val="27"/>
        </w:rPr>
        <w:t xml:space="preserve">на оказание услуг по техническому обслуживанию вентиляционного оборудования, узлов смешения и систем автоматики в ГБОУ школа № 131 Красносельского района Санкт-Петербурга в 2022-2023 годах (извещение № 0372200001321000019) </w:t>
      </w:r>
      <w:r w:rsidRPr="0055413A">
        <w:rPr>
          <w:sz w:val="27"/>
          <w:szCs w:val="27"/>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w:t>
      </w:r>
      <w:r w:rsidRPr="0055413A">
        <w:rPr>
          <w:sz w:val="27"/>
          <w:szCs w:val="27"/>
        </w:rPr>
        <w:lastRenderedPageBreak/>
        <w:t>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14:paraId="091D451F" w14:textId="77777777" w:rsidR="0023773E" w:rsidRPr="0055413A" w:rsidRDefault="0023773E" w:rsidP="0055413A">
      <w:pPr>
        <w:tabs>
          <w:tab w:val="left" w:pos="0"/>
        </w:tabs>
        <w:jc w:val="both"/>
        <w:rPr>
          <w:sz w:val="27"/>
          <w:szCs w:val="27"/>
        </w:rPr>
      </w:pPr>
    </w:p>
    <w:p w14:paraId="42F16FE2" w14:textId="77777777" w:rsidR="0023773E" w:rsidRPr="0055413A" w:rsidRDefault="0023773E" w:rsidP="00C34BC9">
      <w:pPr>
        <w:jc w:val="center"/>
        <w:rPr>
          <w:sz w:val="27"/>
          <w:szCs w:val="27"/>
        </w:rPr>
      </w:pPr>
      <w:r w:rsidRPr="0055413A">
        <w:rPr>
          <w:sz w:val="27"/>
          <w:szCs w:val="27"/>
        </w:rPr>
        <w:t>УСТАНОВИЛА:</w:t>
      </w:r>
    </w:p>
    <w:p w14:paraId="435DFEBA" w14:textId="77777777" w:rsidR="0023773E" w:rsidRPr="0055413A" w:rsidRDefault="0023773E" w:rsidP="0055413A">
      <w:pPr>
        <w:jc w:val="both"/>
        <w:outlineLvl w:val="0"/>
        <w:rPr>
          <w:sz w:val="27"/>
          <w:szCs w:val="27"/>
        </w:rPr>
      </w:pPr>
    </w:p>
    <w:p w14:paraId="0802064E" w14:textId="43EACB1A" w:rsidR="00203E11" w:rsidRPr="0055413A" w:rsidRDefault="00310F5F" w:rsidP="0055413A">
      <w:pPr>
        <w:autoSpaceDE w:val="0"/>
        <w:autoSpaceDN w:val="0"/>
        <w:adjustRightInd w:val="0"/>
        <w:ind w:firstLine="708"/>
        <w:jc w:val="both"/>
        <w:outlineLvl w:val="1"/>
        <w:rPr>
          <w:sz w:val="27"/>
          <w:szCs w:val="27"/>
        </w:rPr>
      </w:pPr>
      <w:r w:rsidRPr="0055413A">
        <w:rPr>
          <w:sz w:val="27"/>
          <w:szCs w:val="27"/>
        </w:rPr>
        <w:t xml:space="preserve">Извещение о проведении конкурса размещено </w:t>
      </w:r>
      <w:r w:rsidR="000274D1">
        <w:rPr>
          <w:sz w:val="27"/>
          <w:szCs w:val="27"/>
        </w:rPr>
        <w:t>27</w:t>
      </w:r>
      <w:r w:rsidRPr="0055413A">
        <w:rPr>
          <w:sz w:val="27"/>
          <w:szCs w:val="27"/>
        </w:rPr>
        <w:t>.</w:t>
      </w:r>
      <w:r w:rsidR="000274D1">
        <w:rPr>
          <w:sz w:val="27"/>
          <w:szCs w:val="27"/>
        </w:rPr>
        <w:t>10</w:t>
      </w:r>
      <w:r w:rsidRPr="0055413A">
        <w:rPr>
          <w:sz w:val="27"/>
          <w:szCs w:val="27"/>
        </w:rPr>
        <w:t>.202</w:t>
      </w:r>
      <w:r w:rsidR="00F859CA" w:rsidRPr="0055413A">
        <w:rPr>
          <w:sz w:val="27"/>
          <w:szCs w:val="27"/>
        </w:rPr>
        <w:t>1</w:t>
      </w:r>
      <w:r w:rsidRPr="0055413A">
        <w:rPr>
          <w:sz w:val="27"/>
          <w:szCs w:val="27"/>
        </w:rPr>
        <w:t xml:space="preserve"> на Официальном сайте Единой информационной системы в сфере закупок www.zakupki.gov.ru, номер извещения</w:t>
      </w:r>
      <w:r w:rsidR="00C7726E">
        <w:rPr>
          <w:sz w:val="27"/>
          <w:szCs w:val="27"/>
        </w:rPr>
        <w:t xml:space="preserve"> №</w:t>
      </w:r>
      <w:r w:rsidRPr="0055413A">
        <w:rPr>
          <w:sz w:val="27"/>
          <w:szCs w:val="27"/>
        </w:rPr>
        <w:t xml:space="preserve"> </w:t>
      </w:r>
      <w:r w:rsidR="000274D1" w:rsidRPr="000274D1">
        <w:rPr>
          <w:sz w:val="27"/>
          <w:szCs w:val="27"/>
        </w:rPr>
        <w:t>0372200001321000019</w:t>
      </w:r>
      <w:r w:rsidR="009C5AFF" w:rsidRPr="0055413A">
        <w:rPr>
          <w:sz w:val="27"/>
          <w:szCs w:val="27"/>
        </w:rPr>
        <w:t>.</w:t>
      </w:r>
    </w:p>
    <w:p w14:paraId="50B8A4EB" w14:textId="0134BA0A" w:rsidR="00310F5F" w:rsidRPr="0055413A" w:rsidRDefault="00310F5F" w:rsidP="0055413A">
      <w:pPr>
        <w:autoSpaceDE w:val="0"/>
        <w:autoSpaceDN w:val="0"/>
        <w:adjustRightInd w:val="0"/>
        <w:ind w:firstLine="708"/>
        <w:jc w:val="both"/>
        <w:outlineLvl w:val="1"/>
        <w:rPr>
          <w:sz w:val="27"/>
          <w:szCs w:val="27"/>
        </w:rPr>
      </w:pPr>
      <w:r w:rsidRPr="0055413A">
        <w:rPr>
          <w:sz w:val="27"/>
          <w:szCs w:val="27"/>
        </w:rPr>
        <w:t xml:space="preserve">Начальная (максимальная) цена контракта – </w:t>
      </w:r>
      <w:r w:rsidR="000274D1" w:rsidRPr="000274D1">
        <w:rPr>
          <w:sz w:val="27"/>
          <w:szCs w:val="27"/>
        </w:rPr>
        <w:t>575 000,</w:t>
      </w:r>
      <w:r w:rsidR="000274D1">
        <w:rPr>
          <w:sz w:val="27"/>
          <w:szCs w:val="27"/>
        </w:rPr>
        <w:t xml:space="preserve"> </w:t>
      </w:r>
      <w:r w:rsidR="000274D1" w:rsidRPr="000274D1">
        <w:rPr>
          <w:sz w:val="27"/>
          <w:szCs w:val="27"/>
        </w:rPr>
        <w:t>00</w:t>
      </w:r>
      <w:r w:rsidR="00CB5CBF" w:rsidRPr="00CB5CBF">
        <w:rPr>
          <w:sz w:val="27"/>
          <w:szCs w:val="27"/>
        </w:rPr>
        <w:t xml:space="preserve"> </w:t>
      </w:r>
      <w:r w:rsidRPr="0055413A">
        <w:rPr>
          <w:sz w:val="27"/>
          <w:szCs w:val="27"/>
        </w:rPr>
        <w:t>рубл</w:t>
      </w:r>
      <w:r w:rsidR="00096691">
        <w:rPr>
          <w:sz w:val="27"/>
          <w:szCs w:val="27"/>
        </w:rPr>
        <w:t>ей</w:t>
      </w:r>
      <w:r w:rsidRPr="0055413A">
        <w:rPr>
          <w:sz w:val="27"/>
          <w:szCs w:val="27"/>
        </w:rPr>
        <w:t>.</w:t>
      </w:r>
    </w:p>
    <w:p w14:paraId="083D5A48" w14:textId="4F232953" w:rsidR="000122D2" w:rsidRDefault="000122D2" w:rsidP="007A2DC6">
      <w:pPr>
        <w:autoSpaceDE w:val="0"/>
        <w:autoSpaceDN w:val="0"/>
        <w:adjustRightInd w:val="0"/>
        <w:ind w:firstLine="708"/>
        <w:jc w:val="both"/>
        <w:outlineLvl w:val="1"/>
      </w:pPr>
      <w:r w:rsidRPr="0055413A">
        <w:rPr>
          <w:sz w:val="27"/>
          <w:szCs w:val="27"/>
        </w:rPr>
        <w:t>В жалобе Заявитель указывает на нарушения Заказчиком требований законодательства о контрактной системе, которые выразились,</w:t>
      </w:r>
      <w:r w:rsidRPr="0055413A">
        <w:t xml:space="preserve"> </w:t>
      </w:r>
      <w:r w:rsidR="00CB5CBF" w:rsidRPr="00F90E85">
        <w:rPr>
          <w:sz w:val="27"/>
          <w:szCs w:val="27"/>
        </w:rPr>
        <w:t>в</w:t>
      </w:r>
      <w:r w:rsidR="00CB5CBF">
        <w:t>:</w:t>
      </w:r>
    </w:p>
    <w:p w14:paraId="727346DE" w14:textId="25D4321F" w:rsidR="00F90E85" w:rsidRDefault="00F90E85" w:rsidP="0055413A">
      <w:pPr>
        <w:autoSpaceDE w:val="0"/>
        <w:autoSpaceDN w:val="0"/>
        <w:adjustRightInd w:val="0"/>
        <w:ind w:firstLine="708"/>
        <w:jc w:val="both"/>
        <w:outlineLvl w:val="1"/>
        <w:rPr>
          <w:sz w:val="27"/>
          <w:szCs w:val="27"/>
        </w:rPr>
      </w:pPr>
      <w:r>
        <w:t>-</w:t>
      </w:r>
      <w:r w:rsidR="007534B4" w:rsidRPr="0055413A">
        <w:t xml:space="preserve"> </w:t>
      </w:r>
      <w:r w:rsidR="00435D20" w:rsidRPr="0055413A">
        <w:rPr>
          <w:sz w:val="27"/>
          <w:szCs w:val="27"/>
        </w:rPr>
        <w:t xml:space="preserve">в </w:t>
      </w:r>
      <w:r>
        <w:rPr>
          <w:sz w:val="27"/>
          <w:szCs w:val="27"/>
        </w:rPr>
        <w:t>неверном</w:t>
      </w:r>
      <w:r w:rsidR="00435D20" w:rsidRPr="0055413A">
        <w:rPr>
          <w:sz w:val="27"/>
          <w:szCs w:val="27"/>
        </w:rPr>
        <w:t xml:space="preserve"> выборе способа определения исполнителя (поставщика)</w:t>
      </w:r>
      <w:r w:rsidRPr="00F90E85">
        <w:rPr>
          <w:sz w:val="27"/>
          <w:szCs w:val="27"/>
        </w:rPr>
        <w:t>;</w:t>
      </w:r>
    </w:p>
    <w:p w14:paraId="5326785E" w14:textId="77777777" w:rsidR="00015CDB" w:rsidRPr="0055413A" w:rsidRDefault="00015CDB" w:rsidP="0055413A">
      <w:pPr>
        <w:ind w:right="-5" w:firstLine="720"/>
        <w:jc w:val="both"/>
        <w:rPr>
          <w:sz w:val="27"/>
          <w:szCs w:val="27"/>
        </w:rPr>
      </w:pPr>
      <w:r w:rsidRPr="0055413A">
        <w:rPr>
          <w:sz w:val="27"/>
          <w:szCs w:val="27"/>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14:paraId="2C8C57B6" w14:textId="531D3C86" w:rsidR="0067048E" w:rsidRPr="00DD1034" w:rsidRDefault="0067048E" w:rsidP="0055413A">
      <w:pPr>
        <w:autoSpaceDE w:val="0"/>
        <w:autoSpaceDN w:val="0"/>
        <w:adjustRightInd w:val="0"/>
        <w:ind w:firstLine="708"/>
        <w:jc w:val="both"/>
        <w:outlineLvl w:val="1"/>
        <w:rPr>
          <w:sz w:val="27"/>
          <w:szCs w:val="27"/>
        </w:rPr>
      </w:pPr>
      <w:r w:rsidRPr="00DD1034">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14:paraId="367908E1" w14:textId="3D987D63" w:rsidR="004028E5" w:rsidRPr="00DD1034" w:rsidRDefault="0067048E" w:rsidP="004028E5">
      <w:pPr>
        <w:autoSpaceDE w:val="0"/>
        <w:autoSpaceDN w:val="0"/>
        <w:adjustRightInd w:val="0"/>
        <w:ind w:firstLine="708"/>
        <w:jc w:val="both"/>
        <w:outlineLvl w:val="1"/>
        <w:rPr>
          <w:sz w:val="27"/>
          <w:szCs w:val="27"/>
        </w:rPr>
      </w:pPr>
      <w:r w:rsidRPr="00DD1034">
        <w:rPr>
          <w:sz w:val="27"/>
          <w:szCs w:val="27"/>
        </w:rPr>
        <w:t>В соответствии с ч. 1 ст. 54.1 Закона о контрактной системе под открытым конкурсом в электронной форме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14:paraId="0E4E0237" w14:textId="0A843FBD" w:rsidR="00C34BC9" w:rsidRPr="00DD1034" w:rsidRDefault="00C34BC9" w:rsidP="00C34BC9">
      <w:pPr>
        <w:autoSpaceDE w:val="0"/>
        <w:autoSpaceDN w:val="0"/>
        <w:adjustRightInd w:val="0"/>
        <w:ind w:firstLine="709"/>
        <w:jc w:val="both"/>
        <w:outlineLvl w:val="1"/>
        <w:rPr>
          <w:color w:val="000000"/>
          <w:sz w:val="27"/>
          <w:szCs w:val="27"/>
        </w:rPr>
      </w:pPr>
      <w:r w:rsidRPr="00DD1034">
        <w:rPr>
          <w:color w:val="000000"/>
          <w:sz w:val="27"/>
          <w:szCs w:val="27"/>
        </w:rPr>
        <w:t>В соответствии с ч. 1 ст. 24 Закона о контрактной системе заказчики при осуществлении закупок используют конкурентные способы определения поставщиков (подрядчиков, исполнителей) или осуществляют закупки у единственного поставщика (подрядчика, исполнителя).</w:t>
      </w:r>
    </w:p>
    <w:p w14:paraId="61B7B4AC" w14:textId="02719395" w:rsidR="00C34BC9" w:rsidRPr="00DD1034" w:rsidRDefault="00C34BC9" w:rsidP="00C34BC9">
      <w:pPr>
        <w:autoSpaceDE w:val="0"/>
        <w:autoSpaceDN w:val="0"/>
        <w:adjustRightInd w:val="0"/>
        <w:ind w:firstLine="709"/>
        <w:jc w:val="both"/>
        <w:outlineLvl w:val="1"/>
        <w:rPr>
          <w:color w:val="000000"/>
          <w:sz w:val="27"/>
          <w:szCs w:val="27"/>
        </w:rPr>
      </w:pPr>
      <w:r w:rsidRPr="00DD1034">
        <w:rPr>
          <w:color w:val="000000"/>
          <w:sz w:val="27"/>
          <w:szCs w:val="27"/>
        </w:rPr>
        <w:t>Согласно ч. 2 ст. 24 Закона о контрактной системе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
    <w:p w14:paraId="5F9B0944" w14:textId="63D37D18" w:rsidR="00C34BC9" w:rsidRPr="00DD1034" w:rsidRDefault="00C34BC9" w:rsidP="00C34BC9">
      <w:pPr>
        <w:autoSpaceDE w:val="0"/>
        <w:autoSpaceDN w:val="0"/>
        <w:adjustRightInd w:val="0"/>
        <w:ind w:firstLine="709"/>
        <w:jc w:val="both"/>
        <w:outlineLvl w:val="1"/>
        <w:rPr>
          <w:color w:val="000000"/>
          <w:sz w:val="27"/>
          <w:szCs w:val="27"/>
        </w:rPr>
      </w:pPr>
      <w:r w:rsidRPr="00DD1034">
        <w:rPr>
          <w:color w:val="000000"/>
          <w:sz w:val="27"/>
          <w:szCs w:val="27"/>
        </w:rPr>
        <w:t xml:space="preserve">Согласно ч. 5 ст. 24 Закона о контрактной системе заказчик выбирает способ определения поставщика (подрядчика, исполнителя) в соответствии с </w:t>
      </w:r>
      <w:r w:rsidRPr="00DD1034">
        <w:rPr>
          <w:color w:val="000000"/>
          <w:sz w:val="27"/>
          <w:szCs w:val="27"/>
        </w:rPr>
        <w:lastRenderedPageBreak/>
        <w:t>положениями главы 3 Закона о контрактной системе. При этом он не вправе совершать действия, влекущие за собой необоснованное сокращение числа участников закупки.</w:t>
      </w:r>
    </w:p>
    <w:p w14:paraId="59BF6D4A" w14:textId="7B056ED3" w:rsidR="00C34BC9" w:rsidRPr="00DD1034" w:rsidRDefault="00C34BC9" w:rsidP="00C34BC9">
      <w:pPr>
        <w:autoSpaceDE w:val="0"/>
        <w:autoSpaceDN w:val="0"/>
        <w:adjustRightInd w:val="0"/>
        <w:ind w:firstLine="709"/>
        <w:jc w:val="both"/>
        <w:outlineLvl w:val="1"/>
        <w:rPr>
          <w:color w:val="000000"/>
          <w:sz w:val="27"/>
          <w:szCs w:val="27"/>
        </w:rPr>
      </w:pPr>
      <w:r w:rsidRPr="00DD1034">
        <w:rPr>
          <w:color w:val="000000"/>
          <w:sz w:val="27"/>
          <w:szCs w:val="27"/>
        </w:rPr>
        <w:t>Согласно п. 1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Закона о контрактной системе, в том числе обоснование начальной (максимальной) цены контракта, начальных цен единиц товара, работы, услуги.</w:t>
      </w:r>
    </w:p>
    <w:p w14:paraId="0CEE1419" w14:textId="6C714E9A" w:rsidR="00100097" w:rsidRPr="00DD1034" w:rsidRDefault="00100097" w:rsidP="00100097">
      <w:pPr>
        <w:autoSpaceDE w:val="0"/>
        <w:autoSpaceDN w:val="0"/>
        <w:adjustRightInd w:val="0"/>
        <w:ind w:firstLine="709"/>
        <w:jc w:val="both"/>
        <w:outlineLvl w:val="1"/>
        <w:rPr>
          <w:color w:val="000000"/>
          <w:sz w:val="27"/>
          <w:szCs w:val="27"/>
        </w:rPr>
      </w:pPr>
      <w:r w:rsidRPr="00DD1034">
        <w:rPr>
          <w:color w:val="000000"/>
          <w:sz w:val="27"/>
          <w:szCs w:val="27"/>
        </w:rPr>
        <w:t xml:space="preserve">Согласно извещению о проведении Конкурса, Конкурсной документации, объектом закупки является </w:t>
      </w:r>
      <w:r w:rsidR="00070DF5" w:rsidRPr="00070DF5">
        <w:rPr>
          <w:sz w:val="27"/>
          <w:szCs w:val="27"/>
        </w:rPr>
        <w:t>оказание услуг по техническому обслуживанию вентиляционного оборудования, узлов смешения и систем автоматики</w:t>
      </w:r>
      <w:r w:rsidR="002B7837" w:rsidRPr="00DD1034">
        <w:rPr>
          <w:sz w:val="27"/>
          <w:szCs w:val="27"/>
        </w:rPr>
        <w:t>.</w:t>
      </w:r>
    </w:p>
    <w:p w14:paraId="2CCAECAF" w14:textId="77777777" w:rsidR="00100097" w:rsidRPr="00DD1034" w:rsidRDefault="00100097" w:rsidP="003D443F">
      <w:pPr>
        <w:autoSpaceDE w:val="0"/>
        <w:autoSpaceDN w:val="0"/>
        <w:adjustRightInd w:val="0"/>
        <w:ind w:firstLine="709"/>
        <w:jc w:val="both"/>
        <w:outlineLvl w:val="1"/>
        <w:rPr>
          <w:color w:val="000000"/>
          <w:sz w:val="27"/>
          <w:szCs w:val="27"/>
        </w:rPr>
      </w:pPr>
      <w:r w:rsidRPr="00DD1034">
        <w:rPr>
          <w:color w:val="000000"/>
          <w:sz w:val="27"/>
          <w:szCs w:val="27"/>
        </w:rPr>
        <w:t xml:space="preserve">Согласно п. 4 ч. 1 ст.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предусмотренные </w:t>
      </w:r>
      <w:hyperlink r:id="rId10" w:history="1">
        <w:r w:rsidRPr="00DD1034">
          <w:rPr>
            <w:color w:val="000000"/>
            <w:sz w:val="27"/>
            <w:szCs w:val="27"/>
          </w:rPr>
          <w:t>статьей 54.4</w:t>
        </w:r>
      </w:hyperlink>
      <w:r w:rsidRPr="00DD1034">
        <w:rPr>
          <w:color w:val="000000"/>
          <w:sz w:val="27"/>
          <w:szCs w:val="27"/>
        </w:rPr>
        <w:t xml:space="preserve"> настоящего Федерального закона требования к содержанию, в том числе к описанию предложения участника открытого конкурса в электронной форме, к составу заявки на участие в открытом конкурсе в электронной форме и инструкцию по ее заполнению, при этом не допускается установление требований, влекущих за собой ограничение количества участников закупки или ограничение доступа к участию в открытом конкурсе в электронной форме.</w:t>
      </w:r>
    </w:p>
    <w:p w14:paraId="7FE6BA48" w14:textId="77777777" w:rsidR="00100097" w:rsidRPr="00DD1034" w:rsidRDefault="00100097" w:rsidP="003D443F">
      <w:pPr>
        <w:autoSpaceDE w:val="0"/>
        <w:autoSpaceDN w:val="0"/>
        <w:adjustRightInd w:val="0"/>
        <w:ind w:firstLine="709"/>
        <w:jc w:val="both"/>
        <w:outlineLvl w:val="1"/>
        <w:rPr>
          <w:color w:val="000000"/>
          <w:sz w:val="27"/>
          <w:szCs w:val="27"/>
        </w:rPr>
      </w:pPr>
      <w:r w:rsidRPr="00DD1034">
        <w:rPr>
          <w:color w:val="000000"/>
          <w:sz w:val="27"/>
          <w:szCs w:val="27"/>
        </w:rPr>
        <w:t>В силу ч. 4 ст. 54.4. Закона о контрактной системе первая часть заявки на участие в открытом конкурсе в электронной форме должна содержать:</w:t>
      </w:r>
    </w:p>
    <w:p w14:paraId="51854BA6" w14:textId="77777777" w:rsidR="00100097" w:rsidRPr="00DD1034" w:rsidRDefault="00100097" w:rsidP="003D443F">
      <w:pPr>
        <w:autoSpaceDE w:val="0"/>
        <w:autoSpaceDN w:val="0"/>
        <w:adjustRightInd w:val="0"/>
        <w:ind w:firstLine="709"/>
        <w:jc w:val="both"/>
        <w:outlineLvl w:val="1"/>
        <w:rPr>
          <w:sz w:val="27"/>
          <w:szCs w:val="27"/>
        </w:rPr>
      </w:pPr>
      <w:r w:rsidRPr="00DD1034">
        <w:rPr>
          <w:color w:val="000000"/>
          <w:sz w:val="27"/>
          <w:szCs w:val="27"/>
        </w:rPr>
        <w:t>1) согласие участника открытого конкурса в электронной форме на поставку товара, выполнение работы</w:t>
      </w:r>
      <w:r w:rsidRPr="00DD1034">
        <w:rPr>
          <w:sz w:val="27"/>
          <w:szCs w:val="27"/>
        </w:rPr>
        <w:t xml:space="preserve"> или оказание услуги на условиях, предусмотренных конкурсной документацией и не подлежащих изменению по результатам проведения открытого конкурса в электронной форме (такое согласие дается с применением программно-аппаратных средств электронной площадки);</w:t>
      </w:r>
    </w:p>
    <w:p w14:paraId="01B403F0" w14:textId="77777777" w:rsidR="00100097" w:rsidRPr="00DD1034" w:rsidRDefault="00100097" w:rsidP="00100097">
      <w:pPr>
        <w:autoSpaceDE w:val="0"/>
        <w:autoSpaceDN w:val="0"/>
        <w:adjustRightInd w:val="0"/>
        <w:ind w:firstLine="708"/>
        <w:jc w:val="both"/>
        <w:outlineLvl w:val="1"/>
        <w:rPr>
          <w:sz w:val="27"/>
          <w:szCs w:val="27"/>
        </w:rPr>
      </w:pPr>
      <w:r w:rsidRPr="00DD1034">
        <w:rPr>
          <w:sz w:val="27"/>
          <w:szCs w:val="27"/>
        </w:rPr>
        <w:t>2) предложение участника открытого конкурса в электронной форме о качественных, функциональных и об экологических характеристиках объекта закупки при установлении в конкурсной документации критерия, предусмотренного пунктом 3 части 1 статьи 32 настоящего Федерального закона. При этом отсутствие указанного предложения не является основанием для принятия решения об отказе участнику закупки в допуске к участию в открытом конкурсе в электронной форме;</w:t>
      </w:r>
    </w:p>
    <w:p w14:paraId="7207BF7D" w14:textId="77777777" w:rsidR="00100097" w:rsidRPr="00DD1034" w:rsidRDefault="00100097" w:rsidP="00100097">
      <w:pPr>
        <w:autoSpaceDE w:val="0"/>
        <w:autoSpaceDN w:val="0"/>
        <w:adjustRightInd w:val="0"/>
        <w:ind w:firstLine="708"/>
        <w:jc w:val="both"/>
        <w:outlineLvl w:val="1"/>
        <w:rPr>
          <w:sz w:val="27"/>
          <w:szCs w:val="27"/>
        </w:rPr>
      </w:pPr>
      <w:r w:rsidRPr="00DD1034">
        <w:rPr>
          <w:sz w:val="27"/>
          <w:szCs w:val="27"/>
        </w:rPr>
        <w:t>3) при осуществлении закупки товара, в том числе поставляемого заказчику при выполнении закупаемых работ, оказании закупаемых услуг:</w:t>
      </w:r>
    </w:p>
    <w:p w14:paraId="2E4A0C2F" w14:textId="77777777" w:rsidR="00100097" w:rsidRPr="00DD1034" w:rsidRDefault="00100097" w:rsidP="00100097">
      <w:pPr>
        <w:autoSpaceDE w:val="0"/>
        <w:autoSpaceDN w:val="0"/>
        <w:adjustRightInd w:val="0"/>
        <w:ind w:firstLine="708"/>
        <w:jc w:val="both"/>
        <w:outlineLvl w:val="1"/>
        <w:rPr>
          <w:sz w:val="27"/>
          <w:szCs w:val="27"/>
        </w:rPr>
      </w:pPr>
      <w:r w:rsidRPr="00DD1034">
        <w:rPr>
          <w:sz w:val="27"/>
          <w:szCs w:val="27"/>
        </w:rPr>
        <w:t>а) наименование страны происхождения товара;</w:t>
      </w:r>
    </w:p>
    <w:p w14:paraId="69C23586" w14:textId="77777777" w:rsidR="00100097" w:rsidRPr="00DD1034" w:rsidRDefault="00100097" w:rsidP="00100097">
      <w:pPr>
        <w:autoSpaceDE w:val="0"/>
        <w:autoSpaceDN w:val="0"/>
        <w:adjustRightInd w:val="0"/>
        <w:ind w:firstLine="708"/>
        <w:jc w:val="both"/>
        <w:outlineLvl w:val="1"/>
        <w:rPr>
          <w:sz w:val="27"/>
          <w:szCs w:val="27"/>
        </w:rPr>
      </w:pPr>
      <w:r w:rsidRPr="00DD1034">
        <w:rPr>
          <w:sz w:val="27"/>
          <w:szCs w:val="27"/>
        </w:rPr>
        <w:t xml:space="preserve">б) конкретные показатели товара, соответствующие значениям, установленным конкурсной документацией, и указание на товарный знак (при наличии). Информация, предусмотренная настоящим подпунктом, включается в заявку на участие в открытом конкурсе в электронной форме в случае отсутствия в конкурсной документации указания на товарный знак или в случае, если </w:t>
      </w:r>
      <w:r w:rsidRPr="00DD1034">
        <w:rPr>
          <w:sz w:val="27"/>
          <w:szCs w:val="27"/>
        </w:rPr>
        <w:lastRenderedPageBreak/>
        <w:t>участник закупки предлагает товар, который обозначен товарным знаком, отличным от товарного знака, указанного в конкурсной документации.</w:t>
      </w:r>
    </w:p>
    <w:p w14:paraId="5A8C3656" w14:textId="77CBE27B" w:rsidR="00100097" w:rsidRPr="00DD1034" w:rsidRDefault="00100097" w:rsidP="00100097">
      <w:pPr>
        <w:autoSpaceDE w:val="0"/>
        <w:autoSpaceDN w:val="0"/>
        <w:adjustRightInd w:val="0"/>
        <w:ind w:firstLine="708"/>
        <w:jc w:val="both"/>
        <w:outlineLvl w:val="1"/>
        <w:rPr>
          <w:sz w:val="27"/>
          <w:szCs w:val="27"/>
        </w:rPr>
      </w:pPr>
      <w:r w:rsidRPr="00DD1034">
        <w:rPr>
          <w:sz w:val="27"/>
          <w:szCs w:val="27"/>
        </w:rPr>
        <w:t>Из анализа конкурсной документации следует, что в п.</w:t>
      </w:r>
      <w:r w:rsidR="00E52DD3" w:rsidRPr="00DD1034">
        <w:rPr>
          <w:sz w:val="27"/>
          <w:szCs w:val="27"/>
        </w:rPr>
        <w:t xml:space="preserve"> </w:t>
      </w:r>
      <w:r w:rsidR="00070DF5">
        <w:rPr>
          <w:sz w:val="27"/>
          <w:szCs w:val="27"/>
        </w:rPr>
        <w:t>9</w:t>
      </w:r>
      <w:r w:rsidR="00056AD2" w:rsidRPr="00DD1034">
        <w:rPr>
          <w:sz w:val="27"/>
          <w:szCs w:val="27"/>
        </w:rPr>
        <w:t>.</w:t>
      </w:r>
      <w:r w:rsidR="00070DF5">
        <w:rPr>
          <w:sz w:val="27"/>
          <w:szCs w:val="27"/>
        </w:rPr>
        <w:t>1</w:t>
      </w:r>
      <w:r w:rsidRPr="00DD1034">
        <w:rPr>
          <w:sz w:val="27"/>
          <w:szCs w:val="27"/>
        </w:rPr>
        <w:t xml:space="preserve"> установлены следующие требования к содержанию первой част</w:t>
      </w:r>
      <w:r w:rsidR="00A73E64" w:rsidRPr="00DD1034">
        <w:rPr>
          <w:sz w:val="27"/>
          <w:szCs w:val="27"/>
        </w:rPr>
        <w:t>и</w:t>
      </w:r>
      <w:r w:rsidRPr="00DD1034">
        <w:rPr>
          <w:sz w:val="27"/>
          <w:szCs w:val="27"/>
        </w:rPr>
        <w:t xml:space="preserve"> заявки на участие в открытом конкурсе в электронной форме:</w:t>
      </w:r>
    </w:p>
    <w:p w14:paraId="229EDE8A" w14:textId="77777777" w:rsidR="00070DF5" w:rsidRPr="00070DF5" w:rsidRDefault="00100097" w:rsidP="00070DF5">
      <w:pPr>
        <w:autoSpaceDE w:val="0"/>
        <w:autoSpaceDN w:val="0"/>
        <w:adjustRightInd w:val="0"/>
        <w:ind w:firstLine="708"/>
        <w:jc w:val="both"/>
        <w:outlineLvl w:val="1"/>
        <w:rPr>
          <w:i/>
          <w:sz w:val="27"/>
          <w:szCs w:val="27"/>
        </w:rPr>
      </w:pPr>
      <w:r w:rsidRPr="00DD1034">
        <w:rPr>
          <w:i/>
          <w:sz w:val="27"/>
          <w:szCs w:val="27"/>
        </w:rPr>
        <w:t>«</w:t>
      </w:r>
      <w:r w:rsidR="00070DF5" w:rsidRPr="00070DF5">
        <w:rPr>
          <w:i/>
          <w:sz w:val="27"/>
          <w:szCs w:val="27"/>
        </w:rPr>
        <w:t>9.1. Первая часть заявки должна содержать:</w:t>
      </w:r>
    </w:p>
    <w:p w14:paraId="43CC1A1E" w14:textId="77777777" w:rsidR="00070DF5" w:rsidRPr="00070DF5" w:rsidRDefault="00070DF5" w:rsidP="00070DF5">
      <w:pPr>
        <w:autoSpaceDE w:val="0"/>
        <w:autoSpaceDN w:val="0"/>
        <w:adjustRightInd w:val="0"/>
        <w:ind w:firstLine="708"/>
        <w:jc w:val="both"/>
        <w:outlineLvl w:val="1"/>
        <w:rPr>
          <w:i/>
          <w:sz w:val="27"/>
          <w:szCs w:val="27"/>
        </w:rPr>
      </w:pPr>
      <w:r w:rsidRPr="00070DF5">
        <w:rPr>
          <w:i/>
          <w:sz w:val="27"/>
          <w:szCs w:val="27"/>
        </w:rPr>
        <w:t>9.1.1. Согласие участника конкурса на выполнение работы на условиях, предусмотренных конкурсной документацией и не подлежащих изменению по результатам проведения конкурса (такое согласие дается с применением программно-аппаратных средств электронной площадки);</w:t>
      </w:r>
    </w:p>
    <w:p w14:paraId="0812BD67" w14:textId="77777777" w:rsidR="00070DF5" w:rsidRPr="00070DF5" w:rsidRDefault="00070DF5" w:rsidP="00070DF5">
      <w:pPr>
        <w:autoSpaceDE w:val="0"/>
        <w:autoSpaceDN w:val="0"/>
        <w:adjustRightInd w:val="0"/>
        <w:ind w:firstLine="708"/>
        <w:jc w:val="both"/>
        <w:outlineLvl w:val="1"/>
        <w:rPr>
          <w:i/>
          <w:sz w:val="27"/>
          <w:szCs w:val="27"/>
        </w:rPr>
      </w:pPr>
      <w:r w:rsidRPr="00070DF5">
        <w:rPr>
          <w:i/>
          <w:sz w:val="27"/>
          <w:szCs w:val="27"/>
        </w:rPr>
        <w:t>9.1.2. Наименование страны происхождения товара;</w:t>
      </w:r>
    </w:p>
    <w:p w14:paraId="51F8DD5A" w14:textId="77777777" w:rsidR="00070DF5" w:rsidRPr="00070DF5" w:rsidRDefault="00070DF5" w:rsidP="00070DF5">
      <w:pPr>
        <w:autoSpaceDE w:val="0"/>
        <w:autoSpaceDN w:val="0"/>
        <w:adjustRightInd w:val="0"/>
        <w:ind w:firstLine="708"/>
        <w:jc w:val="both"/>
        <w:outlineLvl w:val="1"/>
        <w:rPr>
          <w:i/>
          <w:sz w:val="27"/>
          <w:szCs w:val="27"/>
        </w:rPr>
      </w:pPr>
      <w:r w:rsidRPr="00070DF5">
        <w:rPr>
          <w:i/>
          <w:sz w:val="27"/>
          <w:szCs w:val="27"/>
        </w:rPr>
        <w:t>9.1.3. Конкретные показатели товара, соответствующие значениям, установленным конкурсной документацией (Приложение № 3 к части III конкурсной документации), и указание на товарный знак (при наличии). Информация, предусмотренная настоящим подпунктом, включается в заявку в случае отсутствия в конкурсной документации указания на товарный знак или в случае, если участник конкурса предлагает товар, который обозначен товарным знаком, отличным от товарного знака, указанного в конкурсной документации. Порядок предоставления сведений о конкретных показателях товаров приведен в разделе 3 части III конкурсной документации.</w:t>
      </w:r>
    </w:p>
    <w:p w14:paraId="71C9679E" w14:textId="5350A3BB" w:rsidR="00100097" w:rsidRPr="00DD1034" w:rsidRDefault="00070DF5" w:rsidP="00070DF5">
      <w:pPr>
        <w:autoSpaceDE w:val="0"/>
        <w:autoSpaceDN w:val="0"/>
        <w:adjustRightInd w:val="0"/>
        <w:ind w:firstLine="708"/>
        <w:jc w:val="both"/>
        <w:outlineLvl w:val="1"/>
        <w:rPr>
          <w:i/>
          <w:sz w:val="27"/>
          <w:szCs w:val="27"/>
        </w:rPr>
      </w:pPr>
      <w:r w:rsidRPr="00070DF5">
        <w:rPr>
          <w:i/>
          <w:sz w:val="27"/>
          <w:szCs w:val="27"/>
        </w:rPr>
        <w:t>В первой части заявки не допускается указание сведений об участнике конкурса, подавшем заявку на участие в таком конкурсе, а также сведений о предлагаемой этим участником конкурса цене контракта.</w:t>
      </w:r>
      <w:r w:rsidR="00100097" w:rsidRPr="00DD1034">
        <w:rPr>
          <w:i/>
          <w:sz w:val="27"/>
          <w:szCs w:val="27"/>
        </w:rPr>
        <w:t>»</w:t>
      </w:r>
      <w:r w:rsidR="00A73E64" w:rsidRPr="00DD1034">
        <w:rPr>
          <w:i/>
          <w:sz w:val="27"/>
          <w:szCs w:val="27"/>
        </w:rPr>
        <w:t>.</w:t>
      </w:r>
    </w:p>
    <w:p w14:paraId="0DD87A67" w14:textId="0B32A129" w:rsidR="00514FE9" w:rsidRPr="00DD1034" w:rsidRDefault="0064310F" w:rsidP="00514FE9">
      <w:pPr>
        <w:autoSpaceDE w:val="0"/>
        <w:autoSpaceDN w:val="0"/>
        <w:adjustRightInd w:val="0"/>
        <w:ind w:firstLine="709"/>
        <w:jc w:val="both"/>
        <w:outlineLvl w:val="1"/>
        <w:rPr>
          <w:color w:val="000000"/>
          <w:sz w:val="27"/>
          <w:szCs w:val="27"/>
        </w:rPr>
      </w:pPr>
      <w:r w:rsidRPr="00DD1034">
        <w:rPr>
          <w:color w:val="000000"/>
          <w:sz w:val="27"/>
          <w:szCs w:val="27"/>
        </w:rPr>
        <w:t xml:space="preserve">Из вышеуказанного пункта конкурсной документации следует, что документацией предусмотрено </w:t>
      </w:r>
      <w:r w:rsidR="006C1C6E" w:rsidRPr="00DD1034">
        <w:rPr>
          <w:color w:val="000000"/>
          <w:sz w:val="27"/>
          <w:szCs w:val="27"/>
        </w:rPr>
        <w:t xml:space="preserve">требование о предоставлении участниками конкретных показателей </w:t>
      </w:r>
      <w:r w:rsidRPr="00DD1034">
        <w:rPr>
          <w:color w:val="000000"/>
          <w:sz w:val="27"/>
          <w:szCs w:val="27"/>
        </w:rPr>
        <w:t>товар</w:t>
      </w:r>
      <w:r w:rsidR="006C1C6E" w:rsidRPr="00DD1034">
        <w:rPr>
          <w:color w:val="000000"/>
          <w:sz w:val="27"/>
          <w:szCs w:val="27"/>
        </w:rPr>
        <w:t>ов</w:t>
      </w:r>
      <w:r w:rsidRPr="00DD1034">
        <w:rPr>
          <w:color w:val="000000"/>
          <w:sz w:val="27"/>
          <w:szCs w:val="27"/>
        </w:rPr>
        <w:t xml:space="preserve">, </w:t>
      </w:r>
      <w:r w:rsidR="006C1C6E" w:rsidRPr="00DD1034">
        <w:rPr>
          <w:color w:val="000000"/>
          <w:sz w:val="27"/>
          <w:szCs w:val="27"/>
        </w:rPr>
        <w:t xml:space="preserve">требующихся к </w:t>
      </w:r>
      <w:r w:rsidRPr="00DD1034">
        <w:rPr>
          <w:color w:val="000000"/>
          <w:sz w:val="27"/>
          <w:szCs w:val="27"/>
        </w:rPr>
        <w:t>постав</w:t>
      </w:r>
      <w:r w:rsidR="006C1C6E" w:rsidRPr="00DD1034">
        <w:rPr>
          <w:color w:val="000000"/>
          <w:sz w:val="27"/>
          <w:szCs w:val="27"/>
        </w:rPr>
        <w:t>ке</w:t>
      </w:r>
      <w:r w:rsidRPr="00DD1034">
        <w:rPr>
          <w:color w:val="000000"/>
          <w:sz w:val="27"/>
          <w:szCs w:val="27"/>
        </w:rPr>
        <w:t xml:space="preserve"> </w:t>
      </w:r>
      <w:r w:rsidR="006C1C6E" w:rsidRPr="00DD1034">
        <w:rPr>
          <w:color w:val="000000"/>
          <w:sz w:val="27"/>
          <w:szCs w:val="27"/>
        </w:rPr>
        <w:t>З</w:t>
      </w:r>
      <w:r w:rsidRPr="00DD1034">
        <w:rPr>
          <w:color w:val="000000"/>
          <w:sz w:val="27"/>
          <w:szCs w:val="27"/>
        </w:rPr>
        <w:t xml:space="preserve">аказчику при </w:t>
      </w:r>
      <w:r w:rsidR="00827A0A" w:rsidRPr="00DD1034">
        <w:rPr>
          <w:color w:val="000000"/>
          <w:sz w:val="27"/>
          <w:szCs w:val="27"/>
        </w:rPr>
        <w:t>выполнении работ</w:t>
      </w:r>
      <w:r w:rsidRPr="00DD1034">
        <w:rPr>
          <w:color w:val="000000"/>
          <w:sz w:val="27"/>
          <w:szCs w:val="27"/>
        </w:rPr>
        <w:t>.</w:t>
      </w:r>
    </w:p>
    <w:p w14:paraId="472DCD62" w14:textId="77777777" w:rsidR="00DD1034" w:rsidRPr="00515F44" w:rsidRDefault="00DD1034" w:rsidP="00DD1034">
      <w:pPr>
        <w:autoSpaceDE w:val="0"/>
        <w:autoSpaceDN w:val="0"/>
        <w:adjustRightInd w:val="0"/>
        <w:ind w:firstLine="708"/>
        <w:jc w:val="both"/>
        <w:rPr>
          <w:sz w:val="27"/>
          <w:szCs w:val="27"/>
        </w:rPr>
      </w:pPr>
      <w:r w:rsidRPr="00515F44">
        <w:rPr>
          <w:sz w:val="27"/>
          <w:szCs w:val="27"/>
        </w:rPr>
        <w:t>Приказом Росстандарта от 31.01.2014 № 14-ст утвержден «ОК 034-2014 (КПЕС 2008). Общероссийский классификатор продукции по видам экономической деятельности» (далее – ОКПД 2).</w:t>
      </w:r>
    </w:p>
    <w:p w14:paraId="432D11CD" w14:textId="77777777" w:rsidR="00DD1034" w:rsidRPr="00515F44" w:rsidRDefault="00DD1034" w:rsidP="00DD1034">
      <w:pPr>
        <w:autoSpaceDE w:val="0"/>
        <w:autoSpaceDN w:val="0"/>
        <w:adjustRightInd w:val="0"/>
        <w:ind w:firstLine="708"/>
        <w:jc w:val="both"/>
        <w:rPr>
          <w:sz w:val="27"/>
          <w:szCs w:val="27"/>
        </w:rPr>
      </w:pPr>
      <w:r w:rsidRPr="00515F44">
        <w:rPr>
          <w:sz w:val="27"/>
          <w:szCs w:val="27"/>
        </w:rPr>
        <w:t>В ОКПД 2 использованы иерархический метод классификации и последовательный метод кодирования. Код состоит из 2 - 9 цифровых знаков, и его структура может быть представлена в следующем виде:</w:t>
      </w:r>
    </w:p>
    <w:tbl>
      <w:tblPr>
        <w:tblW w:w="0" w:type="auto"/>
        <w:tblInd w:w="2897" w:type="dxa"/>
        <w:tblLayout w:type="fixed"/>
        <w:tblCellMar>
          <w:top w:w="102" w:type="dxa"/>
          <w:left w:w="62" w:type="dxa"/>
          <w:bottom w:w="102" w:type="dxa"/>
          <w:right w:w="62" w:type="dxa"/>
        </w:tblCellMar>
        <w:tblLook w:val="0000" w:firstRow="0" w:lastRow="0" w:firstColumn="0" w:lastColumn="0" w:noHBand="0" w:noVBand="0"/>
      </w:tblPr>
      <w:tblGrid>
        <w:gridCol w:w="2496"/>
        <w:gridCol w:w="2618"/>
      </w:tblGrid>
      <w:tr w:rsidR="00DD1034" w:rsidRPr="00515F44" w14:paraId="4335C960" w14:textId="77777777" w:rsidTr="00455A79">
        <w:tc>
          <w:tcPr>
            <w:tcW w:w="2496" w:type="dxa"/>
          </w:tcPr>
          <w:p w14:paraId="3310C036" w14:textId="77777777" w:rsidR="00DD1034" w:rsidRPr="00515F44" w:rsidRDefault="00DD1034" w:rsidP="00455A79">
            <w:pPr>
              <w:autoSpaceDE w:val="0"/>
              <w:autoSpaceDN w:val="0"/>
              <w:adjustRightInd w:val="0"/>
              <w:rPr>
                <w:sz w:val="27"/>
                <w:szCs w:val="27"/>
              </w:rPr>
            </w:pPr>
            <w:r w:rsidRPr="00515F44">
              <w:rPr>
                <w:sz w:val="27"/>
                <w:szCs w:val="27"/>
              </w:rPr>
              <w:t>XX</w:t>
            </w:r>
          </w:p>
        </w:tc>
        <w:tc>
          <w:tcPr>
            <w:tcW w:w="2618" w:type="dxa"/>
          </w:tcPr>
          <w:p w14:paraId="24AAB02F" w14:textId="77777777" w:rsidR="00DD1034" w:rsidRPr="00515F44" w:rsidRDefault="00DD1034" w:rsidP="00455A79">
            <w:pPr>
              <w:autoSpaceDE w:val="0"/>
              <w:autoSpaceDN w:val="0"/>
              <w:adjustRightInd w:val="0"/>
              <w:rPr>
                <w:sz w:val="27"/>
                <w:szCs w:val="27"/>
              </w:rPr>
            </w:pPr>
            <w:r w:rsidRPr="00515F44">
              <w:rPr>
                <w:sz w:val="27"/>
                <w:szCs w:val="27"/>
              </w:rPr>
              <w:t>класс</w:t>
            </w:r>
          </w:p>
        </w:tc>
      </w:tr>
      <w:tr w:rsidR="00DD1034" w:rsidRPr="00515F44" w14:paraId="2D86F4F2" w14:textId="77777777" w:rsidTr="00455A79">
        <w:tc>
          <w:tcPr>
            <w:tcW w:w="2496" w:type="dxa"/>
          </w:tcPr>
          <w:p w14:paraId="017B3A9A" w14:textId="77777777" w:rsidR="00DD1034" w:rsidRPr="00515F44" w:rsidRDefault="00DD1034" w:rsidP="00455A79">
            <w:pPr>
              <w:autoSpaceDE w:val="0"/>
              <w:autoSpaceDN w:val="0"/>
              <w:adjustRightInd w:val="0"/>
              <w:rPr>
                <w:sz w:val="27"/>
                <w:szCs w:val="27"/>
              </w:rPr>
            </w:pPr>
            <w:r w:rsidRPr="00515F44">
              <w:rPr>
                <w:sz w:val="27"/>
                <w:szCs w:val="27"/>
              </w:rPr>
              <w:t>XX.X</w:t>
            </w:r>
          </w:p>
        </w:tc>
        <w:tc>
          <w:tcPr>
            <w:tcW w:w="2618" w:type="dxa"/>
          </w:tcPr>
          <w:p w14:paraId="6F83C770" w14:textId="77777777" w:rsidR="00DD1034" w:rsidRPr="00515F44" w:rsidRDefault="00DD1034" w:rsidP="00455A79">
            <w:pPr>
              <w:autoSpaceDE w:val="0"/>
              <w:autoSpaceDN w:val="0"/>
              <w:adjustRightInd w:val="0"/>
              <w:rPr>
                <w:sz w:val="27"/>
                <w:szCs w:val="27"/>
              </w:rPr>
            </w:pPr>
            <w:r w:rsidRPr="00515F44">
              <w:rPr>
                <w:sz w:val="27"/>
                <w:szCs w:val="27"/>
              </w:rPr>
              <w:t>подкласс</w:t>
            </w:r>
          </w:p>
        </w:tc>
      </w:tr>
      <w:tr w:rsidR="00DD1034" w:rsidRPr="00515F44" w14:paraId="5A850E79" w14:textId="77777777" w:rsidTr="00455A79">
        <w:tc>
          <w:tcPr>
            <w:tcW w:w="2496" w:type="dxa"/>
          </w:tcPr>
          <w:p w14:paraId="2D6FC474" w14:textId="77777777" w:rsidR="00DD1034" w:rsidRPr="00515F44" w:rsidRDefault="00DD1034" w:rsidP="00455A79">
            <w:pPr>
              <w:autoSpaceDE w:val="0"/>
              <w:autoSpaceDN w:val="0"/>
              <w:adjustRightInd w:val="0"/>
              <w:rPr>
                <w:sz w:val="27"/>
                <w:szCs w:val="27"/>
              </w:rPr>
            </w:pPr>
            <w:r w:rsidRPr="00515F44">
              <w:rPr>
                <w:sz w:val="27"/>
                <w:szCs w:val="27"/>
              </w:rPr>
              <w:t>XX.XX</w:t>
            </w:r>
          </w:p>
        </w:tc>
        <w:tc>
          <w:tcPr>
            <w:tcW w:w="2618" w:type="dxa"/>
          </w:tcPr>
          <w:p w14:paraId="33D05621" w14:textId="77777777" w:rsidR="00DD1034" w:rsidRPr="00515F44" w:rsidRDefault="00DD1034" w:rsidP="00455A79">
            <w:pPr>
              <w:autoSpaceDE w:val="0"/>
              <w:autoSpaceDN w:val="0"/>
              <w:adjustRightInd w:val="0"/>
              <w:rPr>
                <w:sz w:val="27"/>
                <w:szCs w:val="27"/>
              </w:rPr>
            </w:pPr>
            <w:r w:rsidRPr="00515F44">
              <w:rPr>
                <w:sz w:val="27"/>
                <w:szCs w:val="27"/>
              </w:rPr>
              <w:t>группа</w:t>
            </w:r>
          </w:p>
        </w:tc>
      </w:tr>
      <w:tr w:rsidR="00DD1034" w:rsidRPr="00515F44" w14:paraId="60AB7950" w14:textId="77777777" w:rsidTr="00455A79">
        <w:tc>
          <w:tcPr>
            <w:tcW w:w="2496" w:type="dxa"/>
          </w:tcPr>
          <w:p w14:paraId="3D8913AB" w14:textId="77777777" w:rsidR="00DD1034" w:rsidRPr="00515F44" w:rsidRDefault="00DD1034" w:rsidP="00455A79">
            <w:pPr>
              <w:autoSpaceDE w:val="0"/>
              <w:autoSpaceDN w:val="0"/>
              <w:adjustRightInd w:val="0"/>
              <w:rPr>
                <w:sz w:val="27"/>
                <w:szCs w:val="27"/>
              </w:rPr>
            </w:pPr>
            <w:r w:rsidRPr="00515F44">
              <w:rPr>
                <w:sz w:val="27"/>
                <w:szCs w:val="27"/>
              </w:rPr>
              <w:t>XX.XX.X</w:t>
            </w:r>
          </w:p>
        </w:tc>
        <w:tc>
          <w:tcPr>
            <w:tcW w:w="2618" w:type="dxa"/>
          </w:tcPr>
          <w:p w14:paraId="4EC46D8C" w14:textId="77777777" w:rsidR="00DD1034" w:rsidRPr="00515F44" w:rsidRDefault="00DD1034" w:rsidP="00455A79">
            <w:pPr>
              <w:autoSpaceDE w:val="0"/>
              <w:autoSpaceDN w:val="0"/>
              <w:adjustRightInd w:val="0"/>
              <w:rPr>
                <w:sz w:val="27"/>
                <w:szCs w:val="27"/>
              </w:rPr>
            </w:pPr>
            <w:r w:rsidRPr="00515F44">
              <w:rPr>
                <w:sz w:val="27"/>
                <w:szCs w:val="27"/>
              </w:rPr>
              <w:t>подгруппа</w:t>
            </w:r>
          </w:p>
        </w:tc>
      </w:tr>
      <w:tr w:rsidR="00DD1034" w:rsidRPr="00515F44" w14:paraId="74F7C786" w14:textId="77777777" w:rsidTr="00455A79">
        <w:tc>
          <w:tcPr>
            <w:tcW w:w="2496" w:type="dxa"/>
          </w:tcPr>
          <w:p w14:paraId="2D59C9A8" w14:textId="77777777" w:rsidR="00DD1034" w:rsidRPr="00515F44" w:rsidRDefault="00DD1034" w:rsidP="00455A79">
            <w:pPr>
              <w:autoSpaceDE w:val="0"/>
              <w:autoSpaceDN w:val="0"/>
              <w:adjustRightInd w:val="0"/>
              <w:rPr>
                <w:sz w:val="27"/>
                <w:szCs w:val="27"/>
              </w:rPr>
            </w:pPr>
            <w:r w:rsidRPr="00515F44">
              <w:rPr>
                <w:sz w:val="27"/>
                <w:szCs w:val="27"/>
              </w:rPr>
              <w:t>XX.XX.XX</w:t>
            </w:r>
          </w:p>
        </w:tc>
        <w:tc>
          <w:tcPr>
            <w:tcW w:w="2618" w:type="dxa"/>
          </w:tcPr>
          <w:p w14:paraId="6899F278" w14:textId="77777777" w:rsidR="00DD1034" w:rsidRPr="00515F44" w:rsidRDefault="00DD1034" w:rsidP="00455A79">
            <w:pPr>
              <w:autoSpaceDE w:val="0"/>
              <w:autoSpaceDN w:val="0"/>
              <w:adjustRightInd w:val="0"/>
              <w:rPr>
                <w:sz w:val="27"/>
                <w:szCs w:val="27"/>
              </w:rPr>
            </w:pPr>
            <w:r w:rsidRPr="00515F44">
              <w:rPr>
                <w:sz w:val="27"/>
                <w:szCs w:val="27"/>
              </w:rPr>
              <w:t>вид</w:t>
            </w:r>
          </w:p>
        </w:tc>
      </w:tr>
      <w:tr w:rsidR="00DD1034" w:rsidRPr="00515F44" w14:paraId="0D474669" w14:textId="77777777" w:rsidTr="00455A79">
        <w:tc>
          <w:tcPr>
            <w:tcW w:w="2496" w:type="dxa"/>
          </w:tcPr>
          <w:p w14:paraId="60AE4907" w14:textId="77777777" w:rsidR="00DD1034" w:rsidRPr="00515F44" w:rsidRDefault="00DD1034" w:rsidP="00455A79">
            <w:pPr>
              <w:autoSpaceDE w:val="0"/>
              <w:autoSpaceDN w:val="0"/>
              <w:adjustRightInd w:val="0"/>
              <w:rPr>
                <w:sz w:val="27"/>
                <w:szCs w:val="27"/>
              </w:rPr>
            </w:pPr>
            <w:r w:rsidRPr="00515F44">
              <w:rPr>
                <w:sz w:val="27"/>
                <w:szCs w:val="27"/>
              </w:rPr>
              <w:t>XX.XX.XX.XX</w:t>
            </w:r>
          </w:p>
        </w:tc>
        <w:tc>
          <w:tcPr>
            <w:tcW w:w="2618" w:type="dxa"/>
          </w:tcPr>
          <w:p w14:paraId="19347A5F" w14:textId="77777777" w:rsidR="00DD1034" w:rsidRPr="00515F44" w:rsidRDefault="00DD1034" w:rsidP="00455A79">
            <w:pPr>
              <w:autoSpaceDE w:val="0"/>
              <w:autoSpaceDN w:val="0"/>
              <w:adjustRightInd w:val="0"/>
              <w:rPr>
                <w:sz w:val="27"/>
                <w:szCs w:val="27"/>
              </w:rPr>
            </w:pPr>
            <w:r w:rsidRPr="00515F44">
              <w:rPr>
                <w:sz w:val="27"/>
                <w:szCs w:val="27"/>
              </w:rPr>
              <w:t>категория</w:t>
            </w:r>
          </w:p>
        </w:tc>
      </w:tr>
      <w:tr w:rsidR="00DD1034" w:rsidRPr="00515F44" w14:paraId="463CA982" w14:textId="77777777" w:rsidTr="00455A79">
        <w:tc>
          <w:tcPr>
            <w:tcW w:w="2496" w:type="dxa"/>
          </w:tcPr>
          <w:p w14:paraId="0264F0F5" w14:textId="77777777" w:rsidR="00DD1034" w:rsidRPr="00515F44" w:rsidRDefault="00DD1034" w:rsidP="00455A79">
            <w:pPr>
              <w:autoSpaceDE w:val="0"/>
              <w:autoSpaceDN w:val="0"/>
              <w:adjustRightInd w:val="0"/>
              <w:rPr>
                <w:sz w:val="27"/>
                <w:szCs w:val="27"/>
              </w:rPr>
            </w:pPr>
            <w:r w:rsidRPr="00515F44">
              <w:rPr>
                <w:sz w:val="27"/>
                <w:szCs w:val="27"/>
              </w:rPr>
              <w:t>XX.XX.XX.XXX</w:t>
            </w:r>
          </w:p>
        </w:tc>
        <w:tc>
          <w:tcPr>
            <w:tcW w:w="2618" w:type="dxa"/>
          </w:tcPr>
          <w:p w14:paraId="757C8D11" w14:textId="77777777" w:rsidR="00DD1034" w:rsidRPr="00515F44" w:rsidRDefault="00DD1034" w:rsidP="00455A79">
            <w:pPr>
              <w:autoSpaceDE w:val="0"/>
              <w:autoSpaceDN w:val="0"/>
              <w:adjustRightInd w:val="0"/>
              <w:rPr>
                <w:sz w:val="27"/>
                <w:szCs w:val="27"/>
              </w:rPr>
            </w:pPr>
            <w:r w:rsidRPr="00515F44">
              <w:rPr>
                <w:sz w:val="27"/>
                <w:szCs w:val="27"/>
              </w:rPr>
              <w:t>подкатегория</w:t>
            </w:r>
          </w:p>
        </w:tc>
      </w:tr>
    </w:tbl>
    <w:p w14:paraId="6C08C211" w14:textId="5D02F6E4" w:rsidR="00514FE9" w:rsidRPr="00514FE9" w:rsidRDefault="00514FE9" w:rsidP="00DD1034">
      <w:pPr>
        <w:autoSpaceDE w:val="0"/>
        <w:autoSpaceDN w:val="0"/>
        <w:adjustRightInd w:val="0"/>
        <w:ind w:firstLine="720"/>
        <w:jc w:val="both"/>
        <w:rPr>
          <w:sz w:val="27"/>
          <w:szCs w:val="27"/>
        </w:rPr>
      </w:pPr>
      <w:r>
        <w:rPr>
          <w:sz w:val="27"/>
          <w:szCs w:val="27"/>
        </w:rPr>
        <w:lastRenderedPageBreak/>
        <w:t xml:space="preserve">Анализ извещения об осуществлении закупки показал, что Заказчиком в качестве кода ОКПД 2 выбран код </w:t>
      </w:r>
      <w:r w:rsidRPr="00514FE9">
        <w:rPr>
          <w:sz w:val="27"/>
          <w:szCs w:val="27"/>
        </w:rPr>
        <w:t>81.10.10.000</w:t>
      </w:r>
      <w:r>
        <w:rPr>
          <w:sz w:val="27"/>
          <w:szCs w:val="27"/>
        </w:rPr>
        <w:t xml:space="preserve"> </w:t>
      </w:r>
      <w:r w:rsidRPr="00514FE9">
        <w:rPr>
          <w:i/>
          <w:sz w:val="27"/>
          <w:szCs w:val="27"/>
        </w:rPr>
        <w:t>«Услуги по обслуживанию помещений комплексные»</w:t>
      </w:r>
      <w:r>
        <w:rPr>
          <w:sz w:val="27"/>
          <w:szCs w:val="27"/>
        </w:rPr>
        <w:t>.</w:t>
      </w:r>
    </w:p>
    <w:p w14:paraId="5D4320F6" w14:textId="5C129D67" w:rsidR="00E52DD3" w:rsidRPr="00DD1034" w:rsidRDefault="00E52DD3" w:rsidP="003D443F">
      <w:pPr>
        <w:autoSpaceDE w:val="0"/>
        <w:autoSpaceDN w:val="0"/>
        <w:adjustRightInd w:val="0"/>
        <w:ind w:firstLine="709"/>
        <w:jc w:val="both"/>
        <w:outlineLvl w:val="1"/>
        <w:rPr>
          <w:color w:val="000000"/>
          <w:sz w:val="27"/>
          <w:szCs w:val="27"/>
        </w:rPr>
      </w:pPr>
      <w:r w:rsidRPr="00DD1034">
        <w:rPr>
          <w:color w:val="000000"/>
          <w:sz w:val="27"/>
          <w:szCs w:val="27"/>
        </w:rPr>
        <w:t>В силу ч. 5 ст. 24 Закона о контрактной системе Заказчик выбирает способ определения поставщика (подрядчика, исполнителя) в соответствии с положениями настоящей главы. При этом он не вправе совершать действия, влекущие за собой необоснованное сокращение числа участников закупки.</w:t>
      </w:r>
    </w:p>
    <w:p w14:paraId="212814E8" w14:textId="57C5E085" w:rsidR="003D443F" w:rsidRPr="00DD1034" w:rsidRDefault="003D443F" w:rsidP="003D443F">
      <w:pPr>
        <w:autoSpaceDE w:val="0"/>
        <w:autoSpaceDN w:val="0"/>
        <w:adjustRightInd w:val="0"/>
        <w:ind w:firstLine="709"/>
        <w:jc w:val="both"/>
        <w:outlineLvl w:val="1"/>
        <w:rPr>
          <w:color w:val="000000"/>
          <w:sz w:val="27"/>
          <w:szCs w:val="27"/>
        </w:rPr>
      </w:pPr>
      <w:r w:rsidRPr="00DD1034">
        <w:rPr>
          <w:color w:val="000000"/>
          <w:sz w:val="27"/>
          <w:szCs w:val="27"/>
        </w:rPr>
        <w:t>Согласно ч.2 ст. 59 Закона о контрактной системе заказчик обязан проводить электронный аукцион в случае, если осуществляются закупки товаров, работ, услуг, включенные в перечень, установленный Правительством Российской Федерации.</w:t>
      </w:r>
    </w:p>
    <w:p w14:paraId="19B6D130" w14:textId="77777777" w:rsidR="003D443F" w:rsidRPr="00DD1034" w:rsidRDefault="003D443F" w:rsidP="003D443F">
      <w:pPr>
        <w:autoSpaceDE w:val="0"/>
        <w:autoSpaceDN w:val="0"/>
        <w:adjustRightInd w:val="0"/>
        <w:ind w:firstLine="709"/>
        <w:jc w:val="both"/>
        <w:outlineLvl w:val="1"/>
        <w:rPr>
          <w:color w:val="000000"/>
          <w:sz w:val="27"/>
          <w:szCs w:val="27"/>
        </w:rPr>
      </w:pPr>
      <w:r w:rsidRPr="00DD1034">
        <w:rPr>
          <w:color w:val="000000"/>
          <w:sz w:val="27"/>
          <w:szCs w:val="27"/>
        </w:rPr>
        <w:t>Распоряжением Правительства Российской Федерации от 21.03.2016 N 471-р утвержден "Перечень товаров, работ, услуг, в случае осуществления закупок, которых заказчик обязан проводить аукцион в электронной форме (электронный аукцион)" (далее - Перечень Распоряжения N 471-р).</w:t>
      </w:r>
    </w:p>
    <w:p w14:paraId="4675C164" w14:textId="63335314" w:rsidR="00680C24" w:rsidRPr="00DD1034" w:rsidRDefault="00680C24" w:rsidP="00680C24">
      <w:pPr>
        <w:autoSpaceDE w:val="0"/>
        <w:autoSpaceDN w:val="0"/>
        <w:adjustRightInd w:val="0"/>
        <w:ind w:firstLine="709"/>
        <w:jc w:val="both"/>
        <w:outlineLvl w:val="1"/>
        <w:rPr>
          <w:color w:val="000000"/>
          <w:sz w:val="27"/>
          <w:szCs w:val="27"/>
        </w:rPr>
      </w:pPr>
      <w:r w:rsidRPr="00DD1034">
        <w:rPr>
          <w:color w:val="000000"/>
          <w:sz w:val="27"/>
          <w:szCs w:val="27"/>
        </w:rPr>
        <w:t xml:space="preserve">В составе жалобы Заявитель указывает на то, что закупка предполагает </w:t>
      </w:r>
      <w:r w:rsidR="00514FE9">
        <w:rPr>
          <w:color w:val="000000"/>
          <w:sz w:val="27"/>
          <w:szCs w:val="27"/>
        </w:rPr>
        <w:t>оказание услуг</w:t>
      </w:r>
      <w:r w:rsidRPr="00DD1034">
        <w:rPr>
          <w:color w:val="000000"/>
          <w:sz w:val="27"/>
          <w:szCs w:val="27"/>
        </w:rPr>
        <w:t xml:space="preserve">, которые имеют код ОКПД2 </w:t>
      </w:r>
      <w:r w:rsidR="00DD1034" w:rsidRPr="00DD1034">
        <w:rPr>
          <w:color w:val="000000"/>
          <w:sz w:val="27"/>
          <w:szCs w:val="27"/>
        </w:rPr>
        <w:t>26.30.20.111</w:t>
      </w:r>
      <w:r w:rsidRPr="00DD1034">
        <w:rPr>
          <w:color w:val="000000"/>
          <w:sz w:val="27"/>
          <w:szCs w:val="27"/>
        </w:rPr>
        <w:t xml:space="preserve"> «</w:t>
      </w:r>
      <w:r w:rsidR="00514FE9" w:rsidRPr="00514FE9">
        <w:rPr>
          <w:color w:val="000000"/>
          <w:sz w:val="27"/>
          <w:szCs w:val="27"/>
        </w:rPr>
        <w:t>Услуги по ремонту и техническому обслуживанию небытового холодильного и вентиляционного оборудования</w:t>
      </w:r>
      <w:r w:rsidRPr="00DD1034">
        <w:rPr>
          <w:color w:val="000000"/>
          <w:sz w:val="27"/>
          <w:szCs w:val="27"/>
        </w:rPr>
        <w:t>» и т. д., которые включены в вышеуказанный Перечень.</w:t>
      </w:r>
    </w:p>
    <w:p w14:paraId="2E88F1AC" w14:textId="3B54339F" w:rsidR="00680C24" w:rsidRPr="00DD1034" w:rsidRDefault="00680C24" w:rsidP="00680C24">
      <w:pPr>
        <w:autoSpaceDE w:val="0"/>
        <w:autoSpaceDN w:val="0"/>
        <w:adjustRightInd w:val="0"/>
        <w:ind w:firstLine="709"/>
        <w:jc w:val="both"/>
        <w:outlineLvl w:val="1"/>
        <w:rPr>
          <w:color w:val="000000"/>
          <w:sz w:val="27"/>
          <w:szCs w:val="27"/>
        </w:rPr>
      </w:pPr>
      <w:r w:rsidRPr="00DD1034">
        <w:rPr>
          <w:color w:val="000000"/>
          <w:sz w:val="27"/>
          <w:szCs w:val="27"/>
        </w:rPr>
        <w:t xml:space="preserve">Таким образом, по мнению Заявителя, предмет указанной закупки не отвечает выбранному коду ОКПД2 </w:t>
      </w:r>
      <w:r w:rsidR="00514FE9" w:rsidRPr="00514FE9">
        <w:rPr>
          <w:color w:val="000000"/>
          <w:sz w:val="27"/>
          <w:szCs w:val="27"/>
        </w:rPr>
        <w:t>81.10.10.000</w:t>
      </w:r>
      <w:r w:rsidRPr="00DD1034">
        <w:rPr>
          <w:color w:val="000000"/>
          <w:sz w:val="27"/>
          <w:szCs w:val="27"/>
        </w:rPr>
        <w:t xml:space="preserve"> «</w:t>
      </w:r>
      <w:r w:rsidR="00514FE9" w:rsidRPr="00514FE9">
        <w:rPr>
          <w:color w:val="000000"/>
          <w:sz w:val="27"/>
          <w:szCs w:val="27"/>
        </w:rPr>
        <w:t>Услуги по обслуживанию помещений комплексные</w:t>
      </w:r>
      <w:r w:rsidRPr="00DD1034">
        <w:rPr>
          <w:color w:val="000000"/>
          <w:sz w:val="27"/>
          <w:szCs w:val="27"/>
        </w:rPr>
        <w:t>», указанная закупка должна осуществляться в виде электронного аукциона.</w:t>
      </w:r>
    </w:p>
    <w:p w14:paraId="402264E4" w14:textId="77777777" w:rsidR="00DD1034" w:rsidRDefault="00DD1034" w:rsidP="00DD1034">
      <w:pPr>
        <w:autoSpaceDE w:val="0"/>
        <w:autoSpaceDN w:val="0"/>
        <w:adjustRightInd w:val="0"/>
        <w:ind w:firstLine="709"/>
        <w:jc w:val="both"/>
        <w:outlineLvl w:val="1"/>
        <w:rPr>
          <w:color w:val="000000"/>
          <w:sz w:val="27"/>
          <w:szCs w:val="27"/>
        </w:rPr>
      </w:pPr>
      <w:r>
        <w:rPr>
          <w:color w:val="000000"/>
          <w:sz w:val="27"/>
          <w:szCs w:val="27"/>
        </w:rPr>
        <w:t xml:space="preserve">В соответствии с письмом ФАС от 13.03.2019 г. № ИА/19176/19 </w:t>
      </w:r>
      <w:r w:rsidRPr="003D443F">
        <w:rPr>
          <w:color w:val="000000"/>
          <w:sz w:val="27"/>
          <w:szCs w:val="27"/>
        </w:rPr>
        <w:t>в случае если в предмете закупки содержатся услуги (товары, работы), включенные и не включенные в Перечень, заказчик в соответствии с частью 2 статьи 59 Закона о контрактной системе осуществляет закупку путем проведения электронного аукциона.</w:t>
      </w:r>
    </w:p>
    <w:p w14:paraId="02854B69" w14:textId="3E86EC93" w:rsidR="00DD1034" w:rsidRPr="00F57383" w:rsidRDefault="00DD1034" w:rsidP="00DD1034">
      <w:pPr>
        <w:autoSpaceDE w:val="0"/>
        <w:autoSpaceDN w:val="0"/>
        <w:adjustRightInd w:val="0"/>
        <w:ind w:firstLine="709"/>
        <w:jc w:val="both"/>
        <w:outlineLvl w:val="1"/>
        <w:rPr>
          <w:color w:val="000000"/>
          <w:sz w:val="27"/>
          <w:szCs w:val="27"/>
        </w:rPr>
      </w:pPr>
      <w:r w:rsidRPr="00F57383">
        <w:rPr>
          <w:color w:val="000000"/>
          <w:sz w:val="27"/>
          <w:szCs w:val="27"/>
        </w:rPr>
        <w:t xml:space="preserve">Комиссия </w:t>
      </w:r>
      <w:r>
        <w:rPr>
          <w:color w:val="000000"/>
          <w:sz w:val="27"/>
          <w:szCs w:val="27"/>
        </w:rPr>
        <w:t>УФАС, у</w:t>
      </w:r>
      <w:r w:rsidRPr="00F57383">
        <w:rPr>
          <w:color w:val="000000"/>
          <w:sz w:val="27"/>
          <w:szCs w:val="27"/>
        </w:rPr>
        <w:t xml:space="preserve">читывая, </w:t>
      </w:r>
      <w:r>
        <w:rPr>
          <w:color w:val="000000"/>
          <w:sz w:val="27"/>
          <w:szCs w:val="27"/>
        </w:rPr>
        <w:t xml:space="preserve">что </w:t>
      </w:r>
      <w:r w:rsidR="00514FE9" w:rsidRPr="00514FE9">
        <w:rPr>
          <w:color w:val="000000"/>
          <w:sz w:val="27"/>
          <w:szCs w:val="27"/>
        </w:rPr>
        <w:t>код ОКПД2 26.30.20.111 «Услуги по ремонту и техническому обслуживанию небытового холодильного и вентиляционного оборудования»</w:t>
      </w:r>
      <w:r w:rsidR="00514FE9">
        <w:rPr>
          <w:color w:val="000000"/>
          <w:sz w:val="27"/>
          <w:szCs w:val="27"/>
        </w:rPr>
        <w:t>, отвечающий предмету закупки</w:t>
      </w:r>
      <w:r w:rsidRPr="00F57383">
        <w:rPr>
          <w:color w:val="000000"/>
          <w:sz w:val="27"/>
          <w:szCs w:val="27"/>
        </w:rPr>
        <w:t xml:space="preserve">, включен в </w:t>
      </w:r>
      <w:r w:rsidRPr="00C34BC9">
        <w:rPr>
          <w:color w:val="000000"/>
          <w:sz w:val="27"/>
          <w:szCs w:val="27"/>
        </w:rPr>
        <w:t>Перечень</w:t>
      </w:r>
      <w:r w:rsidRPr="000D1F9D">
        <w:rPr>
          <w:color w:val="000000"/>
          <w:sz w:val="27"/>
          <w:szCs w:val="27"/>
        </w:rPr>
        <w:t xml:space="preserve"> </w:t>
      </w:r>
      <w:r>
        <w:rPr>
          <w:color w:val="000000"/>
          <w:sz w:val="27"/>
          <w:szCs w:val="27"/>
        </w:rPr>
        <w:t>Распоряжения N 471-р</w:t>
      </w:r>
      <w:r w:rsidRPr="00F57383">
        <w:rPr>
          <w:color w:val="000000"/>
          <w:sz w:val="27"/>
          <w:szCs w:val="27"/>
        </w:rPr>
        <w:t>,</w:t>
      </w:r>
      <w:r>
        <w:rPr>
          <w:color w:val="000000"/>
          <w:sz w:val="27"/>
          <w:szCs w:val="27"/>
        </w:rPr>
        <w:t xml:space="preserve"> </w:t>
      </w:r>
      <w:r w:rsidRPr="00F57383">
        <w:rPr>
          <w:color w:val="000000"/>
          <w:sz w:val="27"/>
          <w:szCs w:val="27"/>
        </w:rPr>
        <w:t xml:space="preserve">приходит к выводу о том, </w:t>
      </w:r>
      <w:r>
        <w:rPr>
          <w:color w:val="000000"/>
          <w:sz w:val="27"/>
          <w:szCs w:val="27"/>
        </w:rPr>
        <w:t>что рассматриваемая</w:t>
      </w:r>
      <w:r w:rsidRPr="00F57383">
        <w:rPr>
          <w:color w:val="000000"/>
          <w:sz w:val="27"/>
          <w:szCs w:val="27"/>
        </w:rPr>
        <w:t xml:space="preserve"> закупка должна осуществляться путем проведения электронного аукциона.</w:t>
      </w:r>
    </w:p>
    <w:p w14:paraId="0E534E4B" w14:textId="7BF27A4D" w:rsidR="00DD1034" w:rsidRDefault="00DD1034" w:rsidP="00DD1034">
      <w:pPr>
        <w:autoSpaceDE w:val="0"/>
        <w:autoSpaceDN w:val="0"/>
        <w:adjustRightInd w:val="0"/>
        <w:ind w:firstLine="709"/>
        <w:jc w:val="both"/>
        <w:outlineLvl w:val="1"/>
        <w:rPr>
          <w:color w:val="000000"/>
          <w:sz w:val="27"/>
          <w:szCs w:val="27"/>
        </w:rPr>
      </w:pPr>
      <w:r w:rsidRPr="00F57383">
        <w:rPr>
          <w:color w:val="000000"/>
          <w:sz w:val="27"/>
          <w:szCs w:val="27"/>
        </w:rPr>
        <w:t>На основании изложенного, действия Заказчика, выразившиеся в неправомерном выборе способа определения поставщика (подрядчика, исполнителя) путем проведения открытого конкурса в электронной форме вместо электронного аукциона, нарушают ч</w:t>
      </w:r>
      <w:r>
        <w:rPr>
          <w:color w:val="000000"/>
          <w:sz w:val="27"/>
          <w:szCs w:val="27"/>
        </w:rPr>
        <w:t>.</w:t>
      </w:r>
      <w:r w:rsidRPr="00F57383">
        <w:rPr>
          <w:color w:val="000000"/>
          <w:sz w:val="27"/>
          <w:szCs w:val="27"/>
        </w:rPr>
        <w:t xml:space="preserve"> 2 ст</w:t>
      </w:r>
      <w:r>
        <w:rPr>
          <w:color w:val="000000"/>
          <w:sz w:val="27"/>
          <w:szCs w:val="27"/>
        </w:rPr>
        <w:t>.</w:t>
      </w:r>
      <w:r w:rsidRPr="00F57383">
        <w:rPr>
          <w:color w:val="000000"/>
          <w:sz w:val="27"/>
          <w:szCs w:val="27"/>
        </w:rPr>
        <w:t xml:space="preserve"> 5</w:t>
      </w:r>
      <w:r>
        <w:rPr>
          <w:color w:val="000000"/>
          <w:sz w:val="27"/>
          <w:szCs w:val="27"/>
        </w:rPr>
        <w:t>9 (ч. 5 ст. 24) Закона о контрактной системе</w:t>
      </w:r>
      <w:r w:rsidRPr="00F57383">
        <w:rPr>
          <w:color w:val="000000"/>
          <w:sz w:val="27"/>
          <w:szCs w:val="27"/>
        </w:rPr>
        <w:t>.</w:t>
      </w:r>
    </w:p>
    <w:p w14:paraId="1E6E8498" w14:textId="00BBE782" w:rsidR="00D51B69" w:rsidRPr="0055413A" w:rsidRDefault="00D51B69" w:rsidP="0055413A">
      <w:pPr>
        <w:autoSpaceDE w:val="0"/>
        <w:autoSpaceDN w:val="0"/>
        <w:adjustRightInd w:val="0"/>
        <w:ind w:firstLine="709"/>
        <w:jc w:val="both"/>
        <w:outlineLvl w:val="1"/>
        <w:rPr>
          <w:color w:val="000000"/>
          <w:sz w:val="27"/>
          <w:szCs w:val="27"/>
        </w:rPr>
      </w:pPr>
      <w:r w:rsidRPr="0055413A">
        <w:rPr>
          <w:color w:val="000000"/>
          <w:sz w:val="27"/>
          <w:szCs w:val="27"/>
        </w:rPr>
        <w:t xml:space="preserve">Комиссия УФАС, руководствуясь ст. </w:t>
      </w:r>
      <w:r w:rsidR="00423AA4" w:rsidRPr="0055413A">
        <w:rPr>
          <w:color w:val="000000"/>
          <w:sz w:val="27"/>
          <w:szCs w:val="27"/>
        </w:rPr>
        <w:t xml:space="preserve">8, </w:t>
      </w:r>
      <w:r w:rsidR="004927C5" w:rsidRPr="0055413A">
        <w:rPr>
          <w:color w:val="000000"/>
          <w:sz w:val="27"/>
          <w:szCs w:val="27"/>
        </w:rPr>
        <w:t>32, 54.1, 54.</w:t>
      </w:r>
      <w:r w:rsidR="005166A3">
        <w:rPr>
          <w:color w:val="000000"/>
          <w:sz w:val="27"/>
          <w:szCs w:val="27"/>
        </w:rPr>
        <w:t>3</w:t>
      </w:r>
      <w:r w:rsidRPr="0055413A">
        <w:rPr>
          <w:color w:val="000000"/>
          <w:sz w:val="27"/>
          <w:szCs w:val="27"/>
        </w:rPr>
        <w:t>,</w:t>
      </w:r>
      <w:r w:rsidR="004927C5" w:rsidRPr="0055413A">
        <w:rPr>
          <w:color w:val="000000"/>
          <w:sz w:val="27"/>
          <w:szCs w:val="27"/>
        </w:rPr>
        <w:t xml:space="preserve"> 54.3,</w:t>
      </w:r>
      <w:r w:rsidRPr="0055413A">
        <w:rPr>
          <w:color w:val="000000"/>
          <w:sz w:val="27"/>
          <w:szCs w:val="27"/>
        </w:rPr>
        <w:t xml:space="preserve"> </w:t>
      </w:r>
      <w:r w:rsidR="005166A3">
        <w:rPr>
          <w:color w:val="000000"/>
          <w:sz w:val="27"/>
          <w:szCs w:val="27"/>
        </w:rPr>
        <w:t xml:space="preserve">59, </w:t>
      </w:r>
      <w:r w:rsidRPr="0055413A">
        <w:rPr>
          <w:color w:val="000000"/>
          <w:sz w:val="27"/>
          <w:szCs w:val="27"/>
        </w:rPr>
        <w:t>99, 106 Закона о контрактной системе, Административным регламентом,</w:t>
      </w:r>
    </w:p>
    <w:p w14:paraId="37DD0A02" w14:textId="77777777" w:rsidR="003B7ED3" w:rsidRPr="0055413A" w:rsidRDefault="003B7ED3" w:rsidP="0055413A">
      <w:pPr>
        <w:autoSpaceDE w:val="0"/>
        <w:autoSpaceDN w:val="0"/>
        <w:adjustRightInd w:val="0"/>
        <w:jc w:val="both"/>
        <w:outlineLvl w:val="1"/>
        <w:rPr>
          <w:color w:val="000000"/>
          <w:sz w:val="27"/>
          <w:szCs w:val="27"/>
        </w:rPr>
      </w:pPr>
    </w:p>
    <w:p w14:paraId="366E5129" w14:textId="77777777" w:rsidR="00D51B69" w:rsidRPr="0055413A" w:rsidRDefault="00D51B69" w:rsidP="007B6274">
      <w:pPr>
        <w:autoSpaceDE w:val="0"/>
        <w:autoSpaceDN w:val="0"/>
        <w:adjustRightInd w:val="0"/>
        <w:jc w:val="center"/>
        <w:outlineLvl w:val="1"/>
        <w:rPr>
          <w:color w:val="000000"/>
          <w:sz w:val="27"/>
          <w:szCs w:val="27"/>
        </w:rPr>
      </w:pPr>
      <w:r w:rsidRPr="0055413A">
        <w:rPr>
          <w:color w:val="000000"/>
          <w:sz w:val="27"/>
          <w:szCs w:val="27"/>
        </w:rPr>
        <w:t>РЕШИЛА:</w:t>
      </w:r>
    </w:p>
    <w:p w14:paraId="412C62E4" w14:textId="77777777" w:rsidR="0049237C" w:rsidRPr="0055413A" w:rsidRDefault="0049237C" w:rsidP="0055413A">
      <w:pPr>
        <w:autoSpaceDE w:val="0"/>
        <w:autoSpaceDN w:val="0"/>
        <w:adjustRightInd w:val="0"/>
        <w:ind w:firstLine="708"/>
        <w:jc w:val="both"/>
        <w:outlineLvl w:val="1"/>
        <w:rPr>
          <w:rFonts w:eastAsia="Calibri"/>
          <w:sz w:val="27"/>
          <w:szCs w:val="27"/>
          <w:lang w:eastAsia="en-US"/>
        </w:rPr>
      </w:pPr>
    </w:p>
    <w:p w14:paraId="0D2A9124" w14:textId="16B8AC1B" w:rsidR="000D1F9D" w:rsidRPr="00215651" w:rsidRDefault="000D1F9D" w:rsidP="000D1F9D">
      <w:pPr>
        <w:widowControl w:val="0"/>
        <w:ind w:firstLine="709"/>
        <w:jc w:val="both"/>
        <w:rPr>
          <w:color w:val="000000"/>
          <w:sz w:val="27"/>
          <w:szCs w:val="27"/>
        </w:rPr>
      </w:pPr>
      <w:r w:rsidRPr="00215651">
        <w:rPr>
          <w:color w:val="000000"/>
          <w:sz w:val="27"/>
          <w:szCs w:val="27"/>
        </w:rPr>
        <w:t xml:space="preserve">1. Признать жалобу </w:t>
      </w:r>
      <w:r w:rsidR="0060169B">
        <w:rPr>
          <w:color w:val="000000"/>
          <w:sz w:val="27"/>
          <w:szCs w:val="27"/>
        </w:rPr>
        <w:t>ООО «</w:t>
      </w:r>
      <w:r w:rsidR="00514FE9">
        <w:rPr>
          <w:color w:val="000000"/>
          <w:sz w:val="27"/>
          <w:szCs w:val="27"/>
        </w:rPr>
        <w:t>БИС</w:t>
      </w:r>
      <w:r w:rsidR="0060169B">
        <w:rPr>
          <w:color w:val="000000"/>
          <w:sz w:val="27"/>
          <w:szCs w:val="27"/>
        </w:rPr>
        <w:t xml:space="preserve">» </w:t>
      </w:r>
      <w:r w:rsidRPr="00215651">
        <w:rPr>
          <w:color w:val="000000"/>
          <w:sz w:val="27"/>
          <w:szCs w:val="27"/>
        </w:rPr>
        <w:t>обоснованной</w:t>
      </w:r>
      <w:r w:rsidR="0060169B">
        <w:rPr>
          <w:color w:val="000000"/>
          <w:sz w:val="27"/>
          <w:szCs w:val="27"/>
        </w:rPr>
        <w:t>.</w:t>
      </w:r>
    </w:p>
    <w:p w14:paraId="350EC435" w14:textId="21E2AA17" w:rsidR="000D1F9D" w:rsidRPr="00215651" w:rsidRDefault="000D1F9D" w:rsidP="000D1F9D">
      <w:pPr>
        <w:autoSpaceDE w:val="0"/>
        <w:autoSpaceDN w:val="0"/>
        <w:adjustRightInd w:val="0"/>
        <w:ind w:firstLine="708"/>
        <w:jc w:val="both"/>
        <w:outlineLvl w:val="1"/>
        <w:rPr>
          <w:color w:val="000000"/>
          <w:sz w:val="27"/>
          <w:szCs w:val="27"/>
        </w:rPr>
      </w:pPr>
      <w:r w:rsidRPr="00215651">
        <w:rPr>
          <w:color w:val="000000"/>
          <w:sz w:val="27"/>
          <w:szCs w:val="27"/>
        </w:rPr>
        <w:lastRenderedPageBreak/>
        <w:t>2. Признать в действиях Заказчика нарушени</w:t>
      </w:r>
      <w:r w:rsidR="00DE1DB0">
        <w:rPr>
          <w:color w:val="000000"/>
          <w:sz w:val="27"/>
          <w:szCs w:val="27"/>
        </w:rPr>
        <w:t xml:space="preserve">я </w:t>
      </w:r>
      <w:r w:rsidR="00927447">
        <w:rPr>
          <w:color w:val="000000"/>
          <w:sz w:val="27"/>
          <w:szCs w:val="27"/>
        </w:rPr>
        <w:t xml:space="preserve">ч. 2 ст. 59, ч. 5 ст. 24 </w:t>
      </w:r>
      <w:r w:rsidRPr="00215651">
        <w:rPr>
          <w:color w:val="000000"/>
          <w:sz w:val="27"/>
          <w:szCs w:val="27"/>
        </w:rPr>
        <w:t>Закона о контрактной системе.</w:t>
      </w:r>
    </w:p>
    <w:p w14:paraId="1289EC97" w14:textId="5744ACC3" w:rsidR="000D1F9D" w:rsidRPr="00215651" w:rsidRDefault="000D1F9D" w:rsidP="000D1F9D">
      <w:pPr>
        <w:tabs>
          <w:tab w:val="left" w:pos="993"/>
        </w:tabs>
        <w:autoSpaceDE w:val="0"/>
        <w:autoSpaceDN w:val="0"/>
        <w:adjustRightInd w:val="0"/>
        <w:ind w:firstLine="708"/>
        <w:jc w:val="both"/>
        <w:outlineLvl w:val="1"/>
        <w:rPr>
          <w:color w:val="000000"/>
          <w:sz w:val="27"/>
          <w:szCs w:val="27"/>
        </w:rPr>
      </w:pPr>
      <w:r w:rsidRPr="00215651">
        <w:rPr>
          <w:color w:val="000000"/>
          <w:sz w:val="27"/>
          <w:szCs w:val="27"/>
        </w:rPr>
        <w:t xml:space="preserve">3. </w:t>
      </w:r>
      <w:r w:rsidR="00514FE9">
        <w:rPr>
          <w:color w:val="000000"/>
          <w:sz w:val="27"/>
          <w:szCs w:val="27"/>
        </w:rPr>
        <w:t>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14:paraId="64208B5B" w14:textId="0D327EE9" w:rsidR="00FE02EF" w:rsidRDefault="000D1F9D" w:rsidP="00B52437">
      <w:pPr>
        <w:tabs>
          <w:tab w:val="left" w:pos="1134"/>
        </w:tabs>
        <w:ind w:firstLine="709"/>
        <w:jc w:val="both"/>
        <w:rPr>
          <w:color w:val="000000"/>
          <w:sz w:val="27"/>
          <w:szCs w:val="27"/>
        </w:rPr>
      </w:pPr>
      <w:r w:rsidRPr="00215651">
        <w:rPr>
          <w:color w:val="000000"/>
          <w:sz w:val="27"/>
          <w:szCs w:val="27"/>
        </w:rPr>
        <w:t xml:space="preserve">4. Передать материалы дела уполномоченному должностному лицу </w:t>
      </w:r>
      <w:r w:rsidRPr="00215651">
        <w:rPr>
          <w:color w:val="000000"/>
          <w:sz w:val="27"/>
          <w:szCs w:val="27"/>
        </w:rPr>
        <w:br/>
        <w:t>для рассмотрения вопроса о возбуждении дела об административном правонарушении в отношении должностного лица Заказчика.</w:t>
      </w:r>
      <w:bookmarkStart w:id="0" w:name="_GoBack"/>
      <w:bookmarkEnd w:id="0"/>
    </w:p>
    <w:p w14:paraId="7142C73A" w14:textId="012C4445" w:rsidR="006B01CA" w:rsidRPr="0055413A" w:rsidRDefault="006B01CA" w:rsidP="0055413A">
      <w:pPr>
        <w:autoSpaceDE w:val="0"/>
        <w:autoSpaceDN w:val="0"/>
        <w:adjustRightInd w:val="0"/>
        <w:jc w:val="both"/>
        <w:outlineLvl w:val="1"/>
        <w:rPr>
          <w:color w:val="000000"/>
          <w:sz w:val="27"/>
          <w:szCs w:val="27"/>
        </w:rPr>
      </w:pPr>
    </w:p>
    <w:p w14:paraId="4F8F1DFD" w14:textId="5D934E8A" w:rsidR="00397833" w:rsidRPr="0055413A" w:rsidRDefault="00D51B69" w:rsidP="0055413A">
      <w:pPr>
        <w:tabs>
          <w:tab w:val="left" w:pos="2700"/>
        </w:tabs>
        <w:ind w:firstLine="720"/>
        <w:jc w:val="both"/>
        <w:rPr>
          <w:i/>
          <w:sz w:val="27"/>
          <w:szCs w:val="27"/>
        </w:rPr>
      </w:pPr>
      <w:r w:rsidRPr="0055413A">
        <w:rPr>
          <w:i/>
          <w:sz w:val="27"/>
          <w:szCs w:val="27"/>
        </w:rPr>
        <w:t>Настоящее решение может быть обжаловано в судебном порядке в течение трёх месяцев со дня принятия.</w:t>
      </w:r>
    </w:p>
    <w:p w14:paraId="651CAF37" w14:textId="77777777" w:rsidR="00252B36" w:rsidRPr="0055413A" w:rsidRDefault="00252B36" w:rsidP="0055413A">
      <w:pPr>
        <w:tabs>
          <w:tab w:val="left" w:pos="2700"/>
        </w:tabs>
        <w:ind w:firstLine="720"/>
        <w:jc w:val="both"/>
        <w:rPr>
          <w:i/>
          <w:sz w:val="27"/>
          <w:szCs w:val="27"/>
        </w:rPr>
      </w:pPr>
    </w:p>
    <w:sectPr w:rsidR="00252B36" w:rsidRPr="0055413A" w:rsidSect="004768B6">
      <w:type w:val="continuous"/>
      <w:pgSz w:w="11906" w:h="16838"/>
      <w:pgMar w:top="1134" w:right="849" w:bottom="1843"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A53A20" w14:textId="77777777" w:rsidR="00C9313A" w:rsidRDefault="00C9313A">
      <w:r>
        <w:separator/>
      </w:r>
    </w:p>
  </w:endnote>
  <w:endnote w:type="continuationSeparator" w:id="0">
    <w:p w14:paraId="0EA3B826" w14:textId="77777777" w:rsidR="00C9313A" w:rsidRDefault="00C93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597FE2" w14:textId="77777777" w:rsidR="00C9313A" w:rsidRDefault="00C9313A">
      <w:r>
        <w:separator/>
      </w:r>
    </w:p>
  </w:footnote>
  <w:footnote w:type="continuationSeparator" w:id="0">
    <w:p w14:paraId="78AF0000" w14:textId="77777777" w:rsidR="00C9313A" w:rsidRDefault="00C931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A504B" w14:textId="77777777" w:rsidR="00590413" w:rsidRDefault="00590413" w:rsidP="00F9096E">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5E371FF7" w14:textId="77777777" w:rsidR="00590413" w:rsidRDefault="00590413">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462F89" w14:textId="2D17AE49" w:rsidR="00590413" w:rsidRDefault="00590413" w:rsidP="00F9096E">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B52437">
      <w:rPr>
        <w:rStyle w:val="a6"/>
        <w:noProof/>
      </w:rPr>
      <w:t>6</w:t>
    </w:r>
    <w:r>
      <w:rPr>
        <w:rStyle w:val="a6"/>
      </w:rPr>
      <w:fldChar w:fldCharType="end"/>
    </w:r>
  </w:p>
  <w:p w14:paraId="499A6BC4" w14:textId="77777777" w:rsidR="00590413" w:rsidRDefault="00590413">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81947066"/>
    <w:lvl w:ilvl="0">
      <w:start w:val="1"/>
      <w:numFmt w:val="decimal"/>
      <w:pStyle w:val="a"/>
      <w:lvlText w:val="%1."/>
      <w:lvlJc w:val="left"/>
      <w:pPr>
        <w:tabs>
          <w:tab w:val="num" w:pos="360"/>
        </w:tabs>
        <w:ind w:left="360" w:hanging="360"/>
      </w:p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11106DB"/>
    <w:multiLevelType w:val="hybridMultilevel"/>
    <w:tmpl w:val="EC9230CE"/>
    <w:lvl w:ilvl="0" w:tplc="83BA0FBC">
      <w:start w:val="1"/>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15:restartNumberingAfterBreak="0">
    <w:nsid w:val="08821D84"/>
    <w:multiLevelType w:val="hybridMultilevel"/>
    <w:tmpl w:val="412CBB40"/>
    <w:lvl w:ilvl="0" w:tplc="E9D2C398">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15480E20"/>
    <w:multiLevelType w:val="hybridMultilevel"/>
    <w:tmpl w:val="541E7A64"/>
    <w:lvl w:ilvl="0" w:tplc="B07C07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8D8523A"/>
    <w:multiLevelType w:val="hybridMultilevel"/>
    <w:tmpl w:val="A7D645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08515B"/>
    <w:multiLevelType w:val="multilevel"/>
    <w:tmpl w:val="173CDC3C"/>
    <w:lvl w:ilvl="0">
      <w:start w:val="1"/>
      <w:numFmt w:val="decimal"/>
      <w:lvlText w:val="%1."/>
      <w:lvlJc w:val="left"/>
      <w:pPr>
        <w:ind w:left="2204"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7" w15:restartNumberingAfterBreak="0">
    <w:nsid w:val="2DC93CD0"/>
    <w:multiLevelType w:val="hybridMultilevel"/>
    <w:tmpl w:val="5FDC15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034040"/>
    <w:multiLevelType w:val="hybridMultilevel"/>
    <w:tmpl w:val="318C1EF6"/>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9" w15:restartNumberingAfterBreak="0">
    <w:nsid w:val="35A36746"/>
    <w:multiLevelType w:val="hybridMultilevel"/>
    <w:tmpl w:val="ABA2E5DA"/>
    <w:lvl w:ilvl="0" w:tplc="5E7E8966">
      <w:start w:val="1"/>
      <w:numFmt w:val="decimal"/>
      <w:lvlText w:val="%1."/>
      <w:lvlJc w:val="left"/>
      <w:pPr>
        <w:ind w:left="1428" w:hanging="360"/>
      </w:pPr>
      <w:rPr>
        <w:rFonts w:hint="default"/>
        <w:color w:val="00000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0" w15:restartNumberingAfterBreak="0">
    <w:nsid w:val="3B7359D6"/>
    <w:multiLevelType w:val="hybridMultilevel"/>
    <w:tmpl w:val="3A3C72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244751C"/>
    <w:multiLevelType w:val="hybridMultilevel"/>
    <w:tmpl w:val="556A2E6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2" w15:restartNumberingAfterBreak="0">
    <w:nsid w:val="48924E66"/>
    <w:multiLevelType w:val="hybridMultilevel"/>
    <w:tmpl w:val="7E1EC6F6"/>
    <w:lvl w:ilvl="0" w:tplc="8012DA8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CBE69EE"/>
    <w:multiLevelType w:val="hybridMultilevel"/>
    <w:tmpl w:val="795AE202"/>
    <w:lvl w:ilvl="0" w:tplc="B6488DC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52C80BE8"/>
    <w:multiLevelType w:val="hybridMultilevel"/>
    <w:tmpl w:val="ACC212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432BE9"/>
    <w:multiLevelType w:val="hybridMultilevel"/>
    <w:tmpl w:val="80D03C44"/>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5E273BEB"/>
    <w:multiLevelType w:val="hybridMultilevel"/>
    <w:tmpl w:val="0E32D8C2"/>
    <w:lvl w:ilvl="0" w:tplc="F998F9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6D36D10"/>
    <w:multiLevelType w:val="hybridMultilevel"/>
    <w:tmpl w:val="023E65B8"/>
    <w:lvl w:ilvl="0" w:tplc="C9683170">
      <w:start w:val="1"/>
      <w:numFmt w:val="decimal"/>
      <w:lvlText w:val="%1."/>
      <w:lvlJc w:val="left"/>
      <w:pPr>
        <w:ind w:left="1068" w:hanging="360"/>
      </w:pPr>
      <w:rPr>
        <w:rFonts w:hint="default"/>
        <w:color w:val="00000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8" w15:restartNumberingAfterBreak="0">
    <w:nsid w:val="6C7C31EA"/>
    <w:multiLevelType w:val="hybridMultilevel"/>
    <w:tmpl w:val="47CA6B44"/>
    <w:lvl w:ilvl="0" w:tplc="5212E06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9" w15:restartNumberingAfterBreak="0">
    <w:nsid w:val="6FE14C1D"/>
    <w:multiLevelType w:val="hybridMultilevel"/>
    <w:tmpl w:val="57E8D656"/>
    <w:lvl w:ilvl="0" w:tplc="0419000F">
      <w:start w:val="1"/>
      <w:numFmt w:val="decimal"/>
      <w:lvlText w:val="%1."/>
      <w:lvlJc w:val="left"/>
      <w:pPr>
        <w:ind w:left="2148" w:hanging="360"/>
      </w:pPr>
    </w:lvl>
    <w:lvl w:ilvl="1" w:tplc="04190019" w:tentative="1">
      <w:start w:val="1"/>
      <w:numFmt w:val="lowerLetter"/>
      <w:lvlText w:val="%2."/>
      <w:lvlJc w:val="left"/>
      <w:pPr>
        <w:ind w:left="2868" w:hanging="360"/>
      </w:pPr>
    </w:lvl>
    <w:lvl w:ilvl="2" w:tplc="0419001B" w:tentative="1">
      <w:start w:val="1"/>
      <w:numFmt w:val="lowerRoman"/>
      <w:lvlText w:val="%3."/>
      <w:lvlJc w:val="right"/>
      <w:pPr>
        <w:ind w:left="3588" w:hanging="180"/>
      </w:pPr>
    </w:lvl>
    <w:lvl w:ilvl="3" w:tplc="0419000F" w:tentative="1">
      <w:start w:val="1"/>
      <w:numFmt w:val="decimal"/>
      <w:lvlText w:val="%4."/>
      <w:lvlJc w:val="left"/>
      <w:pPr>
        <w:ind w:left="4308" w:hanging="360"/>
      </w:pPr>
    </w:lvl>
    <w:lvl w:ilvl="4" w:tplc="04190019" w:tentative="1">
      <w:start w:val="1"/>
      <w:numFmt w:val="lowerLetter"/>
      <w:lvlText w:val="%5."/>
      <w:lvlJc w:val="left"/>
      <w:pPr>
        <w:ind w:left="5028" w:hanging="360"/>
      </w:pPr>
    </w:lvl>
    <w:lvl w:ilvl="5" w:tplc="0419001B" w:tentative="1">
      <w:start w:val="1"/>
      <w:numFmt w:val="lowerRoman"/>
      <w:lvlText w:val="%6."/>
      <w:lvlJc w:val="right"/>
      <w:pPr>
        <w:ind w:left="5748" w:hanging="180"/>
      </w:pPr>
    </w:lvl>
    <w:lvl w:ilvl="6" w:tplc="0419000F" w:tentative="1">
      <w:start w:val="1"/>
      <w:numFmt w:val="decimal"/>
      <w:lvlText w:val="%7."/>
      <w:lvlJc w:val="left"/>
      <w:pPr>
        <w:ind w:left="6468" w:hanging="360"/>
      </w:pPr>
    </w:lvl>
    <w:lvl w:ilvl="7" w:tplc="04190019" w:tentative="1">
      <w:start w:val="1"/>
      <w:numFmt w:val="lowerLetter"/>
      <w:lvlText w:val="%8."/>
      <w:lvlJc w:val="left"/>
      <w:pPr>
        <w:ind w:left="7188" w:hanging="360"/>
      </w:pPr>
    </w:lvl>
    <w:lvl w:ilvl="8" w:tplc="0419001B" w:tentative="1">
      <w:start w:val="1"/>
      <w:numFmt w:val="lowerRoman"/>
      <w:lvlText w:val="%9."/>
      <w:lvlJc w:val="right"/>
      <w:pPr>
        <w:ind w:left="7908" w:hanging="180"/>
      </w:pPr>
    </w:lvl>
  </w:abstractNum>
  <w:abstractNum w:abstractNumId="20" w15:restartNumberingAfterBreak="0">
    <w:nsid w:val="7221281E"/>
    <w:multiLevelType w:val="hybridMultilevel"/>
    <w:tmpl w:val="79124E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9062474"/>
    <w:multiLevelType w:val="hybridMultilevel"/>
    <w:tmpl w:val="22D80FA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7CE2446F"/>
    <w:multiLevelType w:val="hybridMultilevel"/>
    <w:tmpl w:val="51D613FA"/>
    <w:lvl w:ilvl="0" w:tplc="461C043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22"/>
  </w:num>
  <w:num w:numId="4">
    <w:abstractNumId w:val="14"/>
  </w:num>
  <w:num w:numId="5">
    <w:abstractNumId w:val="21"/>
  </w:num>
  <w:num w:numId="6">
    <w:abstractNumId w:val="11"/>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2"/>
  </w:num>
  <w:num w:numId="10">
    <w:abstractNumId w:val="19"/>
  </w:num>
  <w:num w:numId="11">
    <w:abstractNumId w:val="7"/>
  </w:num>
  <w:num w:numId="12">
    <w:abstractNumId w:val="5"/>
  </w:num>
  <w:num w:numId="13">
    <w:abstractNumId w:val="6"/>
  </w:num>
  <w:num w:numId="14">
    <w:abstractNumId w:val="16"/>
  </w:num>
  <w:num w:numId="15">
    <w:abstractNumId w:val="20"/>
  </w:num>
  <w:num w:numId="16">
    <w:abstractNumId w:val="8"/>
  </w:num>
  <w:num w:numId="17">
    <w:abstractNumId w:val="4"/>
  </w:num>
  <w:num w:numId="18">
    <w:abstractNumId w:val="17"/>
  </w:num>
  <w:num w:numId="19">
    <w:abstractNumId w:val="9"/>
  </w:num>
  <w:num w:numId="20">
    <w:abstractNumId w:val="3"/>
  </w:num>
  <w:num w:numId="21">
    <w:abstractNumId w:val="0"/>
    <w:lvlOverride w:ilvl="0">
      <w:startOverride w:val="1"/>
    </w:lvlOverride>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activeWritingStyle w:appName="MSWord" w:lang="ru-RU" w:vendorID="64" w:dllVersion="6" w:nlCheck="1" w:checkStyle="0"/>
  <w:activeWritingStyle w:appName="MSWord" w:lang="en-US" w:vendorID="64" w:dllVersion="6" w:nlCheck="1" w:checkStyle="1"/>
  <w:activeWritingStyle w:appName="MSWord" w:lang="ru-RU" w:vendorID="64" w:dllVersion="0" w:nlCheck="1" w:checkStyle="0"/>
  <w:activeWritingStyle w:appName="MSWord" w:lang="ru-RU" w:vendorID="64" w:dllVersion="4096" w:nlCheck="1" w:checkStyle="0"/>
  <w:activeWritingStyle w:appName="MSWord" w:lang="en-US" w:vendorID="64" w:dllVersion="4096" w:nlCheck="1" w:checkStyle="0"/>
  <w:activeWritingStyle w:appName="MSWord" w:lang="de-DE" w:vendorID="64" w:dllVersion="6" w:nlCheck="1" w:checkStyle="0"/>
  <w:activeWritingStyle w:appName="MSWord" w:lang="ru-RU"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4C0C"/>
    <w:rsid w:val="00000BA2"/>
    <w:rsid w:val="00001747"/>
    <w:rsid w:val="00002611"/>
    <w:rsid w:val="00002F33"/>
    <w:rsid w:val="00003364"/>
    <w:rsid w:val="00003C73"/>
    <w:rsid w:val="0000439D"/>
    <w:rsid w:val="00004872"/>
    <w:rsid w:val="00005472"/>
    <w:rsid w:val="00006F63"/>
    <w:rsid w:val="000101EF"/>
    <w:rsid w:val="000105A1"/>
    <w:rsid w:val="0001066B"/>
    <w:rsid w:val="000122D2"/>
    <w:rsid w:val="000123CC"/>
    <w:rsid w:val="000129E0"/>
    <w:rsid w:val="00012EFC"/>
    <w:rsid w:val="00012FBE"/>
    <w:rsid w:val="00013627"/>
    <w:rsid w:val="00014E53"/>
    <w:rsid w:val="00015BC3"/>
    <w:rsid w:val="00015CDB"/>
    <w:rsid w:val="0001715D"/>
    <w:rsid w:val="00020B30"/>
    <w:rsid w:val="00020EFD"/>
    <w:rsid w:val="000211FF"/>
    <w:rsid w:val="00021AF4"/>
    <w:rsid w:val="00022991"/>
    <w:rsid w:val="000242CF"/>
    <w:rsid w:val="00024572"/>
    <w:rsid w:val="00024F6C"/>
    <w:rsid w:val="00026463"/>
    <w:rsid w:val="00026696"/>
    <w:rsid w:val="000269F3"/>
    <w:rsid w:val="00026B06"/>
    <w:rsid w:val="000272BD"/>
    <w:rsid w:val="00027374"/>
    <w:rsid w:val="000274D1"/>
    <w:rsid w:val="00030222"/>
    <w:rsid w:val="000305D8"/>
    <w:rsid w:val="0003125E"/>
    <w:rsid w:val="000314A6"/>
    <w:rsid w:val="000332C1"/>
    <w:rsid w:val="00033540"/>
    <w:rsid w:val="00033915"/>
    <w:rsid w:val="0003447F"/>
    <w:rsid w:val="00035899"/>
    <w:rsid w:val="00036497"/>
    <w:rsid w:val="000370B2"/>
    <w:rsid w:val="00037FC6"/>
    <w:rsid w:val="000411C9"/>
    <w:rsid w:val="0004394E"/>
    <w:rsid w:val="000451B0"/>
    <w:rsid w:val="000452DE"/>
    <w:rsid w:val="00045A70"/>
    <w:rsid w:val="0004639F"/>
    <w:rsid w:val="00046787"/>
    <w:rsid w:val="000467F2"/>
    <w:rsid w:val="00046B7B"/>
    <w:rsid w:val="00046CB2"/>
    <w:rsid w:val="00047297"/>
    <w:rsid w:val="00047675"/>
    <w:rsid w:val="00047838"/>
    <w:rsid w:val="00047C55"/>
    <w:rsid w:val="000508E0"/>
    <w:rsid w:val="000517BA"/>
    <w:rsid w:val="00051A45"/>
    <w:rsid w:val="00052680"/>
    <w:rsid w:val="00052F51"/>
    <w:rsid w:val="000532BE"/>
    <w:rsid w:val="000542A0"/>
    <w:rsid w:val="00054418"/>
    <w:rsid w:val="00054C33"/>
    <w:rsid w:val="000550F1"/>
    <w:rsid w:val="00056295"/>
    <w:rsid w:val="00056AD2"/>
    <w:rsid w:val="000573D4"/>
    <w:rsid w:val="000608C0"/>
    <w:rsid w:val="000624CB"/>
    <w:rsid w:val="00062747"/>
    <w:rsid w:val="00062B59"/>
    <w:rsid w:val="00063A9C"/>
    <w:rsid w:val="00064498"/>
    <w:rsid w:val="0006460B"/>
    <w:rsid w:val="00064DB7"/>
    <w:rsid w:val="00065FB2"/>
    <w:rsid w:val="00067E2E"/>
    <w:rsid w:val="00070C2A"/>
    <w:rsid w:val="00070DF5"/>
    <w:rsid w:val="0007213D"/>
    <w:rsid w:val="00072F2B"/>
    <w:rsid w:val="00073A02"/>
    <w:rsid w:val="0007415E"/>
    <w:rsid w:val="000745BD"/>
    <w:rsid w:val="0007496D"/>
    <w:rsid w:val="00074AD1"/>
    <w:rsid w:val="00075639"/>
    <w:rsid w:val="00076809"/>
    <w:rsid w:val="0008010D"/>
    <w:rsid w:val="0008027F"/>
    <w:rsid w:val="0008079C"/>
    <w:rsid w:val="00081DD8"/>
    <w:rsid w:val="000839B4"/>
    <w:rsid w:val="00083F07"/>
    <w:rsid w:val="00084070"/>
    <w:rsid w:val="00084BB7"/>
    <w:rsid w:val="00084F1C"/>
    <w:rsid w:val="0008581B"/>
    <w:rsid w:val="000860C2"/>
    <w:rsid w:val="00086634"/>
    <w:rsid w:val="000868B4"/>
    <w:rsid w:val="00086D5E"/>
    <w:rsid w:val="00087959"/>
    <w:rsid w:val="00087F46"/>
    <w:rsid w:val="000913CF"/>
    <w:rsid w:val="00091B89"/>
    <w:rsid w:val="00092F6A"/>
    <w:rsid w:val="000938FC"/>
    <w:rsid w:val="0009414B"/>
    <w:rsid w:val="0009428C"/>
    <w:rsid w:val="000955A8"/>
    <w:rsid w:val="0009563F"/>
    <w:rsid w:val="00095AA0"/>
    <w:rsid w:val="00095C8F"/>
    <w:rsid w:val="00096277"/>
    <w:rsid w:val="00096691"/>
    <w:rsid w:val="0009761A"/>
    <w:rsid w:val="000978BB"/>
    <w:rsid w:val="000A0366"/>
    <w:rsid w:val="000A161B"/>
    <w:rsid w:val="000A2059"/>
    <w:rsid w:val="000A206C"/>
    <w:rsid w:val="000A2FDF"/>
    <w:rsid w:val="000A342B"/>
    <w:rsid w:val="000A38D9"/>
    <w:rsid w:val="000A5198"/>
    <w:rsid w:val="000A5A8F"/>
    <w:rsid w:val="000B010F"/>
    <w:rsid w:val="000B474F"/>
    <w:rsid w:val="000B4FBC"/>
    <w:rsid w:val="000B77EB"/>
    <w:rsid w:val="000C0160"/>
    <w:rsid w:val="000C25F7"/>
    <w:rsid w:val="000C280D"/>
    <w:rsid w:val="000C3977"/>
    <w:rsid w:val="000C3C90"/>
    <w:rsid w:val="000C5760"/>
    <w:rsid w:val="000C5BC4"/>
    <w:rsid w:val="000C5BFD"/>
    <w:rsid w:val="000C5FB1"/>
    <w:rsid w:val="000C638E"/>
    <w:rsid w:val="000C6445"/>
    <w:rsid w:val="000C7EDA"/>
    <w:rsid w:val="000C7F9D"/>
    <w:rsid w:val="000D06FF"/>
    <w:rsid w:val="000D0B93"/>
    <w:rsid w:val="000D15FF"/>
    <w:rsid w:val="000D1D81"/>
    <w:rsid w:val="000D1F9D"/>
    <w:rsid w:val="000D2251"/>
    <w:rsid w:val="000D273D"/>
    <w:rsid w:val="000D2A69"/>
    <w:rsid w:val="000D2FE0"/>
    <w:rsid w:val="000D4934"/>
    <w:rsid w:val="000D4FC9"/>
    <w:rsid w:val="000D577A"/>
    <w:rsid w:val="000D6AC8"/>
    <w:rsid w:val="000D6F88"/>
    <w:rsid w:val="000D7EAC"/>
    <w:rsid w:val="000E0D75"/>
    <w:rsid w:val="000E0DD2"/>
    <w:rsid w:val="000E1752"/>
    <w:rsid w:val="000E1F28"/>
    <w:rsid w:val="000E45EA"/>
    <w:rsid w:val="000E48B7"/>
    <w:rsid w:val="000E5A40"/>
    <w:rsid w:val="000E5CB2"/>
    <w:rsid w:val="000E6CA8"/>
    <w:rsid w:val="000E734C"/>
    <w:rsid w:val="000F02DF"/>
    <w:rsid w:val="000F0CD2"/>
    <w:rsid w:val="000F10DD"/>
    <w:rsid w:val="000F1F0E"/>
    <w:rsid w:val="000F2036"/>
    <w:rsid w:val="000F28A1"/>
    <w:rsid w:val="000F2B03"/>
    <w:rsid w:val="000F2E2B"/>
    <w:rsid w:val="000F31B2"/>
    <w:rsid w:val="000F31DD"/>
    <w:rsid w:val="000F3642"/>
    <w:rsid w:val="000F3689"/>
    <w:rsid w:val="000F3B7E"/>
    <w:rsid w:val="000F3D66"/>
    <w:rsid w:val="000F43C7"/>
    <w:rsid w:val="000F4D4F"/>
    <w:rsid w:val="000F5330"/>
    <w:rsid w:val="000F5802"/>
    <w:rsid w:val="000F5DCC"/>
    <w:rsid w:val="000F724B"/>
    <w:rsid w:val="000F7FBB"/>
    <w:rsid w:val="00100097"/>
    <w:rsid w:val="001000A4"/>
    <w:rsid w:val="0010018F"/>
    <w:rsid w:val="00100DA2"/>
    <w:rsid w:val="00100E2C"/>
    <w:rsid w:val="00100E73"/>
    <w:rsid w:val="00101055"/>
    <w:rsid w:val="00104698"/>
    <w:rsid w:val="00105258"/>
    <w:rsid w:val="001055B4"/>
    <w:rsid w:val="001055EB"/>
    <w:rsid w:val="00105A71"/>
    <w:rsid w:val="001073DD"/>
    <w:rsid w:val="00110117"/>
    <w:rsid w:val="001104D4"/>
    <w:rsid w:val="001107D7"/>
    <w:rsid w:val="00110F29"/>
    <w:rsid w:val="0011227D"/>
    <w:rsid w:val="00113D5E"/>
    <w:rsid w:val="00114A97"/>
    <w:rsid w:val="001151CB"/>
    <w:rsid w:val="0011554D"/>
    <w:rsid w:val="00115B09"/>
    <w:rsid w:val="00115B95"/>
    <w:rsid w:val="00116B7B"/>
    <w:rsid w:val="00117300"/>
    <w:rsid w:val="00117EE4"/>
    <w:rsid w:val="00120388"/>
    <w:rsid w:val="001214D7"/>
    <w:rsid w:val="00121E52"/>
    <w:rsid w:val="0012258A"/>
    <w:rsid w:val="00122D34"/>
    <w:rsid w:val="00123316"/>
    <w:rsid w:val="0012578A"/>
    <w:rsid w:val="00125C10"/>
    <w:rsid w:val="001269A8"/>
    <w:rsid w:val="00126F6E"/>
    <w:rsid w:val="00127915"/>
    <w:rsid w:val="00127926"/>
    <w:rsid w:val="00127DF9"/>
    <w:rsid w:val="0013001D"/>
    <w:rsid w:val="001302E3"/>
    <w:rsid w:val="001315D8"/>
    <w:rsid w:val="00131D61"/>
    <w:rsid w:val="0013248E"/>
    <w:rsid w:val="00132D6C"/>
    <w:rsid w:val="0013388F"/>
    <w:rsid w:val="001360F5"/>
    <w:rsid w:val="00136AB5"/>
    <w:rsid w:val="00137662"/>
    <w:rsid w:val="00140681"/>
    <w:rsid w:val="00141A05"/>
    <w:rsid w:val="00141B54"/>
    <w:rsid w:val="00141E76"/>
    <w:rsid w:val="00142F49"/>
    <w:rsid w:val="00143009"/>
    <w:rsid w:val="00143886"/>
    <w:rsid w:val="00144211"/>
    <w:rsid w:val="00146365"/>
    <w:rsid w:val="00147129"/>
    <w:rsid w:val="00150672"/>
    <w:rsid w:val="0015077D"/>
    <w:rsid w:val="00150C0F"/>
    <w:rsid w:val="00153E02"/>
    <w:rsid w:val="001545E1"/>
    <w:rsid w:val="0015504C"/>
    <w:rsid w:val="0015587E"/>
    <w:rsid w:val="00156921"/>
    <w:rsid w:val="00157817"/>
    <w:rsid w:val="00157995"/>
    <w:rsid w:val="00160F02"/>
    <w:rsid w:val="0016128F"/>
    <w:rsid w:val="00162414"/>
    <w:rsid w:val="00162489"/>
    <w:rsid w:val="00165ABD"/>
    <w:rsid w:val="00166226"/>
    <w:rsid w:val="0017169D"/>
    <w:rsid w:val="0017272C"/>
    <w:rsid w:val="0017782B"/>
    <w:rsid w:val="001779A3"/>
    <w:rsid w:val="00177DF4"/>
    <w:rsid w:val="00181172"/>
    <w:rsid w:val="001817B6"/>
    <w:rsid w:val="0018180D"/>
    <w:rsid w:val="00181E5F"/>
    <w:rsid w:val="0018284C"/>
    <w:rsid w:val="00183DCC"/>
    <w:rsid w:val="00183EF4"/>
    <w:rsid w:val="00185285"/>
    <w:rsid w:val="00186CE2"/>
    <w:rsid w:val="0018772A"/>
    <w:rsid w:val="00187FE9"/>
    <w:rsid w:val="001919A2"/>
    <w:rsid w:val="0019329D"/>
    <w:rsid w:val="00193686"/>
    <w:rsid w:val="00193F5C"/>
    <w:rsid w:val="001952D2"/>
    <w:rsid w:val="0019766E"/>
    <w:rsid w:val="001A0709"/>
    <w:rsid w:val="001A1F27"/>
    <w:rsid w:val="001A2150"/>
    <w:rsid w:val="001A3293"/>
    <w:rsid w:val="001A4FB7"/>
    <w:rsid w:val="001B020C"/>
    <w:rsid w:val="001B162F"/>
    <w:rsid w:val="001B18CA"/>
    <w:rsid w:val="001B3900"/>
    <w:rsid w:val="001B4551"/>
    <w:rsid w:val="001B5A20"/>
    <w:rsid w:val="001B67C5"/>
    <w:rsid w:val="001C0BA4"/>
    <w:rsid w:val="001C1E91"/>
    <w:rsid w:val="001C27F2"/>
    <w:rsid w:val="001C49D6"/>
    <w:rsid w:val="001C77C4"/>
    <w:rsid w:val="001D31EC"/>
    <w:rsid w:val="001D3869"/>
    <w:rsid w:val="001D46C3"/>
    <w:rsid w:val="001D5C29"/>
    <w:rsid w:val="001D5E0A"/>
    <w:rsid w:val="001D6735"/>
    <w:rsid w:val="001D6F8B"/>
    <w:rsid w:val="001D7F0B"/>
    <w:rsid w:val="001E0713"/>
    <w:rsid w:val="001E0AFD"/>
    <w:rsid w:val="001E1474"/>
    <w:rsid w:val="001E154D"/>
    <w:rsid w:val="001E23F0"/>
    <w:rsid w:val="001E28B3"/>
    <w:rsid w:val="001E2A3F"/>
    <w:rsid w:val="001E2D61"/>
    <w:rsid w:val="001E33C6"/>
    <w:rsid w:val="001E360E"/>
    <w:rsid w:val="001E3F51"/>
    <w:rsid w:val="001E407A"/>
    <w:rsid w:val="001E41D1"/>
    <w:rsid w:val="001E4843"/>
    <w:rsid w:val="001E6CEA"/>
    <w:rsid w:val="001E7C7C"/>
    <w:rsid w:val="001E7C97"/>
    <w:rsid w:val="001E7DBF"/>
    <w:rsid w:val="001F0AA0"/>
    <w:rsid w:val="001F23D1"/>
    <w:rsid w:val="001F3800"/>
    <w:rsid w:val="001F39A1"/>
    <w:rsid w:val="001F3B94"/>
    <w:rsid w:val="001F4C69"/>
    <w:rsid w:val="001F550E"/>
    <w:rsid w:val="001F56B9"/>
    <w:rsid w:val="001F5EF9"/>
    <w:rsid w:val="002003AA"/>
    <w:rsid w:val="00200646"/>
    <w:rsid w:val="0020064C"/>
    <w:rsid w:val="002008B4"/>
    <w:rsid w:val="0020169D"/>
    <w:rsid w:val="00201DF4"/>
    <w:rsid w:val="002036F1"/>
    <w:rsid w:val="002037F7"/>
    <w:rsid w:val="00203E11"/>
    <w:rsid w:val="00204AD3"/>
    <w:rsid w:val="00204CEB"/>
    <w:rsid w:val="00205568"/>
    <w:rsid w:val="00207050"/>
    <w:rsid w:val="00210B62"/>
    <w:rsid w:val="00210B83"/>
    <w:rsid w:val="00210FFA"/>
    <w:rsid w:val="002112E8"/>
    <w:rsid w:val="002114D2"/>
    <w:rsid w:val="00211A13"/>
    <w:rsid w:val="00212857"/>
    <w:rsid w:val="00212F10"/>
    <w:rsid w:val="00213CA5"/>
    <w:rsid w:val="0021451A"/>
    <w:rsid w:val="00214C1C"/>
    <w:rsid w:val="00215177"/>
    <w:rsid w:val="00216705"/>
    <w:rsid w:val="0021694D"/>
    <w:rsid w:val="002169C4"/>
    <w:rsid w:val="00216E65"/>
    <w:rsid w:val="00217A4C"/>
    <w:rsid w:val="00217F38"/>
    <w:rsid w:val="00220EEF"/>
    <w:rsid w:val="00221079"/>
    <w:rsid w:val="00221EEB"/>
    <w:rsid w:val="00222AB9"/>
    <w:rsid w:val="002235FF"/>
    <w:rsid w:val="002258C3"/>
    <w:rsid w:val="002270AC"/>
    <w:rsid w:val="00227E0E"/>
    <w:rsid w:val="00231080"/>
    <w:rsid w:val="00231650"/>
    <w:rsid w:val="00231F31"/>
    <w:rsid w:val="00232057"/>
    <w:rsid w:val="00232156"/>
    <w:rsid w:val="002323F9"/>
    <w:rsid w:val="002324AA"/>
    <w:rsid w:val="002326FC"/>
    <w:rsid w:val="00233906"/>
    <w:rsid w:val="00233DB1"/>
    <w:rsid w:val="00233EEF"/>
    <w:rsid w:val="002345B2"/>
    <w:rsid w:val="00234ED0"/>
    <w:rsid w:val="00235324"/>
    <w:rsid w:val="0023688E"/>
    <w:rsid w:val="00237464"/>
    <w:rsid w:val="0023773E"/>
    <w:rsid w:val="00237FD2"/>
    <w:rsid w:val="0024027F"/>
    <w:rsid w:val="002420B0"/>
    <w:rsid w:val="00242473"/>
    <w:rsid w:val="00242AE0"/>
    <w:rsid w:val="0024403B"/>
    <w:rsid w:val="002442F5"/>
    <w:rsid w:val="00244F1C"/>
    <w:rsid w:val="00245623"/>
    <w:rsid w:val="0024573B"/>
    <w:rsid w:val="0024584F"/>
    <w:rsid w:val="00245A2D"/>
    <w:rsid w:val="00245A3D"/>
    <w:rsid w:val="0024636B"/>
    <w:rsid w:val="002471D9"/>
    <w:rsid w:val="002509BD"/>
    <w:rsid w:val="00250A94"/>
    <w:rsid w:val="00250F67"/>
    <w:rsid w:val="00250FCF"/>
    <w:rsid w:val="00251557"/>
    <w:rsid w:val="0025219B"/>
    <w:rsid w:val="00252B36"/>
    <w:rsid w:val="00252EC2"/>
    <w:rsid w:val="0025350F"/>
    <w:rsid w:val="00254685"/>
    <w:rsid w:val="00255BAE"/>
    <w:rsid w:val="002569E6"/>
    <w:rsid w:val="00256C48"/>
    <w:rsid w:val="00257392"/>
    <w:rsid w:val="002575A8"/>
    <w:rsid w:val="002575E8"/>
    <w:rsid w:val="002600C4"/>
    <w:rsid w:val="00260611"/>
    <w:rsid w:val="00260D07"/>
    <w:rsid w:val="00260FEA"/>
    <w:rsid w:val="002625D9"/>
    <w:rsid w:val="00262944"/>
    <w:rsid w:val="0026297B"/>
    <w:rsid w:val="0026322A"/>
    <w:rsid w:val="002643CC"/>
    <w:rsid w:val="002644FF"/>
    <w:rsid w:val="00264AB6"/>
    <w:rsid w:val="00264F00"/>
    <w:rsid w:val="00265376"/>
    <w:rsid w:val="002655DC"/>
    <w:rsid w:val="00265D97"/>
    <w:rsid w:val="0026708E"/>
    <w:rsid w:val="00267168"/>
    <w:rsid w:val="00267181"/>
    <w:rsid w:val="002675E0"/>
    <w:rsid w:val="00267811"/>
    <w:rsid w:val="00267E8E"/>
    <w:rsid w:val="002703FE"/>
    <w:rsid w:val="0027052C"/>
    <w:rsid w:val="0027068E"/>
    <w:rsid w:val="00270D07"/>
    <w:rsid w:val="00270E88"/>
    <w:rsid w:val="00270FBF"/>
    <w:rsid w:val="00272786"/>
    <w:rsid w:val="002735C1"/>
    <w:rsid w:val="002740A4"/>
    <w:rsid w:val="0027559A"/>
    <w:rsid w:val="002756F0"/>
    <w:rsid w:val="00275BB7"/>
    <w:rsid w:val="002760F7"/>
    <w:rsid w:val="00276297"/>
    <w:rsid w:val="00276A3A"/>
    <w:rsid w:val="00276D8A"/>
    <w:rsid w:val="002770C4"/>
    <w:rsid w:val="0027723D"/>
    <w:rsid w:val="00277450"/>
    <w:rsid w:val="0027767B"/>
    <w:rsid w:val="0028063A"/>
    <w:rsid w:val="0028170A"/>
    <w:rsid w:val="002817AA"/>
    <w:rsid w:val="00281CED"/>
    <w:rsid w:val="0028476B"/>
    <w:rsid w:val="00284C68"/>
    <w:rsid w:val="002853B8"/>
    <w:rsid w:val="0028694B"/>
    <w:rsid w:val="00286F1D"/>
    <w:rsid w:val="00291085"/>
    <w:rsid w:val="00291DB1"/>
    <w:rsid w:val="00292878"/>
    <w:rsid w:val="00293F1A"/>
    <w:rsid w:val="002943FC"/>
    <w:rsid w:val="0029458E"/>
    <w:rsid w:val="00295051"/>
    <w:rsid w:val="00295D57"/>
    <w:rsid w:val="00296121"/>
    <w:rsid w:val="00296995"/>
    <w:rsid w:val="00296A3C"/>
    <w:rsid w:val="00297DA4"/>
    <w:rsid w:val="00297DA9"/>
    <w:rsid w:val="002A0CC8"/>
    <w:rsid w:val="002A0F24"/>
    <w:rsid w:val="002A1796"/>
    <w:rsid w:val="002A2520"/>
    <w:rsid w:val="002A3C64"/>
    <w:rsid w:val="002A467E"/>
    <w:rsid w:val="002A46B7"/>
    <w:rsid w:val="002A516B"/>
    <w:rsid w:val="002A7007"/>
    <w:rsid w:val="002A7B23"/>
    <w:rsid w:val="002A7E1E"/>
    <w:rsid w:val="002B1380"/>
    <w:rsid w:val="002B164A"/>
    <w:rsid w:val="002B23A8"/>
    <w:rsid w:val="002B26BC"/>
    <w:rsid w:val="002B3C6F"/>
    <w:rsid w:val="002B670E"/>
    <w:rsid w:val="002B6BD7"/>
    <w:rsid w:val="002B7837"/>
    <w:rsid w:val="002B7F9D"/>
    <w:rsid w:val="002C030C"/>
    <w:rsid w:val="002C0D0B"/>
    <w:rsid w:val="002C1226"/>
    <w:rsid w:val="002C1E43"/>
    <w:rsid w:val="002C24A3"/>
    <w:rsid w:val="002C2F56"/>
    <w:rsid w:val="002C4A08"/>
    <w:rsid w:val="002C4E82"/>
    <w:rsid w:val="002C7152"/>
    <w:rsid w:val="002C7335"/>
    <w:rsid w:val="002C794A"/>
    <w:rsid w:val="002D18DC"/>
    <w:rsid w:val="002D2FBB"/>
    <w:rsid w:val="002D3F50"/>
    <w:rsid w:val="002D40BD"/>
    <w:rsid w:val="002D4C08"/>
    <w:rsid w:val="002D5881"/>
    <w:rsid w:val="002D72C8"/>
    <w:rsid w:val="002D731B"/>
    <w:rsid w:val="002D779D"/>
    <w:rsid w:val="002E09FE"/>
    <w:rsid w:val="002E2438"/>
    <w:rsid w:val="002E294E"/>
    <w:rsid w:val="002E33D7"/>
    <w:rsid w:val="002E36A4"/>
    <w:rsid w:val="002E445D"/>
    <w:rsid w:val="002E4EE1"/>
    <w:rsid w:val="002E5042"/>
    <w:rsid w:val="002E5540"/>
    <w:rsid w:val="002E69F5"/>
    <w:rsid w:val="002E71F1"/>
    <w:rsid w:val="002E7C0D"/>
    <w:rsid w:val="002F0C0B"/>
    <w:rsid w:val="002F0ED7"/>
    <w:rsid w:val="002F2A84"/>
    <w:rsid w:val="002F3ECE"/>
    <w:rsid w:val="002F432E"/>
    <w:rsid w:val="002F43D3"/>
    <w:rsid w:val="002F457A"/>
    <w:rsid w:val="002F58D6"/>
    <w:rsid w:val="002F682B"/>
    <w:rsid w:val="002F6FD4"/>
    <w:rsid w:val="002F7DC0"/>
    <w:rsid w:val="003007A8"/>
    <w:rsid w:val="00300B8C"/>
    <w:rsid w:val="00300FCA"/>
    <w:rsid w:val="003019C8"/>
    <w:rsid w:val="00302078"/>
    <w:rsid w:val="003024DD"/>
    <w:rsid w:val="003026C4"/>
    <w:rsid w:val="0030460F"/>
    <w:rsid w:val="00304ABC"/>
    <w:rsid w:val="00305719"/>
    <w:rsid w:val="003057B9"/>
    <w:rsid w:val="00305C5D"/>
    <w:rsid w:val="00306C69"/>
    <w:rsid w:val="00306E1D"/>
    <w:rsid w:val="00306E57"/>
    <w:rsid w:val="00306EFB"/>
    <w:rsid w:val="003104BB"/>
    <w:rsid w:val="00310E67"/>
    <w:rsid w:val="00310F5F"/>
    <w:rsid w:val="00311645"/>
    <w:rsid w:val="00311B01"/>
    <w:rsid w:val="00311C5E"/>
    <w:rsid w:val="003126A0"/>
    <w:rsid w:val="00312E45"/>
    <w:rsid w:val="00314770"/>
    <w:rsid w:val="003168B6"/>
    <w:rsid w:val="003172A5"/>
    <w:rsid w:val="00317457"/>
    <w:rsid w:val="003207A7"/>
    <w:rsid w:val="00321779"/>
    <w:rsid w:val="00321FE8"/>
    <w:rsid w:val="0032289A"/>
    <w:rsid w:val="00322AD0"/>
    <w:rsid w:val="00323412"/>
    <w:rsid w:val="0032342B"/>
    <w:rsid w:val="00324DDD"/>
    <w:rsid w:val="00325C1B"/>
    <w:rsid w:val="0032600D"/>
    <w:rsid w:val="0032617A"/>
    <w:rsid w:val="0032731F"/>
    <w:rsid w:val="003301A4"/>
    <w:rsid w:val="00331204"/>
    <w:rsid w:val="00331545"/>
    <w:rsid w:val="00331D5A"/>
    <w:rsid w:val="00333286"/>
    <w:rsid w:val="00333400"/>
    <w:rsid w:val="003357D6"/>
    <w:rsid w:val="00335CB5"/>
    <w:rsid w:val="00336476"/>
    <w:rsid w:val="003364F1"/>
    <w:rsid w:val="00336AD9"/>
    <w:rsid w:val="00336C7D"/>
    <w:rsid w:val="003371E1"/>
    <w:rsid w:val="00337E15"/>
    <w:rsid w:val="003434BB"/>
    <w:rsid w:val="00344C0C"/>
    <w:rsid w:val="003450D3"/>
    <w:rsid w:val="00346806"/>
    <w:rsid w:val="00346AB9"/>
    <w:rsid w:val="003472F6"/>
    <w:rsid w:val="00347565"/>
    <w:rsid w:val="0035039B"/>
    <w:rsid w:val="00351853"/>
    <w:rsid w:val="00351972"/>
    <w:rsid w:val="00351CD0"/>
    <w:rsid w:val="00352A6D"/>
    <w:rsid w:val="003537DE"/>
    <w:rsid w:val="00354FCF"/>
    <w:rsid w:val="0035541F"/>
    <w:rsid w:val="00355BF2"/>
    <w:rsid w:val="00357065"/>
    <w:rsid w:val="00361107"/>
    <w:rsid w:val="0036126C"/>
    <w:rsid w:val="003617DA"/>
    <w:rsid w:val="003636F1"/>
    <w:rsid w:val="003638AD"/>
    <w:rsid w:val="00363A58"/>
    <w:rsid w:val="00364A37"/>
    <w:rsid w:val="00364E6E"/>
    <w:rsid w:val="00365035"/>
    <w:rsid w:val="00365D8F"/>
    <w:rsid w:val="00366DD4"/>
    <w:rsid w:val="00366E5A"/>
    <w:rsid w:val="00367AB3"/>
    <w:rsid w:val="00370726"/>
    <w:rsid w:val="00371890"/>
    <w:rsid w:val="003727CD"/>
    <w:rsid w:val="0037312D"/>
    <w:rsid w:val="0037345B"/>
    <w:rsid w:val="0037369F"/>
    <w:rsid w:val="00373C2A"/>
    <w:rsid w:val="00374082"/>
    <w:rsid w:val="00374419"/>
    <w:rsid w:val="00376512"/>
    <w:rsid w:val="003766CA"/>
    <w:rsid w:val="00376836"/>
    <w:rsid w:val="00376E06"/>
    <w:rsid w:val="00377190"/>
    <w:rsid w:val="00377805"/>
    <w:rsid w:val="00377F4B"/>
    <w:rsid w:val="00382B73"/>
    <w:rsid w:val="00382F3C"/>
    <w:rsid w:val="00385F6D"/>
    <w:rsid w:val="003875AD"/>
    <w:rsid w:val="00390C0F"/>
    <w:rsid w:val="0039144A"/>
    <w:rsid w:val="0039149B"/>
    <w:rsid w:val="00392056"/>
    <w:rsid w:val="003935FB"/>
    <w:rsid w:val="00393C31"/>
    <w:rsid w:val="00393FC1"/>
    <w:rsid w:val="00397065"/>
    <w:rsid w:val="00397289"/>
    <w:rsid w:val="00397833"/>
    <w:rsid w:val="00397A82"/>
    <w:rsid w:val="00397F20"/>
    <w:rsid w:val="003A073F"/>
    <w:rsid w:val="003A0C3B"/>
    <w:rsid w:val="003A1206"/>
    <w:rsid w:val="003A236E"/>
    <w:rsid w:val="003A3A2F"/>
    <w:rsid w:val="003A6F74"/>
    <w:rsid w:val="003B0171"/>
    <w:rsid w:val="003B0984"/>
    <w:rsid w:val="003B0D4D"/>
    <w:rsid w:val="003B0F5C"/>
    <w:rsid w:val="003B1FDB"/>
    <w:rsid w:val="003B2BF0"/>
    <w:rsid w:val="003B3C49"/>
    <w:rsid w:val="003B4C63"/>
    <w:rsid w:val="003B4EA5"/>
    <w:rsid w:val="003B5D5D"/>
    <w:rsid w:val="003B5E7B"/>
    <w:rsid w:val="003B68EC"/>
    <w:rsid w:val="003B6EC2"/>
    <w:rsid w:val="003B71DF"/>
    <w:rsid w:val="003B7798"/>
    <w:rsid w:val="003B7ED3"/>
    <w:rsid w:val="003B7F50"/>
    <w:rsid w:val="003C0561"/>
    <w:rsid w:val="003C10FA"/>
    <w:rsid w:val="003C1D51"/>
    <w:rsid w:val="003C2680"/>
    <w:rsid w:val="003C28E8"/>
    <w:rsid w:val="003C3DD0"/>
    <w:rsid w:val="003C46EA"/>
    <w:rsid w:val="003C52EF"/>
    <w:rsid w:val="003C5737"/>
    <w:rsid w:val="003C5A31"/>
    <w:rsid w:val="003C5B57"/>
    <w:rsid w:val="003C643D"/>
    <w:rsid w:val="003C6BD5"/>
    <w:rsid w:val="003C7D00"/>
    <w:rsid w:val="003C7F00"/>
    <w:rsid w:val="003D1235"/>
    <w:rsid w:val="003D37E6"/>
    <w:rsid w:val="003D443F"/>
    <w:rsid w:val="003D4708"/>
    <w:rsid w:val="003D662A"/>
    <w:rsid w:val="003D74B3"/>
    <w:rsid w:val="003D7BA1"/>
    <w:rsid w:val="003E12C7"/>
    <w:rsid w:val="003E15D8"/>
    <w:rsid w:val="003E2D5C"/>
    <w:rsid w:val="003E4BB5"/>
    <w:rsid w:val="003E5339"/>
    <w:rsid w:val="003E5662"/>
    <w:rsid w:val="003E58C1"/>
    <w:rsid w:val="003E616B"/>
    <w:rsid w:val="003E642F"/>
    <w:rsid w:val="003E7409"/>
    <w:rsid w:val="003E74C8"/>
    <w:rsid w:val="003E7D4C"/>
    <w:rsid w:val="003F0595"/>
    <w:rsid w:val="003F0CF4"/>
    <w:rsid w:val="003F1FA7"/>
    <w:rsid w:val="003F2759"/>
    <w:rsid w:val="003F3AF9"/>
    <w:rsid w:val="003F3EFA"/>
    <w:rsid w:val="003F41F0"/>
    <w:rsid w:val="003F54BF"/>
    <w:rsid w:val="003F5548"/>
    <w:rsid w:val="003F6C0D"/>
    <w:rsid w:val="003F7265"/>
    <w:rsid w:val="00400E7E"/>
    <w:rsid w:val="0040191C"/>
    <w:rsid w:val="0040194E"/>
    <w:rsid w:val="00401A5E"/>
    <w:rsid w:val="00401B7B"/>
    <w:rsid w:val="004028E5"/>
    <w:rsid w:val="00405F9B"/>
    <w:rsid w:val="00407F53"/>
    <w:rsid w:val="00410D83"/>
    <w:rsid w:val="0041237A"/>
    <w:rsid w:val="004127BF"/>
    <w:rsid w:val="00413863"/>
    <w:rsid w:val="00413979"/>
    <w:rsid w:val="004140CE"/>
    <w:rsid w:val="00414208"/>
    <w:rsid w:val="00414675"/>
    <w:rsid w:val="00414F2E"/>
    <w:rsid w:val="00415538"/>
    <w:rsid w:val="00415868"/>
    <w:rsid w:val="00415C69"/>
    <w:rsid w:val="00415DA4"/>
    <w:rsid w:val="004176AD"/>
    <w:rsid w:val="00417F3D"/>
    <w:rsid w:val="00420B38"/>
    <w:rsid w:val="00420B5C"/>
    <w:rsid w:val="004215A5"/>
    <w:rsid w:val="00421AC9"/>
    <w:rsid w:val="00422058"/>
    <w:rsid w:val="0042360E"/>
    <w:rsid w:val="0042398C"/>
    <w:rsid w:val="00423A60"/>
    <w:rsid w:val="00423AA4"/>
    <w:rsid w:val="00424393"/>
    <w:rsid w:val="0042677B"/>
    <w:rsid w:val="00426DD9"/>
    <w:rsid w:val="00426F8A"/>
    <w:rsid w:val="0043046F"/>
    <w:rsid w:val="00430503"/>
    <w:rsid w:val="0043065D"/>
    <w:rsid w:val="00430703"/>
    <w:rsid w:val="004310F3"/>
    <w:rsid w:val="00432AFB"/>
    <w:rsid w:val="00432E5E"/>
    <w:rsid w:val="00433C42"/>
    <w:rsid w:val="004348B6"/>
    <w:rsid w:val="00434C38"/>
    <w:rsid w:val="00435A50"/>
    <w:rsid w:val="00435D20"/>
    <w:rsid w:val="00436D12"/>
    <w:rsid w:val="004376F7"/>
    <w:rsid w:val="004377C8"/>
    <w:rsid w:val="00440BF0"/>
    <w:rsid w:val="00440E63"/>
    <w:rsid w:val="00440F23"/>
    <w:rsid w:val="00443271"/>
    <w:rsid w:val="00443438"/>
    <w:rsid w:val="004449B0"/>
    <w:rsid w:val="00445AC1"/>
    <w:rsid w:val="004468C7"/>
    <w:rsid w:val="00450991"/>
    <w:rsid w:val="00450D9D"/>
    <w:rsid w:val="00451050"/>
    <w:rsid w:val="00451446"/>
    <w:rsid w:val="00452089"/>
    <w:rsid w:val="00452BD1"/>
    <w:rsid w:val="00452F08"/>
    <w:rsid w:val="0045357E"/>
    <w:rsid w:val="004537ED"/>
    <w:rsid w:val="00455039"/>
    <w:rsid w:val="004555A0"/>
    <w:rsid w:val="00455777"/>
    <w:rsid w:val="00455E4E"/>
    <w:rsid w:val="004570D6"/>
    <w:rsid w:val="00457529"/>
    <w:rsid w:val="00457576"/>
    <w:rsid w:val="00457FA8"/>
    <w:rsid w:val="00461217"/>
    <w:rsid w:val="00461EA5"/>
    <w:rsid w:val="00464A34"/>
    <w:rsid w:val="00464D70"/>
    <w:rsid w:val="0046572C"/>
    <w:rsid w:val="004657B2"/>
    <w:rsid w:val="00465D28"/>
    <w:rsid w:val="0047033C"/>
    <w:rsid w:val="00471DF7"/>
    <w:rsid w:val="004728D7"/>
    <w:rsid w:val="00472D72"/>
    <w:rsid w:val="004736EF"/>
    <w:rsid w:val="00473A18"/>
    <w:rsid w:val="0047407B"/>
    <w:rsid w:val="00474937"/>
    <w:rsid w:val="00476191"/>
    <w:rsid w:val="004768B6"/>
    <w:rsid w:val="004779B1"/>
    <w:rsid w:val="0048134D"/>
    <w:rsid w:val="00481FE3"/>
    <w:rsid w:val="004822D1"/>
    <w:rsid w:val="004823FA"/>
    <w:rsid w:val="004839FA"/>
    <w:rsid w:val="00485316"/>
    <w:rsid w:val="00485CA3"/>
    <w:rsid w:val="004869FB"/>
    <w:rsid w:val="00486A1E"/>
    <w:rsid w:val="00486C35"/>
    <w:rsid w:val="004870B0"/>
    <w:rsid w:val="00487495"/>
    <w:rsid w:val="0048786E"/>
    <w:rsid w:val="00490558"/>
    <w:rsid w:val="004911CA"/>
    <w:rsid w:val="0049186D"/>
    <w:rsid w:val="00491AF1"/>
    <w:rsid w:val="00491D19"/>
    <w:rsid w:val="0049237C"/>
    <w:rsid w:val="00492567"/>
    <w:rsid w:val="004927C5"/>
    <w:rsid w:val="004936E1"/>
    <w:rsid w:val="00493963"/>
    <w:rsid w:val="004939C9"/>
    <w:rsid w:val="00494189"/>
    <w:rsid w:val="0049456B"/>
    <w:rsid w:val="00494893"/>
    <w:rsid w:val="004948BD"/>
    <w:rsid w:val="00496356"/>
    <w:rsid w:val="004967F6"/>
    <w:rsid w:val="00496857"/>
    <w:rsid w:val="00496B65"/>
    <w:rsid w:val="004974C5"/>
    <w:rsid w:val="004A0428"/>
    <w:rsid w:val="004A0B08"/>
    <w:rsid w:val="004A0C5D"/>
    <w:rsid w:val="004A0CD7"/>
    <w:rsid w:val="004A1601"/>
    <w:rsid w:val="004A168B"/>
    <w:rsid w:val="004A326A"/>
    <w:rsid w:val="004A4074"/>
    <w:rsid w:val="004A4302"/>
    <w:rsid w:val="004A4FAF"/>
    <w:rsid w:val="004A5A5D"/>
    <w:rsid w:val="004A5A72"/>
    <w:rsid w:val="004A5B4B"/>
    <w:rsid w:val="004A5C5E"/>
    <w:rsid w:val="004A5E59"/>
    <w:rsid w:val="004A63C3"/>
    <w:rsid w:val="004A6B7A"/>
    <w:rsid w:val="004A6F1B"/>
    <w:rsid w:val="004A7C1F"/>
    <w:rsid w:val="004B0039"/>
    <w:rsid w:val="004B0145"/>
    <w:rsid w:val="004B091D"/>
    <w:rsid w:val="004B1E38"/>
    <w:rsid w:val="004B1F0B"/>
    <w:rsid w:val="004B26A3"/>
    <w:rsid w:val="004B2EFA"/>
    <w:rsid w:val="004B3616"/>
    <w:rsid w:val="004B3CCC"/>
    <w:rsid w:val="004B3D29"/>
    <w:rsid w:val="004B48E1"/>
    <w:rsid w:val="004B4D31"/>
    <w:rsid w:val="004B67C8"/>
    <w:rsid w:val="004B67D6"/>
    <w:rsid w:val="004B68F5"/>
    <w:rsid w:val="004B6D08"/>
    <w:rsid w:val="004B7BBF"/>
    <w:rsid w:val="004C1FF0"/>
    <w:rsid w:val="004C2DD9"/>
    <w:rsid w:val="004C30B1"/>
    <w:rsid w:val="004C3970"/>
    <w:rsid w:val="004C45F9"/>
    <w:rsid w:val="004C4FDC"/>
    <w:rsid w:val="004C7EDE"/>
    <w:rsid w:val="004D034F"/>
    <w:rsid w:val="004D0B3B"/>
    <w:rsid w:val="004D0BA9"/>
    <w:rsid w:val="004D1559"/>
    <w:rsid w:val="004D2662"/>
    <w:rsid w:val="004D2A9C"/>
    <w:rsid w:val="004D30BD"/>
    <w:rsid w:val="004D37F0"/>
    <w:rsid w:val="004D5504"/>
    <w:rsid w:val="004D594A"/>
    <w:rsid w:val="004D6093"/>
    <w:rsid w:val="004D6A96"/>
    <w:rsid w:val="004E0F55"/>
    <w:rsid w:val="004E29AC"/>
    <w:rsid w:val="004E2AC2"/>
    <w:rsid w:val="004E2F3C"/>
    <w:rsid w:val="004E32E3"/>
    <w:rsid w:val="004E36F8"/>
    <w:rsid w:val="004E3F22"/>
    <w:rsid w:val="004E4958"/>
    <w:rsid w:val="004E57E5"/>
    <w:rsid w:val="004F0387"/>
    <w:rsid w:val="004F0D5D"/>
    <w:rsid w:val="004F129E"/>
    <w:rsid w:val="004F2110"/>
    <w:rsid w:val="004F29C9"/>
    <w:rsid w:val="004F2D5F"/>
    <w:rsid w:val="004F3AD7"/>
    <w:rsid w:val="004F3B5E"/>
    <w:rsid w:val="004F3E2E"/>
    <w:rsid w:val="004F5688"/>
    <w:rsid w:val="004F56E6"/>
    <w:rsid w:val="004F5FD2"/>
    <w:rsid w:val="004F61F4"/>
    <w:rsid w:val="004F663D"/>
    <w:rsid w:val="004F6ED7"/>
    <w:rsid w:val="004F6FAB"/>
    <w:rsid w:val="004F7793"/>
    <w:rsid w:val="00500AD1"/>
    <w:rsid w:val="00501DD7"/>
    <w:rsid w:val="00502AD6"/>
    <w:rsid w:val="0050327F"/>
    <w:rsid w:val="0050340A"/>
    <w:rsid w:val="00503985"/>
    <w:rsid w:val="0050417B"/>
    <w:rsid w:val="00504852"/>
    <w:rsid w:val="00505797"/>
    <w:rsid w:val="00506A92"/>
    <w:rsid w:val="00511940"/>
    <w:rsid w:val="005119D0"/>
    <w:rsid w:val="00512842"/>
    <w:rsid w:val="005130EB"/>
    <w:rsid w:val="005135F6"/>
    <w:rsid w:val="00514DA0"/>
    <w:rsid w:val="00514FE9"/>
    <w:rsid w:val="00515D65"/>
    <w:rsid w:val="005166A3"/>
    <w:rsid w:val="005167FA"/>
    <w:rsid w:val="00516FA6"/>
    <w:rsid w:val="00522B08"/>
    <w:rsid w:val="005231FA"/>
    <w:rsid w:val="0052374B"/>
    <w:rsid w:val="0052392F"/>
    <w:rsid w:val="00523A28"/>
    <w:rsid w:val="00523BB3"/>
    <w:rsid w:val="00523D23"/>
    <w:rsid w:val="00524FD6"/>
    <w:rsid w:val="0052503B"/>
    <w:rsid w:val="00525B1F"/>
    <w:rsid w:val="005276A8"/>
    <w:rsid w:val="005301CA"/>
    <w:rsid w:val="00530844"/>
    <w:rsid w:val="00532DF4"/>
    <w:rsid w:val="00533F28"/>
    <w:rsid w:val="00534E2D"/>
    <w:rsid w:val="00534F01"/>
    <w:rsid w:val="00535AFA"/>
    <w:rsid w:val="00536113"/>
    <w:rsid w:val="00537474"/>
    <w:rsid w:val="00537A9A"/>
    <w:rsid w:val="00541C8B"/>
    <w:rsid w:val="00542EE4"/>
    <w:rsid w:val="005430D9"/>
    <w:rsid w:val="0054399A"/>
    <w:rsid w:val="00543DC9"/>
    <w:rsid w:val="00544082"/>
    <w:rsid w:val="00544108"/>
    <w:rsid w:val="005445F2"/>
    <w:rsid w:val="005448BB"/>
    <w:rsid w:val="00545067"/>
    <w:rsid w:val="00546546"/>
    <w:rsid w:val="005465F6"/>
    <w:rsid w:val="00550D09"/>
    <w:rsid w:val="0055133D"/>
    <w:rsid w:val="005518DF"/>
    <w:rsid w:val="00552D51"/>
    <w:rsid w:val="005530BE"/>
    <w:rsid w:val="00553775"/>
    <w:rsid w:val="00553AFD"/>
    <w:rsid w:val="0055413A"/>
    <w:rsid w:val="005550F2"/>
    <w:rsid w:val="00556987"/>
    <w:rsid w:val="005573BF"/>
    <w:rsid w:val="005579A0"/>
    <w:rsid w:val="00560056"/>
    <w:rsid w:val="00560AC6"/>
    <w:rsid w:val="00561B9F"/>
    <w:rsid w:val="00563A08"/>
    <w:rsid w:val="0056438C"/>
    <w:rsid w:val="00564AF4"/>
    <w:rsid w:val="00564FC2"/>
    <w:rsid w:val="005651DF"/>
    <w:rsid w:val="0056610D"/>
    <w:rsid w:val="005661B8"/>
    <w:rsid w:val="00566CE6"/>
    <w:rsid w:val="005674C4"/>
    <w:rsid w:val="00570057"/>
    <w:rsid w:val="00570664"/>
    <w:rsid w:val="005706AE"/>
    <w:rsid w:val="00570B38"/>
    <w:rsid w:val="00570E05"/>
    <w:rsid w:val="00570EC9"/>
    <w:rsid w:val="005716AB"/>
    <w:rsid w:val="00571F5B"/>
    <w:rsid w:val="00571FDF"/>
    <w:rsid w:val="00572712"/>
    <w:rsid w:val="00572C61"/>
    <w:rsid w:val="00572EF1"/>
    <w:rsid w:val="00573210"/>
    <w:rsid w:val="005738C2"/>
    <w:rsid w:val="00573F62"/>
    <w:rsid w:val="0057451D"/>
    <w:rsid w:val="005762AC"/>
    <w:rsid w:val="00576ED8"/>
    <w:rsid w:val="00576F13"/>
    <w:rsid w:val="00581D2F"/>
    <w:rsid w:val="00582A01"/>
    <w:rsid w:val="00583325"/>
    <w:rsid w:val="00583E6A"/>
    <w:rsid w:val="00583EAD"/>
    <w:rsid w:val="00583F9A"/>
    <w:rsid w:val="00584462"/>
    <w:rsid w:val="005852E0"/>
    <w:rsid w:val="00585542"/>
    <w:rsid w:val="00590413"/>
    <w:rsid w:val="005906B4"/>
    <w:rsid w:val="00591348"/>
    <w:rsid w:val="005925DB"/>
    <w:rsid w:val="0059260C"/>
    <w:rsid w:val="005929E4"/>
    <w:rsid w:val="00592B9C"/>
    <w:rsid w:val="005930D3"/>
    <w:rsid w:val="00593AF9"/>
    <w:rsid w:val="0059527B"/>
    <w:rsid w:val="00596625"/>
    <w:rsid w:val="00596C77"/>
    <w:rsid w:val="0059744D"/>
    <w:rsid w:val="00597651"/>
    <w:rsid w:val="005A0AE0"/>
    <w:rsid w:val="005A14DC"/>
    <w:rsid w:val="005A1D77"/>
    <w:rsid w:val="005A2C98"/>
    <w:rsid w:val="005A2EA9"/>
    <w:rsid w:val="005A5702"/>
    <w:rsid w:val="005A66E3"/>
    <w:rsid w:val="005A6955"/>
    <w:rsid w:val="005A6F5C"/>
    <w:rsid w:val="005A7013"/>
    <w:rsid w:val="005A747F"/>
    <w:rsid w:val="005A7606"/>
    <w:rsid w:val="005B05A8"/>
    <w:rsid w:val="005B0760"/>
    <w:rsid w:val="005B16DE"/>
    <w:rsid w:val="005B1820"/>
    <w:rsid w:val="005B1AF1"/>
    <w:rsid w:val="005B26C6"/>
    <w:rsid w:val="005B2913"/>
    <w:rsid w:val="005B2D9D"/>
    <w:rsid w:val="005B4B12"/>
    <w:rsid w:val="005B4FB4"/>
    <w:rsid w:val="005B5564"/>
    <w:rsid w:val="005B59A8"/>
    <w:rsid w:val="005C04BC"/>
    <w:rsid w:val="005C2406"/>
    <w:rsid w:val="005C2FF3"/>
    <w:rsid w:val="005C4C6D"/>
    <w:rsid w:val="005C4E63"/>
    <w:rsid w:val="005C5F82"/>
    <w:rsid w:val="005C6122"/>
    <w:rsid w:val="005C7089"/>
    <w:rsid w:val="005C7143"/>
    <w:rsid w:val="005D0BFD"/>
    <w:rsid w:val="005D0EFA"/>
    <w:rsid w:val="005D107B"/>
    <w:rsid w:val="005D1E78"/>
    <w:rsid w:val="005D48B4"/>
    <w:rsid w:val="005D4E4B"/>
    <w:rsid w:val="005D5B93"/>
    <w:rsid w:val="005D5E9B"/>
    <w:rsid w:val="005D6606"/>
    <w:rsid w:val="005D6C5E"/>
    <w:rsid w:val="005D6D66"/>
    <w:rsid w:val="005D74DA"/>
    <w:rsid w:val="005D7A62"/>
    <w:rsid w:val="005D7FE9"/>
    <w:rsid w:val="005E00E4"/>
    <w:rsid w:val="005E0D11"/>
    <w:rsid w:val="005E0F83"/>
    <w:rsid w:val="005E13BF"/>
    <w:rsid w:val="005E1586"/>
    <w:rsid w:val="005E1741"/>
    <w:rsid w:val="005E23D3"/>
    <w:rsid w:val="005E4361"/>
    <w:rsid w:val="005E45E2"/>
    <w:rsid w:val="005E48E9"/>
    <w:rsid w:val="005E4A12"/>
    <w:rsid w:val="005E4C98"/>
    <w:rsid w:val="005E5516"/>
    <w:rsid w:val="005E568F"/>
    <w:rsid w:val="005E581C"/>
    <w:rsid w:val="005E5B17"/>
    <w:rsid w:val="005E65C5"/>
    <w:rsid w:val="005E6D3E"/>
    <w:rsid w:val="005E7CB9"/>
    <w:rsid w:val="005F0159"/>
    <w:rsid w:val="005F0516"/>
    <w:rsid w:val="005F0828"/>
    <w:rsid w:val="005F08E3"/>
    <w:rsid w:val="005F0963"/>
    <w:rsid w:val="005F102D"/>
    <w:rsid w:val="005F1364"/>
    <w:rsid w:val="005F18EC"/>
    <w:rsid w:val="005F28F7"/>
    <w:rsid w:val="005F3534"/>
    <w:rsid w:val="005F4E9A"/>
    <w:rsid w:val="005F4EF8"/>
    <w:rsid w:val="005F57CA"/>
    <w:rsid w:val="005F5AEE"/>
    <w:rsid w:val="005F6258"/>
    <w:rsid w:val="005F64EF"/>
    <w:rsid w:val="006001B0"/>
    <w:rsid w:val="00600786"/>
    <w:rsid w:val="006009D4"/>
    <w:rsid w:val="006013F4"/>
    <w:rsid w:val="0060169B"/>
    <w:rsid w:val="00601CE7"/>
    <w:rsid w:val="00601FC0"/>
    <w:rsid w:val="0060265A"/>
    <w:rsid w:val="00602B8C"/>
    <w:rsid w:val="00602FA7"/>
    <w:rsid w:val="00603E04"/>
    <w:rsid w:val="0060424B"/>
    <w:rsid w:val="00604898"/>
    <w:rsid w:val="006052D3"/>
    <w:rsid w:val="006055D3"/>
    <w:rsid w:val="0060573A"/>
    <w:rsid w:val="00607229"/>
    <w:rsid w:val="006103EF"/>
    <w:rsid w:val="00610FFA"/>
    <w:rsid w:val="0061134D"/>
    <w:rsid w:val="006116C2"/>
    <w:rsid w:val="00611867"/>
    <w:rsid w:val="00611BDE"/>
    <w:rsid w:val="00611C9A"/>
    <w:rsid w:val="00611D42"/>
    <w:rsid w:val="00611F25"/>
    <w:rsid w:val="006121A0"/>
    <w:rsid w:val="006126B6"/>
    <w:rsid w:val="006126DE"/>
    <w:rsid w:val="00612960"/>
    <w:rsid w:val="0061301D"/>
    <w:rsid w:val="00614102"/>
    <w:rsid w:val="00615E91"/>
    <w:rsid w:val="00616359"/>
    <w:rsid w:val="006171BA"/>
    <w:rsid w:val="006173C5"/>
    <w:rsid w:val="00617758"/>
    <w:rsid w:val="0062033D"/>
    <w:rsid w:val="006208BB"/>
    <w:rsid w:val="00621184"/>
    <w:rsid w:val="006211B7"/>
    <w:rsid w:val="00621893"/>
    <w:rsid w:val="00621CA8"/>
    <w:rsid w:val="00621D85"/>
    <w:rsid w:val="006227AF"/>
    <w:rsid w:val="00622A27"/>
    <w:rsid w:val="00622F05"/>
    <w:rsid w:val="006232F5"/>
    <w:rsid w:val="00623555"/>
    <w:rsid w:val="00624738"/>
    <w:rsid w:val="006257EB"/>
    <w:rsid w:val="00627059"/>
    <w:rsid w:val="0063003C"/>
    <w:rsid w:val="006316D8"/>
    <w:rsid w:val="00631719"/>
    <w:rsid w:val="006332F0"/>
    <w:rsid w:val="00633E6E"/>
    <w:rsid w:val="00634446"/>
    <w:rsid w:val="006348F9"/>
    <w:rsid w:val="00635B8C"/>
    <w:rsid w:val="006406DC"/>
    <w:rsid w:val="00640876"/>
    <w:rsid w:val="00642B6C"/>
    <w:rsid w:val="0064310F"/>
    <w:rsid w:val="006437CB"/>
    <w:rsid w:val="0064384C"/>
    <w:rsid w:val="006449FE"/>
    <w:rsid w:val="00644E12"/>
    <w:rsid w:val="00646031"/>
    <w:rsid w:val="00646486"/>
    <w:rsid w:val="0064658F"/>
    <w:rsid w:val="00646858"/>
    <w:rsid w:val="00647365"/>
    <w:rsid w:val="006474E0"/>
    <w:rsid w:val="00647660"/>
    <w:rsid w:val="00647E54"/>
    <w:rsid w:val="00650098"/>
    <w:rsid w:val="00651307"/>
    <w:rsid w:val="006516BF"/>
    <w:rsid w:val="00655B23"/>
    <w:rsid w:val="006567A6"/>
    <w:rsid w:val="00657202"/>
    <w:rsid w:val="00657941"/>
    <w:rsid w:val="006608A1"/>
    <w:rsid w:val="00660A37"/>
    <w:rsid w:val="00660A90"/>
    <w:rsid w:val="00660E8B"/>
    <w:rsid w:val="00661097"/>
    <w:rsid w:val="006614E1"/>
    <w:rsid w:val="00662143"/>
    <w:rsid w:val="0066292B"/>
    <w:rsid w:val="00663DED"/>
    <w:rsid w:val="00664A7B"/>
    <w:rsid w:val="00664D7B"/>
    <w:rsid w:val="00664EF8"/>
    <w:rsid w:val="0066526D"/>
    <w:rsid w:val="0066566D"/>
    <w:rsid w:val="00665684"/>
    <w:rsid w:val="0066599D"/>
    <w:rsid w:val="00666831"/>
    <w:rsid w:val="00667347"/>
    <w:rsid w:val="006703E9"/>
    <w:rsid w:val="0067048E"/>
    <w:rsid w:val="00671BE1"/>
    <w:rsid w:val="00671E8E"/>
    <w:rsid w:val="00672B87"/>
    <w:rsid w:val="0067514D"/>
    <w:rsid w:val="00675337"/>
    <w:rsid w:val="006756E1"/>
    <w:rsid w:val="0067598E"/>
    <w:rsid w:val="0067652E"/>
    <w:rsid w:val="006769E9"/>
    <w:rsid w:val="0067724F"/>
    <w:rsid w:val="00677CDE"/>
    <w:rsid w:val="00677D4A"/>
    <w:rsid w:val="00680472"/>
    <w:rsid w:val="006809AB"/>
    <w:rsid w:val="00680C24"/>
    <w:rsid w:val="0068124A"/>
    <w:rsid w:val="00681545"/>
    <w:rsid w:val="00682537"/>
    <w:rsid w:val="00683689"/>
    <w:rsid w:val="0068486B"/>
    <w:rsid w:val="00685A32"/>
    <w:rsid w:val="00685A4E"/>
    <w:rsid w:val="00685B6D"/>
    <w:rsid w:val="00687E08"/>
    <w:rsid w:val="00690211"/>
    <w:rsid w:val="00690C80"/>
    <w:rsid w:val="006915B7"/>
    <w:rsid w:val="0069642F"/>
    <w:rsid w:val="00696CE2"/>
    <w:rsid w:val="006A3029"/>
    <w:rsid w:val="006A34A9"/>
    <w:rsid w:val="006A38AC"/>
    <w:rsid w:val="006A4493"/>
    <w:rsid w:val="006A57C3"/>
    <w:rsid w:val="006A6BF7"/>
    <w:rsid w:val="006A6FEB"/>
    <w:rsid w:val="006A7138"/>
    <w:rsid w:val="006A7330"/>
    <w:rsid w:val="006A7F1E"/>
    <w:rsid w:val="006B01CA"/>
    <w:rsid w:val="006B0D67"/>
    <w:rsid w:val="006B3C32"/>
    <w:rsid w:val="006B48C8"/>
    <w:rsid w:val="006B553F"/>
    <w:rsid w:val="006B55A6"/>
    <w:rsid w:val="006B5B1C"/>
    <w:rsid w:val="006B5E02"/>
    <w:rsid w:val="006B64E4"/>
    <w:rsid w:val="006B6C5C"/>
    <w:rsid w:val="006B6D57"/>
    <w:rsid w:val="006B7571"/>
    <w:rsid w:val="006C0434"/>
    <w:rsid w:val="006C0609"/>
    <w:rsid w:val="006C1C6E"/>
    <w:rsid w:val="006C34BB"/>
    <w:rsid w:val="006C5537"/>
    <w:rsid w:val="006C6B8D"/>
    <w:rsid w:val="006C7EA8"/>
    <w:rsid w:val="006C7FA4"/>
    <w:rsid w:val="006D123A"/>
    <w:rsid w:val="006D1BE8"/>
    <w:rsid w:val="006D31B3"/>
    <w:rsid w:val="006D358C"/>
    <w:rsid w:val="006D3599"/>
    <w:rsid w:val="006D4744"/>
    <w:rsid w:val="006D57B9"/>
    <w:rsid w:val="006D6BC4"/>
    <w:rsid w:val="006D6E1F"/>
    <w:rsid w:val="006D7B13"/>
    <w:rsid w:val="006D7FB5"/>
    <w:rsid w:val="006E092C"/>
    <w:rsid w:val="006E0AFA"/>
    <w:rsid w:val="006E13EF"/>
    <w:rsid w:val="006E1DFD"/>
    <w:rsid w:val="006E3DB9"/>
    <w:rsid w:val="006E4669"/>
    <w:rsid w:val="006E6905"/>
    <w:rsid w:val="006E77BD"/>
    <w:rsid w:val="006E7E2B"/>
    <w:rsid w:val="006F01B5"/>
    <w:rsid w:val="006F034D"/>
    <w:rsid w:val="006F03A0"/>
    <w:rsid w:val="006F0A8A"/>
    <w:rsid w:val="006F155C"/>
    <w:rsid w:val="006F193B"/>
    <w:rsid w:val="006F1980"/>
    <w:rsid w:val="006F2C67"/>
    <w:rsid w:val="006F34F6"/>
    <w:rsid w:val="006F3947"/>
    <w:rsid w:val="006F4181"/>
    <w:rsid w:val="006F483A"/>
    <w:rsid w:val="006F573C"/>
    <w:rsid w:val="006F6267"/>
    <w:rsid w:val="006F6EFE"/>
    <w:rsid w:val="007002B7"/>
    <w:rsid w:val="00700663"/>
    <w:rsid w:val="00701B8C"/>
    <w:rsid w:val="00701EFD"/>
    <w:rsid w:val="0070360F"/>
    <w:rsid w:val="00703B4C"/>
    <w:rsid w:val="007054D2"/>
    <w:rsid w:val="007058FF"/>
    <w:rsid w:val="007073DB"/>
    <w:rsid w:val="007075DE"/>
    <w:rsid w:val="00712F60"/>
    <w:rsid w:val="00713B56"/>
    <w:rsid w:val="00713C5A"/>
    <w:rsid w:val="00714190"/>
    <w:rsid w:val="00714238"/>
    <w:rsid w:val="00714EB1"/>
    <w:rsid w:val="00715A07"/>
    <w:rsid w:val="0071725D"/>
    <w:rsid w:val="007211DF"/>
    <w:rsid w:val="0072121B"/>
    <w:rsid w:val="00721828"/>
    <w:rsid w:val="007230CF"/>
    <w:rsid w:val="00723357"/>
    <w:rsid w:val="007234A1"/>
    <w:rsid w:val="007235CF"/>
    <w:rsid w:val="007245AA"/>
    <w:rsid w:val="0072482B"/>
    <w:rsid w:val="00724857"/>
    <w:rsid w:val="00725AEE"/>
    <w:rsid w:val="007267AF"/>
    <w:rsid w:val="00726CCD"/>
    <w:rsid w:val="00726D4C"/>
    <w:rsid w:val="00726F6E"/>
    <w:rsid w:val="007275A9"/>
    <w:rsid w:val="00727F75"/>
    <w:rsid w:val="00731990"/>
    <w:rsid w:val="00731A7B"/>
    <w:rsid w:val="0073205A"/>
    <w:rsid w:val="007339B3"/>
    <w:rsid w:val="00734004"/>
    <w:rsid w:val="007344AA"/>
    <w:rsid w:val="00734F7E"/>
    <w:rsid w:val="00736A9E"/>
    <w:rsid w:val="00737812"/>
    <w:rsid w:val="00741F09"/>
    <w:rsid w:val="00742965"/>
    <w:rsid w:val="00742D3E"/>
    <w:rsid w:val="00743025"/>
    <w:rsid w:val="007430F0"/>
    <w:rsid w:val="0074323F"/>
    <w:rsid w:val="007434AA"/>
    <w:rsid w:val="0074358A"/>
    <w:rsid w:val="0074452F"/>
    <w:rsid w:val="00745CD9"/>
    <w:rsid w:val="00750E54"/>
    <w:rsid w:val="00751B33"/>
    <w:rsid w:val="00752758"/>
    <w:rsid w:val="00752AFC"/>
    <w:rsid w:val="00752B5F"/>
    <w:rsid w:val="00752DBA"/>
    <w:rsid w:val="00752E30"/>
    <w:rsid w:val="007534B4"/>
    <w:rsid w:val="0075389E"/>
    <w:rsid w:val="007541E7"/>
    <w:rsid w:val="00754B17"/>
    <w:rsid w:val="00755649"/>
    <w:rsid w:val="00755904"/>
    <w:rsid w:val="00755DA7"/>
    <w:rsid w:val="0075631D"/>
    <w:rsid w:val="0075659D"/>
    <w:rsid w:val="0075695C"/>
    <w:rsid w:val="00757A92"/>
    <w:rsid w:val="00760761"/>
    <w:rsid w:val="00760E58"/>
    <w:rsid w:val="00761DAC"/>
    <w:rsid w:val="00762249"/>
    <w:rsid w:val="007627E6"/>
    <w:rsid w:val="00763E9A"/>
    <w:rsid w:val="00767A12"/>
    <w:rsid w:val="00772492"/>
    <w:rsid w:val="007724FE"/>
    <w:rsid w:val="007726F5"/>
    <w:rsid w:val="00773041"/>
    <w:rsid w:val="00773057"/>
    <w:rsid w:val="00774E32"/>
    <w:rsid w:val="00774E6A"/>
    <w:rsid w:val="007751A6"/>
    <w:rsid w:val="00776CC7"/>
    <w:rsid w:val="00777D5E"/>
    <w:rsid w:val="00780602"/>
    <w:rsid w:val="0078062A"/>
    <w:rsid w:val="00780F5B"/>
    <w:rsid w:val="007823B2"/>
    <w:rsid w:val="00782419"/>
    <w:rsid w:val="00782A17"/>
    <w:rsid w:val="00782B01"/>
    <w:rsid w:val="007846E6"/>
    <w:rsid w:val="00784F21"/>
    <w:rsid w:val="0078586D"/>
    <w:rsid w:val="007863DB"/>
    <w:rsid w:val="0079015C"/>
    <w:rsid w:val="0079069B"/>
    <w:rsid w:val="00790949"/>
    <w:rsid w:val="00791C85"/>
    <w:rsid w:val="00791E26"/>
    <w:rsid w:val="00793069"/>
    <w:rsid w:val="007933B8"/>
    <w:rsid w:val="007945BE"/>
    <w:rsid w:val="007948D3"/>
    <w:rsid w:val="00794D6B"/>
    <w:rsid w:val="00794FC5"/>
    <w:rsid w:val="00797967"/>
    <w:rsid w:val="00797D8A"/>
    <w:rsid w:val="00797EE3"/>
    <w:rsid w:val="007A0362"/>
    <w:rsid w:val="007A0C2A"/>
    <w:rsid w:val="007A2104"/>
    <w:rsid w:val="007A252A"/>
    <w:rsid w:val="007A2C51"/>
    <w:rsid w:val="007A2DC6"/>
    <w:rsid w:val="007A4552"/>
    <w:rsid w:val="007A4E24"/>
    <w:rsid w:val="007A5001"/>
    <w:rsid w:val="007A527E"/>
    <w:rsid w:val="007A5720"/>
    <w:rsid w:val="007A6B5E"/>
    <w:rsid w:val="007A7553"/>
    <w:rsid w:val="007B1452"/>
    <w:rsid w:val="007B167D"/>
    <w:rsid w:val="007B37D7"/>
    <w:rsid w:val="007B3933"/>
    <w:rsid w:val="007B3BD2"/>
    <w:rsid w:val="007B561E"/>
    <w:rsid w:val="007B5C52"/>
    <w:rsid w:val="007B6274"/>
    <w:rsid w:val="007B6E4E"/>
    <w:rsid w:val="007B6F5A"/>
    <w:rsid w:val="007B75A0"/>
    <w:rsid w:val="007B76C2"/>
    <w:rsid w:val="007B7A43"/>
    <w:rsid w:val="007C04D2"/>
    <w:rsid w:val="007C1AA1"/>
    <w:rsid w:val="007C30FF"/>
    <w:rsid w:val="007C649A"/>
    <w:rsid w:val="007C6C26"/>
    <w:rsid w:val="007C7A74"/>
    <w:rsid w:val="007C7FA7"/>
    <w:rsid w:val="007D05DE"/>
    <w:rsid w:val="007D099D"/>
    <w:rsid w:val="007D0AAB"/>
    <w:rsid w:val="007D30C3"/>
    <w:rsid w:val="007D35E9"/>
    <w:rsid w:val="007D3B18"/>
    <w:rsid w:val="007D5B3E"/>
    <w:rsid w:val="007D6E01"/>
    <w:rsid w:val="007E0BB7"/>
    <w:rsid w:val="007E0F52"/>
    <w:rsid w:val="007E17B2"/>
    <w:rsid w:val="007E1F4F"/>
    <w:rsid w:val="007E2C97"/>
    <w:rsid w:val="007E2F63"/>
    <w:rsid w:val="007E4A65"/>
    <w:rsid w:val="007E5132"/>
    <w:rsid w:val="007E565A"/>
    <w:rsid w:val="007E6F56"/>
    <w:rsid w:val="007E748C"/>
    <w:rsid w:val="007E7D85"/>
    <w:rsid w:val="007F0CFF"/>
    <w:rsid w:val="007F1498"/>
    <w:rsid w:val="007F16E6"/>
    <w:rsid w:val="007F22E0"/>
    <w:rsid w:val="007F2940"/>
    <w:rsid w:val="007F2AA5"/>
    <w:rsid w:val="007F2FED"/>
    <w:rsid w:val="007F3C7B"/>
    <w:rsid w:val="007F4002"/>
    <w:rsid w:val="007F4D9C"/>
    <w:rsid w:val="007F5B46"/>
    <w:rsid w:val="007F60EA"/>
    <w:rsid w:val="007F69E2"/>
    <w:rsid w:val="007F6C5B"/>
    <w:rsid w:val="007F71BD"/>
    <w:rsid w:val="007F76BC"/>
    <w:rsid w:val="007F7F11"/>
    <w:rsid w:val="0080116F"/>
    <w:rsid w:val="00801ADB"/>
    <w:rsid w:val="008025E2"/>
    <w:rsid w:val="00803730"/>
    <w:rsid w:val="00804A97"/>
    <w:rsid w:val="00805AE0"/>
    <w:rsid w:val="0080662D"/>
    <w:rsid w:val="008071E1"/>
    <w:rsid w:val="008104A1"/>
    <w:rsid w:val="0081063A"/>
    <w:rsid w:val="00811BE2"/>
    <w:rsid w:val="00812139"/>
    <w:rsid w:val="0081214F"/>
    <w:rsid w:val="00812790"/>
    <w:rsid w:val="00812DCB"/>
    <w:rsid w:val="00812FBF"/>
    <w:rsid w:val="008130F6"/>
    <w:rsid w:val="008131DB"/>
    <w:rsid w:val="00813B5A"/>
    <w:rsid w:val="00814AE6"/>
    <w:rsid w:val="00815136"/>
    <w:rsid w:val="00815B1A"/>
    <w:rsid w:val="008164D0"/>
    <w:rsid w:val="00816D01"/>
    <w:rsid w:val="00820525"/>
    <w:rsid w:val="00821040"/>
    <w:rsid w:val="00821558"/>
    <w:rsid w:val="0082192F"/>
    <w:rsid w:val="0082242B"/>
    <w:rsid w:val="0082301E"/>
    <w:rsid w:val="0082335B"/>
    <w:rsid w:val="008262DC"/>
    <w:rsid w:val="00826477"/>
    <w:rsid w:val="008264A7"/>
    <w:rsid w:val="00827554"/>
    <w:rsid w:val="00827A0A"/>
    <w:rsid w:val="0083281F"/>
    <w:rsid w:val="00832D23"/>
    <w:rsid w:val="00833DA5"/>
    <w:rsid w:val="00835110"/>
    <w:rsid w:val="00836069"/>
    <w:rsid w:val="0083618F"/>
    <w:rsid w:val="008362C9"/>
    <w:rsid w:val="008366D7"/>
    <w:rsid w:val="00840232"/>
    <w:rsid w:val="00840A9A"/>
    <w:rsid w:val="00841A02"/>
    <w:rsid w:val="00841FA0"/>
    <w:rsid w:val="00842E5C"/>
    <w:rsid w:val="0084332C"/>
    <w:rsid w:val="00843852"/>
    <w:rsid w:val="00843B97"/>
    <w:rsid w:val="0084612F"/>
    <w:rsid w:val="008465D6"/>
    <w:rsid w:val="00847AAC"/>
    <w:rsid w:val="00847D34"/>
    <w:rsid w:val="008500C6"/>
    <w:rsid w:val="008509C8"/>
    <w:rsid w:val="00850B2E"/>
    <w:rsid w:val="00850D78"/>
    <w:rsid w:val="00851529"/>
    <w:rsid w:val="00851D06"/>
    <w:rsid w:val="00853496"/>
    <w:rsid w:val="008554E5"/>
    <w:rsid w:val="008564C2"/>
    <w:rsid w:val="008569A5"/>
    <w:rsid w:val="00856F24"/>
    <w:rsid w:val="008571A6"/>
    <w:rsid w:val="00857302"/>
    <w:rsid w:val="00857B89"/>
    <w:rsid w:val="008609E5"/>
    <w:rsid w:val="0086142D"/>
    <w:rsid w:val="008639C8"/>
    <w:rsid w:val="00863E36"/>
    <w:rsid w:val="00864196"/>
    <w:rsid w:val="00864D20"/>
    <w:rsid w:val="00867372"/>
    <w:rsid w:val="00872858"/>
    <w:rsid w:val="00872F86"/>
    <w:rsid w:val="00873786"/>
    <w:rsid w:val="0087554E"/>
    <w:rsid w:val="008759EE"/>
    <w:rsid w:val="00875DFE"/>
    <w:rsid w:val="00876486"/>
    <w:rsid w:val="0087694A"/>
    <w:rsid w:val="00876DB2"/>
    <w:rsid w:val="00877FAF"/>
    <w:rsid w:val="00880129"/>
    <w:rsid w:val="008806C0"/>
    <w:rsid w:val="0088101A"/>
    <w:rsid w:val="00881DC3"/>
    <w:rsid w:val="008822CE"/>
    <w:rsid w:val="008822EC"/>
    <w:rsid w:val="0088251C"/>
    <w:rsid w:val="00883244"/>
    <w:rsid w:val="0088337B"/>
    <w:rsid w:val="00884CDC"/>
    <w:rsid w:val="00884D7C"/>
    <w:rsid w:val="00885081"/>
    <w:rsid w:val="00885222"/>
    <w:rsid w:val="0088535F"/>
    <w:rsid w:val="00885749"/>
    <w:rsid w:val="008866B6"/>
    <w:rsid w:val="00886B85"/>
    <w:rsid w:val="00886E05"/>
    <w:rsid w:val="008901F9"/>
    <w:rsid w:val="00890746"/>
    <w:rsid w:val="00892960"/>
    <w:rsid w:val="00892AE2"/>
    <w:rsid w:val="00893BB4"/>
    <w:rsid w:val="00893C0F"/>
    <w:rsid w:val="00894A3C"/>
    <w:rsid w:val="008950D1"/>
    <w:rsid w:val="0089583E"/>
    <w:rsid w:val="00896616"/>
    <w:rsid w:val="0089758C"/>
    <w:rsid w:val="008A1061"/>
    <w:rsid w:val="008A14E7"/>
    <w:rsid w:val="008A1B4D"/>
    <w:rsid w:val="008A1B54"/>
    <w:rsid w:val="008A26AA"/>
    <w:rsid w:val="008A26DF"/>
    <w:rsid w:val="008A2F56"/>
    <w:rsid w:val="008A345F"/>
    <w:rsid w:val="008A4F4C"/>
    <w:rsid w:val="008A59EE"/>
    <w:rsid w:val="008A5F0D"/>
    <w:rsid w:val="008A5FA4"/>
    <w:rsid w:val="008A603A"/>
    <w:rsid w:val="008A6B3F"/>
    <w:rsid w:val="008A73F9"/>
    <w:rsid w:val="008A76F8"/>
    <w:rsid w:val="008A7AFF"/>
    <w:rsid w:val="008B0AAC"/>
    <w:rsid w:val="008B0F0A"/>
    <w:rsid w:val="008B1154"/>
    <w:rsid w:val="008B164E"/>
    <w:rsid w:val="008B17E6"/>
    <w:rsid w:val="008B22E8"/>
    <w:rsid w:val="008B2718"/>
    <w:rsid w:val="008B2F03"/>
    <w:rsid w:val="008B3B7D"/>
    <w:rsid w:val="008B4E13"/>
    <w:rsid w:val="008B5000"/>
    <w:rsid w:val="008B56CB"/>
    <w:rsid w:val="008B6581"/>
    <w:rsid w:val="008B6A0A"/>
    <w:rsid w:val="008B73E1"/>
    <w:rsid w:val="008B7E96"/>
    <w:rsid w:val="008C0476"/>
    <w:rsid w:val="008C0C09"/>
    <w:rsid w:val="008C1EC5"/>
    <w:rsid w:val="008C1F05"/>
    <w:rsid w:val="008C294F"/>
    <w:rsid w:val="008C3402"/>
    <w:rsid w:val="008C3B20"/>
    <w:rsid w:val="008C4032"/>
    <w:rsid w:val="008C4214"/>
    <w:rsid w:val="008C5182"/>
    <w:rsid w:val="008C66D7"/>
    <w:rsid w:val="008C73AE"/>
    <w:rsid w:val="008D0CC0"/>
    <w:rsid w:val="008D5775"/>
    <w:rsid w:val="008D653F"/>
    <w:rsid w:val="008D6B81"/>
    <w:rsid w:val="008D6E95"/>
    <w:rsid w:val="008E056C"/>
    <w:rsid w:val="008E0AC7"/>
    <w:rsid w:val="008E3E38"/>
    <w:rsid w:val="008E4DA3"/>
    <w:rsid w:val="008E5A30"/>
    <w:rsid w:val="008F009A"/>
    <w:rsid w:val="008F0164"/>
    <w:rsid w:val="008F0489"/>
    <w:rsid w:val="008F1707"/>
    <w:rsid w:val="008F1791"/>
    <w:rsid w:val="008F1E43"/>
    <w:rsid w:val="008F23E9"/>
    <w:rsid w:val="008F27D9"/>
    <w:rsid w:val="008F2869"/>
    <w:rsid w:val="008F2DAC"/>
    <w:rsid w:val="008F3E43"/>
    <w:rsid w:val="008F472B"/>
    <w:rsid w:val="008F4A4F"/>
    <w:rsid w:val="008F6A69"/>
    <w:rsid w:val="008F6F51"/>
    <w:rsid w:val="008F7085"/>
    <w:rsid w:val="008F745E"/>
    <w:rsid w:val="008F77EA"/>
    <w:rsid w:val="008F7E51"/>
    <w:rsid w:val="009003C5"/>
    <w:rsid w:val="00900508"/>
    <w:rsid w:val="009012B3"/>
    <w:rsid w:val="00901839"/>
    <w:rsid w:val="00901FA5"/>
    <w:rsid w:val="00901FFD"/>
    <w:rsid w:val="00902550"/>
    <w:rsid w:val="00902AF6"/>
    <w:rsid w:val="00903490"/>
    <w:rsid w:val="0090527A"/>
    <w:rsid w:val="00905FA9"/>
    <w:rsid w:val="00906282"/>
    <w:rsid w:val="009063D1"/>
    <w:rsid w:val="00906483"/>
    <w:rsid w:val="00906B59"/>
    <w:rsid w:val="00910A6B"/>
    <w:rsid w:val="00910C84"/>
    <w:rsid w:val="00910F1B"/>
    <w:rsid w:val="00910F61"/>
    <w:rsid w:val="00912057"/>
    <w:rsid w:val="0091287A"/>
    <w:rsid w:val="00912B92"/>
    <w:rsid w:val="00912E86"/>
    <w:rsid w:val="00912F33"/>
    <w:rsid w:val="00913078"/>
    <w:rsid w:val="00913940"/>
    <w:rsid w:val="00913C80"/>
    <w:rsid w:val="00913FFC"/>
    <w:rsid w:val="009152F2"/>
    <w:rsid w:val="009153D3"/>
    <w:rsid w:val="00916622"/>
    <w:rsid w:val="0091792C"/>
    <w:rsid w:val="00920847"/>
    <w:rsid w:val="00920C4F"/>
    <w:rsid w:val="00920F06"/>
    <w:rsid w:val="00921703"/>
    <w:rsid w:val="00921DB6"/>
    <w:rsid w:val="00922783"/>
    <w:rsid w:val="00922988"/>
    <w:rsid w:val="009235F1"/>
    <w:rsid w:val="009241A8"/>
    <w:rsid w:val="00924A22"/>
    <w:rsid w:val="0092564A"/>
    <w:rsid w:val="0092586B"/>
    <w:rsid w:val="009258F4"/>
    <w:rsid w:val="0092597B"/>
    <w:rsid w:val="00925D05"/>
    <w:rsid w:val="00925E42"/>
    <w:rsid w:val="00926192"/>
    <w:rsid w:val="009263F7"/>
    <w:rsid w:val="009268EA"/>
    <w:rsid w:val="009271F9"/>
    <w:rsid w:val="00927447"/>
    <w:rsid w:val="0093041A"/>
    <w:rsid w:val="00930ADE"/>
    <w:rsid w:val="0093134C"/>
    <w:rsid w:val="00931691"/>
    <w:rsid w:val="0093197F"/>
    <w:rsid w:val="009355CA"/>
    <w:rsid w:val="00935EE5"/>
    <w:rsid w:val="00936584"/>
    <w:rsid w:val="009379B1"/>
    <w:rsid w:val="009379DD"/>
    <w:rsid w:val="009401F8"/>
    <w:rsid w:val="0094108F"/>
    <w:rsid w:val="009411C2"/>
    <w:rsid w:val="009417ED"/>
    <w:rsid w:val="009422AA"/>
    <w:rsid w:val="0094391B"/>
    <w:rsid w:val="00943F6E"/>
    <w:rsid w:val="0094477C"/>
    <w:rsid w:val="00944B53"/>
    <w:rsid w:val="00944FA1"/>
    <w:rsid w:val="00945B00"/>
    <w:rsid w:val="0094627D"/>
    <w:rsid w:val="00946298"/>
    <w:rsid w:val="00946EEB"/>
    <w:rsid w:val="00951373"/>
    <w:rsid w:val="009515F1"/>
    <w:rsid w:val="009518F9"/>
    <w:rsid w:val="0095203D"/>
    <w:rsid w:val="00952F03"/>
    <w:rsid w:val="00952F90"/>
    <w:rsid w:val="00953F47"/>
    <w:rsid w:val="009542B7"/>
    <w:rsid w:val="00954505"/>
    <w:rsid w:val="00955B74"/>
    <w:rsid w:val="009566BD"/>
    <w:rsid w:val="00956AE3"/>
    <w:rsid w:val="0095733F"/>
    <w:rsid w:val="00957930"/>
    <w:rsid w:val="00960A2F"/>
    <w:rsid w:val="00960BE6"/>
    <w:rsid w:val="00961FA5"/>
    <w:rsid w:val="00962AA9"/>
    <w:rsid w:val="00962BA4"/>
    <w:rsid w:val="00962C92"/>
    <w:rsid w:val="009632A7"/>
    <w:rsid w:val="0096393C"/>
    <w:rsid w:val="00964F0B"/>
    <w:rsid w:val="0096518E"/>
    <w:rsid w:val="00965451"/>
    <w:rsid w:val="00965CBB"/>
    <w:rsid w:val="00965F1C"/>
    <w:rsid w:val="0096692C"/>
    <w:rsid w:val="00966D52"/>
    <w:rsid w:val="00966EB2"/>
    <w:rsid w:val="00970164"/>
    <w:rsid w:val="00971904"/>
    <w:rsid w:val="009728E0"/>
    <w:rsid w:val="0097399C"/>
    <w:rsid w:val="00974887"/>
    <w:rsid w:val="00974A7B"/>
    <w:rsid w:val="0097520E"/>
    <w:rsid w:val="00976807"/>
    <w:rsid w:val="009779D9"/>
    <w:rsid w:val="00977AF5"/>
    <w:rsid w:val="00980045"/>
    <w:rsid w:val="0098050F"/>
    <w:rsid w:val="009806FD"/>
    <w:rsid w:val="0098117E"/>
    <w:rsid w:val="009814A0"/>
    <w:rsid w:val="00981CC7"/>
    <w:rsid w:val="0098216A"/>
    <w:rsid w:val="00983706"/>
    <w:rsid w:val="009838DD"/>
    <w:rsid w:val="009846FD"/>
    <w:rsid w:val="009849D2"/>
    <w:rsid w:val="00984C74"/>
    <w:rsid w:val="00984F48"/>
    <w:rsid w:val="009851F6"/>
    <w:rsid w:val="00986F62"/>
    <w:rsid w:val="00990396"/>
    <w:rsid w:val="00992312"/>
    <w:rsid w:val="009924BD"/>
    <w:rsid w:val="00992951"/>
    <w:rsid w:val="00992C0C"/>
    <w:rsid w:val="00993A4B"/>
    <w:rsid w:val="009943E2"/>
    <w:rsid w:val="00994743"/>
    <w:rsid w:val="00994D61"/>
    <w:rsid w:val="00994F3A"/>
    <w:rsid w:val="009954B6"/>
    <w:rsid w:val="009955BB"/>
    <w:rsid w:val="00995736"/>
    <w:rsid w:val="00997452"/>
    <w:rsid w:val="009A02C9"/>
    <w:rsid w:val="009A0508"/>
    <w:rsid w:val="009A0E84"/>
    <w:rsid w:val="009A1375"/>
    <w:rsid w:val="009A1515"/>
    <w:rsid w:val="009A1927"/>
    <w:rsid w:val="009A22FA"/>
    <w:rsid w:val="009A2436"/>
    <w:rsid w:val="009A3390"/>
    <w:rsid w:val="009A4142"/>
    <w:rsid w:val="009A469B"/>
    <w:rsid w:val="009A567B"/>
    <w:rsid w:val="009A6414"/>
    <w:rsid w:val="009A6EEC"/>
    <w:rsid w:val="009A7ACA"/>
    <w:rsid w:val="009A7D0A"/>
    <w:rsid w:val="009B0CD1"/>
    <w:rsid w:val="009B0EE0"/>
    <w:rsid w:val="009B1D2B"/>
    <w:rsid w:val="009B2529"/>
    <w:rsid w:val="009B28CD"/>
    <w:rsid w:val="009B2D99"/>
    <w:rsid w:val="009C1116"/>
    <w:rsid w:val="009C1F6D"/>
    <w:rsid w:val="009C21C4"/>
    <w:rsid w:val="009C2B7B"/>
    <w:rsid w:val="009C2DB5"/>
    <w:rsid w:val="009C2F99"/>
    <w:rsid w:val="009C33EA"/>
    <w:rsid w:val="009C35B6"/>
    <w:rsid w:val="009C4DBE"/>
    <w:rsid w:val="009C5AFF"/>
    <w:rsid w:val="009C5EB8"/>
    <w:rsid w:val="009D098D"/>
    <w:rsid w:val="009D0C05"/>
    <w:rsid w:val="009D1293"/>
    <w:rsid w:val="009D286F"/>
    <w:rsid w:val="009D28BD"/>
    <w:rsid w:val="009D4A79"/>
    <w:rsid w:val="009D5106"/>
    <w:rsid w:val="009D6323"/>
    <w:rsid w:val="009D66E0"/>
    <w:rsid w:val="009D7288"/>
    <w:rsid w:val="009D7901"/>
    <w:rsid w:val="009E08CD"/>
    <w:rsid w:val="009E0EDB"/>
    <w:rsid w:val="009E17A2"/>
    <w:rsid w:val="009E1870"/>
    <w:rsid w:val="009E1CD5"/>
    <w:rsid w:val="009E256E"/>
    <w:rsid w:val="009E29AF"/>
    <w:rsid w:val="009E2F32"/>
    <w:rsid w:val="009E335C"/>
    <w:rsid w:val="009E44F4"/>
    <w:rsid w:val="009E5BF4"/>
    <w:rsid w:val="009E5E7D"/>
    <w:rsid w:val="009E5EAC"/>
    <w:rsid w:val="009E730F"/>
    <w:rsid w:val="009F0CFD"/>
    <w:rsid w:val="009F1FCB"/>
    <w:rsid w:val="009F3837"/>
    <w:rsid w:val="009F3E9C"/>
    <w:rsid w:val="009F53FD"/>
    <w:rsid w:val="009F585D"/>
    <w:rsid w:val="009F61A5"/>
    <w:rsid w:val="009F6481"/>
    <w:rsid w:val="009F6B7F"/>
    <w:rsid w:val="009F6BCF"/>
    <w:rsid w:val="009F706C"/>
    <w:rsid w:val="009F71F7"/>
    <w:rsid w:val="00A009DB"/>
    <w:rsid w:val="00A0201D"/>
    <w:rsid w:val="00A02330"/>
    <w:rsid w:val="00A023F2"/>
    <w:rsid w:val="00A02E9E"/>
    <w:rsid w:val="00A0353B"/>
    <w:rsid w:val="00A03595"/>
    <w:rsid w:val="00A04422"/>
    <w:rsid w:val="00A0529B"/>
    <w:rsid w:val="00A05721"/>
    <w:rsid w:val="00A0597C"/>
    <w:rsid w:val="00A073DC"/>
    <w:rsid w:val="00A10363"/>
    <w:rsid w:val="00A1051D"/>
    <w:rsid w:val="00A10CC5"/>
    <w:rsid w:val="00A13024"/>
    <w:rsid w:val="00A137F2"/>
    <w:rsid w:val="00A13BC6"/>
    <w:rsid w:val="00A16B84"/>
    <w:rsid w:val="00A16D53"/>
    <w:rsid w:val="00A16DF3"/>
    <w:rsid w:val="00A17EB7"/>
    <w:rsid w:val="00A204A2"/>
    <w:rsid w:val="00A213ED"/>
    <w:rsid w:val="00A21FF2"/>
    <w:rsid w:val="00A22D0A"/>
    <w:rsid w:val="00A22FC8"/>
    <w:rsid w:val="00A23324"/>
    <w:rsid w:val="00A240F4"/>
    <w:rsid w:val="00A245E3"/>
    <w:rsid w:val="00A245E9"/>
    <w:rsid w:val="00A2591C"/>
    <w:rsid w:val="00A25A06"/>
    <w:rsid w:val="00A25BC3"/>
    <w:rsid w:val="00A2696B"/>
    <w:rsid w:val="00A273E4"/>
    <w:rsid w:val="00A27607"/>
    <w:rsid w:val="00A278B7"/>
    <w:rsid w:val="00A2795C"/>
    <w:rsid w:val="00A27CFC"/>
    <w:rsid w:val="00A32042"/>
    <w:rsid w:val="00A32355"/>
    <w:rsid w:val="00A32AD2"/>
    <w:rsid w:val="00A32B17"/>
    <w:rsid w:val="00A33298"/>
    <w:rsid w:val="00A33652"/>
    <w:rsid w:val="00A33958"/>
    <w:rsid w:val="00A33CB7"/>
    <w:rsid w:val="00A33CE1"/>
    <w:rsid w:val="00A34442"/>
    <w:rsid w:val="00A34681"/>
    <w:rsid w:val="00A34A87"/>
    <w:rsid w:val="00A3516C"/>
    <w:rsid w:val="00A35342"/>
    <w:rsid w:val="00A35B64"/>
    <w:rsid w:val="00A36263"/>
    <w:rsid w:val="00A365A9"/>
    <w:rsid w:val="00A3696C"/>
    <w:rsid w:val="00A37207"/>
    <w:rsid w:val="00A373F3"/>
    <w:rsid w:val="00A3796B"/>
    <w:rsid w:val="00A379CE"/>
    <w:rsid w:val="00A4003A"/>
    <w:rsid w:val="00A40154"/>
    <w:rsid w:val="00A40A6F"/>
    <w:rsid w:val="00A410AB"/>
    <w:rsid w:val="00A4120F"/>
    <w:rsid w:val="00A41861"/>
    <w:rsid w:val="00A418F0"/>
    <w:rsid w:val="00A42086"/>
    <w:rsid w:val="00A42875"/>
    <w:rsid w:val="00A42C32"/>
    <w:rsid w:val="00A43C87"/>
    <w:rsid w:val="00A53F65"/>
    <w:rsid w:val="00A54D34"/>
    <w:rsid w:val="00A550E3"/>
    <w:rsid w:val="00A56633"/>
    <w:rsid w:val="00A56A6F"/>
    <w:rsid w:val="00A57A45"/>
    <w:rsid w:val="00A57A5D"/>
    <w:rsid w:val="00A611ED"/>
    <w:rsid w:val="00A627D8"/>
    <w:rsid w:val="00A652E1"/>
    <w:rsid w:val="00A6665D"/>
    <w:rsid w:val="00A669D7"/>
    <w:rsid w:val="00A66C10"/>
    <w:rsid w:val="00A70568"/>
    <w:rsid w:val="00A711DD"/>
    <w:rsid w:val="00A72980"/>
    <w:rsid w:val="00A7380E"/>
    <w:rsid w:val="00A73E64"/>
    <w:rsid w:val="00A74883"/>
    <w:rsid w:val="00A75883"/>
    <w:rsid w:val="00A75A7E"/>
    <w:rsid w:val="00A767D3"/>
    <w:rsid w:val="00A828AF"/>
    <w:rsid w:val="00A8316D"/>
    <w:rsid w:val="00A831F4"/>
    <w:rsid w:val="00A8374B"/>
    <w:rsid w:val="00A846A5"/>
    <w:rsid w:val="00A8649B"/>
    <w:rsid w:val="00A86B77"/>
    <w:rsid w:val="00A90797"/>
    <w:rsid w:val="00A91BB1"/>
    <w:rsid w:val="00A92F0B"/>
    <w:rsid w:val="00A9344B"/>
    <w:rsid w:val="00A93A6F"/>
    <w:rsid w:val="00A947E0"/>
    <w:rsid w:val="00A957BB"/>
    <w:rsid w:val="00A95E22"/>
    <w:rsid w:val="00A968C3"/>
    <w:rsid w:val="00A9760D"/>
    <w:rsid w:val="00AA0D54"/>
    <w:rsid w:val="00AA184F"/>
    <w:rsid w:val="00AA1E9B"/>
    <w:rsid w:val="00AA21D6"/>
    <w:rsid w:val="00AA2304"/>
    <w:rsid w:val="00AA2F90"/>
    <w:rsid w:val="00AA5B78"/>
    <w:rsid w:val="00AA769F"/>
    <w:rsid w:val="00AA7B8F"/>
    <w:rsid w:val="00AB0DA6"/>
    <w:rsid w:val="00AB1421"/>
    <w:rsid w:val="00AB1713"/>
    <w:rsid w:val="00AB385A"/>
    <w:rsid w:val="00AB5F90"/>
    <w:rsid w:val="00AB5F91"/>
    <w:rsid w:val="00AB69DA"/>
    <w:rsid w:val="00AB70D3"/>
    <w:rsid w:val="00AB7510"/>
    <w:rsid w:val="00AB7921"/>
    <w:rsid w:val="00AC018A"/>
    <w:rsid w:val="00AC118D"/>
    <w:rsid w:val="00AC180F"/>
    <w:rsid w:val="00AC1B42"/>
    <w:rsid w:val="00AC1FC9"/>
    <w:rsid w:val="00AC20C5"/>
    <w:rsid w:val="00AC289C"/>
    <w:rsid w:val="00AC2D6F"/>
    <w:rsid w:val="00AC30F4"/>
    <w:rsid w:val="00AC35BB"/>
    <w:rsid w:val="00AC396A"/>
    <w:rsid w:val="00AC431E"/>
    <w:rsid w:val="00AC4D18"/>
    <w:rsid w:val="00AC51B9"/>
    <w:rsid w:val="00AD0F82"/>
    <w:rsid w:val="00AD135C"/>
    <w:rsid w:val="00AD20E9"/>
    <w:rsid w:val="00AD2263"/>
    <w:rsid w:val="00AD2301"/>
    <w:rsid w:val="00AD284F"/>
    <w:rsid w:val="00AD35A4"/>
    <w:rsid w:val="00AD4BB0"/>
    <w:rsid w:val="00AD5E74"/>
    <w:rsid w:val="00AD6A36"/>
    <w:rsid w:val="00AD6C63"/>
    <w:rsid w:val="00AD6D52"/>
    <w:rsid w:val="00AD7F29"/>
    <w:rsid w:val="00AE2E69"/>
    <w:rsid w:val="00AE2F5A"/>
    <w:rsid w:val="00AE3194"/>
    <w:rsid w:val="00AE36AD"/>
    <w:rsid w:val="00AE3E41"/>
    <w:rsid w:val="00AE490F"/>
    <w:rsid w:val="00AE613C"/>
    <w:rsid w:val="00AE61D7"/>
    <w:rsid w:val="00AE6527"/>
    <w:rsid w:val="00AE67D6"/>
    <w:rsid w:val="00AE78A7"/>
    <w:rsid w:val="00AE7EEC"/>
    <w:rsid w:val="00AF0369"/>
    <w:rsid w:val="00AF0A03"/>
    <w:rsid w:val="00AF1A4E"/>
    <w:rsid w:val="00AF21C2"/>
    <w:rsid w:val="00AF3D76"/>
    <w:rsid w:val="00AF3E2E"/>
    <w:rsid w:val="00AF6A68"/>
    <w:rsid w:val="00AF743B"/>
    <w:rsid w:val="00B00A25"/>
    <w:rsid w:val="00B018A0"/>
    <w:rsid w:val="00B022C3"/>
    <w:rsid w:val="00B029FC"/>
    <w:rsid w:val="00B037CB"/>
    <w:rsid w:val="00B0411B"/>
    <w:rsid w:val="00B0467F"/>
    <w:rsid w:val="00B0567F"/>
    <w:rsid w:val="00B05F60"/>
    <w:rsid w:val="00B0648A"/>
    <w:rsid w:val="00B07177"/>
    <w:rsid w:val="00B07292"/>
    <w:rsid w:val="00B074E3"/>
    <w:rsid w:val="00B10174"/>
    <w:rsid w:val="00B10408"/>
    <w:rsid w:val="00B11151"/>
    <w:rsid w:val="00B12006"/>
    <w:rsid w:val="00B12778"/>
    <w:rsid w:val="00B13B3F"/>
    <w:rsid w:val="00B14B5C"/>
    <w:rsid w:val="00B15619"/>
    <w:rsid w:val="00B177AD"/>
    <w:rsid w:val="00B17E0C"/>
    <w:rsid w:val="00B17E38"/>
    <w:rsid w:val="00B22E72"/>
    <w:rsid w:val="00B23523"/>
    <w:rsid w:val="00B246F0"/>
    <w:rsid w:val="00B24906"/>
    <w:rsid w:val="00B24D15"/>
    <w:rsid w:val="00B2546E"/>
    <w:rsid w:val="00B261C6"/>
    <w:rsid w:val="00B262CA"/>
    <w:rsid w:val="00B26475"/>
    <w:rsid w:val="00B265A2"/>
    <w:rsid w:val="00B267E9"/>
    <w:rsid w:val="00B269F6"/>
    <w:rsid w:val="00B3170E"/>
    <w:rsid w:val="00B31776"/>
    <w:rsid w:val="00B31B4A"/>
    <w:rsid w:val="00B32AFB"/>
    <w:rsid w:val="00B34EE0"/>
    <w:rsid w:val="00B35A52"/>
    <w:rsid w:val="00B364F9"/>
    <w:rsid w:val="00B3674F"/>
    <w:rsid w:val="00B36FF2"/>
    <w:rsid w:val="00B4068A"/>
    <w:rsid w:val="00B4096E"/>
    <w:rsid w:val="00B41702"/>
    <w:rsid w:val="00B4213F"/>
    <w:rsid w:val="00B43CD2"/>
    <w:rsid w:val="00B44229"/>
    <w:rsid w:val="00B44CDF"/>
    <w:rsid w:val="00B4590D"/>
    <w:rsid w:val="00B46445"/>
    <w:rsid w:val="00B472CD"/>
    <w:rsid w:val="00B4769A"/>
    <w:rsid w:val="00B47F35"/>
    <w:rsid w:val="00B50127"/>
    <w:rsid w:val="00B50DB1"/>
    <w:rsid w:val="00B51F10"/>
    <w:rsid w:val="00B52437"/>
    <w:rsid w:val="00B5287A"/>
    <w:rsid w:val="00B52AA9"/>
    <w:rsid w:val="00B530C9"/>
    <w:rsid w:val="00B55F2C"/>
    <w:rsid w:val="00B5676B"/>
    <w:rsid w:val="00B56A00"/>
    <w:rsid w:val="00B56FF1"/>
    <w:rsid w:val="00B6048F"/>
    <w:rsid w:val="00B619E0"/>
    <w:rsid w:val="00B61CEE"/>
    <w:rsid w:val="00B62103"/>
    <w:rsid w:val="00B62C47"/>
    <w:rsid w:val="00B63439"/>
    <w:rsid w:val="00B6345C"/>
    <w:rsid w:val="00B63F93"/>
    <w:rsid w:val="00B64607"/>
    <w:rsid w:val="00B66CD9"/>
    <w:rsid w:val="00B67D53"/>
    <w:rsid w:val="00B71282"/>
    <w:rsid w:val="00B71706"/>
    <w:rsid w:val="00B71CD4"/>
    <w:rsid w:val="00B72373"/>
    <w:rsid w:val="00B73AF6"/>
    <w:rsid w:val="00B751B1"/>
    <w:rsid w:val="00B752C7"/>
    <w:rsid w:val="00B7534F"/>
    <w:rsid w:val="00B754D9"/>
    <w:rsid w:val="00B7623B"/>
    <w:rsid w:val="00B7691D"/>
    <w:rsid w:val="00B77312"/>
    <w:rsid w:val="00B81936"/>
    <w:rsid w:val="00B82D25"/>
    <w:rsid w:val="00B82F49"/>
    <w:rsid w:val="00B8354E"/>
    <w:rsid w:val="00B84CF0"/>
    <w:rsid w:val="00B84F39"/>
    <w:rsid w:val="00B85973"/>
    <w:rsid w:val="00B85C47"/>
    <w:rsid w:val="00B85D97"/>
    <w:rsid w:val="00B85E2E"/>
    <w:rsid w:val="00B868A9"/>
    <w:rsid w:val="00B87471"/>
    <w:rsid w:val="00B876B0"/>
    <w:rsid w:val="00B901A2"/>
    <w:rsid w:val="00B923D7"/>
    <w:rsid w:val="00B92906"/>
    <w:rsid w:val="00B93892"/>
    <w:rsid w:val="00B93A2A"/>
    <w:rsid w:val="00B94155"/>
    <w:rsid w:val="00B9470E"/>
    <w:rsid w:val="00B96105"/>
    <w:rsid w:val="00B97494"/>
    <w:rsid w:val="00BA0A37"/>
    <w:rsid w:val="00BA15B4"/>
    <w:rsid w:val="00BA238F"/>
    <w:rsid w:val="00BA2DD8"/>
    <w:rsid w:val="00BA34CB"/>
    <w:rsid w:val="00BA3D45"/>
    <w:rsid w:val="00BA46B8"/>
    <w:rsid w:val="00BA49D3"/>
    <w:rsid w:val="00BA49D9"/>
    <w:rsid w:val="00BA5C17"/>
    <w:rsid w:val="00BA5E3E"/>
    <w:rsid w:val="00BA60C5"/>
    <w:rsid w:val="00BA6869"/>
    <w:rsid w:val="00BB12B8"/>
    <w:rsid w:val="00BB17DF"/>
    <w:rsid w:val="00BB350D"/>
    <w:rsid w:val="00BB3D46"/>
    <w:rsid w:val="00BB4278"/>
    <w:rsid w:val="00BB5008"/>
    <w:rsid w:val="00BB5A5E"/>
    <w:rsid w:val="00BB5C80"/>
    <w:rsid w:val="00BB6555"/>
    <w:rsid w:val="00BB6CA1"/>
    <w:rsid w:val="00BB7637"/>
    <w:rsid w:val="00BC0385"/>
    <w:rsid w:val="00BC0CDF"/>
    <w:rsid w:val="00BC1773"/>
    <w:rsid w:val="00BC1A9F"/>
    <w:rsid w:val="00BC2225"/>
    <w:rsid w:val="00BC27C7"/>
    <w:rsid w:val="00BC2E11"/>
    <w:rsid w:val="00BC31A2"/>
    <w:rsid w:val="00BC598B"/>
    <w:rsid w:val="00BC5DCB"/>
    <w:rsid w:val="00BC714B"/>
    <w:rsid w:val="00BD0E04"/>
    <w:rsid w:val="00BD0E14"/>
    <w:rsid w:val="00BD23A7"/>
    <w:rsid w:val="00BD2B04"/>
    <w:rsid w:val="00BD4374"/>
    <w:rsid w:val="00BD4E81"/>
    <w:rsid w:val="00BD51FF"/>
    <w:rsid w:val="00BD566C"/>
    <w:rsid w:val="00BD669F"/>
    <w:rsid w:val="00BD6FBC"/>
    <w:rsid w:val="00BE0B59"/>
    <w:rsid w:val="00BE0DA6"/>
    <w:rsid w:val="00BE16A4"/>
    <w:rsid w:val="00BE2154"/>
    <w:rsid w:val="00BE2782"/>
    <w:rsid w:val="00BE3319"/>
    <w:rsid w:val="00BE352C"/>
    <w:rsid w:val="00BE5C15"/>
    <w:rsid w:val="00BE668F"/>
    <w:rsid w:val="00BE6C7D"/>
    <w:rsid w:val="00BE6CA4"/>
    <w:rsid w:val="00BE7133"/>
    <w:rsid w:val="00BE7842"/>
    <w:rsid w:val="00BF15B4"/>
    <w:rsid w:val="00BF266E"/>
    <w:rsid w:val="00BF32A8"/>
    <w:rsid w:val="00BF48CB"/>
    <w:rsid w:val="00BF61A2"/>
    <w:rsid w:val="00BF64B3"/>
    <w:rsid w:val="00BF6B93"/>
    <w:rsid w:val="00C007CF"/>
    <w:rsid w:val="00C01D74"/>
    <w:rsid w:val="00C020D9"/>
    <w:rsid w:val="00C03F86"/>
    <w:rsid w:val="00C04A33"/>
    <w:rsid w:val="00C04FCC"/>
    <w:rsid w:val="00C05A0E"/>
    <w:rsid w:val="00C0712C"/>
    <w:rsid w:val="00C07565"/>
    <w:rsid w:val="00C077C5"/>
    <w:rsid w:val="00C07B15"/>
    <w:rsid w:val="00C07F60"/>
    <w:rsid w:val="00C10410"/>
    <w:rsid w:val="00C10EB5"/>
    <w:rsid w:val="00C114E2"/>
    <w:rsid w:val="00C114F1"/>
    <w:rsid w:val="00C11701"/>
    <w:rsid w:val="00C11DA7"/>
    <w:rsid w:val="00C12431"/>
    <w:rsid w:val="00C1274F"/>
    <w:rsid w:val="00C1303A"/>
    <w:rsid w:val="00C1323F"/>
    <w:rsid w:val="00C1344A"/>
    <w:rsid w:val="00C1396A"/>
    <w:rsid w:val="00C140E5"/>
    <w:rsid w:val="00C14176"/>
    <w:rsid w:val="00C14461"/>
    <w:rsid w:val="00C15981"/>
    <w:rsid w:val="00C16175"/>
    <w:rsid w:val="00C16ADF"/>
    <w:rsid w:val="00C16BA2"/>
    <w:rsid w:val="00C17DA3"/>
    <w:rsid w:val="00C2106D"/>
    <w:rsid w:val="00C212CF"/>
    <w:rsid w:val="00C216F6"/>
    <w:rsid w:val="00C21AD1"/>
    <w:rsid w:val="00C21D55"/>
    <w:rsid w:val="00C23988"/>
    <w:rsid w:val="00C23AEB"/>
    <w:rsid w:val="00C23D13"/>
    <w:rsid w:val="00C24022"/>
    <w:rsid w:val="00C2484A"/>
    <w:rsid w:val="00C26475"/>
    <w:rsid w:val="00C27984"/>
    <w:rsid w:val="00C30270"/>
    <w:rsid w:val="00C310FA"/>
    <w:rsid w:val="00C3434B"/>
    <w:rsid w:val="00C34BC9"/>
    <w:rsid w:val="00C34CE7"/>
    <w:rsid w:val="00C34F31"/>
    <w:rsid w:val="00C35251"/>
    <w:rsid w:val="00C36477"/>
    <w:rsid w:val="00C37611"/>
    <w:rsid w:val="00C37870"/>
    <w:rsid w:val="00C40943"/>
    <w:rsid w:val="00C40AA6"/>
    <w:rsid w:val="00C412D4"/>
    <w:rsid w:val="00C41974"/>
    <w:rsid w:val="00C422CB"/>
    <w:rsid w:val="00C423E1"/>
    <w:rsid w:val="00C4295A"/>
    <w:rsid w:val="00C42E24"/>
    <w:rsid w:val="00C4354B"/>
    <w:rsid w:val="00C43AD8"/>
    <w:rsid w:val="00C44841"/>
    <w:rsid w:val="00C44FD4"/>
    <w:rsid w:val="00C45E9B"/>
    <w:rsid w:val="00C45FF5"/>
    <w:rsid w:val="00C46081"/>
    <w:rsid w:val="00C51F36"/>
    <w:rsid w:val="00C5235B"/>
    <w:rsid w:val="00C52724"/>
    <w:rsid w:val="00C53C4D"/>
    <w:rsid w:val="00C54135"/>
    <w:rsid w:val="00C55002"/>
    <w:rsid w:val="00C55178"/>
    <w:rsid w:val="00C55807"/>
    <w:rsid w:val="00C55D88"/>
    <w:rsid w:val="00C5627B"/>
    <w:rsid w:val="00C56FCC"/>
    <w:rsid w:val="00C5764D"/>
    <w:rsid w:val="00C57F9F"/>
    <w:rsid w:val="00C6085D"/>
    <w:rsid w:val="00C6134E"/>
    <w:rsid w:val="00C6172E"/>
    <w:rsid w:val="00C624A9"/>
    <w:rsid w:val="00C62687"/>
    <w:rsid w:val="00C63FFE"/>
    <w:rsid w:val="00C644AA"/>
    <w:rsid w:val="00C65BCB"/>
    <w:rsid w:val="00C6609C"/>
    <w:rsid w:val="00C669E5"/>
    <w:rsid w:val="00C67392"/>
    <w:rsid w:val="00C67700"/>
    <w:rsid w:val="00C67B5D"/>
    <w:rsid w:val="00C71156"/>
    <w:rsid w:val="00C71AF3"/>
    <w:rsid w:val="00C71B2B"/>
    <w:rsid w:val="00C72851"/>
    <w:rsid w:val="00C72CB4"/>
    <w:rsid w:val="00C73CE4"/>
    <w:rsid w:val="00C741A2"/>
    <w:rsid w:val="00C74C30"/>
    <w:rsid w:val="00C74E25"/>
    <w:rsid w:val="00C756C6"/>
    <w:rsid w:val="00C75856"/>
    <w:rsid w:val="00C759FD"/>
    <w:rsid w:val="00C76C6A"/>
    <w:rsid w:val="00C7726E"/>
    <w:rsid w:val="00C80AAA"/>
    <w:rsid w:val="00C817E4"/>
    <w:rsid w:val="00C81BAB"/>
    <w:rsid w:val="00C81F0E"/>
    <w:rsid w:val="00C8208E"/>
    <w:rsid w:val="00C82D57"/>
    <w:rsid w:val="00C82FB5"/>
    <w:rsid w:val="00C84F61"/>
    <w:rsid w:val="00C857B7"/>
    <w:rsid w:val="00C85DB1"/>
    <w:rsid w:val="00C85F9B"/>
    <w:rsid w:val="00C8630E"/>
    <w:rsid w:val="00C872B1"/>
    <w:rsid w:val="00C877C3"/>
    <w:rsid w:val="00C87B44"/>
    <w:rsid w:val="00C9058F"/>
    <w:rsid w:val="00C90723"/>
    <w:rsid w:val="00C92273"/>
    <w:rsid w:val="00C9289E"/>
    <w:rsid w:val="00C9313A"/>
    <w:rsid w:val="00C946CA"/>
    <w:rsid w:val="00C958DA"/>
    <w:rsid w:val="00C95DF2"/>
    <w:rsid w:val="00C96143"/>
    <w:rsid w:val="00C962B8"/>
    <w:rsid w:val="00C96BBC"/>
    <w:rsid w:val="00C9721E"/>
    <w:rsid w:val="00C972BD"/>
    <w:rsid w:val="00CA0116"/>
    <w:rsid w:val="00CA05FB"/>
    <w:rsid w:val="00CA0784"/>
    <w:rsid w:val="00CA09F3"/>
    <w:rsid w:val="00CA27E8"/>
    <w:rsid w:val="00CA28B3"/>
    <w:rsid w:val="00CA3934"/>
    <w:rsid w:val="00CA6461"/>
    <w:rsid w:val="00CA6C69"/>
    <w:rsid w:val="00CA6D3D"/>
    <w:rsid w:val="00CA733E"/>
    <w:rsid w:val="00CA7569"/>
    <w:rsid w:val="00CB0A85"/>
    <w:rsid w:val="00CB0E68"/>
    <w:rsid w:val="00CB22C2"/>
    <w:rsid w:val="00CB2716"/>
    <w:rsid w:val="00CB34A4"/>
    <w:rsid w:val="00CB3D01"/>
    <w:rsid w:val="00CB3EF5"/>
    <w:rsid w:val="00CB4297"/>
    <w:rsid w:val="00CB4CBA"/>
    <w:rsid w:val="00CB5CBF"/>
    <w:rsid w:val="00CB69CD"/>
    <w:rsid w:val="00CC0151"/>
    <w:rsid w:val="00CC0551"/>
    <w:rsid w:val="00CC2195"/>
    <w:rsid w:val="00CC3154"/>
    <w:rsid w:val="00CC321E"/>
    <w:rsid w:val="00CC33BB"/>
    <w:rsid w:val="00CC50A0"/>
    <w:rsid w:val="00CC5605"/>
    <w:rsid w:val="00CC6FD4"/>
    <w:rsid w:val="00CC7211"/>
    <w:rsid w:val="00CC7AEC"/>
    <w:rsid w:val="00CD096D"/>
    <w:rsid w:val="00CD0A1B"/>
    <w:rsid w:val="00CD12E6"/>
    <w:rsid w:val="00CD3208"/>
    <w:rsid w:val="00CD3886"/>
    <w:rsid w:val="00CD4B4E"/>
    <w:rsid w:val="00CD55DF"/>
    <w:rsid w:val="00CD5CBC"/>
    <w:rsid w:val="00CD6192"/>
    <w:rsid w:val="00CD6B93"/>
    <w:rsid w:val="00CE06F4"/>
    <w:rsid w:val="00CE0E0E"/>
    <w:rsid w:val="00CE1A8B"/>
    <w:rsid w:val="00CE31CF"/>
    <w:rsid w:val="00CE3A0B"/>
    <w:rsid w:val="00CE3B34"/>
    <w:rsid w:val="00CE4C0A"/>
    <w:rsid w:val="00CE4DC9"/>
    <w:rsid w:val="00CE5111"/>
    <w:rsid w:val="00CE59BB"/>
    <w:rsid w:val="00CE5EDD"/>
    <w:rsid w:val="00CE6D0C"/>
    <w:rsid w:val="00CE7285"/>
    <w:rsid w:val="00CE75FA"/>
    <w:rsid w:val="00CE7754"/>
    <w:rsid w:val="00CE77E2"/>
    <w:rsid w:val="00CE7C19"/>
    <w:rsid w:val="00CE7D0E"/>
    <w:rsid w:val="00CF0D0B"/>
    <w:rsid w:val="00CF170C"/>
    <w:rsid w:val="00CF18BA"/>
    <w:rsid w:val="00CF2D0C"/>
    <w:rsid w:val="00CF357F"/>
    <w:rsid w:val="00CF3E67"/>
    <w:rsid w:val="00CF4806"/>
    <w:rsid w:val="00CF505B"/>
    <w:rsid w:val="00CF5A71"/>
    <w:rsid w:val="00CF6699"/>
    <w:rsid w:val="00CF7C15"/>
    <w:rsid w:val="00D0170B"/>
    <w:rsid w:val="00D02F16"/>
    <w:rsid w:val="00D03204"/>
    <w:rsid w:val="00D03834"/>
    <w:rsid w:val="00D03E8F"/>
    <w:rsid w:val="00D0429D"/>
    <w:rsid w:val="00D0564E"/>
    <w:rsid w:val="00D056EE"/>
    <w:rsid w:val="00D06079"/>
    <w:rsid w:val="00D065F0"/>
    <w:rsid w:val="00D06ACD"/>
    <w:rsid w:val="00D06FCA"/>
    <w:rsid w:val="00D070A5"/>
    <w:rsid w:val="00D1086B"/>
    <w:rsid w:val="00D10956"/>
    <w:rsid w:val="00D1153B"/>
    <w:rsid w:val="00D11E88"/>
    <w:rsid w:val="00D12222"/>
    <w:rsid w:val="00D12245"/>
    <w:rsid w:val="00D1241A"/>
    <w:rsid w:val="00D12F6C"/>
    <w:rsid w:val="00D13B67"/>
    <w:rsid w:val="00D14982"/>
    <w:rsid w:val="00D149ED"/>
    <w:rsid w:val="00D179C1"/>
    <w:rsid w:val="00D218C8"/>
    <w:rsid w:val="00D225C4"/>
    <w:rsid w:val="00D22742"/>
    <w:rsid w:val="00D23358"/>
    <w:rsid w:val="00D23903"/>
    <w:rsid w:val="00D2499F"/>
    <w:rsid w:val="00D25CF3"/>
    <w:rsid w:val="00D26A7F"/>
    <w:rsid w:val="00D26E9A"/>
    <w:rsid w:val="00D27774"/>
    <w:rsid w:val="00D300AB"/>
    <w:rsid w:val="00D30262"/>
    <w:rsid w:val="00D305BB"/>
    <w:rsid w:val="00D31C8A"/>
    <w:rsid w:val="00D31CC4"/>
    <w:rsid w:val="00D34C41"/>
    <w:rsid w:val="00D356B7"/>
    <w:rsid w:val="00D359F4"/>
    <w:rsid w:val="00D35BC2"/>
    <w:rsid w:val="00D3603A"/>
    <w:rsid w:val="00D364B6"/>
    <w:rsid w:val="00D3704B"/>
    <w:rsid w:val="00D372E1"/>
    <w:rsid w:val="00D37436"/>
    <w:rsid w:val="00D37918"/>
    <w:rsid w:val="00D37A93"/>
    <w:rsid w:val="00D37C80"/>
    <w:rsid w:val="00D40047"/>
    <w:rsid w:val="00D419FD"/>
    <w:rsid w:val="00D43CD5"/>
    <w:rsid w:val="00D45504"/>
    <w:rsid w:val="00D4613B"/>
    <w:rsid w:val="00D469D2"/>
    <w:rsid w:val="00D46D27"/>
    <w:rsid w:val="00D46DA5"/>
    <w:rsid w:val="00D47819"/>
    <w:rsid w:val="00D50911"/>
    <w:rsid w:val="00D50ABC"/>
    <w:rsid w:val="00D5113C"/>
    <w:rsid w:val="00D5157D"/>
    <w:rsid w:val="00D51B69"/>
    <w:rsid w:val="00D51CAC"/>
    <w:rsid w:val="00D52284"/>
    <w:rsid w:val="00D55DB8"/>
    <w:rsid w:val="00D55E2F"/>
    <w:rsid w:val="00D5672E"/>
    <w:rsid w:val="00D56F78"/>
    <w:rsid w:val="00D60100"/>
    <w:rsid w:val="00D60A55"/>
    <w:rsid w:val="00D60C21"/>
    <w:rsid w:val="00D6183F"/>
    <w:rsid w:val="00D61A53"/>
    <w:rsid w:val="00D61AE6"/>
    <w:rsid w:val="00D623BC"/>
    <w:rsid w:val="00D6247F"/>
    <w:rsid w:val="00D625A8"/>
    <w:rsid w:val="00D62BE7"/>
    <w:rsid w:val="00D64C59"/>
    <w:rsid w:val="00D653D6"/>
    <w:rsid w:val="00D65F3B"/>
    <w:rsid w:val="00D67956"/>
    <w:rsid w:val="00D701F2"/>
    <w:rsid w:val="00D70340"/>
    <w:rsid w:val="00D707DD"/>
    <w:rsid w:val="00D70BDE"/>
    <w:rsid w:val="00D71E4C"/>
    <w:rsid w:val="00D71FE2"/>
    <w:rsid w:val="00D729D0"/>
    <w:rsid w:val="00D742E8"/>
    <w:rsid w:val="00D754D6"/>
    <w:rsid w:val="00D76ED6"/>
    <w:rsid w:val="00D76F5F"/>
    <w:rsid w:val="00D77CAA"/>
    <w:rsid w:val="00D81EAB"/>
    <w:rsid w:val="00D82597"/>
    <w:rsid w:val="00D8276E"/>
    <w:rsid w:val="00D82DB9"/>
    <w:rsid w:val="00D84280"/>
    <w:rsid w:val="00D84693"/>
    <w:rsid w:val="00D84E2C"/>
    <w:rsid w:val="00D86582"/>
    <w:rsid w:val="00D86C75"/>
    <w:rsid w:val="00D90170"/>
    <w:rsid w:val="00D9088D"/>
    <w:rsid w:val="00D90C52"/>
    <w:rsid w:val="00D9233A"/>
    <w:rsid w:val="00D93AC8"/>
    <w:rsid w:val="00D94D43"/>
    <w:rsid w:val="00D952D6"/>
    <w:rsid w:val="00D96275"/>
    <w:rsid w:val="00D97E6B"/>
    <w:rsid w:val="00DA09A4"/>
    <w:rsid w:val="00DA1F22"/>
    <w:rsid w:val="00DA2334"/>
    <w:rsid w:val="00DA378E"/>
    <w:rsid w:val="00DA38BA"/>
    <w:rsid w:val="00DA3909"/>
    <w:rsid w:val="00DA4647"/>
    <w:rsid w:val="00DA6A65"/>
    <w:rsid w:val="00DA72EA"/>
    <w:rsid w:val="00DA74A5"/>
    <w:rsid w:val="00DA7B66"/>
    <w:rsid w:val="00DB0624"/>
    <w:rsid w:val="00DB07D0"/>
    <w:rsid w:val="00DB0F22"/>
    <w:rsid w:val="00DB14E0"/>
    <w:rsid w:val="00DB2374"/>
    <w:rsid w:val="00DB2CBD"/>
    <w:rsid w:val="00DB2E45"/>
    <w:rsid w:val="00DB37FE"/>
    <w:rsid w:val="00DB39D0"/>
    <w:rsid w:val="00DB3D3A"/>
    <w:rsid w:val="00DB49BE"/>
    <w:rsid w:val="00DB5596"/>
    <w:rsid w:val="00DB598F"/>
    <w:rsid w:val="00DB6278"/>
    <w:rsid w:val="00DB7295"/>
    <w:rsid w:val="00DB74EE"/>
    <w:rsid w:val="00DC0AD0"/>
    <w:rsid w:val="00DC0FD5"/>
    <w:rsid w:val="00DC1EDE"/>
    <w:rsid w:val="00DC2052"/>
    <w:rsid w:val="00DC2096"/>
    <w:rsid w:val="00DC264A"/>
    <w:rsid w:val="00DC30E3"/>
    <w:rsid w:val="00DC31D4"/>
    <w:rsid w:val="00DC35F0"/>
    <w:rsid w:val="00DC4C9E"/>
    <w:rsid w:val="00DC5040"/>
    <w:rsid w:val="00DC66FE"/>
    <w:rsid w:val="00DC6BFE"/>
    <w:rsid w:val="00DC7576"/>
    <w:rsid w:val="00DC7C48"/>
    <w:rsid w:val="00DD0F6E"/>
    <w:rsid w:val="00DD1034"/>
    <w:rsid w:val="00DD10AB"/>
    <w:rsid w:val="00DD12DE"/>
    <w:rsid w:val="00DD23B5"/>
    <w:rsid w:val="00DD440E"/>
    <w:rsid w:val="00DD4497"/>
    <w:rsid w:val="00DD5236"/>
    <w:rsid w:val="00DD603B"/>
    <w:rsid w:val="00DD661A"/>
    <w:rsid w:val="00DD689B"/>
    <w:rsid w:val="00DE1DB0"/>
    <w:rsid w:val="00DE22FF"/>
    <w:rsid w:val="00DE35E1"/>
    <w:rsid w:val="00DE41CF"/>
    <w:rsid w:val="00DE433F"/>
    <w:rsid w:val="00DE4A36"/>
    <w:rsid w:val="00DE4C61"/>
    <w:rsid w:val="00DE4E32"/>
    <w:rsid w:val="00DE5CE8"/>
    <w:rsid w:val="00DE5FBA"/>
    <w:rsid w:val="00DE601F"/>
    <w:rsid w:val="00DE6418"/>
    <w:rsid w:val="00DF02E4"/>
    <w:rsid w:val="00DF0887"/>
    <w:rsid w:val="00DF0A13"/>
    <w:rsid w:val="00DF1CDB"/>
    <w:rsid w:val="00DF1F7B"/>
    <w:rsid w:val="00DF3061"/>
    <w:rsid w:val="00DF3D20"/>
    <w:rsid w:val="00DF42B2"/>
    <w:rsid w:val="00DF44B2"/>
    <w:rsid w:val="00DF4766"/>
    <w:rsid w:val="00DF4F64"/>
    <w:rsid w:val="00DF516C"/>
    <w:rsid w:val="00DF55B7"/>
    <w:rsid w:val="00DF64AD"/>
    <w:rsid w:val="00E00116"/>
    <w:rsid w:val="00E0035F"/>
    <w:rsid w:val="00E00CEE"/>
    <w:rsid w:val="00E013E6"/>
    <w:rsid w:val="00E01F90"/>
    <w:rsid w:val="00E022C8"/>
    <w:rsid w:val="00E02518"/>
    <w:rsid w:val="00E0285E"/>
    <w:rsid w:val="00E044C7"/>
    <w:rsid w:val="00E05A04"/>
    <w:rsid w:val="00E07CDE"/>
    <w:rsid w:val="00E116F5"/>
    <w:rsid w:val="00E1240E"/>
    <w:rsid w:val="00E129F9"/>
    <w:rsid w:val="00E12FF2"/>
    <w:rsid w:val="00E13622"/>
    <w:rsid w:val="00E14CAD"/>
    <w:rsid w:val="00E16421"/>
    <w:rsid w:val="00E17E81"/>
    <w:rsid w:val="00E17EEA"/>
    <w:rsid w:val="00E21246"/>
    <w:rsid w:val="00E2164A"/>
    <w:rsid w:val="00E218D8"/>
    <w:rsid w:val="00E21C8A"/>
    <w:rsid w:val="00E220CE"/>
    <w:rsid w:val="00E226EC"/>
    <w:rsid w:val="00E22787"/>
    <w:rsid w:val="00E228A7"/>
    <w:rsid w:val="00E23161"/>
    <w:rsid w:val="00E2346A"/>
    <w:rsid w:val="00E25050"/>
    <w:rsid w:val="00E253E7"/>
    <w:rsid w:val="00E25873"/>
    <w:rsid w:val="00E273C3"/>
    <w:rsid w:val="00E302BD"/>
    <w:rsid w:val="00E3097A"/>
    <w:rsid w:val="00E30A26"/>
    <w:rsid w:val="00E3130F"/>
    <w:rsid w:val="00E3164B"/>
    <w:rsid w:val="00E31B4D"/>
    <w:rsid w:val="00E32C04"/>
    <w:rsid w:val="00E330F7"/>
    <w:rsid w:val="00E37C04"/>
    <w:rsid w:val="00E41A8F"/>
    <w:rsid w:val="00E41F2E"/>
    <w:rsid w:val="00E44F62"/>
    <w:rsid w:val="00E456E8"/>
    <w:rsid w:val="00E4599B"/>
    <w:rsid w:val="00E45FDE"/>
    <w:rsid w:val="00E50139"/>
    <w:rsid w:val="00E5013C"/>
    <w:rsid w:val="00E50A0D"/>
    <w:rsid w:val="00E52DD3"/>
    <w:rsid w:val="00E53BEC"/>
    <w:rsid w:val="00E54CF7"/>
    <w:rsid w:val="00E5551A"/>
    <w:rsid w:val="00E55E05"/>
    <w:rsid w:val="00E56AE4"/>
    <w:rsid w:val="00E56B46"/>
    <w:rsid w:val="00E57035"/>
    <w:rsid w:val="00E57452"/>
    <w:rsid w:val="00E57872"/>
    <w:rsid w:val="00E601AE"/>
    <w:rsid w:val="00E60A54"/>
    <w:rsid w:val="00E60D64"/>
    <w:rsid w:val="00E60E86"/>
    <w:rsid w:val="00E60F30"/>
    <w:rsid w:val="00E61691"/>
    <w:rsid w:val="00E625D7"/>
    <w:rsid w:val="00E644FD"/>
    <w:rsid w:val="00E64C76"/>
    <w:rsid w:val="00E64D65"/>
    <w:rsid w:val="00E65832"/>
    <w:rsid w:val="00E659CD"/>
    <w:rsid w:val="00E65CFF"/>
    <w:rsid w:val="00E65F42"/>
    <w:rsid w:val="00E67118"/>
    <w:rsid w:val="00E6750D"/>
    <w:rsid w:val="00E70EB4"/>
    <w:rsid w:val="00E721CB"/>
    <w:rsid w:val="00E72CFC"/>
    <w:rsid w:val="00E73490"/>
    <w:rsid w:val="00E73E29"/>
    <w:rsid w:val="00E75196"/>
    <w:rsid w:val="00E754A0"/>
    <w:rsid w:val="00E76298"/>
    <w:rsid w:val="00E76528"/>
    <w:rsid w:val="00E76E45"/>
    <w:rsid w:val="00E80F1F"/>
    <w:rsid w:val="00E81795"/>
    <w:rsid w:val="00E81BA8"/>
    <w:rsid w:val="00E81FD1"/>
    <w:rsid w:val="00E82A90"/>
    <w:rsid w:val="00E82BC0"/>
    <w:rsid w:val="00E839E9"/>
    <w:rsid w:val="00E84241"/>
    <w:rsid w:val="00E869E6"/>
    <w:rsid w:val="00E876F1"/>
    <w:rsid w:val="00E9049D"/>
    <w:rsid w:val="00E909FD"/>
    <w:rsid w:val="00E90BE5"/>
    <w:rsid w:val="00E91D79"/>
    <w:rsid w:val="00E93159"/>
    <w:rsid w:val="00E932F1"/>
    <w:rsid w:val="00E94915"/>
    <w:rsid w:val="00E95491"/>
    <w:rsid w:val="00E96AA4"/>
    <w:rsid w:val="00E970AB"/>
    <w:rsid w:val="00E97919"/>
    <w:rsid w:val="00E97EDE"/>
    <w:rsid w:val="00EA14C9"/>
    <w:rsid w:val="00EA1852"/>
    <w:rsid w:val="00EA1D74"/>
    <w:rsid w:val="00EA2677"/>
    <w:rsid w:val="00EA312C"/>
    <w:rsid w:val="00EA3608"/>
    <w:rsid w:val="00EA5247"/>
    <w:rsid w:val="00EA711C"/>
    <w:rsid w:val="00EA785F"/>
    <w:rsid w:val="00EA7A73"/>
    <w:rsid w:val="00EA7A7C"/>
    <w:rsid w:val="00EA7AEC"/>
    <w:rsid w:val="00EB12CA"/>
    <w:rsid w:val="00EB1946"/>
    <w:rsid w:val="00EB1971"/>
    <w:rsid w:val="00EB2B4D"/>
    <w:rsid w:val="00EB2B62"/>
    <w:rsid w:val="00EB2BB8"/>
    <w:rsid w:val="00EB3CBB"/>
    <w:rsid w:val="00EB412E"/>
    <w:rsid w:val="00EB4AC6"/>
    <w:rsid w:val="00EB5C17"/>
    <w:rsid w:val="00EB6495"/>
    <w:rsid w:val="00EB7863"/>
    <w:rsid w:val="00EC0138"/>
    <w:rsid w:val="00EC18F9"/>
    <w:rsid w:val="00EC299B"/>
    <w:rsid w:val="00EC3456"/>
    <w:rsid w:val="00EC70FA"/>
    <w:rsid w:val="00EC715C"/>
    <w:rsid w:val="00ED048D"/>
    <w:rsid w:val="00ED0B99"/>
    <w:rsid w:val="00ED18FE"/>
    <w:rsid w:val="00ED1BE1"/>
    <w:rsid w:val="00ED2246"/>
    <w:rsid w:val="00ED3856"/>
    <w:rsid w:val="00ED41F0"/>
    <w:rsid w:val="00ED49CD"/>
    <w:rsid w:val="00ED4C27"/>
    <w:rsid w:val="00ED5B92"/>
    <w:rsid w:val="00ED5ED2"/>
    <w:rsid w:val="00ED7400"/>
    <w:rsid w:val="00ED774C"/>
    <w:rsid w:val="00EE17AF"/>
    <w:rsid w:val="00EE3015"/>
    <w:rsid w:val="00EE3CFB"/>
    <w:rsid w:val="00EE4BA3"/>
    <w:rsid w:val="00EE51CC"/>
    <w:rsid w:val="00EE5A20"/>
    <w:rsid w:val="00EE5F7B"/>
    <w:rsid w:val="00EE60C9"/>
    <w:rsid w:val="00EE651D"/>
    <w:rsid w:val="00EE6A7A"/>
    <w:rsid w:val="00EE7B3F"/>
    <w:rsid w:val="00EE7BDD"/>
    <w:rsid w:val="00EF0030"/>
    <w:rsid w:val="00EF2016"/>
    <w:rsid w:val="00EF2C7A"/>
    <w:rsid w:val="00EF2EFB"/>
    <w:rsid w:val="00EF35E0"/>
    <w:rsid w:val="00EF425D"/>
    <w:rsid w:val="00EF463E"/>
    <w:rsid w:val="00EF4AF5"/>
    <w:rsid w:val="00EF4B05"/>
    <w:rsid w:val="00EF5606"/>
    <w:rsid w:val="00EF5812"/>
    <w:rsid w:val="00EF63EC"/>
    <w:rsid w:val="00EF75D5"/>
    <w:rsid w:val="00EF7B30"/>
    <w:rsid w:val="00EF7F90"/>
    <w:rsid w:val="00F00927"/>
    <w:rsid w:val="00F00ECE"/>
    <w:rsid w:val="00F022FC"/>
    <w:rsid w:val="00F028B0"/>
    <w:rsid w:val="00F02E0D"/>
    <w:rsid w:val="00F03A35"/>
    <w:rsid w:val="00F04358"/>
    <w:rsid w:val="00F05D88"/>
    <w:rsid w:val="00F065D5"/>
    <w:rsid w:val="00F070C2"/>
    <w:rsid w:val="00F0750B"/>
    <w:rsid w:val="00F07BE4"/>
    <w:rsid w:val="00F10165"/>
    <w:rsid w:val="00F11FEE"/>
    <w:rsid w:val="00F12E2A"/>
    <w:rsid w:val="00F13160"/>
    <w:rsid w:val="00F137C1"/>
    <w:rsid w:val="00F13D24"/>
    <w:rsid w:val="00F14545"/>
    <w:rsid w:val="00F14763"/>
    <w:rsid w:val="00F14936"/>
    <w:rsid w:val="00F14FFF"/>
    <w:rsid w:val="00F150E7"/>
    <w:rsid w:val="00F15708"/>
    <w:rsid w:val="00F16250"/>
    <w:rsid w:val="00F17246"/>
    <w:rsid w:val="00F179D2"/>
    <w:rsid w:val="00F20930"/>
    <w:rsid w:val="00F226BE"/>
    <w:rsid w:val="00F22848"/>
    <w:rsid w:val="00F23629"/>
    <w:rsid w:val="00F245E4"/>
    <w:rsid w:val="00F25393"/>
    <w:rsid w:val="00F253BE"/>
    <w:rsid w:val="00F25459"/>
    <w:rsid w:val="00F25D66"/>
    <w:rsid w:val="00F265F3"/>
    <w:rsid w:val="00F27646"/>
    <w:rsid w:val="00F27983"/>
    <w:rsid w:val="00F31544"/>
    <w:rsid w:val="00F31A31"/>
    <w:rsid w:val="00F326DB"/>
    <w:rsid w:val="00F326F4"/>
    <w:rsid w:val="00F3292B"/>
    <w:rsid w:val="00F32CFF"/>
    <w:rsid w:val="00F333D0"/>
    <w:rsid w:val="00F33711"/>
    <w:rsid w:val="00F34126"/>
    <w:rsid w:val="00F34A75"/>
    <w:rsid w:val="00F351BB"/>
    <w:rsid w:val="00F3521E"/>
    <w:rsid w:val="00F359D9"/>
    <w:rsid w:val="00F35B8E"/>
    <w:rsid w:val="00F36284"/>
    <w:rsid w:val="00F369D1"/>
    <w:rsid w:val="00F36B19"/>
    <w:rsid w:val="00F40DB1"/>
    <w:rsid w:val="00F41D2B"/>
    <w:rsid w:val="00F422A5"/>
    <w:rsid w:val="00F42A1D"/>
    <w:rsid w:val="00F446DF"/>
    <w:rsid w:val="00F4471F"/>
    <w:rsid w:val="00F44D20"/>
    <w:rsid w:val="00F45424"/>
    <w:rsid w:val="00F46162"/>
    <w:rsid w:val="00F47119"/>
    <w:rsid w:val="00F471F3"/>
    <w:rsid w:val="00F472ED"/>
    <w:rsid w:val="00F47734"/>
    <w:rsid w:val="00F47EDD"/>
    <w:rsid w:val="00F50583"/>
    <w:rsid w:val="00F50729"/>
    <w:rsid w:val="00F51C7A"/>
    <w:rsid w:val="00F53077"/>
    <w:rsid w:val="00F537E9"/>
    <w:rsid w:val="00F5384C"/>
    <w:rsid w:val="00F53FF1"/>
    <w:rsid w:val="00F54A73"/>
    <w:rsid w:val="00F55344"/>
    <w:rsid w:val="00F5599C"/>
    <w:rsid w:val="00F57383"/>
    <w:rsid w:val="00F5780A"/>
    <w:rsid w:val="00F57EE9"/>
    <w:rsid w:val="00F6149B"/>
    <w:rsid w:val="00F620A3"/>
    <w:rsid w:val="00F625A2"/>
    <w:rsid w:val="00F637A4"/>
    <w:rsid w:val="00F64656"/>
    <w:rsid w:val="00F65EEE"/>
    <w:rsid w:val="00F663BB"/>
    <w:rsid w:val="00F66C39"/>
    <w:rsid w:val="00F67D41"/>
    <w:rsid w:val="00F67E05"/>
    <w:rsid w:val="00F70488"/>
    <w:rsid w:val="00F70941"/>
    <w:rsid w:val="00F71986"/>
    <w:rsid w:val="00F725B5"/>
    <w:rsid w:val="00F72647"/>
    <w:rsid w:val="00F73192"/>
    <w:rsid w:val="00F740A4"/>
    <w:rsid w:val="00F74792"/>
    <w:rsid w:val="00F749AE"/>
    <w:rsid w:val="00F756FB"/>
    <w:rsid w:val="00F75E62"/>
    <w:rsid w:val="00F75F0F"/>
    <w:rsid w:val="00F76669"/>
    <w:rsid w:val="00F76797"/>
    <w:rsid w:val="00F767A7"/>
    <w:rsid w:val="00F801CB"/>
    <w:rsid w:val="00F80581"/>
    <w:rsid w:val="00F8085D"/>
    <w:rsid w:val="00F80CBD"/>
    <w:rsid w:val="00F811D0"/>
    <w:rsid w:val="00F816F8"/>
    <w:rsid w:val="00F82858"/>
    <w:rsid w:val="00F8289F"/>
    <w:rsid w:val="00F82BFA"/>
    <w:rsid w:val="00F843E6"/>
    <w:rsid w:val="00F84D4B"/>
    <w:rsid w:val="00F85119"/>
    <w:rsid w:val="00F859CA"/>
    <w:rsid w:val="00F8669B"/>
    <w:rsid w:val="00F8772D"/>
    <w:rsid w:val="00F87825"/>
    <w:rsid w:val="00F9030D"/>
    <w:rsid w:val="00F90607"/>
    <w:rsid w:val="00F9096E"/>
    <w:rsid w:val="00F90E85"/>
    <w:rsid w:val="00F90F9E"/>
    <w:rsid w:val="00F91144"/>
    <w:rsid w:val="00F91828"/>
    <w:rsid w:val="00F91A4B"/>
    <w:rsid w:val="00F92B01"/>
    <w:rsid w:val="00F955B9"/>
    <w:rsid w:val="00F971E3"/>
    <w:rsid w:val="00FA0584"/>
    <w:rsid w:val="00FA0AC7"/>
    <w:rsid w:val="00FA18B8"/>
    <w:rsid w:val="00FA2C27"/>
    <w:rsid w:val="00FA2D13"/>
    <w:rsid w:val="00FA53AE"/>
    <w:rsid w:val="00FA5C08"/>
    <w:rsid w:val="00FA61D7"/>
    <w:rsid w:val="00FA61DD"/>
    <w:rsid w:val="00FA6A4C"/>
    <w:rsid w:val="00FA6C08"/>
    <w:rsid w:val="00FB04CA"/>
    <w:rsid w:val="00FB1729"/>
    <w:rsid w:val="00FB263B"/>
    <w:rsid w:val="00FB2ED8"/>
    <w:rsid w:val="00FB3ABA"/>
    <w:rsid w:val="00FB4099"/>
    <w:rsid w:val="00FB4BB0"/>
    <w:rsid w:val="00FB5E19"/>
    <w:rsid w:val="00FB721D"/>
    <w:rsid w:val="00FB7D59"/>
    <w:rsid w:val="00FC0A97"/>
    <w:rsid w:val="00FC3258"/>
    <w:rsid w:val="00FC3A60"/>
    <w:rsid w:val="00FC3A97"/>
    <w:rsid w:val="00FC3D03"/>
    <w:rsid w:val="00FC3E06"/>
    <w:rsid w:val="00FC5D94"/>
    <w:rsid w:val="00FC699F"/>
    <w:rsid w:val="00FD063B"/>
    <w:rsid w:val="00FD0688"/>
    <w:rsid w:val="00FD0C62"/>
    <w:rsid w:val="00FD1177"/>
    <w:rsid w:val="00FD1403"/>
    <w:rsid w:val="00FD148A"/>
    <w:rsid w:val="00FD22D2"/>
    <w:rsid w:val="00FD27C7"/>
    <w:rsid w:val="00FD3423"/>
    <w:rsid w:val="00FD3993"/>
    <w:rsid w:val="00FD4051"/>
    <w:rsid w:val="00FD4FCF"/>
    <w:rsid w:val="00FD5764"/>
    <w:rsid w:val="00FD6C96"/>
    <w:rsid w:val="00FE02EF"/>
    <w:rsid w:val="00FE177D"/>
    <w:rsid w:val="00FE17AB"/>
    <w:rsid w:val="00FE19A6"/>
    <w:rsid w:val="00FE19DA"/>
    <w:rsid w:val="00FE1DE8"/>
    <w:rsid w:val="00FE1F91"/>
    <w:rsid w:val="00FE4B6E"/>
    <w:rsid w:val="00FE549D"/>
    <w:rsid w:val="00FF1AB3"/>
    <w:rsid w:val="00FF1BE9"/>
    <w:rsid w:val="00FF23F3"/>
    <w:rsid w:val="00FF2AED"/>
    <w:rsid w:val="00FF3149"/>
    <w:rsid w:val="00FF42C8"/>
    <w:rsid w:val="00FF5B78"/>
    <w:rsid w:val="00FF5E57"/>
    <w:rsid w:val="00FF62C0"/>
    <w:rsid w:val="00FF637C"/>
    <w:rsid w:val="00FF697C"/>
    <w:rsid w:val="00FF699F"/>
    <w:rsid w:val="00FF72C7"/>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B5008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uiPriority="22"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2392F"/>
    <w:rPr>
      <w:sz w:val="24"/>
      <w:szCs w:val="24"/>
    </w:rPr>
  </w:style>
  <w:style w:type="paragraph" w:styleId="2">
    <w:name w:val="heading 2"/>
    <w:aliases w:val="H2,H2 Знак,Заголовок 21,2,h2,Б2,RTC,iz2,Numbered text 3,HD2,heading 2,Heading 2 Hidden,Раздел Знак,Level 2 Topic Heading,H21,Major,CHS,H2-Heading 2,l2,Header2,22,heading2,list2,A,A.B.C.,list 2,Heading2,Heading Indent No L2"/>
    <w:basedOn w:val="a0"/>
    <w:next w:val="a0"/>
    <w:link w:val="20"/>
    <w:semiHidden/>
    <w:unhideWhenUsed/>
    <w:qFormat/>
    <w:rsid w:val="0055413A"/>
    <w:pPr>
      <w:keepNext/>
      <w:numPr>
        <w:ilvl w:val="1"/>
        <w:numId w:val="22"/>
      </w:numPr>
      <w:suppressAutoHyphens/>
      <w:spacing w:before="240" w:after="60" w:line="360" w:lineRule="atLeast"/>
      <w:jc w:val="both"/>
      <w:outlineLvl w:val="1"/>
    </w:pPr>
    <w:rPr>
      <w:i/>
      <w:iCs/>
      <w:sz w:val="28"/>
      <w:szCs w:val="28"/>
      <w:lang w:val="x-none"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F9096E"/>
    <w:rPr>
      <w:color w:val="0000FF"/>
      <w:u w:val="single"/>
    </w:rPr>
  </w:style>
  <w:style w:type="paragraph" w:styleId="a5">
    <w:name w:val="header"/>
    <w:basedOn w:val="a0"/>
    <w:rsid w:val="00F9096E"/>
    <w:pPr>
      <w:tabs>
        <w:tab w:val="center" w:pos="4677"/>
        <w:tab w:val="right" w:pos="9355"/>
      </w:tabs>
    </w:pPr>
  </w:style>
  <w:style w:type="character" w:styleId="a6">
    <w:name w:val="page number"/>
    <w:basedOn w:val="a1"/>
    <w:rsid w:val="00F9096E"/>
  </w:style>
  <w:style w:type="table" w:styleId="a7">
    <w:name w:val="Table Grid"/>
    <w:basedOn w:val="a2"/>
    <w:rsid w:val="007344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Body Text Indent 2"/>
    <w:basedOn w:val="a0"/>
    <w:link w:val="22"/>
    <w:rsid w:val="007344AA"/>
    <w:pPr>
      <w:widowControl w:val="0"/>
      <w:tabs>
        <w:tab w:val="left" w:pos="568"/>
        <w:tab w:val="left" w:pos="8662"/>
      </w:tabs>
      <w:ind w:right="49" w:firstLine="568"/>
      <w:jc w:val="both"/>
    </w:pPr>
    <w:rPr>
      <w:snapToGrid w:val="0"/>
      <w:sz w:val="26"/>
      <w:szCs w:val="20"/>
    </w:rPr>
  </w:style>
  <w:style w:type="character" w:customStyle="1" w:styleId="22">
    <w:name w:val="Основной текст с отступом 2 Знак"/>
    <w:link w:val="21"/>
    <w:rsid w:val="007344AA"/>
    <w:rPr>
      <w:snapToGrid w:val="0"/>
      <w:sz w:val="26"/>
      <w:lang w:val="ru-RU" w:eastAsia="ru-RU" w:bidi="ar-SA"/>
    </w:rPr>
  </w:style>
  <w:style w:type="character" w:customStyle="1" w:styleId="iceouttxt">
    <w:name w:val="iceouttxt"/>
    <w:basedOn w:val="a1"/>
    <w:rsid w:val="000E5A40"/>
  </w:style>
  <w:style w:type="paragraph" w:styleId="a8">
    <w:name w:val="Body Text Indent"/>
    <w:basedOn w:val="a0"/>
    <w:rsid w:val="006915B7"/>
    <w:pPr>
      <w:spacing w:after="120"/>
      <w:ind w:left="283"/>
    </w:pPr>
  </w:style>
  <w:style w:type="paragraph" w:customStyle="1" w:styleId="3">
    <w:name w:val="Знак3"/>
    <w:basedOn w:val="a0"/>
    <w:rsid w:val="00CA733E"/>
    <w:pPr>
      <w:spacing w:after="160" w:line="240" w:lineRule="exact"/>
    </w:pPr>
    <w:rPr>
      <w:rFonts w:ascii="Verdana" w:hAnsi="Verdana" w:cs="Verdana"/>
      <w:lang w:val="en-US" w:eastAsia="en-US"/>
    </w:rPr>
  </w:style>
  <w:style w:type="paragraph" w:styleId="a9">
    <w:name w:val="Balloon Text"/>
    <w:basedOn w:val="a0"/>
    <w:semiHidden/>
    <w:rsid w:val="00F53077"/>
    <w:rPr>
      <w:rFonts w:ascii="Tahoma" w:hAnsi="Tahoma" w:cs="Tahoma"/>
      <w:sz w:val="16"/>
      <w:szCs w:val="16"/>
    </w:rPr>
  </w:style>
  <w:style w:type="paragraph" w:styleId="aa">
    <w:name w:val="Body Text"/>
    <w:basedOn w:val="a0"/>
    <w:link w:val="ab"/>
    <w:rsid w:val="004C1FF0"/>
    <w:pPr>
      <w:spacing w:after="120"/>
    </w:pPr>
  </w:style>
  <w:style w:type="character" w:customStyle="1" w:styleId="ab">
    <w:name w:val="Основной текст Знак"/>
    <w:link w:val="aa"/>
    <w:locked/>
    <w:rsid w:val="004C1FF0"/>
    <w:rPr>
      <w:sz w:val="24"/>
      <w:szCs w:val="24"/>
      <w:lang w:val="ru-RU" w:eastAsia="ru-RU" w:bidi="ar-SA"/>
    </w:rPr>
  </w:style>
  <w:style w:type="character" w:customStyle="1" w:styleId="rserrmark">
    <w:name w:val="rs_err_mark"/>
    <w:basedOn w:val="a1"/>
    <w:rsid w:val="001919A2"/>
  </w:style>
  <w:style w:type="paragraph" w:styleId="ac">
    <w:name w:val="List Paragraph"/>
    <w:basedOn w:val="a0"/>
    <w:uiPriority w:val="99"/>
    <w:qFormat/>
    <w:rsid w:val="00414675"/>
    <w:pPr>
      <w:widowControl w:val="0"/>
      <w:autoSpaceDE w:val="0"/>
      <w:autoSpaceDN w:val="0"/>
      <w:adjustRightInd w:val="0"/>
      <w:ind w:left="720"/>
      <w:contextualSpacing/>
    </w:pPr>
    <w:rPr>
      <w:rFonts w:ascii="Arial" w:hAnsi="Arial" w:cs="Arial"/>
      <w:sz w:val="18"/>
      <w:szCs w:val="18"/>
    </w:rPr>
  </w:style>
  <w:style w:type="character" w:customStyle="1" w:styleId="blue">
    <w:name w:val="blue"/>
    <w:basedOn w:val="a1"/>
    <w:rsid w:val="0079069B"/>
  </w:style>
  <w:style w:type="paragraph" w:styleId="30">
    <w:name w:val="Body Text 3"/>
    <w:basedOn w:val="a0"/>
    <w:link w:val="31"/>
    <w:rsid w:val="008B6A0A"/>
    <w:pPr>
      <w:spacing w:after="120"/>
    </w:pPr>
    <w:rPr>
      <w:sz w:val="16"/>
      <w:szCs w:val="16"/>
    </w:rPr>
  </w:style>
  <w:style w:type="character" w:customStyle="1" w:styleId="31">
    <w:name w:val="Основной текст 3 Знак"/>
    <w:link w:val="30"/>
    <w:locked/>
    <w:rsid w:val="008B6A0A"/>
    <w:rPr>
      <w:sz w:val="16"/>
      <w:szCs w:val="16"/>
      <w:lang w:val="ru-RU" w:eastAsia="ru-RU" w:bidi="ar-SA"/>
    </w:rPr>
  </w:style>
  <w:style w:type="paragraph" w:customStyle="1" w:styleId="23">
    <w:name w:val="Абзац списка2"/>
    <w:basedOn w:val="a0"/>
    <w:rsid w:val="008B6A0A"/>
    <w:pPr>
      <w:spacing w:after="200" w:line="276" w:lineRule="auto"/>
      <w:ind w:left="720"/>
    </w:pPr>
    <w:rPr>
      <w:rFonts w:ascii="Calibri" w:hAnsi="Calibri" w:cs="Calibri"/>
      <w:sz w:val="22"/>
      <w:szCs w:val="22"/>
    </w:rPr>
  </w:style>
  <w:style w:type="paragraph" w:customStyle="1" w:styleId="Heading">
    <w:name w:val="Heading"/>
    <w:rsid w:val="00227E0E"/>
    <w:pPr>
      <w:autoSpaceDE w:val="0"/>
      <w:autoSpaceDN w:val="0"/>
      <w:adjustRightInd w:val="0"/>
    </w:pPr>
    <w:rPr>
      <w:rFonts w:ascii="Arial" w:hAnsi="Arial" w:cs="Arial"/>
      <w:b/>
      <w:bCs/>
      <w:sz w:val="22"/>
      <w:szCs w:val="22"/>
    </w:rPr>
  </w:style>
  <w:style w:type="paragraph" w:styleId="ad">
    <w:name w:val="Normal (Web)"/>
    <w:basedOn w:val="a0"/>
    <w:unhideWhenUsed/>
    <w:rsid w:val="00B82F49"/>
    <w:pPr>
      <w:spacing w:before="100" w:beforeAutospacing="1" w:after="100" w:afterAutospacing="1"/>
    </w:pPr>
  </w:style>
  <w:style w:type="character" w:customStyle="1" w:styleId="ae">
    <w:name w:val="Основной текст_"/>
    <w:link w:val="32"/>
    <w:rsid w:val="00EC70FA"/>
    <w:rPr>
      <w:lang w:val="ru-RU" w:eastAsia="ru-RU" w:bidi="ar-SA"/>
    </w:rPr>
  </w:style>
  <w:style w:type="character" w:customStyle="1" w:styleId="iceouttxt4">
    <w:name w:val="iceouttxt4"/>
    <w:rsid w:val="0007415E"/>
  </w:style>
  <w:style w:type="character" w:customStyle="1" w:styleId="iceouttxt51">
    <w:name w:val="iceouttxt51"/>
    <w:rsid w:val="00D149ED"/>
    <w:rPr>
      <w:rFonts w:ascii="Arial" w:hAnsi="Arial" w:cs="Arial" w:hint="default"/>
      <w:color w:val="666666"/>
      <w:sz w:val="17"/>
      <w:szCs w:val="17"/>
    </w:rPr>
  </w:style>
  <w:style w:type="paragraph" w:customStyle="1" w:styleId="af">
    <w:name w:val="Название"/>
    <w:basedOn w:val="a0"/>
    <w:next w:val="a0"/>
    <w:link w:val="af0"/>
    <w:qFormat/>
    <w:rsid w:val="005762AC"/>
    <w:pPr>
      <w:spacing w:before="240" w:after="60"/>
      <w:jc w:val="center"/>
      <w:outlineLvl w:val="0"/>
    </w:pPr>
    <w:rPr>
      <w:rFonts w:ascii="Calibri Light" w:hAnsi="Calibri Light"/>
      <w:b/>
      <w:bCs/>
      <w:kern w:val="28"/>
      <w:sz w:val="32"/>
      <w:szCs w:val="32"/>
      <w:lang w:val="x-none" w:eastAsia="x-none"/>
    </w:rPr>
  </w:style>
  <w:style w:type="character" w:customStyle="1" w:styleId="af0">
    <w:name w:val="Название Знак"/>
    <w:link w:val="af"/>
    <w:rsid w:val="005762AC"/>
    <w:rPr>
      <w:rFonts w:ascii="Calibri Light" w:eastAsia="Times New Roman" w:hAnsi="Calibri Light" w:cs="Times New Roman"/>
      <w:b/>
      <w:bCs/>
      <w:kern w:val="28"/>
      <w:sz w:val="32"/>
      <w:szCs w:val="32"/>
    </w:rPr>
  </w:style>
  <w:style w:type="character" w:customStyle="1" w:styleId="BodyTextChar">
    <w:name w:val="Body Text Char"/>
    <w:semiHidden/>
    <w:locked/>
    <w:rsid w:val="003766CA"/>
    <w:rPr>
      <w:sz w:val="24"/>
      <w:szCs w:val="24"/>
      <w:lang w:val="ru-RU" w:eastAsia="ru-RU" w:bidi="ar-SA"/>
    </w:rPr>
  </w:style>
  <w:style w:type="character" w:customStyle="1" w:styleId="apple-converted-space">
    <w:name w:val="apple-converted-space"/>
    <w:basedOn w:val="a1"/>
    <w:rsid w:val="00D27774"/>
  </w:style>
  <w:style w:type="paragraph" w:styleId="af1">
    <w:name w:val="No Spacing"/>
    <w:uiPriority w:val="99"/>
    <w:qFormat/>
    <w:rsid w:val="00D06ACD"/>
    <w:rPr>
      <w:rFonts w:ascii="Calibri" w:eastAsia="Calibri" w:hAnsi="Calibri"/>
      <w:sz w:val="22"/>
      <w:szCs w:val="22"/>
      <w:lang w:eastAsia="en-US"/>
    </w:rPr>
  </w:style>
  <w:style w:type="paragraph" w:customStyle="1" w:styleId="Default">
    <w:name w:val="Default"/>
    <w:rsid w:val="001E7C97"/>
    <w:pPr>
      <w:autoSpaceDE w:val="0"/>
      <w:autoSpaceDN w:val="0"/>
      <w:adjustRightInd w:val="0"/>
    </w:pPr>
    <w:rPr>
      <w:color w:val="000000"/>
      <w:sz w:val="24"/>
      <w:szCs w:val="24"/>
    </w:rPr>
  </w:style>
  <w:style w:type="character" w:customStyle="1" w:styleId="Bodytext">
    <w:name w:val="Body text_"/>
    <w:link w:val="1"/>
    <w:rsid w:val="00270D07"/>
    <w:rPr>
      <w:sz w:val="26"/>
      <w:szCs w:val="26"/>
      <w:shd w:val="clear" w:color="auto" w:fill="FFFFFF"/>
    </w:rPr>
  </w:style>
  <w:style w:type="paragraph" w:customStyle="1" w:styleId="1">
    <w:name w:val="Основной текст1"/>
    <w:basedOn w:val="a0"/>
    <w:link w:val="Bodytext"/>
    <w:rsid w:val="00270D07"/>
    <w:pPr>
      <w:widowControl w:val="0"/>
      <w:shd w:val="clear" w:color="auto" w:fill="FFFFFF"/>
      <w:spacing w:after="300" w:line="317" w:lineRule="exact"/>
    </w:pPr>
    <w:rPr>
      <w:sz w:val="26"/>
      <w:szCs w:val="26"/>
      <w:lang w:val="x-none" w:eastAsia="x-none"/>
    </w:rPr>
  </w:style>
  <w:style w:type="character" w:customStyle="1" w:styleId="spellchecker-word-highlight">
    <w:name w:val="spellchecker-word-highlight"/>
    <w:basedOn w:val="a1"/>
    <w:rsid w:val="00B265A2"/>
  </w:style>
  <w:style w:type="character" w:styleId="af2">
    <w:name w:val="Strong"/>
    <w:uiPriority w:val="22"/>
    <w:qFormat/>
    <w:rsid w:val="00F20930"/>
    <w:rPr>
      <w:b/>
      <w:bCs/>
    </w:rPr>
  </w:style>
  <w:style w:type="paragraph" w:customStyle="1" w:styleId="32">
    <w:name w:val="Основной текст3"/>
    <w:basedOn w:val="a0"/>
    <w:link w:val="ae"/>
    <w:rsid w:val="00F20930"/>
    <w:pPr>
      <w:widowControl w:val="0"/>
      <w:shd w:val="clear" w:color="auto" w:fill="FFFFFF"/>
      <w:spacing w:before="180" w:line="259" w:lineRule="exact"/>
    </w:pPr>
    <w:rPr>
      <w:sz w:val="20"/>
      <w:szCs w:val="20"/>
    </w:rPr>
  </w:style>
  <w:style w:type="character" w:customStyle="1" w:styleId="FontStyle12">
    <w:name w:val="Font Style12"/>
    <w:uiPriority w:val="99"/>
    <w:rsid w:val="00B24D15"/>
    <w:rPr>
      <w:rFonts w:ascii="Cambria" w:hAnsi="Cambria" w:cs="Cambria"/>
      <w:sz w:val="28"/>
      <w:szCs w:val="28"/>
    </w:rPr>
  </w:style>
  <w:style w:type="paragraph" w:customStyle="1" w:styleId="Style2">
    <w:name w:val="Style2"/>
    <w:basedOn w:val="a0"/>
    <w:uiPriority w:val="99"/>
    <w:rsid w:val="00232156"/>
    <w:pPr>
      <w:tabs>
        <w:tab w:val="num" w:pos="720"/>
      </w:tabs>
      <w:spacing w:before="60" w:after="60"/>
      <w:ind w:firstLine="284"/>
      <w:jc w:val="both"/>
    </w:pPr>
    <w:rPr>
      <w:rFonts w:ascii="Arial" w:eastAsia="Calibri" w:hAnsi="Arial" w:cs="Arial"/>
      <w:sz w:val="20"/>
      <w:szCs w:val="20"/>
    </w:rPr>
  </w:style>
  <w:style w:type="paragraph" w:customStyle="1" w:styleId="10">
    <w:name w:val="Абзац списка1"/>
    <w:basedOn w:val="a0"/>
    <w:rsid w:val="00516FA6"/>
    <w:pPr>
      <w:ind w:left="720"/>
      <w:contextualSpacing/>
    </w:pPr>
  </w:style>
  <w:style w:type="character" w:customStyle="1" w:styleId="12pt">
    <w:name w:val="Основной текст + 12 pt"/>
    <w:rsid w:val="00516FA6"/>
    <w:rPr>
      <w:rFonts w:ascii="Times New Roman" w:hAnsi="Times New Roman" w:cs="Times New Roman"/>
      <w:color w:val="000000"/>
      <w:spacing w:val="0"/>
      <w:w w:val="100"/>
      <w:position w:val="0"/>
      <w:sz w:val="24"/>
      <w:szCs w:val="24"/>
      <w:u w:val="none"/>
      <w:lang w:val="ru-RU" w:eastAsia="x-none"/>
    </w:rPr>
  </w:style>
  <w:style w:type="character" w:customStyle="1" w:styleId="blk">
    <w:name w:val="blk"/>
    <w:basedOn w:val="a1"/>
    <w:rsid w:val="009152F2"/>
  </w:style>
  <w:style w:type="character" w:customStyle="1" w:styleId="ecattext">
    <w:name w:val="ecattext"/>
    <w:basedOn w:val="a1"/>
    <w:rsid w:val="00804A97"/>
  </w:style>
  <w:style w:type="paragraph" w:customStyle="1" w:styleId="parametervalue">
    <w:name w:val="parametervalue"/>
    <w:basedOn w:val="a0"/>
    <w:rsid w:val="009422AA"/>
    <w:pPr>
      <w:spacing w:before="100" w:beforeAutospacing="1" w:after="100" w:afterAutospacing="1"/>
    </w:pPr>
  </w:style>
  <w:style w:type="paragraph" w:customStyle="1" w:styleId="11">
    <w:name w:val="Обычный1"/>
    <w:link w:val="CharChar"/>
    <w:qFormat/>
    <w:rsid w:val="004F6FAB"/>
    <w:rPr>
      <w:color w:val="000000"/>
      <w:sz w:val="24"/>
      <w:szCs w:val="24"/>
    </w:rPr>
  </w:style>
  <w:style w:type="paragraph" w:customStyle="1" w:styleId="formattext">
    <w:name w:val="formattext"/>
    <w:basedOn w:val="a0"/>
    <w:rsid w:val="00E25050"/>
    <w:pPr>
      <w:spacing w:before="100" w:beforeAutospacing="1" w:after="100" w:afterAutospacing="1"/>
    </w:pPr>
  </w:style>
  <w:style w:type="paragraph" w:customStyle="1" w:styleId="western">
    <w:name w:val="western"/>
    <w:basedOn w:val="a0"/>
    <w:rsid w:val="00E93159"/>
    <w:pPr>
      <w:spacing w:before="100" w:beforeAutospacing="1" w:after="115"/>
    </w:pPr>
  </w:style>
  <w:style w:type="paragraph" w:customStyle="1" w:styleId="Ruf">
    <w:name w:val="Ruf"/>
    <w:basedOn w:val="a0"/>
    <w:qFormat/>
    <w:rsid w:val="00376836"/>
    <w:pPr>
      <w:widowControl w:val="0"/>
      <w:jc w:val="both"/>
    </w:pPr>
    <w:rPr>
      <w:rFonts w:ascii="Calibri" w:hAnsi="Calibri"/>
      <w:u w:color="000000"/>
      <w:lang w:eastAsia="en-US"/>
    </w:rPr>
  </w:style>
  <w:style w:type="paragraph" w:styleId="af3">
    <w:name w:val="footer"/>
    <w:basedOn w:val="a0"/>
    <w:link w:val="af4"/>
    <w:rsid w:val="000C5BFD"/>
    <w:pPr>
      <w:tabs>
        <w:tab w:val="center" w:pos="4677"/>
        <w:tab w:val="right" w:pos="9355"/>
      </w:tabs>
    </w:pPr>
    <w:rPr>
      <w:lang w:val="x-none" w:eastAsia="x-none"/>
    </w:rPr>
  </w:style>
  <w:style w:type="character" w:customStyle="1" w:styleId="af4">
    <w:name w:val="Нижний колонтитул Знак"/>
    <w:link w:val="af3"/>
    <w:rsid w:val="000C5BFD"/>
    <w:rPr>
      <w:sz w:val="24"/>
      <w:szCs w:val="24"/>
    </w:rPr>
  </w:style>
  <w:style w:type="paragraph" w:customStyle="1" w:styleId="24">
    <w:name w:val="Основной текст2"/>
    <w:basedOn w:val="a0"/>
    <w:rsid w:val="00FD5764"/>
    <w:pPr>
      <w:widowControl w:val="0"/>
      <w:shd w:val="clear" w:color="auto" w:fill="FFFFFF"/>
      <w:spacing w:after="240" w:line="274" w:lineRule="exact"/>
      <w:ind w:hanging="360"/>
      <w:jc w:val="right"/>
    </w:pPr>
    <w:rPr>
      <w:color w:val="000000"/>
      <w:lang w:bidi="ru-RU"/>
    </w:rPr>
  </w:style>
  <w:style w:type="character" w:customStyle="1" w:styleId="FontStyle125">
    <w:name w:val="Font Style125"/>
    <w:rsid w:val="00883244"/>
    <w:rPr>
      <w:rFonts w:ascii="Times New Roman" w:hAnsi="Times New Roman" w:cs="Times New Roman" w:hint="default"/>
      <w:color w:val="000000"/>
      <w:sz w:val="20"/>
      <w:szCs w:val="20"/>
    </w:rPr>
  </w:style>
  <w:style w:type="paragraph" w:styleId="af5">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0"/>
    <w:link w:val="af6"/>
    <w:qFormat/>
    <w:rsid w:val="00096277"/>
    <w:pPr>
      <w:spacing w:after="60"/>
      <w:jc w:val="both"/>
    </w:pPr>
    <w:rPr>
      <w:rFonts w:eastAsia="Calibri"/>
      <w:sz w:val="20"/>
      <w:szCs w:val="20"/>
      <w:lang w:eastAsia="en-US"/>
    </w:rPr>
  </w:style>
  <w:style w:type="character" w:customStyle="1" w:styleId="af6">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1"/>
    <w:link w:val="af5"/>
    <w:rsid w:val="00096277"/>
    <w:rPr>
      <w:rFonts w:eastAsia="Calibri"/>
      <w:lang w:eastAsia="en-US"/>
    </w:rPr>
  </w:style>
  <w:style w:type="character" w:styleId="af7">
    <w:name w:val="footnote reference"/>
    <w:aliases w:val="Ссылка на сноску 45,Знак сноски-FN,SUPERS,Знак сноски 1,Ciae niinee-FN"/>
    <w:uiPriority w:val="99"/>
    <w:qFormat/>
    <w:rsid w:val="00096277"/>
    <w:rPr>
      <w:rFonts w:cs="Times New Roman"/>
      <w:vertAlign w:val="superscript"/>
    </w:rPr>
  </w:style>
  <w:style w:type="paragraph" w:customStyle="1" w:styleId="s1">
    <w:name w:val="s_1"/>
    <w:basedOn w:val="a0"/>
    <w:rsid w:val="00546546"/>
    <w:pPr>
      <w:spacing w:before="100" w:beforeAutospacing="1" w:after="100" w:afterAutospacing="1"/>
    </w:pPr>
  </w:style>
  <w:style w:type="paragraph" w:styleId="a">
    <w:name w:val="List Number"/>
    <w:basedOn w:val="a0"/>
    <w:unhideWhenUsed/>
    <w:rsid w:val="0055413A"/>
    <w:pPr>
      <w:numPr>
        <w:numId w:val="21"/>
      </w:numPr>
      <w:contextualSpacing/>
    </w:pPr>
  </w:style>
  <w:style w:type="character" w:customStyle="1" w:styleId="20">
    <w:name w:val="Заголовок 2 Знак"/>
    <w:aliases w:val="H2 Знак1,H2 Знак Знак,Заголовок 21 Знак,2 Знак,h2 Знак,Б2 Знак,RTC Знак,iz2 Знак,Numbered text 3 Знак,HD2 Знак,heading 2 Знак,Heading 2 Hidden Знак,Раздел Знак Знак,Level 2 Topic Heading Знак,H21 Знак,Major Знак,CHS Знак,l2 Знак,22 Знак"/>
    <w:basedOn w:val="a1"/>
    <w:link w:val="2"/>
    <w:semiHidden/>
    <w:rsid w:val="0055413A"/>
    <w:rPr>
      <w:i/>
      <w:iCs/>
      <w:sz w:val="28"/>
      <w:szCs w:val="28"/>
      <w:lang w:val="x-none" w:eastAsia="ar-SA"/>
    </w:rPr>
  </w:style>
  <w:style w:type="character" w:customStyle="1" w:styleId="CharChar">
    <w:name w:val="Обычный Char Char"/>
    <w:link w:val="11"/>
    <w:locked/>
    <w:rsid w:val="00F811D0"/>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55051">
      <w:bodyDiv w:val="1"/>
      <w:marLeft w:val="0"/>
      <w:marRight w:val="0"/>
      <w:marTop w:val="0"/>
      <w:marBottom w:val="0"/>
      <w:divBdr>
        <w:top w:val="none" w:sz="0" w:space="0" w:color="auto"/>
        <w:left w:val="none" w:sz="0" w:space="0" w:color="auto"/>
        <w:bottom w:val="none" w:sz="0" w:space="0" w:color="auto"/>
        <w:right w:val="none" w:sz="0" w:space="0" w:color="auto"/>
      </w:divBdr>
    </w:div>
    <w:div w:id="289749968">
      <w:bodyDiv w:val="1"/>
      <w:marLeft w:val="0"/>
      <w:marRight w:val="0"/>
      <w:marTop w:val="0"/>
      <w:marBottom w:val="0"/>
      <w:divBdr>
        <w:top w:val="none" w:sz="0" w:space="0" w:color="auto"/>
        <w:left w:val="none" w:sz="0" w:space="0" w:color="auto"/>
        <w:bottom w:val="none" w:sz="0" w:space="0" w:color="auto"/>
        <w:right w:val="none" w:sz="0" w:space="0" w:color="auto"/>
      </w:divBdr>
    </w:div>
    <w:div w:id="340666765">
      <w:bodyDiv w:val="1"/>
      <w:marLeft w:val="0"/>
      <w:marRight w:val="0"/>
      <w:marTop w:val="0"/>
      <w:marBottom w:val="0"/>
      <w:divBdr>
        <w:top w:val="none" w:sz="0" w:space="0" w:color="auto"/>
        <w:left w:val="none" w:sz="0" w:space="0" w:color="auto"/>
        <w:bottom w:val="none" w:sz="0" w:space="0" w:color="auto"/>
        <w:right w:val="none" w:sz="0" w:space="0" w:color="auto"/>
      </w:divBdr>
    </w:div>
    <w:div w:id="345834542">
      <w:bodyDiv w:val="1"/>
      <w:marLeft w:val="0"/>
      <w:marRight w:val="0"/>
      <w:marTop w:val="0"/>
      <w:marBottom w:val="0"/>
      <w:divBdr>
        <w:top w:val="none" w:sz="0" w:space="0" w:color="auto"/>
        <w:left w:val="none" w:sz="0" w:space="0" w:color="auto"/>
        <w:bottom w:val="none" w:sz="0" w:space="0" w:color="auto"/>
        <w:right w:val="none" w:sz="0" w:space="0" w:color="auto"/>
      </w:divBdr>
    </w:div>
    <w:div w:id="357970262">
      <w:bodyDiv w:val="1"/>
      <w:marLeft w:val="0"/>
      <w:marRight w:val="0"/>
      <w:marTop w:val="0"/>
      <w:marBottom w:val="0"/>
      <w:divBdr>
        <w:top w:val="none" w:sz="0" w:space="0" w:color="auto"/>
        <w:left w:val="none" w:sz="0" w:space="0" w:color="auto"/>
        <w:bottom w:val="none" w:sz="0" w:space="0" w:color="auto"/>
        <w:right w:val="none" w:sz="0" w:space="0" w:color="auto"/>
      </w:divBdr>
    </w:div>
    <w:div w:id="425544135">
      <w:bodyDiv w:val="1"/>
      <w:marLeft w:val="0"/>
      <w:marRight w:val="0"/>
      <w:marTop w:val="0"/>
      <w:marBottom w:val="0"/>
      <w:divBdr>
        <w:top w:val="none" w:sz="0" w:space="0" w:color="auto"/>
        <w:left w:val="none" w:sz="0" w:space="0" w:color="auto"/>
        <w:bottom w:val="none" w:sz="0" w:space="0" w:color="auto"/>
        <w:right w:val="none" w:sz="0" w:space="0" w:color="auto"/>
      </w:divBdr>
      <w:divsChild>
        <w:div w:id="881089903">
          <w:marLeft w:val="0"/>
          <w:marRight w:val="0"/>
          <w:marTop w:val="0"/>
          <w:marBottom w:val="0"/>
          <w:divBdr>
            <w:top w:val="none" w:sz="0" w:space="0" w:color="auto"/>
            <w:left w:val="none" w:sz="0" w:space="0" w:color="auto"/>
            <w:bottom w:val="none" w:sz="0" w:space="0" w:color="auto"/>
            <w:right w:val="none" w:sz="0" w:space="0" w:color="auto"/>
          </w:divBdr>
          <w:divsChild>
            <w:div w:id="493033722">
              <w:marLeft w:val="0"/>
              <w:marRight w:val="0"/>
              <w:marTop w:val="0"/>
              <w:marBottom w:val="0"/>
              <w:divBdr>
                <w:top w:val="none" w:sz="0" w:space="0" w:color="auto"/>
                <w:left w:val="none" w:sz="0" w:space="0" w:color="auto"/>
                <w:bottom w:val="none" w:sz="0" w:space="0" w:color="auto"/>
                <w:right w:val="none" w:sz="0" w:space="0" w:color="auto"/>
              </w:divBdr>
              <w:divsChild>
                <w:div w:id="1333415392">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551161400">
      <w:bodyDiv w:val="1"/>
      <w:marLeft w:val="0"/>
      <w:marRight w:val="0"/>
      <w:marTop w:val="0"/>
      <w:marBottom w:val="0"/>
      <w:divBdr>
        <w:top w:val="none" w:sz="0" w:space="0" w:color="auto"/>
        <w:left w:val="none" w:sz="0" w:space="0" w:color="auto"/>
        <w:bottom w:val="none" w:sz="0" w:space="0" w:color="auto"/>
        <w:right w:val="none" w:sz="0" w:space="0" w:color="auto"/>
      </w:divBdr>
    </w:div>
    <w:div w:id="705177065">
      <w:bodyDiv w:val="1"/>
      <w:marLeft w:val="0"/>
      <w:marRight w:val="0"/>
      <w:marTop w:val="0"/>
      <w:marBottom w:val="0"/>
      <w:divBdr>
        <w:top w:val="none" w:sz="0" w:space="0" w:color="auto"/>
        <w:left w:val="none" w:sz="0" w:space="0" w:color="auto"/>
        <w:bottom w:val="none" w:sz="0" w:space="0" w:color="auto"/>
        <w:right w:val="none" w:sz="0" w:space="0" w:color="auto"/>
      </w:divBdr>
    </w:div>
    <w:div w:id="726949323">
      <w:bodyDiv w:val="1"/>
      <w:marLeft w:val="0"/>
      <w:marRight w:val="0"/>
      <w:marTop w:val="0"/>
      <w:marBottom w:val="0"/>
      <w:divBdr>
        <w:top w:val="none" w:sz="0" w:space="0" w:color="auto"/>
        <w:left w:val="none" w:sz="0" w:space="0" w:color="auto"/>
        <w:bottom w:val="none" w:sz="0" w:space="0" w:color="auto"/>
        <w:right w:val="none" w:sz="0" w:space="0" w:color="auto"/>
      </w:divBdr>
      <w:divsChild>
        <w:div w:id="1005523500">
          <w:marLeft w:val="0"/>
          <w:marRight w:val="0"/>
          <w:marTop w:val="0"/>
          <w:marBottom w:val="0"/>
          <w:divBdr>
            <w:top w:val="none" w:sz="0" w:space="0" w:color="auto"/>
            <w:left w:val="none" w:sz="0" w:space="0" w:color="auto"/>
            <w:bottom w:val="none" w:sz="0" w:space="0" w:color="auto"/>
            <w:right w:val="none" w:sz="0" w:space="0" w:color="auto"/>
          </w:divBdr>
          <w:divsChild>
            <w:div w:id="241834978">
              <w:marLeft w:val="0"/>
              <w:marRight w:val="0"/>
              <w:marTop w:val="0"/>
              <w:marBottom w:val="0"/>
              <w:divBdr>
                <w:top w:val="none" w:sz="0" w:space="0" w:color="auto"/>
                <w:left w:val="none" w:sz="0" w:space="0" w:color="auto"/>
                <w:bottom w:val="none" w:sz="0" w:space="0" w:color="auto"/>
                <w:right w:val="none" w:sz="0" w:space="0" w:color="auto"/>
              </w:divBdr>
              <w:divsChild>
                <w:div w:id="136814095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841820265">
      <w:bodyDiv w:val="1"/>
      <w:marLeft w:val="0"/>
      <w:marRight w:val="0"/>
      <w:marTop w:val="0"/>
      <w:marBottom w:val="0"/>
      <w:divBdr>
        <w:top w:val="none" w:sz="0" w:space="0" w:color="auto"/>
        <w:left w:val="none" w:sz="0" w:space="0" w:color="auto"/>
        <w:bottom w:val="none" w:sz="0" w:space="0" w:color="auto"/>
        <w:right w:val="none" w:sz="0" w:space="0" w:color="auto"/>
      </w:divBdr>
    </w:div>
    <w:div w:id="897129643">
      <w:bodyDiv w:val="1"/>
      <w:marLeft w:val="0"/>
      <w:marRight w:val="0"/>
      <w:marTop w:val="0"/>
      <w:marBottom w:val="0"/>
      <w:divBdr>
        <w:top w:val="none" w:sz="0" w:space="0" w:color="auto"/>
        <w:left w:val="none" w:sz="0" w:space="0" w:color="auto"/>
        <w:bottom w:val="none" w:sz="0" w:space="0" w:color="auto"/>
        <w:right w:val="none" w:sz="0" w:space="0" w:color="auto"/>
      </w:divBdr>
    </w:div>
    <w:div w:id="958687530">
      <w:bodyDiv w:val="1"/>
      <w:marLeft w:val="0"/>
      <w:marRight w:val="0"/>
      <w:marTop w:val="0"/>
      <w:marBottom w:val="0"/>
      <w:divBdr>
        <w:top w:val="none" w:sz="0" w:space="0" w:color="auto"/>
        <w:left w:val="none" w:sz="0" w:space="0" w:color="auto"/>
        <w:bottom w:val="none" w:sz="0" w:space="0" w:color="auto"/>
        <w:right w:val="none" w:sz="0" w:space="0" w:color="auto"/>
      </w:divBdr>
    </w:div>
    <w:div w:id="1073745639">
      <w:bodyDiv w:val="1"/>
      <w:marLeft w:val="0"/>
      <w:marRight w:val="0"/>
      <w:marTop w:val="0"/>
      <w:marBottom w:val="0"/>
      <w:divBdr>
        <w:top w:val="none" w:sz="0" w:space="0" w:color="auto"/>
        <w:left w:val="none" w:sz="0" w:space="0" w:color="auto"/>
        <w:bottom w:val="none" w:sz="0" w:space="0" w:color="auto"/>
        <w:right w:val="none" w:sz="0" w:space="0" w:color="auto"/>
      </w:divBdr>
    </w:div>
    <w:div w:id="1115448070">
      <w:bodyDiv w:val="1"/>
      <w:marLeft w:val="0"/>
      <w:marRight w:val="0"/>
      <w:marTop w:val="0"/>
      <w:marBottom w:val="0"/>
      <w:divBdr>
        <w:top w:val="none" w:sz="0" w:space="0" w:color="auto"/>
        <w:left w:val="none" w:sz="0" w:space="0" w:color="auto"/>
        <w:bottom w:val="none" w:sz="0" w:space="0" w:color="auto"/>
        <w:right w:val="none" w:sz="0" w:space="0" w:color="auto"/>
      </w:divBdr>
    </w:div>
    <w:div w:id="1115715820">
      <w:bodyDiv w:val="1"/>
      <w:marLeft w:val="0"/>
      <w:marRight w:val="0"/>
      <w:marTop w:val="0"/>
      <w:marBottom w:val="0"/>
      <w:divBdr>
        <w:top w:val="none" w:sz="0" w:space="0" w:color="auto"/>
        <w:left w:val="none" w:sz="0" w:space="0" w:color="auto"/>
        <w:bottom w:val="none" w:sz="0" w:space="0" w:color="auto"/>
        <w:right w:val="none" w:sz="0" w:space="0" w:color="auto"/>
      </w:divBdr>
      <w:divsChild>
        <w:div w:id="1450582584">
          <w:marLeft w:val="0"/>
          <w:marRight w:val="0"/>
          <w:marTop w:val="0"/>
          <w:marBottom w:val="0"/>
          <w:divBdr>
            <w:top w:val="inset" w:sz="2" w:space="0" w:color="242424"/>
            <w:left w:val="inset" w:sz="2" w:space="1" w:color="242424"/>
            <w:bottom w:val="inset" w:sz="2" w:space="0" w:color="242424"/>
            <w:right w:val="inset" w:sz="2" w:space="1" w:color="242424"/>
          </w:divBdr>
        </w:div>
      </w:divsChild>
    </w:div>
    <w:div w:id="1203440977">
      <w:bodyDiv w:val="1"/>
      <w:marLeft w:val="0"/>
      <w:marRight w:val="0"/>
      <w:marTop w:val="0"/>
      <w:marBottom w:val="0"/>
      <w:divBdr>
        <w:top w:val="none" w:sz="0" w:space="0" w:color="auto"/>
        <w:left w:val="none" w:sz="0" w:space="0" w:color="auto"/>
        <w:bottom w:val="none" w:sz="0" w:space="0" w:color="auto"/>
        <w:right w:val="none" w:sz="0" w:space="0" w:color="auto"/>
      </w:divBdr>
    </w:div>
    <w:div w:id="1221943235">
      <w:bodyDiv w:val="1"/>
      <w:marLeft w:val="0"/>
      <w:marRight w:val="0"/>
      <w:marTop w:val="0"/>
      <w:marBottom w:val="0"/>
      <w:divBdr>
        <w:top w:val="none" w:sz="0" w:space="0" w:color="auto"/>
        <w:left w:val="none" w:sz="0" w:space="0" w:color="auto"/>
        <w:bottom w:val="none" w:sz="0" w:space="0" w:color="auto"/>
        <w:right w:val="none" w:sz="0" w:space="0" w:color="auto"/>
      </w:divBdr>
    </w:div>
    <w:div w:id="1263494677">
      <w:bodyDiv w:val="1"/>
      <w:marLeft w:val="0"/>
      <w:marRight w:val="0"/>
      <w:marTop w:val="0"/>
      <w:marBottom w:val="0"/>
      <w:divBdr>
        <w:top w:val="none" w:sz="0" w:space="0" w:color="auto"/>
        <w:left w:val="none" w:sz="0" w:space="0" w:color="auto"/>
        <w:bottom w:val="none" w:sz="0" w:space="0" w:color="auto"/>
        <w:right w:val="none" w:sz="0" w:space="0" w:color="auto"/>
      </w:divBdr>
    </w:div>
    <w:div w:id="1296447522">
      <w:bodyDiv w:val="1"/>
      <w:marLeft w:val="0"/>
      <w:marRight w:val="0"/>
      <w:marTop w:val="0"/>
      <w:marBottom w:val="0"/>
      <w:divBdr>
        <w:top w:val="none" w:sz="0" w:space="0" w:color="auto"/>
        <w:left w:val="none" w:sz="0" w:space="0" w:color="auto"/>
        <w:bottom w:val="none" w:sz="0" w:space="0" w:color="auto"/>
        <w:right w:val="none" w:sz="0" w:space="0" w:color="auto"/>
      </w:divBdr>
    </w:div>
    <w:div w:id="1308433147">
      <w:bodyDiv w:val="1"/>
      <w:marLeft w:val="0"/>
      <w:marRight w:val="0"/>
      <w:marTop w:val="0"/>
      <w:marBottom w:val="0"/>
      <w:divBdr>
        <w:top w:val="none" w:sz="0" w:space="0" w:color="auto"/>
        <w:left w:val="none" w:sz="0" w:space="0" w:color="auto"/>
        <w:bottom w:val="none" w:sz="0" w:space="0" w:color="auto"/>
        <w:right w:val="none" w:sz="0" w:space="0" w:color="auto"/>
      </w:divBdr>
    </w:div>
    <w:div w:id="1330016607">
      <w:bodyDiv w:val="1"/>
      <w:marLeft w:val="0"/>
      <w:marRight w:val="0"/>
      <w:marTop w:val="0"/>
      <w:marBottom w:val="0"/>
      <w:divBdr>
        <w:top w:val="none" w:sz="0" w:space="0" w:color="auto"/>
        <w:left w:val="none" w:sz="0" w:space="0" w:color="auto"/>
        <w:bottom w:val="none" w:sz="0" w:space="0" w:color="auto"/>
        <w:right w:val="none" w:sz="0" w:space="0" w:color="auto"/>
      </w:divBdr>
    </w:div>
    <w:div w:id="1362125980">
      <w:bodyDiv w:val="1"/>
      <w:marLeft w:val="0"/>
      <w:marRight w:val="0"/>
      <w:marTop w:val="0"/>
      <w:marBottom w:val="0"/>
      <w:divBdr>
        <w:top w:val="none" w:sz="0" w:space="0" w:color="auto"/>
        <w:left w:val="none" w:sz="0" w:space="0" w:color="auto"/>
        <w:bottom w:val="none" w:sz="0" w:space="0" w:color="auto"/>
        <w:right w:val="none" w:sz="0" w:space="0" w:color="auto"/>
      </w:divBdr>
    </w:div>
    <w:div w:id="1392574998">
      <w:bodyDiv w:val="1"/>
      <w:marLeft w:val="0"/>
      <w:marRight w:val="0"/>
      <w:marTop w:val="0"/>
      <w:marBottom w:val="0"/>
      <w:divBdr>
        <w:top w:val="none" w:sz="0" w:space="0" w:color="auto"/>
        <w:left w:val="none" w:sz="0" w:space="0" w:color="auto"/>
        <w:bottom w:val="none" w:sz="0" w:space="0" w:color="auto"/>
        <w:right w:val="none" w:sz="0" w:space="0" w:color="auto"/>
      </w:divBdr>
    </w:div>
    <w:div w:id="1526869008">
      <w:bodyDiv w:val="1"/>
      <w:marLeft w:val="0"/>
      <w:marRight w:val="0"/>
      <w:marTop w:val="0"/>
      <w:marBottom w:val="0"/>
      <w:divBdr>
        <w:top w:val="none" w:sz="0" w:space="0" w:color="auto"/>
        <w:left w:val="none" w:sz="0" w:space="0" w:color="auto"/>
        <w:bottom w:val="none" w:sz="0" w:space="0" w:color="auto"/>
        <w:right w:val="none" w:sz="0" w:space="0" w:color="auto"/>
      </w:divBdr>
    </w:div>
    <w:div w:id="1612739228">
      <w:bodyDiv w:val="1"/>
      <w:marLeft w:val="0"/>
      <w:marRight w:val="0"/>
      <w:marTop w:val="0"/>
      <w:marBottom w:val="0"/>
      <w:divBdr>
        <w:top w:val="none" w:sz="0" w:space="0" w:color="auto"/>
        <w:left w:val="none" w:sz="0" w:space="0" w:color="auto"/>
        <w:bottom w:val="none" w:sz="0" w:space="0" w:color="auto"/>
        <w:right w:val="none" w:sz="0" w:space="0" w:color="auto"/>
      </w:divBdr>
    </w:div>
    <w:div w:id="1635216400">
      <w:bodyDiv w:val="1"/>
      <w:marLeft w:val="0"/>
      <w:marRight w:val="0"/>
      <w:marTop w:val="0"/>
      <w:marBottom w:val="0"/>
      <w:divBdr>
        <w:top w:val="none" w:sz="0" w:space="0" w:color="auto"/>
        <w:left w:val="none" w:sz="0" w:space="0" w:color="auto"/>
        <w:bottom w:val="none" w:sz="0" w:space="0" w:color="auto"/>
        <w:right w:val="none" w:sz="0" w:space="0" w:color="auto"/>
      </w:divBdr>
    </w:div>
    <w:div w:id="1639335577">
      <w:bodyDiv w:val="1"/>
      <w:marLeft w:val="0"/>
      <w:marRight w:val="0"/>
      <w:marTop w:val="0"/>
      <w:marBottom w:val="0"/>
      <w:divBdr>
        <w:top w:val="none" w:sz="0" w:space="0" w:color="auto"/>
        <w:left w:val="none" w:sz="0" w:space="0" w:color="auto"/>
        <w:bottom w:val="none" w:sz="0" w:space="0" w:color="auto"/>
        <w:right w:val="none" w:sz="0" w:space="0" w:color="auto"/>
      </w:divBdr>
      <w:divsChild>
        <w:div w:id="2018917996">
          <w:marLeft w:val="0"/>
          <w:marRight w:val="0"/>
          <w:marTop w:val="0"/>
          <w:marBottom w:val="0"/>
          <w:divBdr>
            <w:top w:val="none" w:sz="0" w:space="0" w:color="auto"/>
            <w:left w:val="none" w:sz="0" w:space="0" w:color="auto"/>
            <w:bottom w:val="none" w:sz="0" w:space="0" w:color="auto"/>
            <w:right w:val="none" w:sz="0" w:space="0" w:color="auto"/>
          </w:divBdr>
          <w:divsChild>
            <w:div w:id="2120175821">
              <w:marLeft w:val="0"/>
              <w:marRight w:val="0"/>
              <w:marTop w:val="0"/>
              <w:marBottom w:val="0"/>
              <w:divBdr>
                <w:top w:val="none" w:sz="0" w:space="0" w:color="auto"/>
                <w:left w:val="none" w:sz="0" w:space="0" w:color="auto"/>
                <w:bottom w:val="none" w:sz="0" w:space="0" w:color="auto"/>
                <w:right w:val="none" w:sz="0" w:space="0" w:color="auto"/>
              </w:divBdr>
              <w:divsChild>
                <w:div w:id="1408266284">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730884920">
      <w:bodyDiv w:val="1"/>
      <w:marLeft w:val="0"/>
      <w:marRight w:val="0"/>
      <w:marTop w:val="0"/>
      <w:marBottom w:val="0"/>
      <w:divBdr>
        <w:top w:val="none" w:sz="0" w:space="0" w:color="auto"/>
        <w:left w:val="none" w:sz="0" w:space="0" w:color="auto"/>
        <w:bottom w:val="none" w:sz="0" w:space="0" w:color="auto"/>
        <w:right w:val="none" w:sz="0" w:space="0" w:color="auto"/>
      </w:divBdr>
    </w:div>
    <w:div w:id="1945764000">
      <w:bodyDiv w:val="1"/>
      <w:marLeft w:val="0"/>
      <w:marRight w:val="0"/>
      <w:marTop w:val="0"/>
      <w:marBottom w:val="0"/>
      <w:divBdr>
        <w:top w:val="none" w:sz="0" w:space="0" w:color="auto"/>
        <w:left w:val="none" w:sz="0" w:space="0" w:color="auto"/>
        <w:bottom w:val="none" w:sz="0" w:space="0" w:color="auto"/>
        <w:right w:val="none" w:sz="0" w:space="0" w:color="auto"/>
      </w:divBdr>
    </w:div>
    <w:div w:id="1947929462">
      <w:bodyDiv w:val="1"/>
      <w:marLeft w:val="0"/>
      <w:marRight w:val="0"/>
      <w:marTop w:val="0"/>
      <w:marBottom w:val="0"/>
      <w:divBdr>
        <w:top w:val="none" w:sz="0" w:space="0" w:color="auto"/>
        <w:left w:val="none" w:sz="0" w:space="0" w:color="auto"/>
        <w:bottom w:val="none" w:sz="0" w:space="0" w:color="auto"/>
        <w:right w:val="none" w:sz="0" w:space="0" w:color="auto"/>
      </w:divBdr>
    </w:div>
    <w:div w:id="1967543295">
      <w:bodyDiv w:val="1"/>
      <w:marLeft w:val="0"/>
      <w:marRight w:val="0"/>
      <w:marTop w:val="0"/>
      <w:marBottom w:val="0"/>
      <w:divBdr>
        <w:top w:val="none" w:sz="0" w:space="0" w:color="auto"/>
        <w:left w:val="none" w:sz="0" w:space="0" w:color="auto"/>
        <w:bottom w:val="none" w:sz="0" w:space="0" w:color="auto"/>
        <w:right w:val="none" w:sz="0" w:space="0" w:color="auto"/>
      </w:divBdr>
    </w:div>
    <w:div w:id="1979068711">
      <w:bodyDiv w:val="1"/>
      <w:marLeft w:val="0"/>
      <w:marRight w:val="0"/>
      <w:marTop w:val="0"/>
      <w:marBottom w:val="0"/>
      <w:divBdr>
        <w:top w:val="none" w:sz="0" w:space="0" w:color="auto"/>
        <w:left w:val="none" w:sz="0" w:space="0" w:color="auto"/>
        <w:bottom w:val="none" w:sz="0" w:space="0" w:color="auto"/>
        <w:right w:val="none" w:sz="0" w:space="0" w:color="auto"/>
      </w:divBdr>
    </w:div>
    <w:div w:id="2017801502">
      <w:bodyDiv w:val="1"/>
      <w:marLeft w:val="0"/>
      <w:marRight w:val="0"/>
      <w:marTop w:val="0"/>
      <w:marBottom w:val="0"/>
      <w:divBdr>
        <w:top w:val="none" w:sz="0" w:space="0" w:color="auto"/>
        <w:left w:val="none" w:sz="0" w:space="0" w:color="auto"/>
        <w:bottom w:val="none" w:sz="0" w:space="0" w:color="auto"/>
        <w:right w:val="none" w:sz="0" w:space="0" w:color="auto"/>
      </w:divBdr>
      <w:divsChild>
        <w:div w:id="38095820">
          <w:marLeft w:val="0"/>
          <w:marRight w:val="0"/>
          <w:marTop w:val="0"/>
          <w:marBottom w:val="0"/>
          <w:divBdr>
            <w:top w:val="none" w:sz="0" w:space="0" w:color="auto"/>
            <w:left w:val="none" w:sz="0" w:space="0" w:color="auto"/>
            <w:bottom w:val="none" w:sz="0" w:space="0" w:color="auto"/>
            <w:right w:val="none" w:sz="0" w:space="0" w:color="auto"/>
          </w:divBdr>
        </w:div>
        <w:div w:id="66418053">
          <w:marLeft w:val="0"/>
          <w:marRight w:val="0"/>
          <w:marTop w:val="0"/>
          <w:marBottom w:val="0"/>
          <w:divBdr>
            <w:top w:val="none" w:sz="0" w:space="0" w:color="auto"/>
            <w:left w:val="none" w:sz="0" w:space="0" w:color="auto"/>
            <w:bottom w:val="none" w:sz="0" w:space="0" w:color="auto"/>
            <w:right w:val="none" w:sz="0" w:space="0" w:color="auto"/>
          </w:divBdr>
        </w:div>
        <w:div w:id="709841272">
          <w:marLeft w:val="0"/>
          <w:marRight w:val="0"/>
          <w:marTop w:val="0"/>
          <w:marBottom w:val="0"/>
          <w:divBdr>
            <w:top w:val="none" w:sz="0" w:space="0" w:color="auto"/>
            <w:left w:val="none" w:sz="0" w:space="0" w:color="auto"/>
            <w:bottom w:val="none" w:sz="0" w:space="0" w:color="auto"/>
            <w:right w:val="none" w:sz="0" w:space="0" w:color="auto"/>
          </w:divBdr>
        </w:div>
        <w:div w:id="2007173010">
          <w:marLeft w:val="0"/>
          <w:marRight w:val="0"/>
          <w:marTop w:val="0"/>
          <w:marBottom w:val="0"/>
          <w:divBdr>
            <w:top w:val="none" w:sz="0" w:space="0" w:color="auto"/>
            <w:left w:val="none" w:sz="0" w:space="0" w:color="auto"/>
            <w:bottom w:val="none" w:sz="0" w:space="0" w:color="auto"/>
            <w:right w:val="none" w:sz="0" w:space="0" w:color="auto"/>
          </w:divBdr>
        </w:div>
      </w:divsChild>
    </w:div>
    <w:div w:id="2030569282">
      <w:bodyDiv w:val="1"/>
      <w:marLeft w:val="0"/>
      <w:marRight w:val="0"/>
      <w:marTop w:val="0"/>
      <w:marBottom w:val="0"/>
      <w:divBdr>
        <w:top w:val="none" w:sz="0" w:space="0" w:color="auto"/>
        <w:left w:val="none" w:sz="0" w:space="0" w:color="auto"/>
        <w:bottom w:val="none" w:sz="0" w:space="0" w:color="auto"/>
        <w:right w:val="none" w:sz="0" w:space="0" w:color="auto"/>
      </w:divBdr>
    </w:div>
    <w:div w:id="2138208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9AD84204B85FF94CFC70C0C00A236A5DC542631636C5C07FA28E4405A993CC40CDB7A3218657014CB5989C883F7ABE96214AD2A6E9S3g3N" TargetMode="Externa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49FBEA-9E33-4D96-AF58-DF8AA2BE4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1933</Words>
  <Characters>11020</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12928</CharactersWithSpaces>
  <SharedDoc>false</SharedDoc>
  <HLinks>
    <vt:vector size="24" baseType="variant">
      <vt:variant>
        <vt:i4>3342399</vt:i4>
      </vt:variant>
      <vt:variant>
        <vt:i4>9</vt:i4>
      </vt:variant>
      <vt:variant>
        <vt:i4>0</vt:i4>
      </vt:variant>
      <vt:variant>
        <vt:i4>5</vt:i4>
      </vt:variant>
      <vt:variant>
        <vt:lpwstr>consultantplus://offline/ref=4B593FD9A3E82253EBD96507B56A18476EEB7F9B744174CFF4E1C64892A77C7DC93135EC9CBEB880265F38CC0B72FC96AF09B4CB4B8F83ECh5T9G</vt:lpwstr>
      </vt:variant>
      <vt:variant>
        <vt:lpwstr/>
      </vt:variant>
      <vt:variant>
        <vt:i4>2818107</vt:i4>
      </vt:variant>
      <vt:variant>
        <vt:i4>6</vt:i4>
      </vt:variant>
      <vt:variant>
        <vt:i4>0</vt:i4>
      </vt:variant>
      <vt:variant>
        <vt:i4>5</vt:i4>
      </vt:variant>
      <vt:variant>
        <vt:lpwstr>consultantplus://offline/ref=29A26BD83663E1D249F2D57603403575439C090953E365DE7B2563F68F5DE9FFEEA8E335999866A1E9C01D5A9D09E7A43A976BCA8782C3EAx3S7G</vt:lpwstr>
      </vt:variant>
      <vt:variant>
        <vt:lpwstr/>
      </vt:variant>
      <vt:variant>
        <vt:i4>2818106</vt:i4>
      </vt:variant>
      <vt:variant>
        <vt:i4>3</vt:i4>
      </vt:variant>
      <vt:variant>
        <vt:i4>0</vt:i4>
      </vt:variant>
      <vt:variant>
        <vt:i4>5</vt:i4>
      </vt:variant>
      <vt:variant>
        <vt:lpwstr>consultantplus://offline/ref=29A26BD83663E1D249F2D57603403575439C090953E365DE7B2563F68F5DE9FFEEA8E335999866A1E8C01D5A9D09E7A43A976BCA8782C3EAx3S7G</vt:lpwstr>
      </vt:variant>
      <vt:variant>
        <vt:lpwstr/>
      </vt:variant>
      <vt:variant>
        <vt:i4>2818153</vt:i4>
      </vt:variant>
      <vt:variant>
        <vt:i4>0</vt:i4>
      </vt:variant>
      <vt:variant>
        <vt:i4>0</vt:i4>
      </vt:variant>
      <vt:variant>
        <vt:i4>5</vt:i4>
      </vt:variant>
      <vt:variant>
        <vt:lpwstr>consultantplus://offline/ref=29A26BD83663E1D249F2D57603403575409D090E53EA65DE7B2563F68F5DE9FFEEA8E335999964ABE1C01D5A9D09E7A43A976BCA8782C3EAx3S7G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2021-11-16T16:55:00Z</dcterms:created>
  <dcterms:modified xsi:type="dcterms:W3CDTF">2021-11-16T16:55:00Z</dcterms:modified>
</cp:coreProperties>
</file>