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6835" w:rsidRPr="00316471" w:rsidRDefault="007D6835" w:rsidP="007D6835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:rsidR="00436014" w:rsidRDefault="00436014" w:rsidP="007D683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996875" w:rsidRPr="00436014" w:rsidRDefault="00996875" w:rsidP="006B520E">
      <w:pPr>
        <w:autoSpaceDE/>
        <w:autoSpaceDN/>
        <w:adjustRightInd/>
        <w:spacing w:before="0"/>
        <w:ind w:firstLine="4536"/>
        <w:outlineLvl w:val="0"/>
        <w:rPr>
          <w:color w:val="auto"/>
          <w:sz w:val="26"/>
          <w:szCs w:val="26"/>
        </w:rPr>
      </w:pPr>
      <w:r w:rsidRPr="00436014">
        <w:rPr>
          <w:color w:val="auto"/>
          <w:sz w:val="26"/>
          <w:szCs w:val="26"/>
        </w:rPr>
        <w:t>Заказчик:</w:t>
      </w:r>
    </w:p>
    <w:p w:rsidR="009F5DF9" w:rsidRPr="009F5DF9" w:rsidRDefault="009F5DF9" w:rsidP="009F5D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F5DF9">
        <w:rPr>
          <w:color w:val="auto"/>
          <w:sz w:val="26"/>
          <w:szCs w:val="26"/>
        </w:rPr>
        <w:t>Муниципальное бюджетное учреждение дополнительного образования «</w:t>
      </w:r>
      <w:r>
        <w:rPr>
          <w:color w:val="auto"/>
          <w:sz w:val="26"/>
          <w:szCs w:val="26"/>
        </w:rPr>
        <w:t>ц</w:t>
      </w:r>
      <w:r w:rsidRPr="009F5DF9">
        <w:rPr>
          <w:color w:val="auto"/>
          <w:sz w:val="26"/>
          <w:szCs w:val="26"/>
        </w:rPr>
        <w:t>ентр детского творчества</w:t>
      </w:r>
    </w:p>
    <w:p w:rsidR="009F5DF9" w:rsidRPr="009F5DF9" w:rsidRDefault="009F5DF9" w:rsidP="009F5D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F5DF9">
        <w:rPr>
          <w:color w:val="auto"/>
          <w:sz w:val="26"/>
          <w:szCs w:val="26"/>
        </w:rPr>
        <w:t xml:space="preserve">140180, Московская </w:t>
      </w:r>
      <w:proofErr w:type="spellStart"/>
      <w:r w:rsidRPr="009F5DF9">
        <w:rPr>
          <w:color w:val="auto"/>
          <w:sz w:val="26"/>
          <w:szCs w:val="26"/>
        </w:rPr>
        <w:t>обл</w:t>
      </w:r>
      <w:proofErr w:type="spellEnd"/>
      <w:r w:rsidRPr="009F5DF9">
        <w:rPr>
          <w:color w:val="auto"/>
          <w:sz w:val="26"/>
          <w:szCs w:val="26"/>
        </w:rPr>
        <w:t>, Жуковский г, Маяковского, 20</w:t>
      </w:r>
    </w:p>
    <w:p w:rsidR="009F5DF9" w:rsidRPr="009F5DF9" w:rsidRDefault="009F5DF9" w:rsidP="009F5DF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F5DF9">
        <w:rPr>
          <w:color w:val="auto"/>
          <w:sz w:val="26"/>
          <w:szCs w:val="26"/>
        </w:rPr>
        <w:t>tsdt-zhuk@mail.ru</w:t>
      </w:r>
    </w:p>
    <w:p w:rsidR="009F5DF9" w:rsidRPr="009F5DF9" w:rsidRDefault="009F5DF9" w:rsidP="009F5DF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9F5DF9" w:rsidRPr="009F5DF9" w:rsidRDefault="009F5DF9" w:rsidP="009F5DF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F5DF9">
        <w:rPr>
          <w:bCs/>
          <w:color w:val="auto"/>
          <w:sz w:val="26"/>
          <w:szCs w:val="26"/>
        </w:rPr>
        <w:t>Уполномоченное учреждение:</w:t>
      </w:r>
    </w:p>
    <w:p w:rsidR="009F5DF9" w:rsidRPr="009F5DF9" w:rsidRDefault="009F5DF9" w:rsidP="009F5DF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F5DF9">
        <w:rPr>
          <w:bCs/>
          <w:color w:val="auto"/>
          <w:sz w:val="26"/>
          <w:szCs w:val="26"/>
        </w:rPr>
        <w:t>Муниципальное казенное учреждение «Мониторинг и организация закупок городского округа Жуковский»</w:t>
      </w:r>
    </w:p>
    <w:p w:rsidR="009F5DF9" w:rsidRPr="009F5DF9" w:rsidRDefault="009F5DF9" w:rsidP="009F5D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  <w:r w:rsidRPr="009F5DF9">
        <w:rPr>
          <w:color w:val="000000" w:themeColor="text1"/>
          <w:sz w:val="26"/>
          <w:szCs w:val="26"/>
        </w:rPr>
        <w:t>140180, Московская область, г. Жуковский, ул. Фрунзе, д.23</w:t>
      </w:r>
    </w:p>
    <w:p w:rsidR="009F5DF9" w:rsidRPr="009F5DF9" w:rsidRDefault="009F5DF9" w:rsidP="009F5DF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F5DF9">
        <w:rPr>
          <w:color w:val="auto"/>
          <w:sz w:val="26"/>
          <w:szCs w:val="26"/>
        </w:rPr>
        <w:t>munkontrakt@gmail.com</w:t>
      </w:r>
    </w:p>
    <w:p w:rsidR="009F5DF9" w:rsidRPr="009F5DF9" w:rsidRDefault="009F5DF9" w:rsidP="009F5DF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9F5DF9" w:rsidRPr="009F5DF9" w:rsidRDefault="009F5DF9" w:rsidP="009F5DF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F5DF9">
        <w:rPr>
          <w:bCs/>
          <w:color w:val="auto"/>
          <w:sz w:val="26"/>
          <w:szCs w:val="26"/>
        </w:rPr>
        <w:t>Оператор электронной площадки:</w:t>
      </w:r>
    </w:p>
    <w:p w:rsidR="009F5DF9" w:rsidRPr="009F5DF9" w:rsidRDefault="009F5DF9" w:rsidP="009F5DF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F5DF9">
        <w:rPr>
          <w:bCs/>
          <w:color w:val="auto"/>
          <w:sz w:val="26"/>
          <w:szCs w:val="26"/>
        </w:rPr>
        <w:t>ООО «РТС-тендер»</w:t>
      </w:r>
    </w:p>
    <w:p w:rsidR="009F5DF9" w:rsidRPr="009F5DF9" w:rsidRDefault="009F5DF9" w:rsidP="009F5DF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spellStart"/>
      <w:r w:rsidRPr="009F5DF9">
        <w:rPr>
          <w:bCs/>
          <w:color w:val="auto"/>
          <w:sz w:val="26"/>
          <w:szCs w:val="26"/>
        </w:rPr>
        <w:t>Долгоруковская</w:t>
      </w:r>
      <w:proofErr w:type="spellEnd"/>
      <w:r w:rsidRPr="009F5DF9">
        <w:rPr>
          <w:bCs/>
          <w:color w:val="auto"/>
          <w:sz w:val="26"/>
          <w:szCs w:val="26"/>
        </w:rPr>
        <w:t xml:space="preserve"> ул., д. 38, стр. 1, </w:t>
      </w:r>
    </w:p>
    <w:p w:rsidR="009F5DF9" w:rsidRPr="009F5DF9" w:rsidRDefault="009F5DF9" w:rsidP="009F5DF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F5DF9">
        <w:rPr>
          <w:bCs/>
          <w:color w:val="auto"/>
          <w:sz w:val="26"/>
          <w:szCs w:val="26"/>
        </w:rPr>
        <w:t>Москва, 127006</w:t>
      </w:r>
    </w:p>
    <w:p w:rsidR="009F5DF9" w:rsidRPr="009F5DF9" w:rsidRDefault="009F5DF9" w:rsidP="009F5DF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F5DF9">
        <w:rPr>
          <w:bCs/>
          <w:color w:val="auto"/>
          <w:sz w:val="26"/>
          <w:szCs w:val="26"/>
        </w:rPr>
        <w:t>ko@rts-tender.ru</w:t>
      </w:r>
    </w:p>
    <w:p w:rsidR="009F5DF9" w:rsidRPr="009F5DF9" w:rsidRDefault="009F5DF9" w:rsidP="009F5D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9F5DF9" w:rsidRPr="009F5DF9" w:rsidRDefault="009F5DF9" w:rsidP="009F5D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F5DF9">
        <w:rPr>
          <w:color w:val="auto"/>
          <w:sz w:val="26"/>
          <w:szCs w:val="26"/>
        </w:rPr>
        <w:t>Заявитель:</w:t>
      </w:r>
    </w:p>
    <w:p w:rsidR="009F5DF9" w:rsidRPr="009F5DF9" w:rsidRDefault="009F5DF9" w:rsidP="009F5DF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F5DF9">
        <w:rPr>
          <w:color w:val="auto"/>
          <w:sz w:val="26"/>
          <w:szCs w:val="26"/>
        </w:rPr>
        <w:t>ООО «</w:t>
      </w:r>
      <w:proofErr w:type="spellStart"/>
      <w:r w:rsidRPr="009F5DF9">
        <w:rPr>
          <w:color w:val="auto"/>
          <w:sz w:val="26"/>
          <w:szCs w:val="26"/>
        </w:rPr>
        <w:t>Диджитал</w:t>
      </w:r>
      <w:proofErr w:type="spellEnd"/>
      <w:r w:rsidRPr="009F5DF9">
        <w:rPr>
          <w:color w:val="auto"/>
          <w:sz w:val="26"/>
          <w:szCs w:val="26"/>
        </w:rPr>
        <w:t>»</w:t>
      </w:r>
    </w:p>
    <w:p w:rsidR="006B520E" w:rsidRDefault="009F5DF9" w:rsidP="009F5DF9">
      <w:pPr>
        <w:spacing w:before="0" w:line="340" w:lineRule="exact"/>
        <w:ind w:firstLine="1418"/>
        <w:jc w:val="center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 </w:t>
      </w:r>
      <w:hyperlink r:id="rId8" w:history="1">
        <w:r w:rsidRPr="009F5DF9">
          <w:rPr>
            <w:color w:val="auto"/>
            <w:sz w:val="26"/>
            <w:szCs w:val="26"/>
          </w:rPr>
          <w:t>ooo.digital@ya.ru</w:t>
        </w:r>
      </w:hyperlink>
    </w:p>
    <w:p w:rsidR="009F5DF9" w:rsidRPr="009F5DF9" w:rsidRDefault="009F5DF9" w:rsidP="009F5DF9">
      <w:pPr>
        <w:spacing w:before="0" w:line="340" w:lineRule="exact"/>
        <w:ind w:firstLine="1418"/>
        <w:jc w:val="center"/>
        <w:rPr>
          <w:b/>
          <w:sz w:val="26"/>
          <w:szCs w:val="26"/>
        </w:rPr>
      </w:pPr>
    </w:p>
    <w:p w:rsidR="0096131A" w:rsidRPr="00436014" w:rsidRDefault="0096131A" w:rsidP="007C0B56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436014">
        <w:rPr>
          <w:b/>
          <w:sz w:val="26"/>
          <w:szCs w:val="26"/>
        </w:rPr>
        <w:t>РЕШЕНИЕ</w:t>
      </w:r>
    </w:p>
    <w:p w:rsidR="0096131A" w:rsidRPr="00436014" w:rsidRDefault="00071804" w:rsidP="00A02085">
      <w:pPr>
        <w:spacing w:before="0"/>
        <w:ind w:firstLine="0"/>
        <w:jc w:val="center"/>
        <w:rPr>
          <w:sz w:val="26"/>
          <w:szCs w:val="26"/>
        </w:rPr>
      </w:pPr>
      <w:r w:rsidRPr="00436014">
        <w:rPr>
          <w:sz w:val="26"/>
          <w:szCs w:val="26"/>
        </w:rPr>
        <w:t xml:space="preserve">по делу </w:t>
      </w:r>
      <w:r w:rsidR="006B520E" w:rsidRPr="006B520E">
        <w:rPr>
          <w:sz w:val="26"/>
          <w:szCs w:val="26"/>
        </w:rPr>
        <w:t>№ 50/06/4</w:t>
      </w:r>
      <w:r w:rsidR="009F5DF9">
        <w:rPr>
          <w:sz w:val="26"/>
          <w:szCs w:val="26"/>
        </w:rPr>
        <w:t>2329э</w:t>
      </w:r>
      <w:r w:rsidR="006B520E" w:rsidRPr="006B520E">
        <w:rPr>
          <w:sz w:val="26"/>
          <w:szCs w:val="26"/>
        </w:rPr>
        <w:t>п/21</w:t>
      </w:r>
      <w:r w:rsidR="006B520E">
        <w:rPr>
          <w:sz w:val="26"/>
          <w:szCs w:val="26"/>
        </w:rPr>
        <w:t xml:space="preserve"> </w:t>
      </w:r>
      <w:r w:rsidR="0096131A" w:rsidRPr="00436014">
        <w:rPr>
          <w:sz w:val="26"/>
          <w:szCs w:val="26"/>
        </w:rPr>
        <w:t xml:space="preserve">о нарушении </w:t>
      </w:r>
    </w:p>
    <w:p w:rsidR="0096131A" w:rsidRPr="00436014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436014">
        <w:rPr>
          <w:sz w:val="26"/>
          <w:szCs w:val="26"/>
        </w:rPr>
        <w:t xml:space="preserve">законодательства Российской Федерации </w:t>
      </w:r>
    </w:p>
    <w:p w:rsidR="008F46E4" w:rsidRPr="00436014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436014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436014" w:rsidTr="00E23BB5">
        <w:tc>
          <w:tcPr>
            <w:tcW w:w="4842" w:type="dxa"/>
            <w:hideMark/>
          </w:tcPr>
          <w:p w:rsidR="0096131A" w:rsidRPr="00436014" w:rsidRDefault="009F5DF9" w:rsidP="006B520E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="00B27A77" w:rsidRPr="00436014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="000D2FFD" w:rsidRPr="00436014">
              <w:rPr>
                <w:sz w:val="26"/>
                <w:szCs w:val="26"/>
              </w:rPr>
              <w:t>.</w:t>
            </w:r>
            <w:r w:rsidR="00B7592D" w:rsidRPr="00436014">
              <w:rPr>
                <w:sz w:val="26"/>
                <w:szCs w:val="26"/>
              </w:rPr>
              <w:t>2021</w:t>
            </w:r>
          </w:p>
        </w:tc>
        <w:tc>
          <w:tcPr>
            <w:tcW w:w="4622" w:type="dxa"/>
            <w:hideMark/>
          </w:tcPr>
          <w:p w:rsidR="0096131A" w:rsidRPr="00436014" w:rsidRDefault="0096131A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436014">
              <w:rPr>
                <w:sz w:val="26"/>
                <w:szCs w:val="26"/>
              </w:rPr>
              <w:t>Москва</w:t>
            </w:r>
          </w:p>
        </w:tc>
      </w:tr>
    </w:tbl>
    <w:p w:rsidR="002E4C76" w:rsidRPr="002E4C76" w:rsidRDefault="0096131A" w:rsidP="002E4C76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436014">
        <w:rPr>
          <w:rFonts w:eastAsia="Calibri"/>
          <w:sz w:val="26"/>
          <w:szCs w:val="26"/>
        </w:rPr>
        <w:t xml:space="preserve">Комиссия </w:t>
      </w:r>
      <w:r w:rsidR="00D474D2" w:rsidRPr="00436014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436014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436014">
        <w:rPr>
          <w:rFonts w:eastAsia="Calibri"/>
          <w:sz w:val="26"/>
          <w:szCs w:val="26"/>
        </w:rPr>
        <w:t xml:space="preserve">(далее – </w:t>
      </w:r>
      <w:r w:rsidR="00CD4096" w:rsidRPr="00436014">
        <w:rPr>
          <w:rFonts w:eastAsia="Calibri"/>
          <w:sz w:val="26"/>
          <w:szCs w:val="26"/>
        </w:rPr>
        <w:t xml:space="preserve">Управление, </w:t>
      </w:r>
      <w:r w:rsidR="00573146" w:rsidRPr="00436014">
        <w:rPr>
          <w:rFonts w:eastAsia="Calibri"/>
          <w:sz w:val="26"/>
          <w:szCs w:val="26"/>
        </w:rPr>
        <w:t>Комиссия),</w:t>
      </w:r>
      <w:r w:rsidR="00D5752C" w:rsidRPr="00436014">
        <w:rPr>
          <w:rFonts w:eastAsia="Calibri"/>
          <w:sz w:val="26"/>
          <w:szCs w:val="26"/>
        </w:rPr>
        <w:t xml:space="preserve"> </w:t>
      </w:r>
      <w:r w:rsidR="002E4C76" w:rsidRPr="002E4C76">
        <w:rPr>
          <w:rFonts w:eastAsia="Calibri"/>
          <w:sz w:val="26"/>
          <w:szCs w:val="26"/>
        </w:rPr>
        <w:t>в составе:</w:t>
      </w:r>
    </w:p>
    <w:p w:rsidR="002E4C76" w:rsidRPr="002E4C76" w:rsidRDefault="002E4C76" w:rsidP="002E4C76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2E4C76">
        <w:rPr>
          <w:rFonts w:eastAsia="Calibri"/>
          <w:sz w:val="26"/>
          <w:szCs w:val="26"/>
        </w:rPr>
        <w:t>ведущего заседание Комиссии:</w:t>
      </w:r>
    </w:p>
    <w:p w:rsidR="002E4C76" w:rsidRPr="002E4C76" w:rsidRDefault="002E4C76" w:rsidP="002E4C76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proofErr w:type="spellStart"/>
      <w:r w:rsidRPr="002E4C76">
        <w:rPr>
          <w:rFonts w:eastAsia="Calibri"/>
          <w:sz w:val="26"/>
          <w:szCs w:val="26"/>
        </w:rPr>
        <w:t>Карданова</w:t>
      </w:r>
      <w:proofErr w:type="spellEnd"/>
      <w:r w:rsidRPr="002E4C76">
        <w:rPr>
          <w:rFonts w:eastAsia="Calibri"/>
          <w:sz w:val="26"/>
          <w:szCs w:val="26"/>
        </w:rPr>
        <w:t xml:space="preserve"> А.Х. – начальника отдела административных производств в сфере закупок Управления, заместителя председателя Комиссии;</w:t>
      </w:r>
    </w:p>
    <w:p w:rsidR="002E4C76" w:rsidRPr="002E4C76" w:rsidRDefault="002E4C76" w:rsidP="002E4C76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2E4C76">
        <w:rPr>
          <w:rFonts w:eastAsia="Calibri"/>
          <w:sz w:val="26"/>
          <w:szCs w:val="26"/>
        </w:rPr>
        <w:t xml:space="preserve">членов Комиссии: </w:t>
      </w:r>
    </w:p>
    <w:p w:rsidR="002E4C76" w:rsidRPr="002E4C76" w:rsidRDefault="002E4C76" w:rsidP="002E4C76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proofErr w:type="spellStart"/>
      <w:r w:rsidRPr="002E4C76">
        <w:rPr>
          <w:rFonts w:eastAsia="Calibri"/>
          <w:sz w:val="26"/>
          <w:szCs w:val="26"/>
        </w:rPr>
        <w:t>Просиной</w:t>
      </w:r>
      <w:proofErr w:type="spellEnd"/>
      <w:r w:rsidRPr="002E4C76">
        <w:rPr>
          <w:rFonts w:eastAsia="Calibri"/>
          <w:sz w:val="26"/>
          <w:szCs w:val="26"/>
        </w:rPr>
        <w:t xml:space="preserve"> М.С. – заместителя начальника отдела обжалования закупок Управления;</w:t>
      </w:r>
    </w:p>
    <w:p w:rsidR="0097352A" w:rsidRPr="002E4C76" w:rsidRDefault="002E4C76" w:rsidP="002E4C76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proofErr w:type="spellStart"/>
      <w:r w:rsidRPr="002E4C76">
        <w:rPr>
          <w:rFonts w:eastAsia="Calibri"/>
          <w:sz w:val="26"/>
          <w:szCs w:val="26"/>
        </w:rPr>
        <w:t>Даурова</w:t>
      </w:r>
      <w:proofErr w:type="spellEnd"/>
      <w:r w:rsidRPr="002E4C76">
        <w:rPr>
          <w:rFonts w:eastAsia="Calibri"/>
          <w:sz w:val="26"/>
          <w:szCs w:val="26"/>
        </w:rPr>
        <w:t xml:space="preserve"> С.К. – специалиста 1 раз</w:t>
      </w:r>
      <w:r>
        <w:rPr>
          <w:rFonts w:eastAsia="Calibri"/>
          <w:sz w:val="26"/>
          <w:szCs w:val="26"/>
        </w:rPr>
        <w:t xml:space="preserve">ряда отдела обжалования закупок </w:t>
      </w:r>
      <w:r w:rsidRPr="002E4C76">
        <w:rPr>
          <w:rFonts w:eastAsia="Calibri"/>
          <w:sz w:val="26"/>
          <w:szCs w:val="26"/>
        </w:rPr>
        <w:t>Управления,</w:t>
      </w:r>
    </w:p>
    <w:p w:rsidR="007D6835" w:rsidRPr="00436014" w:rsidRDefault="00CD3F7F" w:rsidP="00807A20">
      <w:pPr>
        <w:spacing w:before="0" w:line="276" w:lineRule="auto"/>
        <w:ind w:firstLine="709"/>
        <w:jc w:val="both"/>
        <w:rPr>
          <w:sz w:val="26"/>
          <w:szCs w:val="26"/>
        </w:rPr>
      </w:pPr>
      <w:r w:rsidRPr="00436014">
        <w:rPr>
          <w:sz w:val="26"/>
          <w:szCs w:val="26"/>
        </w:rPr>
        <w:t xml:space="preserve">рассмотрев </w:t>
      </w:r>
      <w:r w:rsidR="00F23E27" w:rsidRPr="00436014">
        <w:rPr>
          <w:sz w:val="26"/>
          <w:szCs w:val="26"/>
        </w:rPr>
        <w:t xml:space="preserve">жалобу </w:t>
      </w:r>
      <w:r w:rsidR="009F5DF9" w:rsidRPr="009F5DF9">
        <w:rPr>
          <w:sz w:val="26"/>
          <w:szCs w:val="26"/>
        </w:rPr>
        <w:t>ООО «</w:t>
      </w:r>
      <w:proofErr w:type="spellStart"/>
      <w:r w:rsidR="009F5DF9" w:rsidRPr="009F5DF9">
        <w:rPr>
          <w:sz w:val="26"/>
          <w:szCs w:val="26"/>
        </w:rPr>
        <w:t>Диджитал</w:t>
      </w:r>
      <w:proofErr w:type="spellEnd"/>
      <w:r w:rsidR="009F5DF9" w:rsidRPr="009F5DF9">
        <w:rPr>
          <w:sz w:val="26"/>
          <w:szCs w:val="26"/>
        </w:rPr>
        <w:t xml:space="preserve">» </w:t>
      </w:r>
      <w:r w:rsidR="006B520E">
        <w:rPr>
          <w:sz w:val="26"/>
          <w:szCs w:val="26"/>
        </w:rPr>
        <w:t xml:space="preserve">(далее – Заявитель) на действия (бездействие) </w:t>
      </w:r>
      <w:r w:rsidR="009F5DF9" w:rsidRPr="009F5DF9">
        <w:rPr>
          <w:sz w:val="26"/>
          <w:szCs w:val="26"/>
        </w:rPr>
        <w:t>Муниципального бюджетного учреждения дополнительного образования Центр детского творчества</w:t>
      </w:r>
      <w:r w:rsidR="006B520E">
        <w:rPr>
          <w:sz w:val="26"/>
          <w:szCs w:val="26"/>
        </w:rPr>
        <w:t xml:space="preserve"> (далее – Заказчик), </w:t>
      </w:r>
      <w:r w:rsidR="009F5DF9" w:rsidRPr="009F5DF9">
        <w:rPr>
          <w:sz w:val="26"/>
          <w:szCs w:val="26"/>
        </w:rPr>
        <w:t>Муниципального казенного учреждения «Мониторинг и организация закуп</w:t>
      </w:r>
      <w:r w:rsidR="009F5DF9">
        <w:rPr>
          <w:sz w:val="26"/>
          <w:szCs w:val="26"/>
        </w:rPr>
        <w:t>ок городского округа Жуковский»</w:t>
      </w:r>
      <w:r w:rsidR="006B520E">
        <w:rPr>
          <w:sz w:val="26"/>
          <w:szCs w:val="26"/>
        </w:rPr>
        <w:t xml:space="preserve"> при определении поставщика (подрядчика, исполнителя) путем проведения </w:t>
      </w:r>
      <w:proofErr w:type="spellStart"/>
      <w:r w:rsidR="009F5DF9" w:rsidRPr="009F5DF9">
        <w:rPr>
          <w:bCs/>
          <w:sz w:val="26"/>
          <w:szCs w:val="26"/>
        </w:rPr>
        <w:t>проведения</w:t>
      </w:r>
      <w:proofErr w:type="spellEnd"/>
      <w:r w:rsidR="009F5DF9" w:rsidRPr="009F5DF9">
        <w:rPr>
          <w:bCs/>
          <w:sz w:val="26"/>
          <w:szCs w:val="26"/>
        </w:rPr>
        <w:t xml:space="preserve"> ООО «РТС-тендер»</w:t>
      </w:r>
      <w:r w:rsidR="006B520E">
        <w:rPr>
          <w:bCs/>
          <w:sz w:val="26"/>
          <w:szCs w:val="26"/>
        </w:rPr>
        <w:t xml:space="preserve"> </w:t>
      </w:r>
      <w:r w:rsidR="006B520E">
        <w:rPr>
          <w:sz w:val="26"/>
          <w:szCs w:val="26"/>
        </w:rPr>
        <w:t xml:space="preserve">(далее – Оператор электронной площадки) электронного аукциона на </w:t>
      </w:r>
      <w:r w:rsidR="009F5DF9" w:rsidRPr="009F5DF9">
        <w:rPr>
          <w:sz w:val="26"/>
          <w:szCs w:val="26"/>
        </w:rPr>
        <w:t xml:space="preserve">поставку компьютерной техники </w:t>
      </w:r>
      <w:r w:rsidR="006B520E">
        <w:rPr>
          <w:sz w:val="26"/>
          <w:szCs w:val="26"/>
        </w:rPr>
        <w:t>(извещение № </w:t>
      </w:r>
      <w:r w:rsidR="009F5DF9" w:rsidRPr="009F5DF9">
        <w:rPr>
          <w:sz w:val="26"/>
          <w:szCs w:val="26"/>
        </w:rPr>
        <w:t>0848300060521000294</w:t>
      </w:r>
      <w:r w:rsidR="009F5DF9">
        <w:rPr>
          <w:sz w:val="26"/>
          <w:szCs w:val="26"/>
        </w:rPr>
        <w:t xml:space="preserve"> </w:t>
      </w:r>
      <w:r w:rsidR="002E5072" w:rsidRPr="00436014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5072" w:rsidRPr="00436014">
        <w:rPr>
          <w:sz w:val="26"/>
          <w:szCs w:val="26"/>
          <w:lang w:val="en-US"/>
        </w:rPr>
        <w:t>www</w:t>
      </w:r>
      <w:r w:rsidR="002E5072" w:rsidRPr="00436014">
        <w:rPr>
          <w:sz w:val="26"/>
          <w:szCs w:val="26"/>
        </w:rPr>
        <w:t>.zakupki.gov.ru (далее – Официальный сайт)</w:t>
      </w:r>
      <w:r w:rsidR="002E5072" w:rsidRPr="00436014">
        <w:rPr>
          <w:bCs/>
          <w:sz w:val="26"/>
          <w:szCs w:val="26"/>
        </w:rPr>
        <w:t>) (далее – Аукцион)</w:t>
      </w:r>
      <w:r w:rsidRPr="00436014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436014">
        <w:rPr>
          <w:sz w:val="26"/>
          <w:szCs w:val="26"/>
        </w:rPr>
        <w:t xml:space="preserve">части доводов жалобы Заявителя в </w:t>
      </w:r>
      <w:r w:rsidRPr="00436014">
        <w:rPr>
          <w:sz w:val="26"/>
          <w:szCs w:val="26"/>
        </w:rPr>
        <w:t xml:space="preserve">соответствии с пунктом 1 части 15 </w:t>
      </w:r>
      <w:r w:rsidRPr="00436014">
        <w:rPr>
          <w:sz w:val="26"/>
          <w:szCs w:val="26"/>
        </w:rPr>
        <w:lastRenderedPageBreak/>
        <w:t>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8E7961" w:rsidRPr="00436014" w:rsidRDefault="008E7961" w:rsidP="007D6835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436014">
        <w:rPr>
          <w:b/>
          <w:sz w:val="26"/>
          <w:szCs w:val="26"/>
        </w:rPr>
        <w:t>УСТАНОВИЛА</w:t>
      </w:r>
      <w:r w:rsidRPr="00436014">
        <w:rPr>
          <w:sz w:val="26"/>
          <w:szCs w:val="26"/>
        </w:rPr>
        <w:t>:</w:t>
      </w:r>
    </w:p>
    <w:p w:rsidR="007D6835" w:rsidRPr="00436014" w:rsidRDefault="007D6835" w:rsidP="007D6835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8E7961" w:rsidRPr="00436014" w:rsidRDefault="008E7961" w:rsidP="00B8415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36014">
        <w:rPr>
          <w:sz w:val="26"/>
          <w:szCs w:val="26"/>
        </w:rPr>
        <w:t xml:space="preserve">В Управление поступила жалоба Заявителя на действия </w:t>
      </w:r>
      <w:r w:rsidR="00FE43E0" w:rsidRPr="00436014">
        <w:rPr>
          <w:sz w:val="26"/>
          <w:szCs w:val="26"/>
        </w:rPr>
        <w:t>Заказчика</w:t>
      </w:r>
      <w:r w:rsidRPr="00436014">
        <w:rPr>
          <w:sz w:val="26"/>
          <w:szCs w:val="26"/>
        </w:rPr>
        <w:t xml:space="preserve"> при проведении </w:t>
      </w:r>
      <w:r w:rsidR="00316471" w:rsidRPr="00436014">
        <w:rPr>
          <w:sz w:val="26"/>
          <w:szCs w:val="26"/>
        </w:rPr>
        <w:t>Уполномоченным учреждением</w:t>
      </w:r>
      <w:r w:rsidR="00BA0F25" w:rsidRPr="00436014">
        <w:rPr>
          <w:sz w:val="26"/>
          <w:szCs w:val="26"/>
        </w:rPr>
        <w:t xml:space="preserve">, </w:t>
      </w:r>
      <w:r w:rsidRPr="00436014">
        <w:rPr>
          <w:sz w:val="26"/>
          <w:szCs w:val="26"/>
        </w:rPr>
        <w:t>Оператором электронной площадки Аукциона.</w:t>
      </w:r>
    </w:p>
    <w:p w:rsidR="003C3A89" w:rsidRPr="00436014" w:rsidRDefault="003C3A89" w:rsidP="00B8415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36014">
        <w:rPr>
          <w:color w:val="auto"/>
          <w:sz w:val="26"/>
          <w:szCs w:val="26"/>
        </w:rPr>
        <w:t xml:space="preserve">По мнению Заявителя, </w:t>
      </w:r>
      <w:r w:rsidR="00BF3556" w:rsidRPr="00436014">
        <w:rPr>
          <w:color w:val="auto"/>
          <w:sz w:val="26"/>
          <w:szCs w:val="26"/>
        </w:rPr>
        <w:t>документация об Аукционе, утвержденная Заказчиком, противоречит положениям Закона о контрактной системе</w:t>
      </w:r>
      <w:r w:rsidRPr="00436014">
        <w:rPr>
          <w:color w:val="auto"/>
          <w:sz w:val="26"/>
          <w:szCs w:val="26"/>
        </w:rPr>
        <w:t>.</w:t>
      </w:r>
    </w:p>
    <w:p w:rsidR="008E7961" w:rsidRPr="00436014" w:rsidRDefault="008E7961" w:rsidP="00B8415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36014">
        <w:rPr>
          <w:color w:val="auto"/>
          <w:sz w:val="26"/>
          <w:szCs w:val="26"/>
        </w:rPr>
        <w:t xml:space="preserve">В соответствии с извещением о проведении Аукциона, документацией </w:t>
      </w:r>
      <w:r w:rsidRPr="00436014">
        <w:rPr>
          <w:color w:val="auto"/>
          <w:sz w:val="26"/>
          <w:szCs w:val="26"/>
        </w:rPr>
        <w:br/>
        <w:t>об Аукционе, протоколами, составленными при осуществлении закупки:</w:t>
      </w:r>
    </w:p>
    <w:p w:rsidR="008E7961" w:rsidRPr="00436014" w:rsidRDefault="008E7961" w:rsidP="006B520E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9F5DF9">
        <w:rPr>
          <w:rFonts w:eastAsiaTheme="minorHAnsi"/>
          <w:color w:val="auto"/>
          <w:sz w:val="26"/>
          <w:szCs w:val="26"/>
          <w:lang w:eastAsia="en-US"/>
        </w:rPr>
        <w:t>717 486</w:t>
      </w:r>
      <w:r w:rsidR="006B520E" w:rsidRPr="006B520E">
        <w:rPr>
          <w:rFonts w:eastAsiaTheme="minorHAnsi"/>
          <w:color w:val="auto"/>
          <w:sz w:val="26"/>
          <w:szCs w:val="26"/>
          <w:lang w:eastAsia="en-US"/>
        </w:rPr>
        <w:t xml:space="preserve">,00 </w:t>
      </w:r>
      <w:r w:rsidR="003157DB" w:rsidRPr="00436014">
        <w:rPr>
          <w:rFonts w:eastAsiaTheme="minorHAnsi"/>
          <w:color w:val="auto"/>
          <w:sz w:val="26"/>
          <w:szCs w:val="26"/>
          <w:lang w:eastAsia="en-US"/>
        </w:rPr>
        <w:t>руб.</w:t>
      </w:r>
      <w:r w:rsidRPr="00436014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B8415B" w:rsidRDefault="008E7961" w:rsidP="00B8415B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9F5DF9">
        <w:rPr>
          <w:rFonts w:eastAsiaTheme="minorHAnsi"/>
          <w:color w:val="auto"/>
          <w:sz w:val="26"/>
          <w:szCs w:val="26"/>
          <w:lang w:eastAsia="en-US"/>
        </w:rPr>
        <w:t>22</w:t>
      </w:r>
      <w:r w:rsidR="00837D9A" w:rsidRPr="00436014">
        <w:rPr>
          <w:rFonts w:eastAsiaTheme="minorHAnsi"/>
          <w:color w:val="auto"/>
          <w:sz w:val="26"/>
          <w:szCs w:val="26"/>
          <w:lang w:eastAsia="en-US"/>
        </w:rPr>
        <w:t>.</w:t>
      </w:r>
      <w:r w:rsidR="009F5DF9">
        <w:rPr>
          <w:rFonts w:eastAsiaTheme="minorHAnsi"/>
          <w:color w:val="auto"/>
          <w:sz w:val="26"/>
          <w:szCs w:val="26"/>
          <w:lang w:eastAsia="en-US"/>
        </w:rPr>
        <w:t>10</w:t>
      </w:r>
      <w:r w:rsidR="00837D9A" w:rsidRPr="00436014">
        <w:rPr>
          <w:rFonts w:eastAsiaTheme="minorHAnsi"/>
          <w:color w:val="auto"/>
          <w:sz w:val="26"/>
          <w:szCs w:val="26"/>
          <w:lang w:eastAsia="en-US"/>
        </w:rPr>
        <w:t>.</w:t>
      </w:r>
      <w:r w:rsidR="00D53093">
        <w:rPr>
          <w:rFonts w:eastAsiaTheme="minorHAnsi"/>
          <w:color w:val="auto"/>
          <w:sz w:val="26"/>
          <w:szCs w:val="26"/>
          <w:lang w:eastAsia="en-US"/>
        </w:rPr>
        <w:t>2021;</w:t>
      </w:r>
    </w:p>
    <w:p w:rsidR="00D53093" w:rsidRPr="00DF0EC8" w:rsidRDefault="00D53093" w:rsidP="00D53093">
      <w:pPr>
        <w:pStyle w:val="a4"/>
        <w:widowControl/>
        <w:numPr>
          <w:ilvl w:val="0"/>
          <w:numId w:val="9"/>
        </w:numPr>
        <w:tabs>
          <w:tab w:val="left" w:pos="993"/>
        </w:tabs>
        <w:autoSpaceDE/>
        <w:autoSpaceDN/>
        <w:adjustRightInd/>
        <w:spacing w:before="0" w:line="276" w:lineRule="auto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>на участие в Аукционе подано 10</w:t>
      </w:r>
      <w:r>
        <w:rPr>
          <w:sz w:val="26"/>
          <w:szCs w:val="26"/>
        </w:rPr>
        <w:t xml:space="preserve"> заявок</w:t>
      </w:r>
      <w:r w:rsidRPr="00DF0EC8">
        <w:rPr>
          <w:sz w:val="26"/>
          <w:szCs w:val="26"/>
        </w:rPr>
        <w:t xml:space="preserve"> от участников закупки;</w:t>
      </w:r>
    </w:p>
    <w:p w:rsidR="00D53093" w:rsidRPr="00D53093" w:rsidRDefault="00D53093" w:rsidP="00D53093">
      <w:pPr>
        <w:pStyle w:val="a4"/>
        <w:widowControl/>
        <w:numPr>
          <w:ilvl w:val="0"/>
          <w:numId w:val="9"/>
        </w:numPr>
        <w:tabs>
          <w:tab w:val="left" w:pos="993"/>
        </w:tabs>
        <w:autoSpaceDE/>
        <w:autoSpaceDN/>
        <w:adjustRightInd/>
        <w:spacing w:before="0" w:line="276" w:lineRule="auto"/>
        <w:contextualSpacing w:val="0"/>
        <w:jc w:val="both"/>
        <w:rPr>
          <w:rFonts w:asciiTheme="minorHAnsi" w:hAnsiTheme="minorHAnsi" w:cstheme="minorBidi"/>
          <w:sz w:val="26"/>
          <w:szCs w:val="26"/>
        </w:rPr>
      </w:pPr>
      <w:r>
        <w:rPr>
          <w:sz w:val="26"/>
          <w:szCs w:val="26"/>
        </w:rPr>
        <w:t>к участию в Аукционе допущены 10 заявок</w:t>
      </w:r>
      <w:r w:rsidRPr="00DF0EC8">
        <w:rPr>
          <w:sz w:val="26"/>
          <w:szCs w:val="26"/>
        </w:rPr>
        <w:t xml:space="preserve"> от участник</w:t>
      </w:r>
      <w:r>
        <w:rPr>
          <w:sz w:val="26"/>
          <w:szCs w:val="26"/>
        </w:rPr>
        <w:t>ов</w:t>
      </w:r>
      <w:r w:rsidRPr="00DF0EC8">
        <w:rPr>
          <w:sz w:val="26"/>
          <w:szCs w:val="26"/>
        </w:rPr>
        <w:t xml:space="preserve"> закупки.</w:t>
      </w:r>
    </w:p>
    <w:p w:rsidR="003C3A89" w:rsidRPr="00436014" w:rsidRDefault="003C3A89" w:rsidP="00B8415B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highlight w:val="yellow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3C3A89" w:rsidRPr="00436014" w:rsidRDefault="003C3A89" w:rsidP="00B8415B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3C3A89" w:rsidRPr="00436014" w:rsidRDefault="003C3A89" w:rsidP="00B8415B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3C3A89" w:rsidRPr="00436014" w:rsidRDefault="003C3A89" w:rsidP="00B8415B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8B75E4" w:rsidRDefault="003C3A89" w:rsidP="008B75E4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t>Частью 6 статьи 66 Закона о контрактной системе установлено, что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8B75E4" w:rsidRPr="008B75E4" w:rsidRDefault="008B75E4" w:rsidP="008B75E4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B75E4">
        <w:rPr>
          <w:sz w:val="26"/>
          <w:szCs w:val="26"/>
        </w:rPr>
        <w:t xml:space="preserve">Согласно доводу жалобы Заявителя, Заказчиком в документации </w:t>
      </w:r>
      <w:r w:rsidRPr="008B75E4">
        <w:rPr>
          <w:sz w:val="26"/>
          <w:szCs w:val="26"/>
        </w:rPr>
        <w:br/>
        <w:t xml:space="preserve">об Аукционе ненадлежащим образом установлены требования </w:t>
      </w:r>
      <w:r>
        <w:rPr>
          <w:sz w:val="26"/>
          <w:szCs w:val="26"/>
        </w:rPr>
        <w:t>к характеристикам закупаемых</w:t>
      </w:r>
      <w:r w:rsidR="00D53093">
        <w:rPr>
          <w:sz w:val="26"/>
          <w:szCs w:val="26"/>
        </w:rPr>
        <w:t xml:space="preserve"> товаров</w:t>
      </w:r>
      <w:r w:rsidR="002E4C76">
        <w:rPr>
          <w:sz w:val="26"/>
          <w:szCs w:val="26"/>
        </w:rPr>
        <w:t xml:space="preserve"> по позиции 2 (Компьютер (комплект) 2).</w:t>
      </w:r>
      <w:r w:rsidR="00D53093">
        <w:rPr>
          <w:sz w:val="26"/>
          <w:szCs w:val="26"/>
        </w:rPr>
        <w:t xml:space="preserve"> </w:t>
      </w:r>
    </w:p>
    <w:p w:rsidR="00316471" w:rsidRPr="00436014" w:rsidRDefault="00316471" w:rsidP="0031647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bCs/>
          <w:color w:val="auto"/>
          <w:sz w:val="26"/>
          <w:szCs w:val="26"/>
          <w:lang w:eastAsia="en-US"/>
        </w:rPr>
        <w:t xml:space="preserve">В соответствии с пунктом 1 части 1 статьи 64 Закона о контрактной системе документация об электронном аукционе наряду с информацией, указанной </w:t>
      </w:r>
      <w:r w:rsidR="0070069F" w:rsidRPr="00436014">
        <w:rPr>
          <w:rFonts w:eastAsiaTheme="minorHAnsi"/>
          <w:bCs/>
          <w:color w:val="auto"/>
          <w:sz w:val="26"/>
          <w:szCs w:val="26"/>
          <w:lang w:eastAsia="en-US"/>
        </w:rPr>
        <w:br/>
      </w:r>
      <w:r w:rsidRPr="00436014">
        <w:rPr>
          <w:rFonts w:eastAsiaTheme="minorHAnsi"/>
          <w:bCs/>
          <w:color w:val="auto"/>
          <w:sz w:val="26"/>
          <w:szCs w:val="26"/>
          <w:lang w:eastAsia="en-US"/>
        </w:rPr>
        <w:t xml:space="preserve">в извещении о проведении такого аукциона, должна содержать наименование </w:t>
      </w:r>
      <w:r w:rsidR="0070069F" w:rsidRPr="00436014">
        <w:rPr>
          <w:rFonts w:eastAsiaTheme="minorHAnsi"/>
          <w:bCs/>
          <w:color w:val="auto"/>
          <w:sz w:val="26"/>
          <w:szCs w:val="26"/>
          <w:lang w:eastAsia="en-US"/>
        </w:rPr>
        <w:br/>
      </w:r>
      <w:r w:rsidRPr="00436014">
        <w:rPr>
          <w:rFonts w:eastAsiaTheme="minorHAnsi"/>
          <w:bCs/>
          <w:color w:val="auto"/>
          <w:sz w:val="26"/>
          <w:szCs w:val="26"/>
          <w:lang w:eastAsia="en-US"/>
        </w:rPr>
        <w:t>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</w:t>
      </w:r>
      <w:r w:rsidR="0070069F" w:rsidRPr="00436014">
        <w:rPr>
          <w:rFonts w:eastAsiaTheme="minorHAnsi"/>
          <w:bCs/>
          <w:color w:val="auto"/>
          <w:sz w:val="26"/>
          <w:szCs w:val="26"/>
          <w:lang w:eastAsia="en-US"/>
        </w:rPr>
        <w:t>слуги.</w:t>
      </w:r>
    </w:p>
    <w:p w:rsidR="00316471" w:rsidRPr="00436014" w:rsidRDefault="00316471" w:rsidP="00316471">
      <w:pPr>
        <w:widowControl/>
        <w:tabs>
          <w:tab w:val="left" w:pos="709"/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t xml:space="preserve">Постановлением Правительства РФ от 08.02.2017 года № 145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</w:t>
      </w:r>
      <w:r w:rsidR="0070069F" w:rsidRPr="00436014">
        <w:rPr>
          <w:rFonts w:eastAsiaTheme="minorHAnsi"/>
          <w:color w:val="auto"/>
          <w:sz w:val="26"/>
          <w:szCs w:val="26"/>
          <w:lang w:eastAsia="en-US"/>
        </w:rPr>
        <w:br/>
      </w:r>
      <w:r w:rsidRPr="00436014">
        <w:rPr>
          <w:rFonts w:eastAsiaTheme="minorHAnsi"/>
          <w:color w:val="auto"/>
          <w:sz w:val="26"/>
          <w:szCs w:val="26"/>
          <w:lang w:eastAsia="en-US"/>
        </w:rPr>
        <w:t xml:space="preserve">и муниципальных нужд и Правила использования каталога товаров, работ, услуг </w:t>
      </w:r>
      <w:r w:rsidR="0070069F" w:rsidRPr="00436014">
        <w:rPr>
          <w:rFonts w:eastAsiaTheme="minorHAnsi"/>
          <w:color w:val="auto"/>
          <w:sz w:val="26"/>
          <w:szCs w:val="26"/>
          <w:lang w:eastAsia="en-US"/>
        </w:rPr>
        <w:br/>
      </w:r>
      <w:r w:rsidRPr="00436014">
        <w:rPr>
          <w:rFonts w:eastAsiaTheme="minorHAnsi"/>
          <w:color w:val="auto"/>
          <w:sz w:val="26"/>
          <w:szCs w:val="26"/>
          <w:lang w:eastAsia="en-US"/>
        </w:rPr>
        <w:t>для обеспечения государственных и муниципальных нужд.</w:t>
      </w:r>
    </w:p>
    <w:p w:rsidR="00316471" w:rsidRPr="00436014" w:rsidRDefault="00316471" w:rsidP="00316471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t xml:space="preserve">В пункте 4 Правил использования каталога установлено, что Заказчики обязаны применять информацию, включенную в позицию каталога с указанной </w:t>
      </w:r>
      <w:r w:rsidR="0070069F" w:rsidRPr="00436014">
        <w:rPr>
          <w:rFonts w:eastAsiaTheme="minorHAnsi"/>
          <w:color w:val="auto"/>
          <w:sz w:val="26"/>
          <w:szCs w:val="26"/>
          <w:lang w:eastAsia="en-US"/>
        </w:rPr>
        <w:br/>
      </w:r>
      <w:r w:rsidRPr="00436014">
        <w:rPr>
          <w:rFonts w:eastAsiaTheme="minorHAnsi"/>
          <w:color w:val="auto"/>
          <w:sz w:val="26"/>
          <w:szCs w:val="26"/>
          <w:lang w:eastAsia="en-US"/>
        </w:rPr>
        <w:t>в ней даты начала обязательного применения.</w:t>
      </w:r>
    </w:p>
    <w:p w:rsidR="00316471" w:rsidRPr="00436014" w:rsidRDefault="00316471" w:rsidP="00316471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t>Согласно пункту 5 Правил использования каталога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случаев, предусмотренных Правилами.</w:t>
      </w:r>
    </w:p>
    <w:p w:rsidR="006B520E" w:rsidRPr="00436014" w:rsidRDefault="00316471" w:rsidP="0062295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t>Пунктом 6 Правил использования каталога установлено, что в случае предоставления дополнительной информации, предусмотренной пунктом 5 Правил использования каталога,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A45097" w:rsidRPr="008B75E4" w:rsidRDefault="00FB63D8" w:rsidP="00A45097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На заседании Комиссии установлено, что </w:t>
      </w:r>
      <w:r>
        <w:rPr>
          <w:rFonts w:eastAsiaTheme="minorHAnsi"/>
          <w:color w:val="auto"/>
          <w:sz w:val="26"/>
          <w:szCs w:val="26"/>
          <w:lang w:eastAsia="en-US"/>
        </w:rPr>
        <w:t>в</w:t>
      </w:r>
      <w:r w:rsidR="00316471" w:rsidRPr="0043601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D23913">
        <w:rPr>
          <w:rFonts w:eastAsiaTheme="minorHAnsi"/>
          <w:color w:val="auto"/>
          <w:sz w:val="26"/>
          <w:szCs w:val="26"/>
          <w:lang w:eastAsia="en-US"/>
        </w:rPr>
        <w:t>Приложении № 1 к Техническому заданию</w:t>
      </w:r>
      <w:r w:rsidR="006B520E" w:rsidRPr="00436014">
        <w:rPr>
          <w:rFonts w:eastAsiaTheme="minorHAnsi"/>
          <w:color w:val="auto"/>
          <w:sz w:val="26"/>
          <w:szCs w:val="26"/>
          <w:lang w:eastAsia="en-US"/>
        </w:rPr>
        <w:t xml:space="preserve"> документации об Аукционе </w:t>
      </w:r>
      <w:r w:rsidR="00316471" w:rsidRPr="00436014">
        <w:rPr>
          <w:rFonts w:eastAsiaTheme="minorHAnsi"/>
          <w:color w:val="auto"/>
          <w:sz w:val="26"/>
          <w:szCs w:val="26"/>
          <w:lang w:eastAsia="en-US"/>
        </w:rPr>
        <w:t>установле</w:t>
      </w:r>
      <w:r w:rsidR="0070069F" w:rsidRPr="00436014">
        <w:rPr>
          <w:rFonts w:eastAsiaTheme="minorHAnsi"/>
          <w:color w:val="auto"/>
          <w:sz w:val="26"/>
          <w:szCs w:val="26"/>
          <w:lang w:eastAsia="en-US"/>
        </w:rPr>
        <w:t xml:space="preserve">ны требования к характеристикам, в том числе </w:t>
      </w:r>
      <w:r w:rsidR="000E2C2B">
        <w:rPr>
          <w:rFonts w:eastAsiaTheme="minorHAnsi"/>
          <w:color w:val="auto"/>
          <w:sz w:val="26"/>
          <w:szCs w:val="26"/>
          <w:lang w:eastAsia="en-US"/>
        </w:rPr>
        <w:t xml:space="preserve">для </w:t>
      </w:r>
      <w:r w:rsidR="00D23913" w:rsidRPr="00D23913">
        <w:rPr>
          <w:rFonts w:eastAsiaTheme="minorHAnsi"/>
          <w:color w:val="auto"/>
          <w:sz w:val="26"/>
          <w:szCs w:val="26"/>
          <w:lang w:eastAsia="en-US"/>
        </w:rPr>
        <w:t>Компьютер (комплект) 2</w:t>
      </w:r>
      <w:bookmarkStart w:id="0" w:name="_GoBack"/>
      <w:bookmarkEnd w:id="0"/>
      <w:r w:rsidR="00A4509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45097">
        <w:rPr>
          <w:sz w:val="26"/>
          <w:szCs w:val="26"/>
        </w:rPr>
        <w:t>по показателю</w:t>
      </w:r>
      <w:r w:rsidR="00A4509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45097">
        <w:rPr>
          <w:sz w:val="26"/>
          <w:szCs w:val="26"/>
        </w:rPr>
        <w:t>«</w:t>
      </w:r>
      <w:r w:rsidR="00A45097" w:rsidRPr="009529E5">
        <w:rPr>
          <w:sz w:val="26"/>
          <w:szCs w:val="26"/>
        </w:rPr>
        <w:t>Тип панели монитора</w:t>
      </w:r>
      <w:r w:rsidR="00A45097">
        <w:rPr>
          <w:sz w:val="26"/>
          <w:szCs w:val="26"/>
        </w:rPr>
        <w:t>» установлено «</w:t>
      </w:r>
      <w:r w:rsidR="00A45097" w:rsidRPr="009529E5">
        <w:rPr>
          <w:sz w:val="26"/>
          <w:szCs w:val="26"/>
        </w:rPr>
        <w:t>[IPS]</w:t>
      </w:r>
      <w:r w:rsidR="00A45097">
        <w:rPr>
          <w:sz w:val="26"/>
          <w:szCs w:val="26"/>
        </w:rPr>
        <w:t>», по показателю «</w:t>
      </w:r>
      <w:r w:rsidR="00A45097" w:rsidRPr="009529E5">
        <w:rPr>
          <w:sz w:val="26"/>
          <w:szCs w:val="26"/>
        </w:rPr>
        <w:t>Статистическая контрастность монитора</w:t>
      </w:r>
      <w:r w:rsidR="00A45097">
        <w:rPr>
          <w:sz w:val="26"/>
          <w:szCs w:val="26"/>
        </w:rPr>
        <w:t>» установлено «</w:t>
      </w:r>
      <w:r w:rsidR="00A45097" w:rsidRPr="009529E5">
        <w:rPr>
          <w:sz w:val="26"/>
          <w:szCs w:val="26"/>
        </w:rPr>
        <w:t>Не ниже 3000:1</w:t>
      </w:r>
      <w:r w:rsidR="00A45097">
        <w:rPr>
          <w:sz w:val="26"/>
          <w:szCs w:val="26"/>
        </w:rPr>
        <w:t>».</w:t>
      </w:r>
      <w:r w:rsidR="00A45097">
        <w:rPr>
          <w:sz w:val="26"/>
          <w:szCs w:val="26"/>
        </w:rPr>
        <w:t xml:space="preserve"> </w:t>
      </w:r>
    </w:p>
    <w:p w:rsidR="00622959" w:rsidRPr="00436014" w:rsidRDefault="00622959" w:rsidP="0062295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Представитель Заказчика на заседании Комиссии представил письменные пояснения, согласно которым: «</w:t>
      </w:r>
      <w:r w:rsidR="00D23913" w:rsidRPr="00D23913">
        <w:rPr>
          <w:rFonts w:eastAsiaTheme="minorHAnsi"/>
          <w:color w:val="auto"/>
          <w:sz w:val="26"/>
          <w:szCs w:val="26"/>
          <w:lang w:eastAsia="en-US"/>
        </w:rPr>
        <w:t>КТРУ по данной закупке 26.20.15.000-00000032 (компьютер персональный настольный (моноблок). ОКПД2 26.20.15.000 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</w:t>
      </w:r>
      <w:r w:rsidR="00D23913">
        <w:rPr>
          <w:rFonts w:eastAsiaTheme="minorHAnsi"/>
          <w:color w:val="auto"/>
          <w:sz w:val="26"/>
          <w:szCs w:val="26"/>
          <w:lang w:eastAsia="en-US"/>
        </w:rPr>
        <w:t>ойства ввода, устройства вывода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  <w:r w:rsidR="00D2391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8B75E4" w:rsidRDefault="00316471" w:rsidP="0031647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t xml:space="preserve">Заказчиком в </w:t>
      </w:r>
      <w:r w:rsidR="00D23913">
        <w:rPr>
          <w:rFonts w:eastAsiaTheme="minorHAnsi"/>
          <w:color w:val="auto"/>
          <w:sz w:val="26"/>
          <w:szCs w:val="26"/>
          <w:lang w:eastAsia="en-US"/>
        </w:rPr>
        <w:t>Приложении № 1 к Техническому заданию</w:t>
      </w:r>
      <w:r w:rsidR="00D23913" w:rsidRPr="0043601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E2C2B" w:rsidRPr="00436014">
        <w:rPr>
          <w:rFonts w:eastAsiaTheme="minorHAnsi"/>
          <w:color w:val="auto"/>
          <w:sz w:val="26"/>
          <w:szCs w:val="26"/>
          <w:lang w:eastAsia="en-US"/>
        </w:rPr>
        <w:t xml:space="preserve">документации об Аукционе </w:t>
      </w:r>
      <w:r w:rsidRPr="00436014">
        <w:rPr>
          <w:rFonts w:eastAsiaTheme="minorHAnsi"/>
          <w:color w:val="auto"/>
          <w:sz w:val="26"/>
          <w:szCs w:val="26"/>
          <w:lang w:eastAsia="en-US"/>
        </w:rPr>
        <w:t>установлены дополнительные характеристики</w:t>
      </w:r>
      <w:r w:rsidR="008B75E4">
        <w:rPr>
          <w:rFonts w:eastAsiaTheme="minorHAnsi"/>
          <w:color w:val="auto"/>
          <w:sz w:val="26"/>
          <w:szCs w:val="26"/>
          <w:lang w:eastAsia="en-US"/>
        </w:rPr>
        <w:t xml:space="preserve"> товаров</w:t>
      </w:r>
      <w:r w:rsidRPr="00436014">
        <w:rPr>
          <w:rFonts w:eastAsiaTheme="minorHAnsi"/>
          <w:color w:val="auto"/>
          <w:sz w:val="26"/>
          <w:szCs w:val="26"/>
          <w:lang w:eastAsia="en-US"/>
        </w:rPr>
        <w:t>, не предусмотренные соответствующ</w:t>
      </w:r>
      <w:r w:rsidR="008B75E4">
        <w:rPr>
          <w:rFonts w:eastAsiaTheme="minorHAnsi"/>
          <w:color w:val="auto"/>
          <w:sz w:val="26"/>
          <w:szCs w:val="26"/>
          <w:lang w:eastAsia="en-US"/>
        </w:rPr>
        <w:t>ими</w:t>
      </w:r>
      <w:r w:rsidRPr="00436014">
        <w:rPr>
          <w:rFonts w:eastAsiaTheme="minorHAnsi"/>
          <w:color w:val="auto"/>
          <w:sz w:val="26"/>
          <w:szCs w:val="26"/>
          <w:lang w:eastAsia="en-US"/>
        </w:rPr>
        <w:t xml:space="preserve"> позици</w:t>
      </w:r>
      <w:r w:rsidR="008B75E4">
        <w:rPr>
          <w:rFonts w:eastAsiaTheme="minorHAnsi"/>
          <w:color w:val="auto"/>
          <w:sz w:val="26"/>
          <w:szCs w:val="26"/>
          <w:lang w:eastAsia="en-US"/>
        </w:rPr>
        <w:t>ями</w:t>
      </w:r>
      <w:r w:rsidRPr="0043601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B75E4" w:rsidRPr="008B75E4">
        <w:rPr>
          <w:rFonts w:eastAsiaTheme="minorHAnsi"/>
          <w:color w:val="auto"/>
          <w:sz w:val="26"/>
          <w:szCs w:val="26"/>
          <w:lang w:eastAsia="en-US"/>
        </w:rPr>
        <w:t>Каталог</w:t>
      </w:r>
      <w:r w:rsidR="008B75E4">
        <w:rPr>
          <w:rFonts w:eastAsiaTheme="minorHAnsi"/>
          <w:color w:val="auto"/>
          <w:sz w:val="26"/>
          <w:szCs w:val="26"/>
          <w:lang w:eastAsia="en-US"/>
        </w:rPr>
        <w:t>а</w:t>
      </w:r>
      <w:r w:rsidR="008B75E4" w:rsidRPr="008B75E4">
        <w:rPr>
          <w:rFonts w:eastAsiaTheme="minorHAnsi"/>
          <w:color w:val="auto"/>
          <w:sz w:val="26"/>
          <w:szCs w:val="26"/>
          <w:lang w:eastAsia="en-US"/>
        </w:rPr>
        <w:t xml:space="preserve"> товаров, работ, услуг для обеспечения госуд</w:t>
      </w:r>
      <w:r w:rsidR="008B75E4">
        <w:rPr>
          <w:rFonts w:eastAsiaTheme="minorHAnsi"/>
          <w:color w:val="auto"/>
          <w:sz w:val="26"/>
          <w:szCs w:val="26"/>
          <w:lang w:eastAsia="en-US"/>
        </w:rPr>
        <w:t>арственных и муниципальных нужд.</w:t>
      </w:r>
    </w:p>
    <w:p w:rsidR="00316471" w:rsidRPr="00436014" w:rsidRDefault="00316471" w:rsidP="0031647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t>Вместе с тем, в документации об Аук</w:t>
      </w:r>
      <w:r w:rsidR="0070069F" w:rsidRPr="00436014">
        <w:rPr>
          <w:rFonts w:eastAsiaTheme="minorHAnsi"/>
          <w:color w:val="auto"/>
          <w:sz w:val="26"/>
          <w:szCs w:val="26"/>
          <w:lang w:eastAsia="en-US"/>
        </w:rPr>
        <w:t>ционе</w:t>
      </w:r>
      <w:r w:rsidR="000E2C2B">
        <w:rPr>
          <w:rFonts w:eastAsiaTheme="minorHAnsi"/>
          <w:color w:val="auto"/>
          <w:sz w:val="26"/>
          <w:szCs w:val="26"/>
          <w:lang w:eastAsia="en-US"/>
        </w:rPr>
        <w:t xml:space="preserve"> не</w:t>
      </w:r>
      <w:r w:rsidR="0070069F" w:rsidRPr="0043601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436014">
        <w:rPr>
          <w:rFonts w:eastAsiaTheme="minorHAnsi"/>
          <w:color w:val="auto"/>
          <w:sz w:val="26"/>
          <w:szCs w:val="26"/>
          <w:lang w:eastAsia="en-US"/>
        </w:rPr>
        <w:t>размещено</w:t>
      </w:r>
      <w:r w:rsidR="000E2C2B">
        <w:rPr>
          <w:rFonts w:eastAsiaTheme="minorHAnsi"/>
          <w:color w:val="auto"/>
          <w:sz w:val="26"/>
          <w:szCs w:val="26"/>
          <w:lang w:eastAsia="en-US"/>
        </w:rPr>
        <w:t xml:space="preserve"> надлежащее</w:t>
      </w:r>
      <w:r w:rsidRPr="00436014">
        <w:rPr>
          <w:rFonts w:eastAsiaTheme="minorHAnsi"/>
          <w:color w:val="auto"/>
          <w:sz w:val="26"/>
          <w:szCs w:val="26"/>
          <w:lang w:eastAsia="en-US"/>
        </w:rPr>
        <w:t xml:space="preserve"> обосновани</w:t>
      </w:r>
      <w:r w:rsidR="0070069F" w:rsidRPr="00436014">
        <w:rPr>
          <w:rFonts w:eastAsiaTheme="minorHAnsi"/>
          <w:color w:val="auto"/>
          <w:sz w:val="26"/>
          <w:szCs w:val="26"/>
          <w:lang w:eastAsia="en-US"/>
        </w:rPr>
        <w:t>е</w:t>
      </w:r>
      <w:r w:rsidRPr="00436014">
        <w:rPr>
          <w:rFonts w:eastAsiaTheme="minorHAnsi"/>
          <w:color w:val="auto"/>
          <w:sz w:val="26"/>
          <w:szCs w:val="26"/>
          <w:lang w:eastAsia="en-US"/>
        </w:rPr>
        <w:t xml:space="preserve"> применения дополнительных характеристик, что противоречит положениям Постановления Правительства РФ от 08.02.2017 № 145 и положениям Закона о контактной системе.</w:t>
      </w:r>
    </w:p>
    <w:p w:rsidR="0070069F" w:rsidRPr="00436014" w:rsidRDefault="0070069F" w:rsidP="0031647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t>Следовательно, довод</w:t>
      </w:r>
      <w:r w:rsidR="00FB63D8">
        <w:rPr>
          <w:rFonts w:eastAsiaTheme="minorHAnsi"/>
          <w:color w:val="auto"/>
          <w:sz w:val="26"/>
          <w:szCs w:val="26"/>
          <w:lang w:eastAsia="en-US"/>
        </w:rPr>
        <w:t xml:space="preserve"> жалобы Заявителя является </w:t>
      </w:r>
      <w:r w:rsidRPr="00436014">
        <w:rPr>
          <w:rFonts w:eastAsiaTheme="minorHAnsi"/>
          <w:color w:val="auto"/>
          <w:sz w:val="26"/>
          <w:szCs w:val="26"/>
          <w:lang w:eastAsia="en-US"/>
        </w:rPr>
        <w:t>обоснованным.</w:t>
      </w:r>
    </w:p>
    <w:p w:rsidR="009B3F97" w:rsidRPr="008B75E4" w:rsidRDefault="00FB63D8" w:rsidP="008B75E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color w:val="auto"/>
          <w:sz w:val="26"/>
          <w:szCs w:val="26"/>
        </w:rPr>
        <w:t>На основании изложенного</w:t>
      </w:r>
      <w:r w:rsidR="00316471" w:rsidRPr="00436014">
        <w:rPr>
          <w:color w:val="auto"/>
          <w:sz w:val="26"/>
          <w:szCs w:val="26"/>
        </w:rPr>
        <w:t>, Комиссия приходит к</w:t>
      </w:r>
      <w:r w:rsidR="00807A20">
        <w:rPr>
          <w:color w:val="auto"/>
          <w:sz w:val="26"/>
          <w:szCs w:val="26"/>
        </w:rPr>
        <w:t xml:space="preserve"> выводу, что действия Заказчика, Уполномоченного учреждения </w:t>
      </w:r>
      <w:r w:rsidR="00316471" w:rsidRPr="00436014">
        <w:rPr>
          <w:sz w:val="26"/>
          <w:szCs w:val="26"/>
        </w:rPr>
        <w:t>нарушают пункт 1 части 1 статьи 64 Закона о контрактной системе в части ненадлежащего описания объекта закупки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8E7961" w:rsidRPr="00436014" w:rsidRDefault="008E7961" w:rsidP="00B8415B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36014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8C5F9A" w:rsidRPr="00436014" w:rsidRDefault="008C5F9A" w:rsidP="007D6835">
      <w:pPr>
        <w:spacing w:before="0" w:line="276" w:lineRule="auto"/>
        <w:ind w:firstLine="0"/>
        <w:rPr>
          <w:b/>
          <w:sz w:val="26"/>
          <w:szCs w:val="26"/>
        </w:rPr>
      </w:pPr>
    </w:p>
    <w:p w:rsidR="008D2D4B" w:rsidRPr="00436014" w:rsidRDefault="0096131A" w:rsidP="007D6835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436014">
        <w:rPr>
          <w:b/>
          <w:sz w:val="26"/>
          <w:szCs w:val="26"/>
        </w:rPr>
        <w:t>РЕШИЛА:</w:t>
      </w:r>
    </w:p>
    <w:p w:rsidR="007D6835" w:rsidRPr="00436014" w:rsidRDefault="007D6835" w:rsidP="007D6835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EC6DDE" w:rsidRPr="002E4C76" w:rsidRDefault="008D2D4B" w:rsidP="002E4C76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436014">
        <w:rPr>
          <w:bCs/>
          <w:sz w:val="26"/>
          <w:szCs w:val="26"/>
        </w:rPr>
        <w:t xml:space="preserve">Признать жалобу </w:t>
      </w:r>
      <w:r w:rsidR="002E4C76" w:rsidRPr="002E4C76">
        <w:rPr>
          <w:sz w:val="26"/>
          <w:szCs w:val="26"/>
        </w:rPr>
        <w:t>ООО «</w:t>
      </w:r>
      <w:proofErr w:type="spellStart"/>
      <w:r w:rsidR="002E4C76" w:rsidRPr="002E4C76">
        <w:rPr>
          <w:sz w:val="26"/>
          <w:szCs w:val="26"/>
        </w:rPr>
        <w:t>Диджитал</w:t>
      </w:r>
      <w:proofErr w:type="spellEnd"/>
      <w:r w:rsidR="002E4C76" w:rsidRPr="002E4C76">
        <w:rPr>
          <w:sz w:val="26"/>
          <w:szCs w:val="26"/>
        </w:rPr>
        <w:t>»</w:t>
      </w:r>
      <w:r w:rsidR="002E4C76">
        <w:rPr>
          <w:sz w:val="26"/>
          <w:szCs w:val="26"/>
        </w:rPr>
        <w:t xml:space="preserve"> </w:t>
      </w:r>
      <w:r w:rsidRPr="002E4C76">
        <w:rPr>
          <w:bCs/>
          <w:sz w:val="26"/>
          <w:szCs w:val="26"/>
        </w:rPr>
        <w:t>обоснованной.</w:t>
      </w:r>
    </w:p>
    <w:p w:rsidR="00EC6DDE" w:rsidRPr="00436014" w:rsidRDefault="008B4800" w:rsidP="00EC6DDE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436014">
        <w:rPr>
          <w:bCs/>
          <w:sz w:val="26"/>
          <w:szCs w:val="26"/>
        </w:rPr>
        <w:t>Признать в действиях Заказчика</w:t>
      </w:r>
      <w:r w:rsidR="00436014">
        <w:rPr>
          <w:bCs/>
          <w:sz w:val="26"/>
          <w:szCs w:val="26"/>
        </w:rPr>
        <w:t xml:space="preserve">, </w:t>
      </w:r>
      <w:r w:rsidR="00436014">
        <w:rPr>
          <w:bCs/>
          <w:color w:val="auto"/>
          <w:sz w:val="26"/>
          <w:szCs w:val="26"/>
        </w:rPr>
        <w:t>Уполномоченного учреждения,</w:t>
      </w:r>
      <w:r w:rsidRPr="00436014">
        <w:rPr>
          <w:bCs/>
          <w:sz w:val="26"/>
          <w:szCs w:val="26"/>
        </w:rPr>
        <w:t xml:space="preserve"> нарушени</w:t>
      </w:r>
      <w:r w:rsidR="007D6835" w:rsidRPr="00436014">
        <w:rPr>
          <w:bCs/>
          <w:sz w:val="26"/>
          <w:szCs w:val="26"/>
        </w:rPr>
        <w:t>я</w:t>
      </w:r>
      <w:r w:rsidR="002E4C76">
        <w:rPr>
          <w:bCs/>
          <w:sz w:val="26"/>
          <w:szCs w:val="26"/>
        </w:rPr>
        <w:t xml:space="preserve"> пункта </w:t>
      </w:r>
      <w:r w:rsidR="007D6835" w:rsidRPr="00436014">
        <w:rPr>
          <w:bCs/>
          <w:sz w:val="26"/>
          <w:szCs w:val="26"/>
        </w:rPr>
        <w:t>2</w:t>
      </w:r>
      <w:r w:rsidRPr="00436014">
        <w:rPr>
          <w:bCs/>
          <w:sz w:val="26"/>
          <w:szCs w:val="26"/>
        </w:rPr>
        <w:t xml:space="preserve"> части 1 статьи 64</w:t>
      </w:r>
      <w:r w:rsidR="00585657" w:rsidRPr="00436014">
        <w:rPr>
          <w:bCs/>
          <w:sz w:val="26"/>
          <w:szCs w:val="26"/>
        </w:rPr>
        <w:t xml:space="preserve"> Закона</w:t>
      </w:r>
      <w:r w:rsidRPr="00436014">
        <w:rPr>
          <w:bCs/>
          <w:sz w:val="26"/>
          <w:szCs w:val="26"/>
        </w:rPr>
        <w:t xml:space="preserve"> о контрактной системе. </w:t>
      </w:r>
    </w:p>
    <w:p w:rsidR="00807A20" w:rsidRPr="00807A20" w:rsidRDefault="008B4800" w:rsidP="00BE4B2D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807A20">
        <w:rPr>
          <w:bCs/>
          <w:color w:val="auto"/>
          <w:sz w:val="26"/>
          <w:szCs w:val="26"/>
        </w:rPr>
        <w:t xml:space="preserve">Заказчику, </w:t>
      </w:r>
      <w:r w:rsidR="00436014" w:rsidRPr="00807A20">
        <w:rPr>
          <w:bCs/>
          <w:color w:val="auto"/>
          <w:sz w:val="26"/>
          <w:szCs w:val="26"/>
        </w:rPr>
        <w:t xml:space="preserve">Уполномоченному учреждению, </w:t>
      </w:r>
      <w:r w:rsidRPr="00807A20">
        <w:rPr>
          <w:bCs/>
          <w:color w:val="auto"/>
          <w:sz w:val="26"/>
          <w:szCs w:val="26"/>
        </w:rPr>
        <w:t xml:space="preserve">Оператору электронной площадки обязательное для исполнения предписание об устранении допущенных нарушений </w:t>
      </w:r>
      <w:r w:rsidR="00807A20">
        <w:rPr>
          <w:sz w:val="26"/>
          <w:szCs w:val="26"/>
        </w:rPr>
        <w:t>Закона о контрактной системе</w:t>
      </w:r>
      <w:r w:rsidR="009033A9">
        <w:rPr>
          <w:sz w:val="26"/>
          <w:szCs w:val="26"/>
        </w:rPr>
        <w:t xml:space="preserve"> не выдавать</w:t>
      </w:r>
      <w:r w:rsidR="00807A20">
        <w:rPr>
          <w:sz w:val="26"/>
          <w:szCs w:val="26"/>
        </w:rPr>
        <w:t>.</w:t>
      </w:r>
    </w:p>
    <w:p w:rsidR="00996875" w:rsidRPr="00807A20" w:rsidRDefault="008B4800" w:rsidP="00BE4B2D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807A20">
        <w:rPr>
          <w:sz w:val="26"/>
          <w:szCs w:val="26"/>
        </w:rPr>
        <w:t xml:space="preserve">Передать материалы дела от </w:t>
      </w:r>
      <w:r w:rsidR="002E4C76">
        <w:rPr>
          <w:sz w:val="26"/>
          <w:szCs w:val="26"/>
        </w:rPr>
        <w:t>09</w:t>
      </w:r>
      <w:r w:rsidR="007D6835" w:rsidRPr="00807A20">
        <w:rPr>
          <w:sz w:val="26"/>
          <w:szCs w:val="26"/>
        </w:rPr>
        <w:t>.</w:t>
      </w:r>
      <w:r w:rsidR="002E4C76">
        <w:rPr>
          <w:sz w:val="26"/>
          <w:szCs w:val="26"/>
        </w:rPr>
        <w:t>11</w:t>
      </w:r>
      <w:r w:rsidR="007D6835" w:rsidRPr="00807A20">
        <w:rPr>
          <w:sz w:val="26"/>
          <w:szCs w:val="26"/>
        </w:rPr>
        <w:t>.2021</w:t>
      </w:r>
      <w:r w:rsidRPr="00807A20">
        <w:rPr>
          <w:sz w:val="26"/>
          <w:szCs w:val="26"/>
        </w:rPr>
        <w:t xml:space="preserve"> </w:t>
      </w:r>
      <w:r w:rsidR="002E4C76">
        <w:rPr>
          <w:sz w:val="26"/>
          <w:szCs w:val="26"/>
        </w:rPr>
        <w:t>№ 50/06/42329э</w:t>
      </w:r>
      <w:r w:rsidR="00807A20" w:rsidRPr="006B520E">
        <w:rPr>
          <w:sz w:val="26"/>
          <w:szCs w:val="26"/>
        </w:rPr>
        <w:t>п/21</w:t>
      </w:r>
      <w:r w:rsidR="00807A20">
        <w:rPr>
          <w:sz w:val="26"/>
          <w:szCs w:val="26"/>
        </w:rPr>
        <w:t xml:space="preserve"> </w:t>
      </w:r>
      <w:r w:rsidRPr="00807A20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2E4C76" w:rsidRDefault="008D2D4B" w:rsidP="007D3472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436014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436014">
        <w:rPr>
          <w:color w:val="auto"/>
          <w:sz w:val="26"/>
          <w:szCs w:val="26"/>
          <w:lang w:eastAsia="en-US"/>
        </w:rPr>
        <w:t xml:space="preserve"> </w:t>
      </w:r>
    </w:p>
    <w:p w:rsidR="002E4C76" w:rsidRPr="002E4C76" w:rsidRDefault="002E4C76" w:rsidP="002E4C76">
      <w:pPr>
        <w:rPr>
          <w:sz w:val="26"/>
          <w:szCs w:val="26"/>
          <w:lang w:eastAsia="en-US"/>
        </w:rPr>
      </w:pPr>
    </w:p>
    <w:p w:rsidR="002E4C76" w:rsidRPr="002E4C76" w:rsidRDefault="002E4C76" w:rsidP="002E4C76">
      <w:pPr>
        <w:rPr>
          <w:sz w:val="26"/>
          <w:szCs w:val="26"/>
          <w:lang w:eastAsia="en-US"/>
        </w:rPr>
      </w:pPr>
    </w:p>
    <w:p w:rsidR="002E4C76" w:rsidRDefault="002E4C76" w:rsidP="002E4C76">
      <w:pPr>
        <w:rPr>
          <w:sz w:val="26"/>
          <w:szCs w:val="26"/>
          <w:lang w:eastAsia="en-US"/>
        </w:rPr>
      </w:pPr>
    </w:p>
    <w:p w:rsidR="002E4C76" w:rsidRDefault="002E4C76" w:rsidP="002E4C76">
      <w:pPr>
        <w:spacing w:line="276" w:lineRule="auto"/>
        <w:ind w:firstLine="0"/>
        <w:jc w:val="both"/>
        <w:rPr>
          <w:rFonts w:eastAsia="Calibri"/>
          <w:sz w:val="26"/>
          <w:szCs w:val="26"/>
        </w:rPr>
      </w:pPr>
      <w:r w:rsidRPr="00DF14D0">
        <w:rPr>
          <w:rFonts w:eastAsia="Calibri"/>
          <w:sz w:val="26"/>
          <w:szCs w:val="26"/>
        </w:rPr>
        <w:t xml:space="preserve">Заместитель председателя Комиссии                                                   </w:t>
      </w:r>
      <w:r>
        <w:rPr>
          <w:rFonts w:eastAsia="Calibri"/>
          <w:sz w:val="26"/>
          <w:szCs w:val="26"/>
        </w:rPr>
        <w:t xml:space="preserve">    </w:t>
      </w:r>
      <w:r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 xml:space="preserve">  А.Х. Карданов</w:t>
      </w:r>
    </w:p>
    <w:p w:rsidR="002E4C76" w:rsidRDefault="002E4C76" w:rsidP="002E4C76">
      <w:pPr>
        <w:spacing w:line="276" w:lineRule="auto"/>
        <w:jc w:val="both"/>
        <w:rPr>
          <w:rFonts w:eastAsia="Calibri"/>
          <w:sz w:val="26"/>
          <w:szCs w:val="26"/>
        </w:rPr>
      </w:pPr>
    </w:p>
    <w:p w:rsidR="002E4C76" w:rsidRDefault="002E4C76" w:rsidP="002E4C76">
      <w:pPr>
        <w:spacing w:line="276" w:lineRule="auto"/>
        <w:jc w:val="both"/>
        <w:rPr>
          <w:rFonts w:eastAsia="Calibri"/>
          <w:sz w:val="26"/>
          <w:szCs w:val="26"/>
        </w:rPr>
      </w:pPr>
    </w:p>
    <w:p w:rsidR="002E4C76" w:rsidRDefault="002E4C76" w:rsidP="002E4C76">
      <w:pPr>
        <w:spacing w:line="276" w:lineRule="auto"/>
        <w:jc w:val="both"/>
        <w:rPr>
          <w:rFonts w:eastAsia="Calibri"/>
          <w:sz w:val="26"/>
          <w:szCs w:val="26"/>
        </w:rPr>
      </w:pPr>
    </w:p>
    <w:p w:rsidR="002E4C76" w:rsidRDefault="002E4C76" w:rsidP="002E4C76">
      <w:pPr>
        <w:spacing w:line="276" w:lineRule="auto"/>
        <w:jc w:val="both"/>
        <w:rPr>
          <w:rFonts w:eastAsia="Calibri"/>
          <w:sz w:val="26"/>
          <w:szCs w:val="26"/>
        </w:rPr>
      </w:pPr>
    </w:p>
    <w:p w:rsidR="002E4C76" w:rsidRDefault="002E4C76" w:rsidP="002E4C76">
      <w:pPr>
        <w:spacing w:line="276" w:lineRule="auto"/>
        <w:ind w:firstLine="0"/>
        <w:jc w:val="both"/>
        <w:rPr>
          <w:rFonts w:eastAsia="Calibri"/>
          <w:sz w:val="26"/>
          <w:szCs w:val="26"/>
        </w:rPr>
      </w:pPr>
      <w:r w:rsidRPr="00DF14D0">
        <w:rPr>
          <w:rFonts w:eastAsia="Calibri"/>
          <w:sz w:val="26"/>
          <w:szCs w:val="26"/>
        </w:rPr>
        <w:t xml:space="preserve">Члены Комиссии                                                                               </w:t>
      </w:r>
      <w:r>
        <w:rPr>
          <w:rFonts w:eastAsia="Calibri"/>
          <w:sz w:val="26"/>
          <w:szCs w:val="26"/>
        </w:rPr>
        <w:t xml:space="preserve">   </w:t>
      </w:r>
      <w:r>
        <w:rPr>
          <w:rFonts w:eastAsia="Calibri"/>
          <w:sz w:val="26"/>
          <w:szCs w:val="26"/>
        </w:rPr>
        <w:t xml:space="preserve">        </w:t>
      </w:r>
      <w:r w:rsidRPr="00DF14D0">
        <w:rPr>
          <w:rFonts w:eastAsia="Calibri"/>
          <w:sz w:val="26"/>
          <w:szCs w:val="26"/>
        </w:rPr>
        <w:t xml:space="preserve">  </w:t>
      </w:r>
      <w:r>
        <w:rPr>
          <w:rFonts w:eastAsia="Calibri"/>
          <w:sz w:val="26"/>
          <w:szCs w:val="26"/>
        </w:rPr>
        <w:t xml:space="preserve">М.С. </w:t>
      </w:r>
      <w:proofErr w:type="spellStart"/>
      <w:r>
        <w:rPr>
          <w:rFonts w:eastAsia="Calibri"/>
          <w:sz w:val="26"/>
          <w:szCs w:val="26"/>
        </w:rPr>
        <w:t>Просина</w:t>
      </w:r>
      <w:proofErr w:type="spellEnd"/>
    </w:p>
    <w:p w:rsidR="002E4C76" w:rsidRDefault="002E4C76" w:rsidP="002E4C76">
      <w:pPr>
        <w:spacing w:line="276" w:lineRule="auto"/>
        <w:jc w:val="both"/>
        <w:rPr>
          <w:rFonts w:eastAsia="Calibri"/>
          <w:sz w:val="26"/>
          <w:szCs w:val="26"/>
        </w:rPr>
      </w:pPr>
    </w:p>
    <w:p w:rsidR="002E4C76" w:rsidRDefault="002E4C76" w:rsidP="002E4C76">
      <w:pPr>
        <w:spacing w:line="276" w:lineRule="auto"/>
        <w:jc w:val="both"/>
        <w:rPr>
          <w:rFonts w:eastAsia="Calibri"/>
          <w:sz w:val="26"/>
          <w:szCs w:val="26"/>
        </w:rPr>
      </w:pPr>
    </w:p>
    <w:p w:rsidR="002E4C76" w:rsidRDefault="002E4C76" w:rsidP="002E4C76">
      <w:pPr>
        <w:spacing w:line="276" w:lineRule="auto"/>
        <w:jc w:val="both"/>
        <w:rPr>
          <w:rFonts w:eastAsia="Calibri"/>
          <w:sz w:val="26"/>
          <w:szCs w:val="26"/>
        </w:rPr>
      </w:pPr>
    </w:p>
    <w:p w:rsidR="002E4C76" w:rsidRDefault="002E4C76" w:rsidP="002E4C76">
      <w:pPr>
        <w:spacing w:line="276" w:lineRule="auto"/>
        <w:jc w:val="both"/>
        <w:rPr>
          <w:rFonts w:eastAsia="Calibri"/>
          <w:sz w:val="26"/>
          <w:szCs w:val="26"/>
        </w:rPr>
      </w:pPr>
    </w:p>
    <w:p w:rsidR="002E4C76" w:rsidRDefault="002E4C76" w:rsidP="002E4C76">
      <w:pPr>
        <w:tabs>
          <w:tab w:val="left" w:pos="7995"/>
        </w:tabs>
        <w:spacing w:line="276" w:lineRule="auto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                                                                                                             </w:t>
      </w:r>
      <w:r>
        <w:rPr>
          <w:rFonts w:eastAsia="Calibri"/>
          <w:sz w:val="26"/>
          <w:szCs w:val="26"/>
        </w:rPr>
        <w:t xml:space="preserve">   </w:t>
      </w:r>
      <w:r>
        <w:rPr>
          <w:rFonts w:eastAsia="Calibri"/>
          <w:sz w:val="26"/>
          <w:szCs w:val="26"/>
        </w:rPr>
        <w:t>С.К. Дауров</w:t>
      </w:r>
    </w:p>
    <w:p w:rsidR="002E4C76" w:rsidRDefault="002E4C76" w:rsidP="002E4C76">
      <w:pPr>
        <w:rPr>
          <w:sz w:val="26"/>
          <w:szCs w:val="26"/>
          <w:lang w:eastAsia="en-US"/>
        </w:rPr>
      </w:pPr>
    </w:p>
    <w:p w:rsidR="002E4C76" w:rsidRPr="002E4C76" w:rsidRDefault="002E4C76" w:rsidP="002E4C76">
      <w:pPr>
        <w:rPr>
          <w:sz w:val="26"/>
          <w:szCs w:val="26"/>
          <w:lang w:eastAsia="en-US"/>
        </w:rPr>
      </w:pPr>
    </w:p>
    <w:p w:rsidR="002E4C76" w:rsidRPr="002E4C76" w:rsidRDefault="002E4C76" w:rsidP="002E4C76">
      <w:pPr>
        <w:rPr>
          <w:sz w:val="26"/>
          <w:szCs w:val="26"/>
          <w:lang w:eastAsia="en-US"/>
        </w:rPr>
      </w:pPr>
    </w:p>
    <w:p w:rsidR="002E4C76" w:rsidRPr="002E4C76" w:rsidRDefault="002E4C76" w:rsidP="002E4C76">
      <w:pPr>
        <w:rPr>
          <w:sz w:val="26"/>
          <w:szCs w:val="26"/>
          <w:lang w:eastAsia="en-US"/>
        </w:rPr>
      </w:pPr>
    </w:p>
    <w:p w:rsidR="002E4C76" w:rsidRPr="002E4C76" w:rsidRDefault="002E4C76" w:rsidP="002E4C76">
      <w:pPr>
        <w:rPr>
          <w:sz w:val="26"/>
          <w:szCs w:val="26"/>
          <w:lang w:eastAsia="en-US"/>
        </w:rPr>
      </w:pPr>
    </w:p>
    <w:p w:rsidR="002E4C76" w:rsidRPr="002E4C76" w:rsidRDefault="002E4C76" w:rsidP="002E4C76">
      <w:pPr>
        <w:rPr>
          <w:sz w:val="26"/>
          <w:szCs w:val="26"/>
          <w:lang w:eastAsia="en-US"/>
        </w:rPr>
      </w:pPr>
    </w:p>
    <w:p w:rsidR="002E4C76" w:rsidRPr="002E4C76" w:rsidRDefault="002E4C76" w:rsidP="002E4C76">
      <w:pPr>
        <w:rPr>
          <w:sz w:val="26"/>
          <w:szCs w:val="26"/>
          <w:lang w:eastAsia="en-US"/>
        </w:rPr>
      </w:pPr>
    </w:p>
    <w:p w:rsidR="002E4C76" w:rsidRPr="002E4C76" w:rsidRDefault="002E4C76" w:rsidP="002E4C76">
      <w:pPr>
        <w:rPr>
          <w:sz w:val="26"/>
          <w:szCs w:val="26"/>
          <w:lang w:eastAsia="en-US"/>
        </w:rPr>
      </w:pPr>
    </w:p>
    <w:p w:rsidR="002E4C76" w:rsidRDefault="002E4C76" w:rsidP="002E4C76">
      <w:pPr>
        <w:rPr>
          <w:sz w:val="26"/>
          <w:szCs w:val="26"/>
          <w:lang w:eastAsia="en-US"/>
        </w:rPr>
      </w:pPr>
    </w:p>
    <w:p w:rsidR="002E4C76" w:rsidRPr="008377F9" w:rsidRDefault="002E4C76" w:rsidP="002E4C76">
      <w:pPr>
        <w:tabs>
          <w:tab w:val="center" w:pos="4677"/>
          <w:tab w:val="right" w:pos="9355"/>
        </w:tabs>
        <w:ind w:firstLine="0"/>
        <w:rPr>
          <w:sz w:val="16"/>
          <w:szCs w:val="16"/>
        </w:rPr>
      </w:pPr>
      <w:r w:rsidRPr="008377F9">
        <w:rPr>
          <w:sz w:val="16"/>
          <w:szCs w:val="16"/>
        </w:rPr>
        <w:t>С. К. Дауров</w:t>
      </w:r>
    </w:p>
    <w:p w:rsidR="002E4C76" w:rsidRPr="0036221F" w:rsidRDefault="002E4C76" w:rsidP="002E4C76">
      <w:pPr>
        <w:tabs>
          <w:tab w:val="center" w:pos="4677"/>
          <w:tab w:val="right" w:pos="9355"/>
        </w:tabs>
        <w:ind w:firstLine="0"/>
        <w:rPr>
          <w:sz w:val="16"/>
          <w:szCs w:val="16"/>
        </w:rPr>
      </w:pPr>
      <w:r w:rsidRPr="008377F9">
        <w:rPr>
          <w:sz w:val="16"/>
          <w:szCs w:val="16"/>
        </w:rPr>
        <w:t>(499)755-23-23 доб. (050-242)</w:t>
      </w:r>
    </w:p>
    <w:p w:rsidR="006C07D5" w:rsidRPr="002E4C76" w:rsidRDefault="006C07D5" w:rsidP="002E4C76">
      <w:pPr>
        <w:rPr>
          <w:sz w:val="26"/>
          <w:szCs w:val="26"/>
          <w:lang w:eastAsia="en-US"/>
        </w:rPr>
      </w:pPr>
    </w:p>
    <w:sectPr w:rsidR="006C07D5" w:rsidRPr="002E4C76" w:rsidSect="007D6835">
      <w:headerReference w:type="even" r:id="rId9"/>
      <w:headerReference w:type="default" r:id="rId10"/>
      <w:pgSz w:w="11906" w:h="16838"/>
      <w:pgMar w:top="0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92203126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7C7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7210440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B47C74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4525BF"/>
    <w:multiLevelType w:val="hybridMultilevel"/>
    <w:tmpl w:val="08888A08"/>
    <w:lvl w:ilvl="0" w:tplc="855EEE06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0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2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F9031D"/>
    <w:multiLevelType w:val="hybridMultilevel"/>
    <w:tmpl w:val="8BC0B460"/>
    <w:lvl w:ilvl="0" w:tplc="D9BCBC9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42F4CC4"/>
    <w:multiLevelType w:val="hybridMultilevel"/>
    <w:tmpl w:val="18C8069E"/>
    <w:lvl w:ilvl="0" w:tplc="5108320C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5"/>
  </w:num>
  <w:num w:numId="4">
    <w:abstractNumId w:val="3"/>
  </w:num>
  <w:num w:numId="5">
    <w:abstractNumId w:val="17"/>
  </w:num>
  <w:num w:numId="6">
    <w:abstractNumId w:val="19"/>
  </w:num>
  <w:num w:numId="7">
    <w:abstractNumId w:val="18"/>
  </w:num>
  <w:num w:numId="8">
    <w:abstractNumId w:val="1"/>
  </w:num>
  <w:num w:numId="9">
    <w:abstractNumId w:val="15"/>
  </w:num>
  <w:num w:numId="10">
    <w:abstractNumId w:val="16"/>
  </w:num>
  <w:num w:numId="11">
    <w:abstractNumId w:val="2"/>
  </w:num>
  <w:num w:numId="12">
    <w:abstractNumId w:val="12"/>
  </w:num>
  <w:num w:numId="13">
    <w:abstractNumId w:val="9"/>
  </w:num>
  <w:num w:numId="14">
    <w:abstractNumId w:val="4"/>
  </w:num>
  <w:num w:numId="15">
    <w:abstractNumId w:val="6"/>
  </w:num>
  <w:num w:numId="16">
    <w:abstractNumId w:val="0"/>
  </w:num>
  <w:num w:numId="17">
    <w:abstractNumId w:val="10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245A"/>
    <w:rsid w:val="00005A07"/>
    <w:rsid w:val="00006E69"/>
    <w:rsid w:val="000109DD"/>
    <w:rsid w:val="0001243E"/>
    <w:rsid w:val="000237E9"/>
    <w:rsid w:val="00025063"/>
    <w:rsid w:val="000278D2"/>
    <w:rsid w:val="00030D07"/>
    <w:rsid w:val="00033AE2"/>
    <w:rsid w:val="00036731"/>
    <w:rsid w:val="00036B60"/>
    <w:rsid w:val="00046C30"/>
    <w:rsid w:val="000512C2"/>
    <w:rsid w:val="00052EE2"/>
    <w:rsid w:val="00054214"/>
    <w:rsid w:val="000565E8"/>
    <w:rsid w:val="00062E5E"/>
    <w:rsid w:val="00066914"/>
    <w:rsid w:val="0007035A"/>
    <w:rsid w:val="00071804"/>
    <w:rsid w:val="00071A95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A183B"/>
    <w:rsid w:val="000A46E2"/>
    <w:rsid w:val="000B1F25"/>
    <w:rsid w:val="000B4ACE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2C2B"/>
    <w:rsid w:val="000E3D64"/>
    <w:rsid w:val="000F0886"/>
    <w:rsid w:val="000F34F1"/>
    <w:rsid w:val="000F786D"/>
    <w:rsid w:val="00101069"/>
    <w:rsid w:val="0010183C"/>
    <w:rsid w:val="00101B5C"/>
    <w:rsid w:val="0010244B"/>
    <w:rsid w:val="001030D6"/>
    <w:rsid w:val="00106B87"/>
    <w:rsid w:val="00112224"/>
    <w:rsid w:val="0011357B"/>
    <w:rsid w:val="001155F5"/>
    <w:rsid w:val="001219F5"/>
    <w:rsid w:val="001223DB"/>
    <w:rsid w:val="001232A8"/>
    <w:rsid w:val="00123B80"/>
    <w:rsid w:val="00125A42"/>
    <w:rsid w:val="0013390F"/>
    <w:rsid w:val="00141666"/>
    <w:rsid w:val="0015114A"/>
    <w:rsid w:val="00151383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787C"/>
    <w:rsid w:val="001801B2"/>
    <w:rsid w:val="001834CE"/>
    <w:rsid w:val="00184A14"/>
    <w:rsid w:val="00184E3C"/>
    <w:rsid w:val="001B03C3"/>
    <w:rsid w:val="001B2B3A"/>
    <w:rsid w:val="001B4214"/>
    <w:rsid w:val="001B69FC"/>
    <w:rsid w:val="001C2F47"/>
    <w:rsid w:val="001C650C"/>
    <w:rsid w:val="001C7487"/>
    <w:rsid w:val="001D4A85"/>
    <w:rsid w:val="001D5D25"/>
    <w:rsid w:val="001E17FE"/>
    <w:rsid w:val="001E1D86"/>
    <w:rsid w:val="001F693F"/>
    <w:rsid w:val="002037F3"/>
    <w:rsid w:val="002049FA"/>
    <w:rsid w:val="00210A3F"/>
    <w:rsid w:val="0021146F"/>
    <w:rsid w:val="0021414D"/>
    <w:rsid w:val="00227768"/>
    <w:rsid w:val="00227EE4"/>
    <w:rsid w:val="00227F80"/>
    <w:rsid w:val="0023502B"/>
    <w:rsid w:val="0024192E"/>
    <w:rsid w:val="00246A4D"/>
    <w:rsid w:val="00250B23"/>
    <w:rsid w:val="00253DB5"/>
    <w:rsid w:val="002549B4"/>
    <w:rsid w:val="00262A68"/>
    <w:rsid w:val="002655C0"/>
    <w:rsid w:val="00265709"/>
    <w:rsid w:val="002661F1"/>
    <w:rsid w:val="00267972"/>
    <w:rsid w:val="002738F2"/>
    <w:rsid w:val="0027697F"/>
    <w:rsid w:val="0028286A"/>
    <w:rsid w:val="00286ED1"/>
    <w:rsid w:val="0029381E"/>
    <w:rsid w:val="00295DBC"/>
    <w:rsid w:val="00296C2D"/>
    <w:rsid w:val="00296DF0"/>
    <w:rsid w:val="00297A16"/>
    <w:rsid w:val="00297B67"/>
    <w:rsid w:val="002A409E"/>
    <w:rsid w:val="002A5C5A"/>
    <w:rsid w:val="002B378C"/>
    <w:rsid w:val="002B5445"/>
    <w:rsid w:val="002C0054"/>
    <w:rsid w:val="002C10E5"/>
    <w:rsid w:val="002C3F15"/>
    <w:rsid w:val="002C510E"/>
    <w:rsid w:val="002C57F9"/>
    <w:rsid w:val="002C5E90"/>
    <w:rsid w:val="002C6331"/>
    <w:rsid w:val="002C76D7"/>
    <w:rsid w:val="002D1ADB"/>
    <w:rsid w:val="002D54B9"/>
    <w:rsid w:val="002D5517"/>
    <w:rsid w:val="002E2252"/>
    <w:rsid w:val="002E4C76"/>
    <w:rsid w:val="002E5072"/>
    <w:rsid w:val="002F1611"/>
    <w:rsid w:val="002F1953"/>
    <w:rsid w:val="002F488B"/>
    <w:rsid w:val="002F5495"/>
    <w:rsid w:val="002F5B1A"/>
    <w:rsid w:val="00300148"/>
    <w:rsid w:val="00307536"/>
    <w:rsid w:val="003076DE"/>
    <w:rsid w:val="0031324E"/>
    <w:rsid w:val="003157DB"/>
    <w:rsid w:val="00316471"/>
    <w:rsid w:val="003236E0"/>
    <w:rsid w:val="00325A6F"/>
    <w:rsid w:val="0033020C"/>
    <w:rsid w:val="00330F7A"/>
    <w:rsid w:val="00331F15"/>
    <w:rsid w:val="0033263C"/>
    <w:rsid w:val="003327DE"/>
    <w:rsid w:val="00332E5F"/>
    <w:rsid w:val="003339B8"/>
    <w:rsid w:val="00340B72"/>
    <w:rsid w:val="00354475"/>
    <w:rsid w:val="00356066"/>
    <w:rsid w:val="0036166D"/>
    <w:rsid w:val="00362A71"/>
    <w:rsid w:val="00365D71"/>
    <w:rsid w:val="00367234"/>
    <w:rsid w:val="00372928"/>
    <w:rsid w:val="00374202"/>
    <w:rsid w:val="0037548B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6360"/>
    <w:rsid w:val="003A6D0F"/>
    <w:rsid w:val="003A6F3E"/>
    <w:rsid w:val="003B07D1"/>
    <w:rsid w:val="003B0CAB"/>
    <w:rsid w:val="003B533D"/>
    <w:rsid w:val="003B598F"/>
    <w:rsid w:val="003C0006"/>
    <w:rsid w:val="003C0F83"/>
    <w:rsid w:val="003C2EE6"/>
    <w:rsid w:val="003C3156"/>
    <w:rsid w:val="003C3A89"/>
    <w:rsid w:val="003C57E2"/>
    <w:rsid w:val="003C688E"/>
    <w:rsid w:val="003C767F"/>
    <w:rsid w:val="003D2038"/>
    <w:rsid w:val="003D3651"/>
    <w:rsid w:val="003E36BA"/>
    <w:rsid w:val="003F358B"/>
    <w:rsid w:val="003F39A4"/>
    <w:rsid w:val="00401B5D"/>
    <w:rsid w:val="00404537"/>
    <w:rsid w:val="0040510A"/>
    <w:rsid w:val="00405411"/>
    <w:rsid w:val="00410A6E"/>
    <w:rsid w:val="00411AF4"/>
    <w:rsid w:val="0041541B"/>
    <w:rsid w:val="00426642"/>
    <w:rsid w:val="004310E4"/>
    <w:rsid w:val="00432796"/>
    <w:rsid w:val="00436014"/>
    <w:rsid w:val="0043688B"/>
    <w:rsid w:val="0044037F"/>
    <w:rsid w:val="00444CF2"/>
    <w:rsid w:val="00445EEF"/>
    <w:rsid w:val="00446681"/>
    <w:rsid w:val="004516EB"/>
    <w:rsid w:val="0045455C"/>
    <w:rsid w:val="00456AA9"/>
    <w:rsid w:val="004632E4"/>
    <w:rsid w:val="0046404A"/>
    <w:rsid w:val="00464A41"/>
    <w:rsid w:val="00465F66"/>
    <w:rsid w:val="004743A3"/>
    <w:rsid w:val="004746FB"/>
    <w:rsid w:val="00474848"/>
    <w:rsid w:val="00475CDD"/>
    <w:rsid w:val="00480EC4"/>
    <w:rsid w:val="00481C22"/>
    <w:rsid w:val="00485142"/>
    <w:rsid w:val="0049129C"/>
    <w:rsid w:val="00493C85"/>
    <w:rsid w:val="004961F7"/>
    <w:rsid w:val="004A2CFD"/>
    <w:rsid w:val="004A31F0"/>
    <w:rsid w:val="004A4CA3"/>
    <w:rsid w:val="004A7A5B"/>
    <w:rsid w:val="004B0471"/>
    <w:rsid w:val="004B208B"/>
    <w:rsid w:val="004B38CC"/>
    <w:rsid w:val="004C07C7"/>
    <w:rsid w:val="004C1AC2"/>
    <w:rsid w:val="004C6161"/>
    <w:rsid w:val="004D056B"/>
    <w:rsid w:val="004D19A6"/>
    <w:rsid w:val="004D2E8F"/>
    <w:rsid w:val="004D465D"/>
    <w:rsid w:val="004D5D4C"/>
    <w:rsid w:val="004E0E2C"/>
    <w:rsid w:val="004E1E30"/>
    <w:rsid w:val="004E6A46"/>
    <w:rsid w:val="004E730D"/>
    <w:rsid w:val="004F0A52"/>
    <w:rsid w:val="004F1CEC"/>
    <w:rsid w:val="00500948"/>
    <w:rsid w:val="00500F24"/>
    <w:rsid w:val="00504288"/>
    <w:rsid w:val="00507E98"/>
    <w:rsid w:val="00510611"/>
    <w:rsid w:val="0051403D"/>
    <w:rsid w:val="00515262"/>
    <w:rsid w:val="00522BCF"/>
    <w:rsid w:val="0052355C"/>
    <w:rsid w:val="0052499A"/>
    <w:rsid w:val="00526218"/>
    <w:rsid w:val="00530004"/>
    <w:rsid w:val="00532246"/>
    <w:rsid w:val="0053459E"/>
    <w:rsid w:val="005403EB"/>
    <w:rsid w:val="0054372D"/>
    <w:rsid w:val="00555A8C"/>
    <w:rsid w:val="00556881"/>
    <w:rsid w:val="0055735B"/>
    <w:rsid w:val="00562319"/>
    <w:rsid w:val="00565913"/>
    <w:rsid w:val="00566E6A"/>
    <w:rsid w:val="00572F70"/>
    <w:rsid w:val="00573146"/>
    <w:rsid w:val="00573D97"/>
    <w:rsid w:val="00576E58"/>
    <w:rsid w:val="00582D06"/>
    <w:rsid w:val="00585657"/>
    <w:rsid w:val="00592981"/>
    <w:rsid w:val="0059764C"/>
    <w:rsid w:val="005B319B"/>
    <w:rsid w:val="005C0AAC"/>
    <w:rsid w:val="005D1433"/>
    <w:rsid w:val="005D7D45"/>
    <w:rsid w:val="005E0144"/>
    <w:rsid w:val="005E4359"/>
    <w:rsid w:val="005F5597"/>
    <w:rsid w:val="005F7752"/>
    <w:rsid w:val="00604782"/>
    <w:rsid w:val="00610DC0"/>
    <w:rsid w:val="00621540"/>
    <w:rsid w:val="00621D88"/>
    <w:rsid w:val="006225AB"/>
    <w:rsid w:val="00622959"/>
    <w:rsid w:val="006236BF"/>
    <w:rsid w:val="006239BF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4270"/>
    <w:rsid w:val="00645ADA"/>
    <w:rsid w:val="00646632"/>
    <w:rsid w:val="00651541"/>
    <w:rsid w:val="00655750"/>
    <w:rsid w:val="00655943"/>
    <w:rsid w:val="00656131"/>
    <w:rsid w:val="00656EA5"/>
    <w:rsid w:val="006575E2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2E89"/>
    <w:rsid w:val="00694486"/>
    <w:rsid w:val="006A0D34"/>
    <w:rsid w:val="006A0E5B"/>
    <w:rsid w:val="006A0EDE"/>
    <w:rsid w:val="006A4B58"/>
    <w:rsid w:val="006A5674"/>
    <w:rsid w:val="006A69BF"/>
    <w:rsid w:val="006A6BE3"/>
    <w:rsid w:val="006B273C"/>
    <w:rsid w:val="006B520E"/>
    <w:rsid w:val="006B6970"/>
    <w:rsid w:val="006C07D5"/>
    <w:rsid w:val="006C39E8"/>
    <w:rsid w:val="006C535A"/>
    <w:rsid w:val="006D0E72"/>
    <w:rsid w:val="006D1F7A"/>
    <w:rsid w:val="006D3C90"/>
    <w:rsid w:val="006E2C95"/>
    <w:rsid w:val="006E77EB"/>
    <w:rsid w:val="006F086B"/>
    <w:rsid w:val="006F26D2"/>
    <w:rsid w:val="006F5B96"/>
    <w:rsid w:val="0070069F"/>
    <w:rsid w:val="00700BEB"/>
    <w:rsid w:val="00713FAC"/>
    <w:rsid w:val="007178D1"/>
    <w:rsid w:val="00723C73"/>
    <w:rsid w:val="007255A5"/>
    <w:rsid w:val="007272B1"/>
    <w:rsid w:val="007368AB"/>
    <w:rsid w:val="00741010"/>
    <w:rsid w:val="00752059"/>
    <w:rsid w:val="00756042"/>
    <w:rsid w:val="0076338A"/>
    <w:rsid w:val="00763F39"/>
    <w:rsid w:val="00767D5D"/>
    <w:rsid w:val="00770363"/>
    <w:rsid w:val="0077102C"/>
    <w:rsid w:val="0077409D"/>
    <w:rsid w:val="00776365"/>
    <w:rsid w:val="00777205"/>
    <w:rsid w:val="00782329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A4E50"/>
    <w:rsid w:val="007B13CB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472"/>
    <w:rsid w:val="007D3CAC"/>
    <w:rsid w:val="007D579B"/>
    <w:rsid w:val="007D6835"/>
    <w:rsid w:val="007D77AE"/>
    <w:rsid w:val="007D7FFA"/>
    <w:rsid w:val="007E29A4"/>
    <w:rsid w:val="007E769F"/>
    <w:rsid w:val="007F7E2F"/>
    <w:rsid w:val="00807A20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44E2"/>
    <w:rsid w:val="00835B54"/>
    <w:rsid w:val="00836BD9"/>
    <w:rsid w:val="00837D9A"/>
    <w:rsid w:val="00840483"/>
    <w:rsid w:val="008421DD"/>
    <w:rsid w:val="00842D21"/>
    <w:rsid w:val="00861726"/>
    <w:rsid w:val="00870783"/>
    <w:rsid w:val="00875F4D"/>
    <w:rsid w:val="008777A4"/>
    <w:rsid w:val="008868FE"/>
    <w:rsid w:val="00893B14"/>
    <w:rsid w:val="008952BC"/>
    <w:rsid w:val="008963DA"/>
    <w:rsid w:val="008971B9"/>
    <w:rsid w:val="008A231B"/>
    <w:rsid w:val="008A5695"/>
    <w:rsid w:val="008B36C1"/>
    <w:rsid w:val="008B4800"/>
    <w:rsid w:val="008B4946"/>
    <w:rsid w:val="008B728A"/>
    <w:rsid w:val="008B75E4"/>
    <w:rsid w:val="008B76D0"/>
    <w:rsid w:val="008B7822"/>
    <w:rsid w:val="008C16BF"/>
    <w:rsid w:val="008C2B36"/>
    <w:rsid w:val="008C31C7"/>
    <w:rsid w:val="008C5012"/>
    <w:rsid w:val="008C5F9A"/>
    <w:rsid w:val="008D15CD"/>
    <w:rsid w:val="008D1885"/>
    <w:rsid w:val="008D2D4B"/>
    <w:rsid w:val="008D7D17"/>
    <w:rsid w:val="008E02D8"/>
    <w:rsid w:val="008E7961"/>
    <w:rsid w:val="008E7ABD"/>
    <w:rsid w:val="008F46E4"/>
    <w:rsid w:val="008F7B86"/>
    <w:rsid w:val="009028E2"/>
    <w:rsid w:val="009033A9"/>
    <w:rsid w:val="0091135B"/>
    <w:rsid w:val="009121A4"/>
    <w:rsid w:val="00912615"/>
    <w:rsid w:val="00916953"/>
    <w:rsid w:val="009203DD"/>
    <w:rsid w:val="009266C2"/>
    <w:rsid w:val="00926F64"/>
    <w:rsid w:val="00927A1F"/>
    <w:rsid w:val="0093101E"/>
    <w:rsid w:val="00932347"/>
    <w:rsid w:val="00932BD9"/>
    <w:rsid w:val="009333FA"/>
    <w:rsid w:val="00936F6D"/>
    <w:rsid w:val="00941C1B"/>
    <w:rsid w:val="00944808"/>
    <w:rsid w:val="00946DA4"/>
    <w:rsid w:val="00950B97"/>
    <w:rsid w:val="00951E41"/>
    <w:rsid w:val="009529E5"/>
    <w:rsid w:val="00952D7C"/>
    <w:rsid w:val="0096131A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96875"/>
    <w:rsid w:val="009979AB"/>
    <w:rsid w:val="009A1DFC"/>
    <w:rsid w:val="009A33C4"/>
    <w:rsid w:val="009A401B"/>
    <w:rsid w:val="009A53CE"/>
    <w:rsid w:val="009A56EF"/>
    <w:rsid w:val="009B13AD"/>
    <w:rsid w:val="009B3F97"/>
    <w:rsid w:val="009B4E13"/>
    <w:rsid w:val="009B6876"/>
    <w:rsid w:val="009C0B68"/>
    <w:rsid w:val="009C3479"/>
    <w:rsid w:val="009C3565"/>
    <w:rsid w:val="009C7CD4"/>
    <w:rsid w:val="009D638E"/>
    <w:rsid w:val="009E0A50"/>
    <w:rsid w:val="009E3B3D"/>
    <w:rsid w:val="009E7FBB"/>
    <w:rsid w:val="009F13C0"/>
    <w:rsid w:val="009F1C6B"/>
    <w:rsid w:val="009F3421"/>
    <w:rsid w:val="009F3A3B"/>
    <w:rsid w:val="009F4005"/>
    <w:rsid w:val="009F5DF9"/>
    <w:rsid w:val="009F7B6F"/>
    <w:rsid w:val="00A02085"/>
    <w:rsid w:val="00A058D1"/>
    <w:rsid w:val="00A10A5E"/>
    <w:rsid w:val="00A12608"/>
    <w:rsid w:val="00A158A5"/>
    <w:rsid w:val="00A25CE3"/>
    <w:rsid w:val="00A35B7E"/>
    <w:rsid w:val="00A45097"/>
    <w:rsid w:val="00A503F1"/>
    <w:rsid w:val="00A544D5"/>
    <w:rsid w:val="00A71347"/>
    <w:rsid w:val="00A74EA4"/>
    <w:rsid w:val="00A82FC9"/>
    <w:rsid w:val="00A84DDF"/>
    <w:rsid w:val="00A85D2B"/>
    <w:rsid w:val="00A92EC2"/>
    <w:rsid w:val="00A963B9"/>
    <w:rsid w:val="00AA244E"/>
    <w:rsid w:val="00AA3139"/>
    <w:rsid w:val="00AA3B8A"/>
    <w:rsid w:val="00AA6C18"/>
    <w:rsid w:val="00AA7ABA"/>
    <w:rsid w:val="00AB6613"/>
    <w:rsid w:val="00AB6F09"/>
    <w:rsid w:val="00AC2A9E"/>
    <w:rsid w:val="00AC3832"/>
    <w:rsid w:val="00AD0ACF"/>
    <w:rsid w:val="00AE23FD"/>
    <w:rsid w:val="00AE73AD"/>
    <w:rsid w:val="00AF18C2"/>
    <w:rsid w:val="00AF4C12"/>
    <w:rsid w:val="00AF4F0D"/>
    <w:rsid w:val="00AF56BF"/>
    <w:rsid w:val="00B0111A"/>
    <w:rsid w:val="00B15818"/>
    <w:rsid w:val="00B16090"/>
    <w:rsid w:val="00B22896"/>
    <w:rsid w:val="00B22C09"/>
    <w:rsid w:val="00B23B36"/>
    <w:rsid w:val="00B27A77"/>
    <w:rsid w:val="00B328C4"/>
    <w:rsid w:val="00B33EAF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7786"/>
    <w:rsid w:val="00B47C74"/>
    <w:rsid w:val="00B50C1F"/>
    <w:rsid w:val="00B5112C"/>
    <w:rsid w:val="00B5704D"/>
    <w:rsid w:val="00B60185"/>
    <w:rsid w:val="00B63D6D"/>
    <w:rsid w:val="00B64014"/>
    <w:rsid w:val="00B7174A"/>
    <w:rsid w:val="00B7592D"/>
    <w:rsid w:val="00B7621F"/>
    <w:rsid w:val="00B83A44"/>
    <w:rsid w:val="00B8415B"/>
    <w:rsid w:val="00B84B35"/>
    <w:rsid w:val="00B87359"/>
    <w:rsid w:val="00B90700"/>
    <w:rsid w:val="00B923B6"/>
    <w:rsid w:val="00B94D05"/>
    <w:rsid w:val="00BA0F25"/>
    <w:rsid w:val="00BA3793"/>
    <w:rsid w:val="00BA66A9"/>
    <w:rsid w:val="00BB0C96"/>
    <w:rsid w:val="00BB12B9"/>
    <w:rsid w:val="00BB38D7"/>
    <w:rsid w:val="00BB7F1F"/>
    <w:rsid w:val="00BC1A4F"/>
    <w:rsid w:val="00BC3516"/>
    <w:rsid w:val="00BC4C20"/>
    <w:rsid w:val="00BC7FB6"/>
    <w:rsid w:val="00BD1209"/>
    <w:rsid w:val="00BD2A79"/>
    <w:rsid w:val="00BD2F7C"/>
    <w:rsid w:val="00BE2F78"/>
    <w:rsid w:val="00BE3042"/>
    <w:rsid w:val="00BE305D"/>
    <w:rsid w:val="00BE6C57"/>
    <w:rsid w:val="00BF2187"/>
    <w:rsid w:val="00BF3556"/>
    <w:rsid w:val="00BF45F2"/>
    <w:rsid w:val="00BF4BA8"/>
    <w:rsid w:val="00C0373D"/>
    <w:rsid w:val="00C06053"/>
    <w:rsid w:val="00C100F1"/>
    <w:rsid w:val="00C16979"/>
    <w:rsid w:val="00C22098"/>
    <w:rsid w:val="00C22E52"/>
    <w:rsid w:val="00C23E38"/>
    <w:rsid w:val="00C24037"/>
    <w:rsid w:val="00C301BF"/>
    <w:rsid w:val="00C31586"/>
    <w:rsid w:val="00C36B70"/>
    <w:rsid w:val="00C37F0C"/>
    <w:rsid w:val="00C41C93"/>
    <w:rsid w:val="00C44868"/>
    <w:rsid w:val="00C4552C"/>
    <w:rsid w:val="00C64B1A"/>
    <w:rsid w:val="00C67FCC"/>
    <w:rsid w:val="00C80B85"/>
    <w:rsid w:val="00C820A5"/>
    <w:rsid w:val="00C859E6"/>
    <w:rsid w:val="00C85C56"/>
    <w:rsid w:val="00C86D59"/>
    <w:rsid w:val="00C910C5"/>
    <w:rsid w:val="00C93FEE"/>
    <w:rsid w:val="00C95A9D"/>
    <w:rsid w:val="00CA2338"/>
    <w:rsid w:val="00CA5DED"/>
    <w:rsid w:val="00CB03C8"/>
    <w:rsid w:val="00CB0C96"/>
    <w:rsid w:val="00CC182A"/>
    <w:rsid w:val="00CC5730"/>
    <w:rsid w:val="00CC77D7"/>
    <w:rsid w:val="00CD1729"/>
    <w:rsid w:val="00CD3F7F"/>
    <w:rsid w:val="00CD4096"/>
    <w:rsid w:val="00CD455C"/>
    <w:rsid w:val="00CD5699"/>
    <w:rsid w:val="00CD663A"/>
    <w:rsid w:val="00CD6AF3"/>
    <w:rsid w:val="00CD6E74"/>
    <w:rsid w:val="00CE4B31"/>
    <w:rsid w:val="00CF293D"/>
    <w:rsid w:val="00CF59EC"/>
    <w:rsid w:val="00D00D93"/>
    <w:rsid w:val="00D01637"/>
    <w:rsid w:val="00D03432"/>
    <w:rsid w:val="00D06470"/>
    <w:rsid w:val="00D13858"/>
    <w:rsid w:val="00D14535"/>
    <w:rsid w:val="00D16932"/>
    <w:rsid w:val="00D2052F"/>
    <w:rsid w:val="00D21EC1"/>
    <w:rsid w:val="00D2324A"/>
    <w:rsid w:val="00D235E5"/>
    <w:rsid w:val="00D23913"/>
    <w:rsid w:val="00D23C4A"/>
    <w:rsid w:val="00D24B82"/>
    <w:rsid w:val="00D30830"/>
    <w:rsid w:val="00D30CF0"/>
    <w:rsid w:val="00D31E45"/>
    <w:rsid w:val="00D416CF"/>
    <w:rsid w:val="00D41E43"/>
    <w:rsid w:val="00D474D2"/>
    <w:rsid w:val="00D529C8"/>
    <w:rsid w:val="00D53093"/>
    <w:rsid w:val="00D5752C"/>
    <w:rsid w:val="00D57790"/>
    <w:rsid w:val="00D640FB"/>
    <w:rsid w:val="00D66A4B"/>
    <w:rsid w:val="00D7434B"/>
    <w:rsid w:val="00D760E9"/>
    <w:rsid w:val="00D8610E"/>
    <w:rsid w:val="00D8730D"/>
    <w:rsid w:val="00D87E4E"/>
    <w:rsid w:val="00D90246"/>
    <w:rsid w:val="00DA14A3"/>
    <w:rsid w:val="00DA554A"/>
    <w:rsid w:val="00DA6B5F"/>
    <w:rsid w:val="00DC2000"/>
    <w:rsid w:val="00DC38CF"/>
    <w:rsid w:val="00DD1723"/>
    <w:rsid w:val="00DD501B"/>
    <w:rsid w:val="00DD5303"/>
    <w:rsid w:val="00DD6FC7"/>
    <w:rsid w:val="00DE0717"/>
    <w:rsid w:val="00DE45E9"/>
    <w:rsid w:val="00DE6E51"/>
    <w:rsid w:val="00DE7109"/>
    <w:rsid w:val="00DF04C5"/>
    <w:rsid w:val="00DF1E39"/>
    <w:rsid w:val="00DF2BD5"/>
    <w:rsid w:val="00DF3340"/>
    <w:rsid w:val="00E01AA2"/>
    <w:rsid w:val="00E0306E"/>
    <w:rsid w:val="00E0648B"/>
    <w:rsid w:val="00E116EA"/>
    <w:rsid w:val="00E160C9"/>
    <w:rsid w:val="00E23BB5"/>
    <w:rsid w:val="00E26A31"/>
    <w:rsid w:val="00E31EFE"/>
    <w:rsid w:val="00E35297"/>
    <w:rsid w:val="00E35B1F"/>
    <w:rsid w:val="00E364BA"/>
    <w:rsid w:val="00E47953"/>
    <w:rsid w:val="00E5280A"/>
    <w:rsid w:val="00E52FA3"/>
    <w:rsid w:val="00E53649"/>
    <w:rsid w:val="00E55A98"/>
    <w:rsid w:val="00E6119D"/>
    <w:rsid w:val="00E62CA8"/>
    <w:rsid w:val="00E65D8A"/>
    <w:rsid w:val="00E705BD"/>
    <w:rsid w:val="00E7092A"/>
    <w:rsid w:val="00E731AD"/>
    <w:rsid w:val="00E73F79"/>
    <w:rsid w:val="00E87867"/>
    <w:rsid w:val="00E9031E"/>
    <w:rsid w:val="00E90912"/>
    <w:rsid w:val="00E9233E"/>
    <w:rsid w:val="00E945DE"/>
    <w:rsid w:val="00EA03D7"/>
    <w:rsid w:val="00EA5C38"/>
    <w:rsid w:val="00EB1F49"/>
    <w:rsid w:val="00EC00FF"/>
    <w:rsid w:val="00EC0C44"/>
    <w:rsid w:val="00EC147C"/>
    <w:rsid w:val="00EC1601"/>
    <w:rsid w:val="00EC28BD"/>
    <w:rsid w:val="00EC32FF"/>
    <w:rsid w:val="00EC48B3"/>
    <w:rsid w:val="00EC6DDE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22BCA"/>
    <w:rsid w:val="00F231A4"/>
    <w:rsid w:val="00F23E27"/>
    <w:rsid w:val="00F308E2"/>
    <w:rsid w:val="00F354E0"/>
    <w:rsid w:val="00F3586F"/>
    <w:rsid w:val="00F36DFB"/>
    <w:rsid w:val="00F40077"/>
    <w:rsid w:val="00F407FF"/>
    <w:rsid w:val="00F41FC5"/>
    <w:rsid w:val="00F447B9"/>
    <w:rsid w:val="00F4496D"/>
    <w:rsid w:val="00F47BBF"/>
    <w:rsid w:val="00F503C8"/>
    <w:rsid w:val="00F55FC7"/>
    <w:rsid w:val="00F62784"/>
    <w:rsid w:val="00F67232"/>
    <w:rsid w:val="00F675E3"/>
    <w:rsid w:val="00F71A1B"/>
    <w:rsid w:val="00F72FBA"/>
    <w:rsid w:val="00F74B83"/>
    <w:rsid w:val="00F77F82"/>
    <w:rsid w:val="00F80291"/>
    <w:rsid w:val="00F81A74"/>
    <w:rsid w:val="00F87026"/>
    <w:rsid w:val="00F963A7"/>
    <w:rsid w:val="00FA1ED2"/>
    <w:rsid w:val="00FA3E25"/>
    <w:rsid w:val="00FA6D92"/>
    <w:rsid w:val="00FA7A33"/>
    <w:rsid w:val="00FB0910"/>
    <w:rsid w:val="00FB1455"/>
    <w:rsid w:val="00FB2C40"/>
    <w:rsid w:val="00FB63D8"/>
    <w:rsid w:val="00FC056E"/>
    <w:rsid w:val="00FC184D"/>
    <w:rsid w:val="00FC5A81"/>
    <w:rsid w:val="00FC6328"/>
    <w:rsid w:val="00FC6FD0"/>
    <w:rsid w:val="00FD1E6A"/>
    <w:rsid w:val="00FD72F7"/>
    <w:rsid w:val="00FD7A93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6AD854-915D-4F8C-950A-B9CAFE972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4C76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6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5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oo.digital@y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7DA65-110F-4A81-BB62-E83AE440D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4376</TotalTime>
  <Pages>5</Pages>
  <Words>1591</Words>
  <Characters>9074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Дауров Султан Капланович</cp:lastModifiedBy>
  <cp:revision>192</cp:revision>
  <cp:lastPrinted>2021-11-15T08:20:00Z</cp:lastPrinted>
  <dcterms:created xsi:type="dcterms:W3CDTF">2018-03-27T16:17:00Z</dcterms:created>
  <dcterms:modified xsi:type="dcterms:W3CDTF">2021-11-15T08:22:00Z</dcterms:modified>
</cp:coreProperties>
</file>