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056" w:rsidRPr="00393056" w:rsidRDefault="00393056" w:rsidP="00393056">
      <w:pPr>
        <w:autoSpaceDE/>
        <w:autoSpaceDN/>
        <w:adjustRightInd/>
        <w:spacing w:before="0" w:line="280" w:lineRule="exact"/>
        <w:ind w:firstLine="4536"/>
        <w:outlineLvl w:val="0"/>
        <w:rPr>
          <w:color w:val="auto"/>
          <w:sz w:val="26"/>
          <w:szCs w:val="26"/>
        </w:rPr>
      </w:pPr>
      <w:r w:rsidRPr="00393056">
        <w:rPr>
          <w:color w:val="auto"/>
          <w:sz w:val="26"/>
          <w:szCs w:val="26"/>
        </w:rPr>
        <w:t>Заказчик:</w:t>
      </w:r>
    </w:p>
    <w:p w:rsidR="00A0481E" w:rsidRPr="00A0481E" w:rsidRDefault="00A0481E" w:rsidP="00A0481E">
      <w:pPr>
        <w:autoSpaceDE/>
        <w:autoSpaceDN/>
        <w:adjustRightInd/>
        <w:spacing w:before="0" w:line="280" w:lineRule="exact"/>
        <w:ind w:left="4536" w:firstLine="0"/>
        <w:outlineLvl w:val="0"/>
        <w:rPr>
          <w:color w:val="auto"/>
          <w:sz w:val="26"/>
          <w:szCs w:val="26"/>
        </w:rPr>
      </w:pPr>
      <w:r w:rsidRPr="00A0481E">
        <w:rPr>
          <w:color w:val="auto"/>
          <w:sz w:val="26"/>
          <w:szCs w:val="26"/>
        </w:rPr>
        <w:t>Управление капитального строительства Администрации городского округа Мытищи</w:t>
      </w:r>
    </w:p>
    <w:p w:rsidR="00A0481E" w:rsidRPr="00A0481E" w:rsidRDefault="00A0481E" w:rsidP="00A0481E">
      <w:pPr>
        <w:autoSpaceDE/>
        <w:autoSpaceDN/>
        <w:adjustRightInd/>
        <w:spacing w:before="0" w:line="280" w:lineRule="exact"/>
        <w:ind w:left="4536" w:firstLine="0"/>
        <w:outlineLvl w:val="0"/>
        <w:rPr>
          <w:color w:val="auto"/>
          <w:sz w:val="26"/>
          <w:szCs w:val="26"/>
        </w:rPr>
      </w:pPr>
      <w:r w:rsidRPr="00A0481E">
        <w:rPr>
          <w:color w:val="auto"/>
          <w:sz w:val="26"/>
          <w:szCs w:val="26"/>
        </w:rPr>
        <w:t xml:space="preserve">141008, г. Мытищи, Московской области, </w:t>
      </w:r>
      <w:proofErr w:type="spellStart"/>
      <w:r w:rsidRPr="00A0481E">
        <w:rPr>
          <w:color w:val="auto"/>
          <w:sz w:val="26"/>
          <w:szCs w:val="26"/>
        </w:rPr>
        <w:t>Новомытищинский</w:t>
      </w:r>
      <w:proofErr w:type="spellEnd"/>
      <w:r w:rsidRPr="00A0481E">
        <w:rPr>
          <w:color w:val="auto"/>
          <w:sz w:val="26"/>
          <w:szCs w:val="26"/>
        </w:rPr>
        <w:t xml:space="preserve"> </w:t>
      </w:r>
      <w:proofErr w:type="spellStart"/>
      <w:r w:rsidRPr="00A0481E">
        <w:rPr>
          <w:color w:val="auto"/>
          <w:sz w:val="26"/>
          <w:szCs w:val="26"/>
        </w:rPr>
        <w:t>пр-кт</w:t>
      </w:r>
      <w:proofErr w:type="spellEnd"/>
      <w:r w:rsidRPr="00A0481E">
        <w:rPr>
          <w:color w:val="auto"/>
          <w:sz w:val="26"/>
          <w:szCs w:val="26"/>
        </w:rPr>
        <w:t>, д. 36/7</w:t>
      </w:r>
    </w:p>
    <w:p w:rsidR="00A0481E" w:rsidRPr="00A0481E" w:rsidRDefault="00A0481E" w:rsidP="00A0481E">
      <w:pPr>
        <w:autoSpaceDE/>
        <w:autoSpaceDN/>
        <w:adjustRightInd/>
        <w:spacing w:before="0" w:line="280" w:lineRule="exact"/>
        <w:ind w:left="4536" w:firstLine="0"/>
        <w:outlineLvl w:val="0"/>
        <w:rPr>
          <w:color w:val="auto"/>
          <w:sz w:val="26"/>
          <w:szCs w:val="26"/>
        </w:rPr>
      </w:pPr>
      <w:r w:rsidRPr="00A0481E">
        <w:rPr>
          <w:color w:val="auto"/>
          <w:sz w:val="26"/>
          <w:szCs w:val="26"/>
        </w:rPr>
        <w:t>uks@mytyshi.ru</w:t>
      </w:r>
    </w:p>
    <w:p w:rsidR="00393056" w:rsidRPr="00393056" w:rsidRDefault="00393056" w:rsidP="00393056">
      <w:pPr>
        <w:autoSpaceDE/>
        <w:autoSpaceDN/>
        <w:adjustRightInd/>
        <w:spacing w:before="0" w:line="280" w:lineRule="exact"/>
        <w:ind w:left="4536" w:firstLine="0"/>
        <w:outlineLvl w:val="0"/>
        <w:rPr>
          <w:bCs/>
          <w:color w:val="auto"/>
          <w:sz w:val="26"/>
          <w:szCs w:val="26"/>
        </w:rPr>
      </w:pP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Уполномоченное учреждение:</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 xml:space="preserve">Муниципальное казенное учреждение «Управление в сфере закупок для муниципальных нужд» </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 xml:space="preserve">141008, г. Мытищи, Московской области, </w:t>
      </w:r>
      <w:proofErr w:type="spellStart"/>
      <w:r w:rsidRPr="00A0481E">
        <w:rPr>
          <w:bCs/>
          <w:color w:val="auto"/>
          <w:sz w:val="26"/>
          <w:szCs w:val="26"/>
        </w:rPr>
        <w:t>Новомытищинский</w:t>
      </w:r>
      <w:proofErr w:type="spellEnd"/>
      <w:r w:rsidRPr="00A0481E">
        <w:rPr>
          <w:bCs/>
          <w:color w:val="auto"/>
          <w:sz w:val="26"/>
          <w:szCs w:val="26"/>
        </w:rPr>
        <w:t xml:space="preserve"> </w:t>
      </w:r>
    </w:p>
    <w:p w:rsidR="00A0481E" w:rsidRPr="00A0481E" w:rsidRDefault="00A0481E" w:rsidP="00A0481E">
      <w:pPr>
        <w:autoSpaceDE/>
        <w:autoSpaceDN/>
        <w:adjustRightInd/>
        <w:spacing w:before="0" w:line="280" w:lineRule="exact"/>
        <w:ind w:left="4536" w:firstLine="0"/>
        <w:outlineLvl w:val="0"/>
        <w:rPr>
          <w:bCs/>
          <w:color w:val="auto"/>
          <w:sz w:val="26"/>
          <w:szCs w:val="26"/>
        </w:rPr>
      </w:pPr>
      <w:proofErr w:type="spellStart"/>
      <w:r w:rsidRPr="00A0481E">
        <w:rPr>
          <w:bCs/>
          <w:color w:val="auto"/>
          <w:sz w:val="26"/>
          <w:szCs w:val="26"/>
        </w:rPr>
        <w:t>пр-кт</w:t>
      </w:r>
      <w:proofErr w:type="spellEnd"/>
      <w:r w:rsidRPr="00A0481E">
        <w:rPr>
          <w:bCs/>
          <w:color w:val="auto"/>
          <w:sz w:val="26"/>
          <w:szCs w:val="26"/>
        </w:rPr>
        <w:t>, д. 36/7</w:t>
      </w:r>
    </w:p>
    <w:p w:rsidR="00393056" w:rsidRPr="00393056"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zakupki.okrug@mytyshi.ru</w:t>
      </w:r>
    </w:p>
    <w:p w:rsidR="00A0481E" w:rsidRDefault="00A0481E" w:rsidP="00393056">
      <w:pPr>
        <w:autoSpaceDE/>
        <w:autoSpaceDN/>
        <w:adjustRightInd/>
        <w:spacing w:before="0" w:line="280" w:lineRule="exact"/>
        <w:ind w:left="4536" w:firstLine="0"/>
        <w:outlineLvl w:val="0"/>
        <w:rPr>
          <w:bCs/>
          <w:color w:val="auto"/>
          <w:sz w:val="26"/>
          <w:szCs w:val="26"/>
        </w:rPr>
      </w:pP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Оператор электронной площадки:</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АО «Сбербанк – АСТ»</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 xml:space="preserve">119435, Москва, </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Большой Саввинский пер., д. 12, стр. 9</w:t>
      </w:r>
    </w:p>
    <w:p w:rsidR="00A0481E" w:rsidRPr="00A0481E" w:rsidRDefault="00A0481E" w:rsidP="00A0481E">
      <w:pPr>
        <w:autoSpaceDE/>
        <w:autoSpaceDN/>
        <w:adjustRightInd/>
        <w:spacing w:before="0" w:line="280" w:lineRule="exact"/>
        <w:ind w:left="4536" w:firstLine="0"/>
        <w:outlineLvl w:val="0"/>
        <w:rPr>
          <w:bCs/>
          <w:color w:val="auto"/>
          <w:sz w:val="26"/>
          <w:szCs w:val="26"/>
        </w:rPr>
      </w:pPr>
      <w:r w:rsidRPr="00A0481E">
        <w:rPr>
          <w:bCs/>
          <w:color w:val="auto"/>
          <w:sz w:val="26"/>
          <w:szCs w:val="26"/>
        </w:rPr>
        <w:t>ko@sberbank-ast.ru</w:t>
      </w:r>
    </w:p>
    <w:p w:rsidR="00393056" w:rsidRPr="00393056" w:rsidRDefault="00393056" w:rsidP="00393056">
      <w:pPr>
        <w:autoSpaceDE/>
        <w:autoSpaceDN/>
        <w:adjustRightInd/>
        <w:spacing w:before="0" w:line="280" w:lineRule="exact"/>
        <w:ind w:left="4536" w:firstLine="0"/>
        <w:outlineLvl w:val="0"/>
        <w:rPr>
          <w:color w:val="auto"/>
          <w:sz w:val="26"/>
          <w:szCs w:val="26"/>
        </w:rPr>
      </w:pPr>
    </w:p>
    <w:p w:rsidR="00393056" w:rsidRPr="00393056" w:rsidRDefault="00393056" w:rsidP="00393056">
      <w:pPr>
        <w:autoSpaceDE/>
        <w:autoSpaceDN/>
        <w:adjustRightInd/>
        <w:spacing w:before="0" w:line="280" w:lineRule="exact"/>
        <w:ind w:left="4536" w:firstLine="0"/>
        <w:outlineLvl w:val="0"/>
        <w:rPr>
          <w:color w:val="auto"/>
          <w:sz w:val="26"/>
          <w:szCs w:val="26"/>
        </w:rPr>
      </w:pPr>
      <w:r w:rsidRPr="00393056">
        <w:rPr>
          <w:color w:val="auto"/>
          <w:sz w:val="26"/>
          <w:szCs w:val="26"/>
        </w:rPr>
        <w:t>Заявитель:</w:t>
      </w:r>
    </w:p>
    <w:p w:rsidR="00A0481E" w:rsidRPr="00A0481E" w:rsidRDefault="00A0481E" w:rsidP="00A0481E">
      <w:pPr>
        <w:tabs>
          <w:tab w:val="left" w:pos="5640"/>
        </w:tabs>
        <w:spacing w:before="0" w:line="280" w:lineRule="exact"/>
        <w:ind w:firstLine="4536"/>
        <w:rPr>
          <w:color w:val="auto"/>
          <w:sz w:val="26"/>
          <w:szCs w:val="26"/>
        </w:rPr>
      </w:pPr>
      <w:r w:rsidRPr="00A0481E">
        <w:rPr>
          <w:color w:val="auto"/>
          <w:sz w:val="26"/>
          <w:szCs w:val="26"/>
        </w:rPr>
        <w:t>ООО «СТРОЙТРАСТ»</w:t>
      </w:r>
    </w:p>
    <w:p w:rsidR="00C73CE0" w:rsidRDefault="00A0481E" w:rsidP="00A0481E">
      <w:pPr>
        <w:tabs>
          <w:tab w:val="left" w:pos="5640"/>
        </w:tabs>
        <w:spacing w:before="0" w:line="280" w:lineRule="exact"/>
        <w:ind w:firstLine="4536"/>
        <w:rPr>
          <w:b/>
          <w:sz w:val="26"/>
          <w:szCs w:val="26"/>
        </w:rPr>
      </w:pPr>
      <w:r w:rsidRPr="00A0481E">
        <w:rPr>
          <w:color w:val="auto"/>
          <w:sz w:val="26"/>
          <w:szCs w:val="26"/>
        </w:rPr>
        <w:t>stroytrast.msk@mail.ru</w:t>
      </w:r>
    </w:p>
    <w:p w:rsidR="00A0481E" w:rsidRDefault="00A0481E" w:rsidP="00DB21D9">
      <w:pPr>
        <w:spacing w:before="0" w:line="280" w:lineRule="exact"/>
        <w:ind w:firstLine="0"/>
        <w:jc w:val="center"/>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xml:space="preserve">№ </w:t>
      </w:r>
      <w:r w:rsidR="00393056" w:rsidRPr="00393056">
        <w:rPr>
          <w:bCs/>
          <w:sz w:val="26"/>
          <w:szCs w:val="26"/>
        </w:rPr>
        <w:t>50/06/</w:t>
      </w:r>
      <w:r w:rsidR="00A0481E">
        <w:rPr>
          <w:bCs/>
          <w:sz w:val="26"/>
          <w:szCs w:val="26"/>
        </w:rPr>
        <w:t>42922эп</w:t>
      </w:r>
      <w:r w:rsidR="00393056" w:rsidRPr="00393056">
        <w:rPr>
          <w:bCs/>
          <w:sz w:val="26"/>
          <w:szCs w:val="26"/>
        </w:rPr>
        <w:t>/21</w:t>
      </w:r>
      <w:r w:rsidR="00393056">
        <w:rPr>
          <w:bCs/>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A0481E" w:rsidP="00652C43">
            <w:pPr>
              <w:spacing w:before="0" w:line="280" w:lineRule="exact"/>
              <w:ind w:firstLine="0"/>
              <w:rPr>
                <w:color w:val="auto"/>
                <w:sz w:val="26"/>
                <w:szCs w:val="26"/>
              </w:rPr>
            </w:pPr>
            <w:r>
              <w:rPr>
                <w:sz w:val="26"/>
                <w:szCs w:val="26"/>
              </w:rPr>
              <w:t>10</w:t>
            </w:r>
            <w:r w:rsidR="00156557">
              <w:rPr>
                <w:sz w:val="26"/>
                <w:szCs w:val="26"/>
              </w:rPr>
              <w:t>.</w:t>
            </w:r>
            <w:r w:rsidR="00652C43">
              <w:rPr>
                <w:sz w:val="26"/>
                <w:szCs w:val="26"/>
              </w:rPr>
              <w:t>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A56AC7" w:rsidRDefault="0096131A" w:rsidP="00834C52">
      <w:pPr>
        <w:spacing w:before="0" w:line="276" w:lineRule="auto"/>
        <w:ind w:firstLine="696"/>
        <w:jc w:val="both"/>
        <w:rPr>
          <w:sz w:val="26"/>
          <w:szCs w:val="26"/>
        </w:rPr>
      </w:pPr>
      <w:proofErr w:type="gramStart"/>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roofErr w:type="gramEnd"/>
    </w:p>
    <w:p w:rsidR="00CD3F7F" w:rsidRDefault="00CD3F7F" w:rsidP="00B45C1B">
      <w:pPr>
        <w:spacing w:before="0" w:line="276" w:lineRule="auto"/>
        <w:ind w:firstLine="709"/>
        <w:jc w:val="both"/>
        <w:rPr>
          <w:sz w:val="26"/>
          <w:szCs w:val="26"/>
        </w:rPr>
      </w:pPr>
      <w:proofErr w:type="gramStart"/>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A0481E" w:rsidRPr="00A0481E">
        <w:rPr>
          <w:sz w:val="26"/>
          <w:szCs w:val="26"/>
        </w:rPr>
        <w:t>ООО «СТРОЙТРАСТ» (далее – Заявитель) на действия (бездействие) Управления капитального строительства Администрации городского округа Мытищи (далее - Заказчик), Муниципального казенного учреждения «Управление в сфере закупок для муниципальных нужд» (далее – Уполномоченное учреждение) при определении поставщика (подрядчика, исполнителя) путем проведения АО «Сбербанк – АСТ» (далее – Оператор электронной площадки) электронного аукциона на приведение в нормативное состояние муниципальных помещений по адресу:</w:t>
      </w:r>
      <w:proofErr w:type="gramEnd"/>
      <w:r w:rsidR="00A0481E" w:rsidRPr="00A0481E">
        <w:rPr>
          <w:sz w:val="26"/>
          <w:szCs w:val="26"/>
        </w:rPr>
        <w:t xml:space="preserve"> </w:t>
      </w:r>
      <w:proofErr w:type="gramStart"/>
      <w:r w:rsidR="00A0481E" w:rsidRPr="00A0481E">
        <w:rPr>
          <w:sz w:val="26"/>
          <w:szCs w:val="26"/>
        </w:rPr>
        <w:t>Московская область, г. Мытищи, 1-й Трудовой переулок, д. 4. (извещение № 0848300062721000495</w:t>
      </w:r>
      <w:r w:rsidR="00A0481E">
        <w:rPr>
          <w:sz w:val="26"/>
          <w:szCs w:val="26"/>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 xml:space="preserve">.gov.ru (далее – Официальный сайт)) (далее – </w:t>
      </w:r>
      <w:r w:rsidR="00652C43">
        <w:rPr>
          <w:sz w:val="26"/>
          <w:szCs w:val="26"/>
        </w:rPr>
        <w:t>Аукцион</w:t>
      </w:r>
      <w:r w:rsidR="00C64533" w:rsidRPr="00DB21D9">
        <w:rPr>
          <w:sz w:val="26"/>
          <w:szCs w:val="26"/>
        </w:rPr>
        <w:t>)</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 xml:space="preserve">соответствии с пунктом 1 части 15 статьи 99 Федерального закона от 05.04.2013 № 44-ФЗ «О контрактной системе в </w:t>
      </w:r>
      <w:r w:rsidRPr="00DB21D9">
        <w:rPr>
          <w:sz w:val="26"/>
          <w:szCs w:val="26"/>
        </w:rPr>
        <w:lastRenderedPageBreak/>
        <w:t>сфере закупок</w:t>
      </w:r>
      <w:proofErr w:type="gramEnd"/>
      <w:r w:rsidRPr="00DB21D9">
        <w:rPr>
          <w:sz w:val="26"/>
          <w:szCs w:val="26"/>
        </w:rPr>
        <w:t xml:space="preserve">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DB21D9" w:rsidRDefault="008E7961" w:rsidP="00757959">
      <w:pPr>
        <w:spacing w:before="360" w:after="360" w:line="276" w:lineRule="auto"/>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F248E" w:rsidP="00834C52">
      <w:pPr>
        <w:widowControl/>
        <w:tabs>
          <w:tab w:val="left" w:pos="993"/>
        </w:tabs>
        <w:spacing w:before="0" w:line="276" w:lineRule="auto"/>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Уполномоченным </w:t>
      </w:r>
      <w:r w:rsidR="00652C43">
        <w:rPr>
          <w:sz w:val="26"/>
          <w:szCs w:val="26"/>
        </w:rPr>
        <w:t>учреждением</w:t>
      </w:r>
      <w:r w:rsidR="004B7CC1">
        <w:rPr>
          <w:sz w:val="26"/>
          <w:szCs w:val="26"/>
        </w:rPr>
        <w:t>,</w:t>
      </w:r>
      <w:r w:rsidR="00BA0F25" w:rsidRPr="00DB21D9">
        <w:rPr>
          <w:sz w:val="26"/>
          <w:szCs w:val="26"/>
        </w:rPr>
        <w:t xml:space="preserve"> </w:t>
      </w:r>
      <w:r w:rsidR="008E7961" w:rsidRPr="00DB21D9">
        <w:rPr>
          <w:sz w:val="26"/>
          <w:szCs w:val="26"/>
        </w:rPr>
        <w:t xml:space="preserve">Оператором электронной площадки </w:t>
      </w:r>
      <w:r w:rsidR="000B13EC">
        <w:rPr>
          <w:sz w:val="26"/>
          <w:szCs w:val="26"/>
        </w:rPr>
        <w:t>Аукциона</w:t>
      </w:r>
      <w:r w:rsidR="008E7961" w:rsidRPr="00DB21D9">
        <w:rPr>
          <w:sz w:val="26"/>
          <w:szCs w:val="26"/>
        </w:rPr>
        <w:t>.</w:t>
      </w:r>
    </w:p>
    <w:p w:rsidR="00C64533" w:rsidRPr="00DB21D9" w:rsidRDefault="00C64533" w:rsidP="00834C52">
      <w:pPr>
        <w:widowControl/>
        <w:tabs>
          <w:tab w:val="left" w:pos="993"/>
        </w:tabs>
        <w:spacing w:before="0" w:line="276" w:lineRule="auto"/>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утвердившим документаци</w:t>
      </w:r>
      <w:r w:rsidR="00EF21FE">
        <w:rPr>
          <w:sz w:val="26"/>
          <w:szCs w:val="26"/>
        </w:rPr>
        <w:t>ю</w:t>
      </w:r>
      <w:r w:rsidR="008F248E">
        <w:rPr>
          <w:sz w:val="26"/>
          <w:szCs w:val="26"/>
        </w:rPr>
        <w:t xml:space="preserve"> </w:t>
      </w:r>
      <w:r w:rsidR="000B13EC">
        <w:rPr>
          <w:sz w:val="26"/>
          <w:szCs w:val="26"/>
        </w:rPr>
        <w:t xml:space="preserve">об Аукционе </w:t>
      </w:r>
      <w:r w:rsidRPr="00DB21D9">
        <w:rPr>
          <w:sz w:val="26"/>
          <w:szCs w:val="26"/>
        </w:rPr>
        <w:t>в противоречие положениям Закона о контрактной системе.</w:t>
      </w:r>
    </w:p>
    <w:p w:rsidR="008E7961" w:rsidRPr="00DB21D9" w:rsidRDefault="008E7961" w:rsidP="00834C52">
      <w:pPr>
        <w:widowControl/>
        <w:tabs>
          <w:tab w:val="left" w:pos="993"/>
        </w:tabs>
        <w:spacing w:before="0" w:line="276" w:lineRule="auto"/>
        <w:ind w:firstLine="709"/>
        <w:jc w:val="both"/>
        <w:rPr>
          <w:sz w:val="26"/>
          <w:szCs w:val="26"/>
        </w:rPr>
      </w:pPr>
      <w:r w:rsidRPr="00DB21D9">
        <w:rPr>
          <w:sz w:val="26"/>
          <w:szCs w:val="26"/>
        </w:rPr>
        <w:t xml:space="preserve">В соответствии с извещением о проведении </w:t>
      </w:r>
      <w:r w:rsidR="000B13EC">
        <w:rPr>
          <w:sz w:val="26"/>
          <w:szCs w:val="26"/>
        </w:rPr>
        <w:t>Аукциона</w:t>
      </w:r>
      <w:r w:rsidRPr="00DB21D9">
        <w:rPr>
          <w:sz w:val="26"/>
          <w:szCs w:val="26"/>
        </w:rPr>
        <w:t>,</w:t>
      </w:r>
      <w:r w:rsidR="00F2272D" w:rsidRPr="00F2272D">
        <w:rPr>
          <w:sz w:val="26"/>
          <w:szCs w:val="26"/>
        </w:rPr>
        <w:t xml:space="preserve"> </w:t>
      </w:r>
      <w:r w:rsidR="000B13EC">
        <w:rPr>
          <w:sz w:val="26"/>
          <w:szCs w:val="26"/>
        </w:rPr>
        <w:t>Аукционной</w:t>
      </w:r>
      <w:r w:rsidR="00F2272D">
        <w:rPr>
          <w:sz w:val="26"/>
          <w:szCs w:val="26"/>
        </w:rPr>
        <w:t xml:space="preserve"> документацией</w:t>
      </w:r>
      <w:r w:rsidRPr="00DB21D9">
        <w:rPr>
          <w:sz w:val="26"/>
          <w:szCs w:val="26"/>
        </w:rPr>
        <w:t>, протоколами, составленными при осуществлении закупки:</w:t>
      </w:r>
    </w:p>
    <w:p w:rsidR="00235862" w:rsidRPr="002B4B1E" w:rsidRDefault="00AC06E9" w:rsidP="00834C52">
      <w:pPr>
        <w:pStyle w:val="a4"/>
        <w:numPr>
          <w:ilvl w:val="0"/>
          <w:numId w:val="21"/>
        </w:numPr>
        <w:tabs>
          <w:tab w:val="left" w:pos="993"/>
        </w:tabs>
        <w:spacing w:before="0" w:line="276" w:lineRule="auto"/>
        <w:ind w:left="0" w:firstLine="709"/>
        <w:jc w:val="both"/>
        <w:rPr>
          <w:sz w:val="26"/>
          <w:szCs w:val="26"/>
        </w:rPr>
      </w:pPr>
      <w:r>
        <w:rPr>
          <w:sz w:val="26"/>
          <w:szCs w:val="26"/>
        </w:rPr>
        <w:t>извещение о проведен</w:t>
      </w:r>
      <w:proofErr w:type="gramStart"/>
      <w:r>
        <w:rPr>
          <w:sz w:val="26"/>
          <w:szCs w:val="26"/>
        </w:rPr>
        <w:t xml:space="preserve">ии </w:t>
      </w:r>
      <w:r w:rsidR="000B13EC">
        <w:rPr>
          <w:sz w:val="26"/>
          <w:szCs w:val="26"/>
        </w:rPr>
        <w:t>Ау</w:t>
      </w:r>
      <w:proofErr w:type="gramEnd"/>
      <w:r w:rsidR="000B13EC">
        <w:rPr>
          <w:sz w:val="26"/>
          <w:szCs w:val="26"/>
        </w:rPr>
        <w:t>кциона</w:t>
      </w:r>
      <w:r w:rsidR="00F2272D" w:rsidRPr="002B4B1E">
        <w:rPr>
          <w:sz w:val="26"/>
          <w:szCs w:val="26"/>
        </w:rPr>
        <w:t xml:space="preserve"> </w:t>
      </w:r>
      <w:r w:rsidR="00A75279" w:rsidRPr="002B4B1E">
        <w:rPr>
          <w:sz w:val="26"/>
          <w:szCs w:val="26"/>
        </w:rPr>
        <w:t xml:space="preserve">размещено на Официальном </w:t>
      </w:r>
      <w:r w:rsidR="00235862" w:rsidRPr="002B4B1E">
        <w:rPr>
          <w:sz w:val="26"/>
          <w:szCs w:val="26"/>
        </w:rPr>
        <w:t>с</w:t>
      </w:r>
      <w:r w:rsidR="00A75279"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FE00BA">
        <w:rPr>
          <w:sz w:val="26"/>
          <w:szCs w:val="26"/>
        </w:rPr>
        <w:t>15</w:t>
      </w:r>
      <w:r w:rsidR="00BC54AE">
        <w:rPr>
          <w:sz w:val="26"/>
          <w:szCs w:val="26"/>
        </w:rPr>
        <w:t>.</w:t>
      </w:r>
      <w:r w:rsidR="000B13EC">
        <w:rPr>
          <w:sz w:val="26"/>
          <w:szCs w:val="26"/>
        </w:rPr>
        <w:t>10</w:t>
      </w:r>
      <w:r w:rsidR="002368C8">
        <w:rPr>
          <w:sz w:val="26"/>
          <w:szCs w:val="26"/>
        </w:rPr>
        <w:t>.2021</w:t>
      </w:r>
      <w:r w:rsidR="00235862" w:rsidRPr="002B4B1E">
        <w:rPr>
          <w:sz w:val="26"/>
          <w:szCs w:val="26"/>
        </w:rPr>
        <w:t>;</w:t>
      </w:r>
    </w:p>
    <w:p w:rsidR="0042281F" w:rsidRPr="002B4B1E" w:rsidRDefault="00A75279" w:rsidP="00FE00BA">
      <w:pPr>
        <w:pStyle w:val="a4"/>
        <w:numPr>
          <w:ilvl w:val="0"/>
          <w:numId w:val="25"/>
        </w:numPr>
        <w:tabs>
          <w:tab w:val="left" w:pos="993"/>
        </w:tabs>
        <w:spacing w:before="0" w:line="276" w:lineRule="auto"/>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FE00BA" w:rsidRPr="00FE00BA">
        <w:rPr>
          <w:sz w:val="26"/>
          <w:szCs w:val="26"/>
        </w:rPr>
        <w:t>28 282 882,80</w:t>
      </w:r>
      <w:r w:rsidR="00FE00BA">
        <w:rPr>
          <w:sz w:val="26"/>
          <w:szCs w:val="26"/>
        </w:rPr>
        <w:t xml:space="preserve"> </w:t>
      </w:r>
      <w:r w:rsidR="002B4B1E">
        <w:rPr>
          <w:sz w:val="26"/>
          <w:szCs w:val="26"/>
        </w:rPr>
        <w:t>руб.</w:t>
      </w:r>
      <w:r w:rsidR="0042281F" w:rsidRPr="002B4B1E">
        <w:rPr>
          <w:sz w:val="26"/>
          <w:szCs w:val="26"/>
        </w:rPr>
        <w:t>;</w:t>
      </w:r>
    </w:p>
    <w:p w:rsidR="0042281F" w:rsidRPr="002B4B1E" w:rsidRDefault="00A75279" w:rsidP="00FE00BA">
      <w:pPr>
        <w:pStyle w:val="a4"/>
        <w:numPr>
          <w:ilvl w:val="0"/>
          <w:numId w:val="25"/>
        </w:numPr>
        <w:tabs>
          <w:tab w:val="left" w:pos="993"/>
        </w:tabs>
        <w:spacing w:before="0" w:line="276" w:lineRule="auto"/>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FE00BA">
        <w:rPr>
          <w:sz w:val="26"/>
          <w:szCs w:val="26"/>
        </w:rPr>
        <w:t>27</w:t>
      </w:r>
      <w:r w:rsidR="00BC54AE" w:rsidRPr="00BC54AE">
        <w:rPr>
          <w:sz w:val="26"/>
          <w:szCs w:val="26"/>
        </w:rPr>
        <w:t>.</w:t>
      </w:r>
      <w:r w:rsidR="00D46F30">
        <w:rPr>
          <w:sz w:val="26"/>
          <w:szCs w:val="26"/>
        </w:rPr>
        <w:t>10</w:t>
      </w:r>
      <w:r w:rsidR="002368C8">
        <w:rPr>
          <w:sz w:val="26"/>
          <w:szCs w:val="26"/>
        </w:rPr>
        <w:t>.2021</w:t>
      </w:r>
      <w:r w:rsidR="0042281F" w:rsidRPr="002B4B1E">
        <w:rPr>
          <w:sz w:val="26"/>
          <w:szCs w:val="26"/>
        </w:rPr>
        <w:t>;</w:t>
      </w:r>
    </w:p>
    <w:p w:rsidR="00FE00BA" w:rsidRDefault="00621D86" w:rsidP="00F047BF">
      <w:pPr>
        <w:pStyle w:val="a4"/>
        <w:numPr>
          <w:ilvl w:val="0"/>
          <w:numId w:val="25"/>
        </w:numPr>
        <w:tabs>
          <w:tab w:val="left" w:pos="851"/>
          <w:tab w:val="left" w:pos="993"/>
        </w:tabs>
        <w:spacing w:before="0" w:line="276" w:lineRule="auto"/>
        <w:ind w:left="0" w:firstLine="709"/>
        <w:jc w:val="both"/>
        <w:rPr>
          <w:sz w:val="26"/>
          <w:szCs w:val="26"/>
        </w:rPr>
      </w:pPr>
      <w:r w:rsidRPr="00FE00BA">
        <w:rPr>
          <w:sz w:val="26"/>
          <w:szCs w:val="26"/>
        </w:rPr>
        <w:t xml:space="preserve">на участие в </w:t>
      </w:r>
      <w:r w:rsidR="000B13EC" w:rsidRPr="00FE00BA">
        <w:rPr>
          <w:sz w:val="26"/>
          <w:szCs w:val="26"/>
        </w:rPr>
        <w:t>Аукцион</w:t>
      </w:r>
      <w:r w:rsidR="00FE00BA" w:rsidRPr="00FE00BA">
        <w:rPr>
          <w:sz w:val="26"/>
          <w:szCs w:val="26"/>
        </w:rPr>
        <w:t>е</w:t>
      </w:r>
      <w:r w:rsidR="000B13EC" w:rsidRPr="00FE00BA">
        <w:rPr>
          <w:sz w:val="26"/>
          <w:szCs w:val="26"/>
        </w:rPr>
        <w:t xml:space="preserve"> </w:t>
      </w:r>
      <w:r w:rsidRPr="00FE00BA">
        <w:rPr>
          <w:sz w:val="26"/>
          <w:szCs w:val="26"/>
        </w:rPr>
        <w:t>подан</w:t>
      </w:r>
      <w:r w:rsidR="00FE00BA" w:rsidRPr="00FE00BA">
        <w:rPr>
          <w:sz w:val="26"/>
          <w:szCs w:val="26"/>
        </w:rPr>
        <w:t>о</w:t>
      </w:r>
      <w:r w:rsidRPr="00FE00BA">
        <w:rPr>
          <w:sz w:val="26"/>
          <w:szCs w:val="26"/>
        </w:rPr>
        <w:t xml:space="preserve"> </w:t>
      </w:r>
      <w:r w:rsidR="00FE00BA" w:rsidRPr="00FE00BA">
        <w:rPr>
          <w:sz w:val="26"/>
          <w:szCs w:val="26"/>
        </w:rPr>
        <w:t>8</w:t>
      </w:r>
      <w:r w:rsidRPr="00FE00BA">
        <w:rPr>
          <w:sz w:val="26"/>
          <w:szCs w:val="26"/>
        </w:rPr>
        <w:t xml:space="preserve"> заяв</w:t>
      </w:r>
      <w:r w:rsidR="00FE00BA" w:rsidRPr="00FE00BA">
        <w:rPr>
          <w:sz w:val="26"/>
          <w:szCs w:val="26"/>
        </w:rPr>
        <w:t>ок</w:t>
      </w:r>
      <w:r w:rsidRPr="00FE00BA">
        <w:rPr>
          <w:sz w:val="26"/>
          <w:szCs w:val="26"/>
        </w:rPr>
        <w:t xml:space="preserve"> от участник</w:t>
      </w:r>
      <w:r w:rsidR="00FE00BA">
        <w:rPr>
          <w:sz w:val="26"/>
          <w:szCs w:val="26"/>
        </w:rPr>
        <w:t>ов</w:t>
      </w:r>
      <w:r w:rsidRPr="00FE00BA">
        <w:rPr>
          <w:sz w:val="26"/>
          <w:szCs w:val="26"/>
        </w:rPr>
        <w:t xml:space="preserve"> закупки</w:t>
      </w:r>
      <w:r w:rsidR="00FE00BA">
        <w:rPr>
          <w:sz w:val="26"/>
          <w:szCs w:val="26"/>
        </w:rPr>
        <w:t>;</w:t>
      </w:r>
    </w:p>
    <w:p w:rsidR="00FE00BA" w:rsidRDefault="00FE00BA" w:rsidP="00F047BF">
      <w:pPr>
        <w:pStyle w:val="a4"/>
        <w:numPr>
          <w:ilvl w:val="0"/>
          <w:numId w:val="25"/>
        </w:numPr>
        <w:tabs>
          <w:tab w:val="left" w:pos="851"/>
          <w:tab w:val="left" w:pos="993"/>
        </w:tabs>
        <w:spacing w:before="0" w:line="276" w:lineRule="auto"/>
        <w:ind w:left="0" w:firstLine="709"/>
        <w:jc w:val="both"/>
        <w:rPr>
          <w:sz w:val="26"/>
          <w:szCs w:val="26"/>
        </w:rPr>
      </w:pPr>
      <w:r>
        <w:rPr>
          <w:sz w:val="26"/>
          <w:szCs w:val="26"/>
        </w:rPr>
        <w:t>к</w:t>
      </w:r>
      <w:r w:rsidRPr="00FE00BA">
        <w:rPr>
          <w:sz w:val="26"/>
          <w:szCs w:val="26"/>
        </w:rPr>
        <w:t xml:space="preserve"> участи</w:t>
      </w:r>
      <w:r>
        <w:rPr>
          <w:sz w:val="26"/>
          <w:szCs w:val="26"/>
        </w:rPr>
        <w:t xml:space="preserve">ю </w:t>
      </w:r>
      <w:r w:rsidRPr="00FE00BA">
        <w:rPr>
          <w:sz w:val="26"/>
          <w:szCs w:val="26"/>
        </w:rPr>
        <w:t xml:space="preserve">в Аукционе </w:t>
      </w:r>
      <w:r>
        <w:rPr>
          <w:sz w:val="26"/>
          <w:szCs w:val="26"/>
        </w:rPr>
        <w:t>допущено</w:t>
      </w:r>
      <w:r w:rsidRPr="00FE00BA">
        <w:rPr>
          <w:sz w:val="26"/>
          <w:szCs w:val="26"/>
        </w:rPr>
        <w:t xml:space="preserve"> 8 заявок от участник</w:t>
      </w:r>
      <w:r>
        <w:rPr>
          <w:sz w:val="26"/>
          <w:szCs w:val="26"/>
        </w:rPr>
        <w:t>ов</w:t>
      </w:r>
      <w:r w:rsidRPr="00FE00BA">
        <w:rPr>
          <w:sz w:val="26"/>
          <w:szCs w:val="26"/>
        </w:rPr>
        <w:t xml:space="preserve"> закупки</w:t>
      </w:r>
      <w:r>
        <w:rPr>
          <w:sz w:val="26"/>
          <w:szCs w:val="26"/>
        </w:rPr>
        <w:t>.</w:t>
      </w:r>
    </w:p>
    <w:p w:rsidR="00BC54AE" w:rsidRPr="00FE00BA" w:rsidRDefault="002C0160" w:rsidP="00FE00BA">
      <w:pPr>
        <w:pStyle w:val="a4"/>
        <w:tabs>
          <w:tab w:val="left" w:pos="851"/>
          <w:tab w:val="left" w:pos="993"/>
        </w:tabs>
        <w:spacing w:before="0" w:line="276" w:lineRule="auto"/>
        <w:ind w:left="0" w:firstLine="709"/>
        <w:jc w:val="both"/>
        <w:rPr>
          <w:sz w:val="26"/>
          <w:szCs w:val="26"/>
        </w:rPr>
      </w:pPr>
      <w:r w:rsidRPr="00FE00BA">
        <w:rPr>
          <w:sz w:val="26"/>
          <w:szCs w:val="26"/>
        </w:rPr>
        <w:t>1</w:t>
      </w:r>
      <w:r w:rsidR="001E1E79" w:rsidRPr="00FE00BA">
        <w:rPr>
          <w:sz w:val="26"/>
          <w:szCs w:val="26"/>
        </w:rPr>
        <w:t xml:space="preserve">. </w:t>
      </w:r>
      <w:r w:rsidR="00B9055C" w:rsidRPr="00FE00BA">
        <w:rPr>
          <w:sz w:val="26"/>
          <w:szCs w:val="26"/>
        </w:rPr>
        <w:t xml:space="preserve">Согласно доводу жалобы Заявителя, Заказчиком в </w:t>
      </w:r>
      <w:r w:rsidR="002368C8" w:rsidRPr="00FE00BA">
        <w:rPr>
          <w:sz w:val="26"/>
          <w:szCs w:val="26"/>
        </w:rPr>
        <w:t xml:space="preserve">проекте контракта </w:t>
      </w:r>
      <w:r w:rsidR="00B9055C" w:rsidRPr="00FE00BA">
        <w:rPr>
          <w:sz w:val="26"/>
          <w:szCs w:val="26"/>
        </w:rPr>
        <w:t xml:space="preserve">документации </w:t>
      </w:r>
      <w:r w:rsidR="00AC06E9" w:rsidRPr="00FE00BA">
        <w:rPr>
          <w:sz w:val="26"/>
          <w:szCs w:val="26"/>
        </w:rPr>
        <w:t xml:space="preserve">об Аукционе </w:t>
      </w:r>
      <w:r w:rsidR="002368C8" w:rsidRPr="00FE00BA">
        <w:rPr>
          <w:sz w:val="26"/>
          <w:szCs w:val="26"/>
        </w:rPr>
        <w:t xml:space="preserve">ненадлежащим образом </w:t>
      </w:r>
      <w:r w:rsidR="001B2813" w:rsidRPr="00FE00BA">
        <w:rPr>
          <w:sz w:val="26"/>
          <w:szCs w:val="26"/>
        </w:rPr>
        <w:t xml:space="preserve">установлен </w:t>
      </w:r>
      <w:r w:rsidR="002368C8" w:rsidRPr="00FE00BA">
        <w:rPr>
          <w:sz w:val="26"/>
          <w:szCs w:val="26"/>
        </w:rPr>
        <w:t>порядок начисления штрафов</w:t>
      </w:r>
      <w:r w:rsidR="001B2813" w:rsidRPr="00FE00BA">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2368C8">
        <w:rPr>
          <w:sz w:val="26"/>
          <w:szCs w:val="26"/>
        </w:rPr>
        <w:t>извещение</w:t>
      </w:r>
      <w:proofErr w:type="gramEnd"/>
      <w:r w:rsidRPr="002368C8">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2368C8">
        <w:rPr>
          <w:sz w:val="26"/>
          <w:szCs w:val="26"/>
        </w:rPr>
        <w:t>предусмотрены</w:t>
      </w:r>
      <w:proofErr w:type="gramEnd"/>
      <w:r w:rsidRPr="002368C8">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w:t>
      </w:r>
      <w:r w:rsidRPr="002368C8">
        <w:rPr>
          <w:sz w:val="26"/>
          <w:szCs w:val="26"/>
        </w:rPr>
        <w:lastRenderedPageBreak/>
        <w:t>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834C52">
      <w:pPr>
        <w:tabs>
          <w:tab w:val="left" w:pos="993"/>
        </w:tabs>
        <w:spacing w:before="0" w:line="276" w:lineRule="auto"/>
        <w:ind w:firstLine="709"/>
        <w:jc w:val="both"/>
        <w:rPr>
          <w:sz w:val="26"/>
          <w:szCs w:val="26"/>
        </w:rPr>
      </w:pPr>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Default="002368C8" w:rsidP="00834C52">
      <w:pPr>
        <w:tabs>
          <w:tab w:val="left" w:pos="993"/>
        </w:tabs>
        <w:spacing w:before="0" w:line="276" w:lineRule="auto"/>
        <w:ind w:firstLine="709"/>
        <w:jc w:val="both"/>
        <w:rPr>
          <w:sz w:val="26"/>
          <w:szCs w:val="26"/>
        </w:rPr>
      </w:pPr>
      <w:r>
        <w:rPr>
          <w:sz w:val="26"/>
          <w:szCs w:val="26"/>
        </w:rPr>
        <w:t xml:space="preserve">Заказчиком в разделе </w:t>
      </w:r>
      <w:r w:rsidR="00A83D62">
        <w:rPr>
          <w:sz w:val="26"/>
          <w:szCs w:val="26"/>
        </w:rPr>
        <w:t>7</w:t>
      </w:r>
      <w:r>
        <w:rPr>
          <w:sz w:val="26"/>
          <w:szCs w:val="26"/>
        </w:rPr>
        <w:t xml:space="preserve"> Проекта контракта</w:t>
      </w:r>
      <w:r w:rsidR="00F2272D" w:rsidRPr="00F2272D">
        <w:rPr>
          <w:sz w:val="26"/>
          <w:szCs w:val="26"/>
        </w:rPr>
        <w:t xml:space="preserve"> </w:t>
      </w:r>
      <w:r>
        <w:rPr>
          <w:sz w:val="26"/>
          <w:szCs w:val="26"/>
        </w:rPr>
        <w:t>документации</w:t>
      </w:r>
      <w:r w:rsidR="00A83D62">
        <w:rPr>
          <w:sz w:val="26"/>
          <w:szCs w:val="26"/>
        </w:rPr>
        <w:t xml:space="preserve"> об Аукционе</w:t>
      </w:r>
      <w:r>
        <w:rPr>
          <w:sz w:val="26"/>
          <w:szCs w:val="26"/>
        </w:rPr>
        <w:t xml:space="preserve"> установлено, в том числе следующее: </w:t>
      </w:r>
    </w:p>
    <w:p w:rsidR="00FE00BA" w:rsidRPr="00FE00BA" w:rsidRDefault="003C7502" w:rsidP="00FE00BA">
      <w:pPr>
        <w:tabs>
          <w:tab w:val="left" w:pos="993"/>
        </w:tabs>
        <w:spacing w:before="0" w:line="276" w:lineRule="auto"/>
        <w:ind w:firstLine="709"/>
        <w:jc w:val="both"/>
        <w:rPr>
          <w:sz w:val="26"/>
          <w:szCs w:val="26"/>
        </w:rPr>
      </w:pPr>
      <w:r>
        <w:rPr>
          <w:sz w:val="26"/>
          <w:szCs w:val="26"/>
        </w:rPr>
        <w:t>«</w:t>
      </w:r>
      <w:r w:rsidR="00FE00BA" w:rsidRPr="00FE00BA">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FE00BA" w:rsidRDefault="00FE00BA" w:rsidP="00FE00BA">
      <w:pPr>
        <w:tabs>
          <w:tab w:val="left" w:pos="993"/>
        </w:tabs>
        <w:spacing w:before="0" w:line="276" w:lineRule="auto"/>
        <w:ind w:firstLine="709"/>
        <w:jc w:val="both"/>
        <w:rPr>
          <w:sz w:val="26"/>
          <w:szCs w:val="26"/>
        </w:rPr>
      </w:pPr>
      <w:r w:rsidRPr="00FE00BA">
        <w:rPr>
          <w:sz w:val="26"/>
          <w:szCs w:val="26"/>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FE00BA">
        <w:rPr>
          <w:sz w:val="26"/>
          <w:szCs w:val="26"/>
        </w:rPr>
        <w:lastRenderedPageBreak/>
        <w:t>Контрактом, штраф устанавливается в размере</w:t>
      </w:r>
      <w:r>
        <w:rPr>
          <w:sz w:val="26"/>
          <w:szCs w:val="26"/>
        </w:rPr>
        <w:t>__ рублей</w:t>
      </w:r>
      <w:r w:rsidRPr="00FE00BA">
        <w:rPr>
          <w:sz w:val="26"/>
          <w:szCs w:val="26"/>
        </w:rPr>
        <w:t>.</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данном подпункте при заключении Контракта указывается размер штрафа, определяемый в соответствии с пунктом 9 Правил в следующем порядке:</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а) 1000 рублей, если Цена Контракта не превышает 3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б) 5000 рублей, если Цена Контракта составляет от 3 млн. рублей до 50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10000 рублей, если Цена Контракта составляет от 50 млн. рублей до 100 млн. рублей (включительно);</w:t>
      </w:r>
    </w:p>
    <w:p w:rsidR="00FE00BA" w:rsidRPr="00FE00BA" w:rsidRDefault="00FE00BA" w:rsidP="00FE00BA">
      <w:pPr>
        <w:tabs>
          <w:tab w:val="left" w:pos="993"/>
        </w:tabs>
        <w:spacing w:before="0" w:line="276" w:lineRule="auto"/>
        <w:ind w:firstLine="709"/>
        <w:jc w:val="both"/>
        <w:rPr>
          <w:sz w:val="26"/>
          <w:szCs w:val="26"/>
        </w:rPr>
      </w:pPr>
      <w:proofErr w:type="gramStart"/>
      <w:r w:rsidRPr="00FE00BA">
        <w:rPr>
          <w:sz w:val="26"/>
          <w:szCs w:val="26"/>
        </w:rPr>
        <w:t>г) 100000 рублей, если Цена Контракта превышает 100 млн. рублей).</w:t>
      </w:r>
      <w:proofErr w:type="gramEnd"/>
    </w:p>
    <w:p w:rsidR="00FE00BA" w:rsidRDefault="00FE00BA" w:rsidP="007039A5">
      <w:pPr>
        <w:tabs>
          <w:tab w:val="left" w:pos="993"/>
        </w:tabs>
        <w:spacing w:before="0" w:line="276" w:lineRule="auto"/>
        <w:ind w:firstLine="709"/>
        <w:jc w:val="both"/>
        <w:rPr>
          <w:sz w:val="26"/>
          <w:szCs w:val="26"/>
        </w:rPr>
      </w:pPr>
      <w:r w:rsidRPr="00FE00BA">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FE00BA" w:rsidRDefault="00FE00BA" w:rsidP="00FE00BA">
      <w:pPr>
        <w:tabs>
          <w:tab w:val="left" w:pos="993"/>
        </w:tabs>
        <w:spacing w:before="0" w:line="276" w:lineRule="auto"/>
        <w:ind w:firstLine="709"/>
        <w:jc w:val="both"/>
        <w:rPr>
          <w:sz w:val="26"/>
          <w:szCs w:val="26"/>
        </w:rPr>
      </w:pPr>
      <w:r w:rsidRPr="00FE00BA">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Pr>
          <w:sz w:val="26"/>
          <w:szCs w:val="26"/>
        </w:rPr>
        <w:t>__</w:t>
      </w:r>
      <w:r w:rsidRPr="00FE00BA">
        <w:rPr>
          <w:sz w:val="26"/>
          <w:szCs w:val="26"/>
        </w:rPr>
        <w:t>.</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данном подпункте при заключении Контракта указывается размер 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(Вариант I)</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а) 10 процентов цены Контракта (этапа) в случае, если цена Контракта (этапа) не превышает 3 млн.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 xml:space="preserve">е) 0,3 процента цены Контракта (этапа) в случае, если цена Контракта (этапа) </w:t>
      </w:r>
      <w:r w:rsidRPr="00FE00BA">
        <w:rPr>
          <w:sz w:val="26"/>
          <w:szCs w:val="26"/>
        </w:rPr>
        <w:lastRenderedPageBreak/>
        <w:t>составляет от 1 млрд. рублей до 2 млрд.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и) 0,1 процента цены Контракта (этапа) в случае, если цена Контракта (этапа) превышает 10 млрд.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(Вариант II)</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 xml:space="preserve">В случае, предусмотренном пунктом 4 Правил, если Контракт </w:t>
      </w:r>
      <w:proofErr w:type="gramStart"/>
      <w:r w:rsidRPr="00FE00BA">
        <w:rPr>
          <w:sz w:val="26"/>
          <w:szCs w:val="26"/>
        </w:rPr>
        <w:t>заключается по результатам определения Поставщика в соответствии с пунктом 1 части 1 статьи 30 Федерального закона № 44-ФЗ размер штрафа устанавливается</w:t>
      </w:r>
      <w:proofErr w:type="gramEnd"/>
      <w:r w:rsidRPr="00FE00BA">
        <w:rPr>
          <w:sz w:val="26"/>
          <w:szCs w:val="26"/>
        </w:rPr>
        <w:t xml:space="preserve"> в размере 1 процента цены Контракта (этапа), но не более 5 тыс. рублей и не менее 1 тыс.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(Вариант III)</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случае</w:t>
      </w:r>
      <w:proofErr w:type="gramStart"/>
      <w:r w:rsidRPr="00FE00BA">
        <w:rPr>
          <w:sz w:val="26"/>
          <w:szCs w:val="26"/>
        </w:rPr>
        <w:t>,</w:t>
      </w:r>
      <w:proofErr w:type="gramEnd"/>
      <w:r w:rsidRPr="00FE00BA">
        <w:rPr>
          <w:sz w:val="26"/>
          <w:szCs w:val="26"/>
        </w:rPr>
        <w:t xml:space="preserve">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а) в случае, если Цена Контракта не превышает начальную (максимальную) цену контракта:</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10 процентов начальной (максимальной) цены контракта, если Цена Контракта не превышает 3 млн.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б) в случае, если Цена Контракта превышает начальную (максимальную) цену контракта:</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10 процентов Цены Контракта, если Цена Контракта не превышает 3 млн.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5 процентов Цены Контракта, если Цена Контракта составляет от 3 млн. рублей до 50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1 процент Цены Контракта, если Цена Контракта составляет от 50 млн. рублей до 100 млн. рублей (включительно).</w:t>
      </w:r>
    </w:p>
    <w:p w:rsidR="00FE00BA" w:rsidRDefault="00FE00BA" w:rsidP="007039A5">
      <w:pPr>
        <w:tabs>
          <w:tab w:val="left" w:pos="993"/>
        </w:tabs>
        <w:spacing w:before="0" w:line="276" w:lineRule="auto"/>
        <w:ind w:firstLine="709"/>
        <w:jc w:val="both"/>
        <w:rPr>
          <w:sz w:val="26"/>
          <w:szCs w:val="26"/>
        </w:rPr>
      </w:pPr>
      <w:r w:rsidRPr="00FE00BA">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w:t>
      </w:r>
      <w:r>
        <w:rPr>
          <w:sz w:val="26"/>
          <w:szCs w:val="26"/>
        </w:rPr>
        <w:t xml:space="preserve">вливается в </w:t>
      </w:r>
      <w:proofErr w:type="spellStart"/>
      <w:r>
        <w:rPr>
          <w:sz w:val="26"/>
          <w:szCs w:val="26"/>
        </w:rPr>
        <w:t>размере__рублей</w:t>
      </w:r>
      <w:proofErr w:type="spellEnd"/>
      <w:r w:rsidRPr="00FE00BA">
        <w:rPr>
          <w:sz w:val="26"/>
          <w:szCs w:val="26"/>
        </w:rPr>
        <w:t>.</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В данном подпункте при заключении Контракта указывается размер штрафа, определяемый в соответствии с пунктом 6 Правил в следующем порядке:</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а) 1000 рублей, если Цена Контракта не превышает 3 млн. рублей;</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б) 5000 рублей, если Цена Контракта составляет от 3 млн. рублей до 50 млн. рублей (включительно);</w:t>
      </w:r>
    </w:p>
    <w:p w:rsidR="00FE00BA" w:rsidRPr="00FE00BA" w:rsidRDefault="00FE00BA" w:rsidP="00FE00BA">
      <w:pPr>
        <w:tabs>
          <w:tab w:val="left" w:pos="993"/>
        </w:tabs>
        <w:spacing w:before="0" w:line="276" w:lineRule="auto"/>
        <w:ind w:firstLine="709"/>
        <w:jc w:val="both"/>
        <w:rPr>
          <w:sz w:val="26"/>
          <w:szCs w:val="26"/>
        </w:rPr>
      </w:pPr>
      <w:r w:rsidRPr="00FE00BA">
        <w:rPr>
          <w:sz w:val="26"/>
          <w:szCs w:val="26"/>
        </w:rPr>
        <w:t xml:space="preserve">в) 10000 рублей, если Цена Контракта составляет от 50 млн. рублей до 100 </w:t>
      </w:r>
      <w:r w:rsidRPr="00FE00BA">
        <w:rPr>
          <w:sz w:val="26"/>
          <w:szCs w:val="26"/>
        </w:rPr>
        <w:lastRenderedPageBreak/>
        <w:t>млн. рублей (включительно);</w:t>
      </w:r>
    </w:p>
    <w:p w:rsidR="00FE00BA" w:rsidRDefault="00FE00BA" w:rsidP="00FE00BA">
      <w:pPr>
        <w:tabs>
          <w:tab w:val="left" w:pos="993"/>
        </w:tabs>
        <w:spacing w:before="0" w:line="276" w:lineRule="auto"/>
        <w:ind w:firstLine="709"/>
        <w:jc w:val="both"/>
        <w:rPr>
          <w:sz w:val="26"/>
          <w:szCs w:val="26"/>
        </w:rPr>
      </w:pPr>
      <w:r w:rsidRPr="00FE00BA">
        <w:rPr>
          <w:sz w:val="26"/>
          <w:szCs w:val="26"/>
        </w:rPr>
        <w:t>г) 100000 рублей, если Цена Контракта превышает 100 млн. рублей.</w:t>
      </w:r>
    </w:p>
    <w:p w:rsidR="00FE00BA" w:rsidRDefault="00FE00BA" w:rsidP="00FE00BA">
      <w:pPr>
        <w:tabs>
          <w:tab w:val="left" w:pos="993"/>
        </w:tabs>
        <w:spacing w:before="0" w:line="276" w:lineRule="auto"/>
        <w:ind w:firstLine="709"/>
        <w:jc w:val="both"/>
        <w:rPr>
          <w:sz w:val="26"/>
          <w:szCs w:val="26"/>
        </w:rPr>
      </w:pPr>
      <w:r w:rsidRPr="00FE00BA">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w:t>
      </w:r>
      <w:r>
        <w:rPr>
          <w:sz w:val="26"/>
          <w:szCs w:val="26"/>
        </w:rPr>
        <w:t xml:space="preserve"> может превышать Цену Контракта</w:t>
      </w:r>
      <w:r w:rsidR="005A3BEC">
        <w:rPr>
          <w:sz w:val="26"/>
          <w:szCs w:val="26"/>
        </w:rPr>
        <w:t>»</w:t>
      </w:r>
      <w:r w:rsidR="005A3BEC" w:rsidRPr="005A3BEC">
        <w:rPr>
          <w:sz w:val="26"/>
          <w:szCs w:val="26"/>
        </w:rPr>
        <w:t>.</w:t>
      </w:r>
    </w:p>
    <w:p w:rsidR="00B56581" w:rsidRDefault="00B56581" w:rsidP="00834C52">
      <w:pPr>
        <w:tabs>
          <w:tab w:val="left" w:pos="993"/>
        </w:tabs>
        <w:spacing w:before="0" w:line="276" w:lineRule="auto"/>
        <w:ind w:firstLine="709"/>
        <w:jc w:val="both"/>
        <w:rPr>
          <w:sz w:val="26"/>
          <w:szCs w:val="26"/>
        </w:rPr>
      </w:pPr>
      <w:r>
        <w:rPr>
          <w:sz w:val="26"/>
          <w:szCs w:val="26"/>
        </w:rPr>
        <w:t>Изучив документы и сведения, представленные представителем Заказчика на заседание, Комиссия приходит к выводу, что указанные положения документации</w:t>
      </w:r>
      <w:r w:rsidR="005A3BEC">
        <w:rPr>
          <w:sz w:val="26"/>
          <w:szCs w:val="26"/>
        </w:rPr>
        <w:t xml:space="preserve"> об Аукционе</w:t>
      </w:r>
      <w:r>
        <w:rPr>
          <w:sz w:val="26"/>
          <w:szCs w:val="26"/>
        </w:rPr>
        <w:t xml:space="preserve"> не противоречат </w:t>
      </w:r>
      <w:r w:rsidR="00A72128">
        <w:rPr>
          <w:sz w:val="26"/>
          <w:szCs w:val="26"/>
        </w:rPr>
        <w:t xml:space="preserve">Правилам и </w:t>
      </w:r>
      <w:r>
        <w:rPr>
          <w:sz w:val="26"/>
          <w:szCs w:val="26"/>
        </w:rPr>
        <w:t>требованиям Закона о контрактной системе.</w:t>
      </w:r>
    </w:p>
    <w:p w:rsidR="008E407C" w:rsidRDefault="009A0AF0" w:rsidP="00834C52">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2C0160" w:rsidRDefault="002C0160" w:rsidP="002C0160">
      <w:pPr>
        <w:pStyle w:val="a4"/>
        <w:tabs>
          <w:tab w:val="left" w:pos="993"/>
        </w:tabs>
        <w:spacing w:before="0" w:line="276" w:lineRule="auto"/>
        <w:ind w:left="0" w:firstLine="709"/>
        <w:jc w:val="both"/>
        <w:rPr>
          <w:sz w:val="26"/>
          <w:szCs w:val="26"/>
        </w:rPr>
      </w:pPr>
      <w:r>
        <w:rPr>
          <w:sz w:val="26"/>
          <w:szCs w:val="26"/>
        </w:rPr>
        <w:t xml:space="preserve">2. </w:t>
      </w:r>
      <w:r w:rsidRPr="009A035C">
        <w:rPr>
          <w:bCs/>
          <w:sz w:val="26"/>
          <w:szCs w:val="26"/>
        </w:rPr>
        <w:t>Согласно доводу жалобы Заявителя, Заказчиком</w:t>
      </w:r>
      <w:r>
        <w:rPr>
          <w:bCs/>
          <w:sz w:val="26"/>
          <w:szCs w:val="26"/>
        </w:rPr>
        <w:t xml:space="preserve"> в документации об Аукционе ненадлежащим образом установлены сроки выполнения работ. </w:t>
      </w:r>
    </w:p>
    <w:p w:rsidR="002C0160" w:rsidRDefault="002C0160" w:rsidP="002C0160">
      <w:pPr>
        <w:pStyle w:val="a4"/>
        <w:tabs>
          <w:tab w:val="left" w:pos="993"/>
        </w:tabs>
        <w:spacing w:before="0" w:line="276" w:lineRule="auto"/>
        <w:ind w:left="0" w:firstLine="709"/>
        <w:jc w:val="both"/>
        <w:rPr>
          <w:sz w:val="26"/>
          <w:szCs w:val="26"/>
        </w:rPr>
      </w:pPr>
      <w:proofErr w:type="gramStart"/>
      <w:r>
        <w:rPr>
          <w:sz w:val="26"/>
          <w:szCs w:val="26"/>
        </w:rPr>
        <w:t xml:space="preserve">В </w:t>
      </w:r>
      <w:r w:rsidRPr="00BD2778">
        <w:rPr>
          <w:sz w:val="26"/>
          <w:szCs w:val="26"/>
        </w:rPr>
        <w:t xml:space="preserve">соответствии с частью 1 статьи 34 Закона о контрактной системе </w:t>
      </w:r>
      <w:r>
        <w:rPr>
          <w:sz w:val="26"/>
          <w:szCs w:val="26"/>
        </w:rPr>
        <w:t>к</w:t>
      </w:r>
      <w:r w:rsidRPr="00BD2778">
        <w:rPr>
          <w:sz w:val="26"/>
          <w:szCs w:val="26"/>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w:t>
      </w:r>
      <w:proofErr w:type="gramEnd"/>
      <w:r w:rsidRPr="00BD2778">
        <w:rPr>
          <w:sz w:val="26"/>
          <w:szCs w:val="26"/>
        </w:rPr>
        <w:t xml:space="preserve"> в определении поставщика (подрядчика, исполнителя), документация о закупке, заявка, окончательное предложение не </w:t>
      </w:r>
      <w:proofErr w:type="gramStart"/>
      <w:r w:rsidRPr="00BD2778">
        <w:rPr>
          <w:sz w:val="26"/>
          <w:szCs w:val="26"/>
        </w:rPr>
        <w:t>предусмотрены</w:t>
      </w:r>
      <w:proofErr w:type="gramEnd"/>
      <w:r w:rsidRPr="00BD2778">
        <w:rPr>
          <w:sz w:val="26"/>
          <w:szCs w:val="26"/>
        </w:rPr>
        <w:t>.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2C0160" w:rsidRDefault="002C0160" w:rsidP="002C0160">
      <w:pPr>
        <w:pStyle w:val="a4"/>
        <w:tabs>
          <w:tab w:val="left" w:pos="993"/>
        </w:tabs>
        <w:spacing w:before="0" w:line="276" w:lineRule="auto"/>
        <w:ind w:left="0" w:firstLine="709"/>
        <w:jc w:val="both"/>
        <w:rPr>
          <w:sz w:val="26"/>
          <w:szCs w:val="26"/>
        </w:rPr>
      </w:pPr>
      <w:r>
        <w:rPr>
          <w:sz w:val="26"/>
          <w:szCs w:val="26"/>
        </w:rPr>
        <w:t xml:space="preserve">Заказчиком в Приложение 2 к контракту установлено, в том числе следующее: </w:t>
      </w:r>
    </w:p>
    <w:p w:rsidR="0016620B" w:rsidRPr="0016620B" w:rsidRDefault="002C0160" w:rsidP="0016620B">
      <w:pPr>
        <w:pStyle w:val="a4"/>
        <w:tabs>
          <w:tab w:val="left" w:pos="993"/>
        </w:tabs>
        <w:spacing w:before="0" w:line="276" w:lineRule="auto"/>
        <w:ind w:left="0" w:firstLine="709"/>
        <w:jc w:val="both"/>
        <w:rPr>
          <w:sz w:val="26"/>
          <w:szCs w:val="26"/>
        </w:rPr>
      </w:pPr>
      <w:r>
        <w:rPr>
          <w:sz w:val="26"/>
          <w:szCs w:val="26"/>
        </w:rPr>
        <w:t>«</w:t>
      </w:r>
      <w:r w:rsidR="0016620B" w:rsidRPr="0016620B">
        <w:rPr>
          <w:sz w:val="26"/>
          <w:szCs w:val="26"/>
        </w:rPr>
        <w:t xml:space="preserve">Срок начала исполнения обязательства, не позднее:0 </w:t>
      </w:r>
      <w:proofErr w:type="spellStart"/>
      <w:r w:rsidR="0016620B" w:rsidRPr="0016620B">
        <w:rPr>
          <w:sz w:val="26"/>
          <w:szCs w:val="26"/>
        </w:rPr>
        <w:t>дн</w:t>
      </w:r>
      <w:proofErr w:type="spellEnd"/>
      <w:r w:rsidR="0016620B" w:rsidRPr="0016620B">
        <w:rPr>
          <w:sz w:val="26"/>
          <w:szCs w:val="26"/>
        </w:rPr>
        <w:t>. от даты заключения контракта;</w:t>
      </w:r>
    </w:p>
    <w:p w:rsidR="002C0160" w:rsidRPr="00304368" w:rsidRDefault="0016620B" w:rsidP="0016620B">
      <w:pPr>
        <w:pStyle w:val="a4"/>
        <w:tabs>
          <w:tab w:val="left" w:pos="993"/>
        </w:tabs>
        <w:spacing w:before="0" w:line="276" w:lineRule="auto"/>
        <w:ind w:left="0" w:firstLine="709"/>
        <w:jc w:val="both"/>
        <w:rPr>
          <w:sz w:val="26"/>
          <w:szCs w:val="26"/>
        </w:rPr>
      </w:pPr>
      <w:r w:rsidRPr="0016620B">
        <w:rPr>
          <w:sz w:val="26"/>
          <w:szCs w:val="26"/>
        </w:rPr>
        <w:t>Срок окончания исполнения обязательст</w:t>
      </w:r>
      <w:r>
        <w:rPr>
          <w:sz w:val="26"/>
          <w:szCs w:val="26"/>
        </w:rPr>
        <w:t>ва, не позднее:20.12.2021 (</w:t>
      </w:r>
      <w:proofErr w:type="gramStart"/>
      <w:r>
        <w:rPr>
          <w:sz w:val="26"/>
          <w:szCs w:val="26"/>
        </w:rPr>
        <w:t>МСК</w:t>
      </w:r>
      <w:proofErr w:type="gramEnd"/>
      <w:r>
        <w:rPr>
          <w:sz w:val="26"/>
          <w:szCs w:val="26"/>
        </w:rPr>
        <w:t>)</w:t>
      </w:r>
      <w:r w:rsidR="002C0160">
        <w:rPr>
          <w:sz w:val="26"/>
          <w:szCs w:val="26"/>
        </w:rPr>
        <w:t>».</w:t>
      </w:r>
    </w:p>
    <w:p w:rsidR="002C0160" w:rsidRDefault="002C0160" w:rsidP="002C0160">
      <w:pPr>
        <w:pStyle w:val="a4"/>
        <w:tabs>
          <w:tab w:val="left" w:pos="993"/>
        </w:tabs>
        <w:spacing w:before="0" w:line="276" w:lineRule="auto"/>
        <w:ind w:left="0" w:firstLine="709"/>
        <w:jc w:val="both"/>
        <w:rPr>
          <w:sz w:val="26"/>
          <w:szCs w:val="26"/>
        </w:rPr>
      </w:pPr>
      <w:r w:rsidRPr="00304368">
        <w:rPr>
          <w:sz w:val="26"/>
          <w:szCs w:val="26"/>
        </w:rPr>
        <w:t xml:space="preserve">Изучив </w:t>
      </w:r>
      <w:r>
        <w:rPr>
          <w:sz w:val="26"/>
          <w:szCs w:val="26"/>
        </w:rPr>
        <w:t>документы и сведения</w:t>
      </w:r>
      <w:r w:rsidRPr="00304368">
        <w:rPr>
          <w:sz w:val="26"/>
          <w:szCs w:val="26"/>
        </w:rPr>
        <w:t>, Комиссия приходит к выводу, что действия Заказчика в части установления срока выполнения работ не противоречат нормам Закона о контрактной системе.</w:t>
      </w:r>
    </w:p>
    <w:p w:rsidR="002C0160" w:rsidRPr="0060093E" w:rsidRDefault="002C0160" w:rsidP="002C0160">
      <w:pPr>
        <w:pStyle w:val="a4"/>
        <w:tabs>
          <w:tab w:val="left" w:pos="993"/>
        </w:tabs>
        <w:spacing w:before="0" w:line="276" w:lineRule="auto"/>
        <w:ind w:left="0" w:firstLine="709"/>
        <w:jc w:val="both"/>
        <w:rPr>
          <w:sz w:val="26"/>
          <w:szCs w:val="26"/>
        </w:rPr>
      </w:pPr>
      <w:r w:rsidRPr="0060093E">
        <w:rPr>
          <w:sz w:val="26"/>
          <w:szCs w:val="26"/>
        </w:rPr>
        <w:t>Вместе с тем, представитель Заявителя не представил доказательств, однозначно свидетельствующих о невозможном выполнении работ в установленные Заказчиком сроки.</w:t>
      </w:r>
    </w:p>
    <w:p w:rsidR="002C0160" w:rsidRPr="002C0160" w:rsidRDefault="002C0160" w:rsidP="002C0160">
      <w:pPr>
        <w:pStyle w:val="a4"/>
        <w:tabs>
          <w:tab w:val="left" w:pos="993"/>
        </w:tabs>
        <w:spacing w:before="0" w:line="276" w:lineRule="auto"/>
        <w:ind w:left="0" w:firstLine="709"/>
        <w:jc w:val="both"/>
        <w:rPr>
          <w:sz w:val="26"/>
          <w:szCs w:val="26"/>
        </w:rPr>
      </w:pPr>
      <w:r w:rsidRPr="0060093E">
        <w:rPr>
          <w:sz w:val="26"/>
          <w:szCs w:val="26"/>
        </w:rPr>
        <w:t>Таким образом, довод жалобы Заявителя не нашел своего подтверждения.</w:t>
      </w:r>
    </w:p>
    <w:p w:rsidR="002D29D9" w:rsidRDefault="00DB21D9" w:rsidP="00834C52">
      <w:pPr>
        <w:pStyle w:val="a4"/>
        <w:tabs>
          <w:tab w:val="left" w:pos="993"/>
        </w:tabs>
        <w:spacing w:before="0" w:line="276" w:lineRule="auto"/>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A0AF0" w:rsidRDefault="009A0AF0" w:rsidP="00834C52">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834C52">
      <w:pPr>
        <w:spacing w:after="120" w:line="276" w:lineRule="auto"/>
        <w:ind w:firstLine="0"/>
        <w:jc w:val="center"/>
        <w:rPr>
          <w:b/>
          <w:sz w:val="26"/>
          <w:szCs w:val="26"/>
        </w:rPr>
      </w:pPr>
      <w:r w:rsidRPr="00DB21D9">
        <w:rPr>
          <w:b/>
          <w:sz w:val="26"/>
          <w:szCs w:val="26"/>
        </w:rPr>
        <w:t>РЕШИЛА:</w:t>
      </w:r>
    </w:p>
    <w:p w:rsidR="00DB21D9" w:rsidRPr="00AF7383" w:rsidRDefault="008D2D4B" w:rsidP="00834C52">
      <w:pPr>
        <w:pStyle w:val="a4"/>
        <w:widowControl/>
        <w:numPr>
          <w:ilvl w:val="0"/>
          <w:numId w:val="18"/>
        </w:numPr>
        <w:tabs>
          <w:tab w:val="left" w:pos="851"/>
          <w:tab w:val="left" w:pos="1134"/>
        </w:tabs>
        <w:spacing w:before="0" w:line="276" w:lineRule="auto"/>
        <w:ind w:hanging="11"/>
        <w:jc w:val="both"/>
        <w:rPr>
          <w:bCs/>
          <w:sz w:val="26"/>
          <w:szCs w:val="26"/>
          <w:lang w:bidi="ru-RU"/>
        </w:rPr>
      </w:pPr>
      <w:r w:rsidRPr="00DB21D9">
        <w:rPr>
          <w:bCs/>
          <w:sz w:val="26"/>
          <w:szCs w:val="26"/>
        </w:rPr>
        <w:t>Пр</w:t>
      </w:r>
      <w:r w:rsidR="00AF7383">
        <w:rPr>
          <w:bCs/>
          <w:sz w:val="26"/>
          <w:szCs w:val="26"/>
        </w:rPr>
        <w:t>изнать жалоб</w:t>
      </w:r>
      <w:r w:rsidR="004F7744">
        <w:rPr>
          <w:bCs/>
          <w:sz w:val="26"/>
          <w:szCs w:val="26"/>
        </w:rPr>
        <w:t>у</w:t>
      </w:r>
      <w:r w:rsidRPr="00DB21D9">
        <w:rPr>
          <w:bCs/>
          <w:sz w:val="26"/>
          <w:szCs w:val="26"/>
        </w:rPr>
        <w:t xml:space="preserve"> </w:t>
      </w:r>
      <w:r w:rsidR="00CA6ED2" w:rsidRPr="00CA6ED2">
        <w:rPr>
          <w:bCs/>
          <w:sz w:val="26"/>
          <w:szCs w:val="26"/>
          <w:lang w:bidi="ru-RU"/>
        </w:rPr>
        <w:t>ООО «</w:t>
      </w:r>
      <w:r w:rsidR="00974DFC" w:rsidRPr="00BA5D17">
        <w:rPr>
          <w:bCs/>
          <w:sz w:val="26"/>
          <w:szCs w:val="26"/>
        </w:rPr>
        <w:t>СТРОЙТРАСТ</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834C52">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2911C4">
        <w:rPr>
          <w:rFonts w:eastAsiaTheme="minorHAnsi"/>
          <w:bCs/>
          <w:color w:val="auto"/>
          <w:sz w:val="26"/>
          <w:szCs w:val="26"/>
          <w:lang w:eastAsia="en-US"/>
        </w:rPr>
        <w:lastRenderedPageBreak/>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834C52">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p w:rsidR="00A92EC7" w:rsidRDefault="00A92EC7" w:rsidP="00974DFC">
      <w:pPr>
        <w:widowControl/>
        <w:ind w:firstLine="0"/>
        <w:contextualSpacing/>
        <w:jc w:val="both"/>
        <w:rPr>
          <w:sz w:val="18"/>
          <w:szCs w:val="18"/>
        </w:rPr>
      </w:pPr>
      <w:bookmarkStart w:id="0" w:name="_GoBack"/>
      <w:bookmarkEnd w:id="0"/>
    </w:p>
    <w:sectPr w:rsidR="00A92EC7" w:rsidSect="00084F37">
      <w:headerReference w:type="even" r:id="rId9"/>
      <w:headerReference w:type="default" r:id="rId10"/>
      <w:pgSz w:w="11906" w:h="16838"/>
      <w:pgMar w:top="113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390282"/>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7F050A">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486332"/>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F050A">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7F0654"/>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3">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5">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7"/>
  </w:num>
  <w:num w:numId="5">
    <w:abstractNumId w:val="19"/>
  </w:num>
  <w:num w:numId="6">
    <w:abstractNumId w:val="23"/>
  </w:num>
  <w:num w:numId="7">
    <w:abstractNumId w:val="21"/>
  </w:num>
  <w:num w:numId="8">
    <w:abstractNumId w:val="2"/>
  </w:num>
  <w:num w:numId="9">
    <w:abstractNumId w:val="16"/>
  </w:num>
  <w:num w:numId="10">
    <w:abstractNumId w:val="17"/>
  </w:num>
  <w:num w:numId="11">
    <w:abstractNumId w:val="3"/>
  </w:num>
  <w:num w:numId="12">
    <w:abstractNumId w:val="15"/>
  </w:num>
  <w:num w:numId="13">
    <w:abstractNumId w:val="12"/>
  </w:num>
  <w:num w:numId="14">
    <w:abstractNumId w:val="8"/>
  </w:num>
  <w:num w:numId="15">
    <w:abstractNumId w:val="10"/>
  </w:num>
  <w:num w:numId="16">
    <w:abstractNumId w:val="1"/>
  </w:num>
  <w:num w:numId="17">
    <w:abstractNumId w:val="1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5"/>
  </w:num>
  <w:num w:numId="21">
    <w:abstractNumId w:val="20"/>
  </w:num>
  <w:num w:numId="22">
    <w:abstractNumId w:val="0"/>
  </w:num>
  <w:num w:numId="23">
    <w:abstractNumId w:val="18"/>
  </w:num>
  <w:num w:numId="24">
    <w:abstractNumId w:val="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3EC"/>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56557"/>
    <w:rsid w:val="00161559"/>
    <w:rsid w:val="001620AC"/>
    <w:rsid w:val="00162213"/>
    <w:rsid w:val="001624AD"/>
    <w:rsid w:val="00162F73"/>
    <w:rsid w:val="00165BFF"/>
    <w:rsid w:val="0016620B"/>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A7FA9"/>
    <w:rsid w:val="002B4B1E"/>
    <w:rsid w:val="002B5445"/>
    <w:rsid w:val="002B6C1F"/>
    <w:rsid w:val="002B7EA5"/>
    <w:rsid w:val="002C0054"/>
    <w:rsid w:val="002C0160"/>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436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4B9A"/>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056"/>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3F7FEA"/>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2207"/>
    <w:rsid w:val="004F7744"/>
    <w:rsid w:val="00500948"/>
    <w:rsid w:val="00500F24"/>
    <w:rsid w:val="00504288"/>
    <w:rsid w:val="00506C04"/>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591"/>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3BEC"/>
    <w:rsid w:val="005A539D"/>
    <w:rsid w:val="005A6347"/>
    <w:rsid w:val="005A7ACB"/>
    <w:rsid w:val="005B199A"/>
    <w:rsid w:val="005B319B"/>
    <w:rsid w:val="005B3F07"/>
    <w:rsid w:val="005C0AAC"/>
    <w:rsid w:val="005C2DFD"/>
    <w:rsid w:val="005C4726"/>
    <w:rsid w:val="005C5A6E"/>
    <w:rsid w:val="005C74D1"/>
    <w:rsid w:val="005D0A0B"/>
    <w:rsid w:val="005D1433"/>
    <w:rsid w:val="005D7D45"/>
    <w:rsid w:val="005E0144"/>
    <w:rsid w:val="005E4359"/>
    <w:rsid w:val="005E5268"/>
    <w:rsid w:val="005F1CFA"/>
    <w:rsid w:val="005F7752"/>
    <w:rsid w:val="0060093E"/>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2C43"/>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9A5"/>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3901"/>
    <w:rsid w:val="007E769F"/>
    <w:rsid w:val="007F050A"/>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00F2"/>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35C"/>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5C9"/>
    <w:rsid w:val="009F7B6F"/>
    <w:rsid w:val="00A0481E"/>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71347"/>
    <w:rsid w:val="00A72128"/>
    <w:rsid w:val="00A723A0"/>
    <w:rsid w:val="00A74EA4"/>
    <w:rsid w:val="00A75279"/>
    <w:rsid w:val="00A82FC9"/>
    <w:rsid w:val="00A83D62"/>
    <w:rsid w:val="00A84DDF"/>
    <w:rsid w:val="00A85D2B"/>
    <w:rsid w:val="00A92EC2"/>
    <w:rsid w:val="00A92EC7"/>
    <w:rsid w:val="00A94FE6"/>
    <w:rsid w:val="00A963B9"/>
    <w:rsid w:val="00AA244E"/>
    <w:rsid w:val="00AA3B8A"/>
    <w:rsid w:val="00AA48FE"/>
    <w:rsid w:val="00AA7ABA"/>
    <w:rsid w:val="00AB6613"/>
    <w:rsid w:val="00AB6F09"/>
    <w:rsid w:val="00AC06E9"/>
    <w:rsid w:val="00AC2DCD"/>
    <w:rsid w:val="00AC3832"/>
    <w:rsid w:val="00AC7F22"/>
    <w:rsid w:val="00AD0ACF"/>
    <w:rsid w:val="00AD306C"/>
    <w:rsid w:val="00AD5831"/>
    <w:rsid w:val="00AE23FD"/>
    <w:rsid w:val="00AE73AD"/>
    <w:rsid w:val="00AE7D79"/>
    <w:rsid w:val="00AF18C2"/>
    <w:rsid w:val="00AF2F83"/>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FB6"/>
    <w:rsid w:val="00BD0689"/>
    <w:rsid w:val="00BD1209"/>
    <w:rsid w:val="00BD2778"/>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21FE"/>
    <w:rsid w:val="00EF4DF2"/>
    <w:rsid w:val="00EF5A8C"/>
    <w:rsid w:val="00F047BF"/>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24DF"/>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00BA"/>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8903846">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7721441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9474091">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255623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AFC62-35C5-4B2B-B7AA-BD7D496D4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2223</Words>
  <Characters>12675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39</cp:revision>
  <cp:lastPrinted>2021-10-26T11:10:00Z</cp:lastPrinted>
  <dcterms:created xsi:type="dcterms:W3CDTF">2021-04-05T19:06:00Z</dcterms:created>
  <dcterms:modified xsi:type="dcterms:W3CDTF">2021-11-15T18:07:00Z</dcterms:modified>
</cp:coreProperties>
</file>