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315" w:rsidRPr="00770315" w:rsidRDefault="00770315" w:rsidP="00770315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770315">
        <w:rPr>
          <w:bCs/>
          <w:sz w:val="26"/>
          <w:szCs w:val="26"/>
        </w:rPr>
        <w:t>Заказчик:</w:t>
      </w:r>
    </w:p>
    <w:p w:rsidR="00770315" w:rsidRPr="00770315" w:rsidRDefault="00770315" w:rsidP="00770315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 w:rsidRPr="00770315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</w:t>
      </w:r>
      <w:proofErr w:type="spellStart"/>
      <w:r w:rsidRPr="00770315">
        <w:rPr>
          <w:bCs/>
          <w:color w:val="auto"/>
          <w:sz w:val="26"/>
          <w:szCs w:val="26"/>
        </w:rPr>
        <w:t>Красногорская</w:t>
      </w:r>
      <w:proofErr w:type="spellEnd"/>
      <w:r w:rsidRPr="00770315">
        <w:rPr>
          <w:bCs/>
          <w:color w:val="auto"/>
          <w:sz w:val="26"/>
          <w:szCs w:val="26"/>
        </w:rPr>
        <w:t xml:space="preserve"> городская больница №1»</w:t>
      </w:r>
    </w:p>
    <w:p w:rsidR="00770315" w:rsidRPr="00770315" w:rsidRDefault="00770315" w:rsidP="00770315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 w:rsidRPr="00770315">
        <w:rPr>
          <w:bCs/>
          <w:color w:val="auto"/>
          <w:sz w:val="26"/>
          <w:szCs w:val="26"/>
        </w:rPr>
        <w:t xml:space="preserve">143408, Московская </w:t>
      </w:r>
      <w:proofErr w:type="spellStart"/>
      <w:proofErr w:type="gramStart"/>
      <w:r w:rsidRPr="00770315">
        <w:rPr>
          <w:bCs/>
          <w:color w:val="auto"/>
          <w:sz w:val="26"/>
          <w:szCs w:val="26"/>
        </w:rPr>
        <w:t>обл</w:t>
      </w:r>
      <w:proofErr w:type="spellEnd"/>
      <w:proofErr w:type="gramEnd"/>
      <w:r w:rsidRPr="00770315">
        <w:rPr>
          <w:bCs/>
          <w:color w:val="auto"/>
          <w:sz w:val="26"/>
          <w:szCs w:val="26"/>
        </w:rPr>
        <w:t xml:space="preserve">, Красногорский р-н, Красногорск г, </w:t>
      </w:r>
      <w:proofErr w:type="spellStart"/>
      <w:r w:rsidRPr="00770315">
        <w:rPr>
          <w:bCs/>
          <w:color w:val="auto"/>
          <w:sz w:val="26"/>
          <w:szCs w:val="26"/>
        </w:rPr>
        <w:t>Карбышева</w:t>
      </w:r>
      <w:proofErr w:type="spellEnd"/>
      <w:r w:rsidRPr="00770315">
        <w:rPr>
          <w:bCs/>
          <w:color w:val="auto"/>
          <w:sz w:val="26"/>
          <w:szCs w:val="26"/>
        </w:rPr>
        <w:t xml:space="preserve"> </w:t>
      </w:r>
      <w:proofErr w:type="spellStart"/>
      <w:r w:rsidRPr="00770315">
        <w:rPr>
          <w:bCs/>
          <w:color w:val="auto"/>
          <w:sz w:val="26"/>
          <w:szCs w:val="26"/>
        </w:rPr>
        <w:t>ул</w:t>
      </w:r>
      <w:proofErr w:type="spellEnd"/>
      <w:r w:rsidRPr="00770315">
        <w:rPr>
          <w:bCs/>
          <w:color w:val="auto"/>
          <w:sz w:val="26"/>
          <w:szCs w:val="26"/>
        </w:rPr>
        <w:t>, 4</w:t>
      </w:r>
    </w:p>
    <w:p w:rsidR="00770315" w:rsidRPr="00770315" w:rsidRDefault="00770315" w:rsidP="00770315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4"/>
          <w:szCs w:val="24"/>
        </w:rPr>
      </w:pPr>
      <w:r w:rsidRPr="00770315">
        <w:rPr>
          <w:color w:val="auto"/>
          <w:sz w:val="26"/>
          <w:szCs w:val="26"/>
        </w:rPr>
        <w:t>kgb1krasnogorsk@list.ru</w:t>
      </w:r>
    </w:p>
    <w:p w:rsidR="00770315" w:rsidRPr="00770315" w:rsidRDefault="00770315" w:rsidP="00770315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  <w:r w:rsidRPr="00770315">
        <w:rPr>
          <w:bCs/>
          <w:color w:val="auto"/>
          <w:sz w:val="26"/>
          <w:szCs w:val="26"/>
        </w:rPr>
        <w:t>kgb1oz@mail.ru</w:t>
      </w:r>
    </w:p>
    <w:p w:rsidR="00770315" w:rsidRPr="00770315" w:rsidRDefault="00770315" w:rsidP="00770315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</w:p>
    <w:p w:rsidR="00770315" w:rsidRPr="00770315" w:rsidRDefault="00770315" w:rsidP="00770315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  <w:r w:rsidRPr="00770315">
        <w:rPr>
          <w:bCs/>
          <w:color w:val="auto"/>
          <w:sz w:val="26"/>
          <w:szCs w:val="26"/>
        </w:rPr>
        <w:t>Оператор электронной площадки:</w:t>
      </w:r>
    </w:p>
    <w:p w:rsidR="00770315" w:rsidRPr="00770315" w:rsidRDefault="00770315" w:rsidP="00770315">
      <w:pPr>
        <w:widowControl/>
        <w:autoSpaceDE/>
        <w:autoSpaceDN/>
        <w:adjustRightInd/>
        <w:spacing w:before="0"/>
        <w:ind w:left="5529" w:right="61" w:hanging="1276"/>
        <w:rPr>
          <w:rFonts w:eastAsia="Calibri"/>
          <w:color w:val="auto"/>
          <w:sz w:val="24"/>
          <w:szCs w:val="24"/>
        </w:rPr>
      </w:pPr>
      <w:r w:rsidRPr="00770315">
        <w:rPr>
          <w:rFonts w:eastAsia="Calibri"/>
          <w:color w:val="auto"/>
          <w:sz w:val="26"/>
          <w:szCs w:val="26"/>
        </w:rPr>
        <w:t>ООО «РТС-тендер»</w:t>
      </w:r>
    </w:p>
    <w:p w:rsidR="00770315" w:rsidRPr="00770315" w:rsidRDefault="00770315" w:rsidP="00770315">
      <w:pPr>
        <w:widowControl/>
        <w:autoSpaceDE/>
        <w:autoSpaceDN/>
        <w:adjustRightInd/>
        <w:spacing w:before="0"/>
        <w:ind w:left="5529" w:right="61" w:hanging="1276"/>
        <w:rPr>
          <w:rFonts w:eastAsia="Calibri"/>
          <w:color w:val="auto"/>
          <w:sz w:val="26"/>
          <w:szCs w:val="26"/>
        </w:rPr>
      </w:pPr>
      <w:proofErr w:type="spellStart"/>
      <w:r w:rsidRPr="00770315">
        <w:rPr>
          <w:rFonts w:eastAsia="Calibri"/>
          <w:color w:val="auto"/>
          <w:sz w:val="26"/>
          <w:szCs w:val="26"/>
        </w:rPr>
        <w:t>Долгоруковская</w:t>
      </w:r>
      <w:proofErr w:type="spellEnd"/>
      <w:r w:rsidRPr="00770315">
        <w:rPr>
          <w:rFonts w:eastAsia="Calibri"/>
          <w:color w:val="auto"/>
          <w:sz w:val="26"/>
          <w:szCs w:val="26"/>
        </w:rPr>
        <w:t xml:space="preserve"> ул., д. 38, стр. 1, </w:t>
      </w:r>
    </w:p>
    <w:p w:rsidR="00770315" w:rsidRPr="00770315" w:rsidRDefault="00770315" w:rsidP="00770315">
      <w:pPr>
        <w:widowControl/>
        <w:autoSpaceDE/>
        <w:autoSpaceDN/>
        <w:adjustRightInd/>
        <w:spacing w:before="0"/>
        <w:ind w:left="5529" w:right="61" w:hanging="1276"/>
        <w:rPr>
          <w:rFonts w:eastAsia="Calibri"/>
          <w:color w:val="auto"/>
          <w:sz w:val="26"/>
          <w:szCs w:val="26"/>
        </w:rPr>
      </w:pPr>
      <w:r w:rsidRPr="00770315">
        <w:rPr>
          <w:rFonts w:eastAsia="Calibri"/>
          <w:color w:val="auto"/>
          <w:sz w:val="26"/>
          <w:szCs w:val="26"/>
        </w:rPr>
        <w:t>Москва, 127006</w:t>
      </w:r>
    </w:p>
    <w:p w:rsidR="00770315" w:rsidRPr="00770315" w:rsidRDefault="00770315" w:rsidP="00770315">
      <w:pPr>
        <w:widowControl/>
        <w:autoSpaceDE/>
        <w:autoSpaceDN/>
        <w:adjustRightInd/>
        <w:spacing w:before="0"/>
        <w:ind w:left="5529" w:right="61" w:hanging="1276"/>
        <w:rPr>
          <w:rFonts w:eastAsia="Calibri"/>
          <w:color w:val="auto"/>
          <w:sz w:val="26"/>
          <w:szCs w:val="26"/>
        </w:rPr>
      </w:pPr>
      <w:r w:rsidRPr="00770315">
        <w:rPr>
          <w:rFonts w:eastAsia="Calibri"/>
          <w:color w:val="auto"/>
          <w:sz w:val="26"/>
          <w:szCs w:val="26"/>
        </w:rPr>
        <w:t>ko@rts-tender.ru</w:t>
      </w:r>
    </w:p>
    <w:p w:rsidR="00770315" w:rsidRPr="00770315" w:rsidRDefault="00770315" w:rsidP="00770315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</w:p>
    <w:p w:rsidR="00770315" w:rsidRPr="00770315" w:rsidRDefault="00770315" w:rsidP="00770315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  <w:r w:rsidRPr="00770315">
        <w:rPr>
          <w:color w:val="auto"/>
          <w:sz w:val="26"/>
          <w:szCs w:val="26"/>
        </w:rPr>
        <w:t>Заявитель:</w:t>
      </w:r>
    </w:p>
    <w:p w:rsidR="00770315" w:rsidRPr="00770315" w:rsidRDefault="00770315" w:rsidP="00770315">
      <w:pPr>
        <w:autoSpaceDE/>
        <w:autoSpaceDN/>
        <w:adjustRightInd/>
        <w:spacing w:before="0" w:line="280" w:lineRule="exact"/>
        <w:ind w:left="4253" w:firstLine="0"/>
        <w:outlineLvl w:val="0"/>
        <w:rPr>
          <w:color w:val="auto"/>
          <w:sz w:val="26"/>
          <w:szCs w:val="26"/>
        </w:rPr>
      </w:pPr>
      <w:r w:rsidRPr="00770315">
        <w:rPr>
          <w:color w:val="auto"/>
          <w:sz w:val="26"/>
          <w:szCs w:val="26"/>
        </w:rPr>
        <w:t>ООО «Медицинские изделия»</w:t>
      </w:r>
    </w:p>
    <w:p w:rsidR="00770315" w:rsidRPr="00770315" w:rsidRDefault="00770315" w:rsidP="00770315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r w:rsidRPr="00770315">
        <w:rPr>
          <w:color w:val="auto"/>
          <w:sz w:val="26"/>
          <w:szCs w:val="26"/>
        </w:rPr>
        <w:t xml:space="preserve">420061, </w:t>
      </w:r>
      <w:proofErr w:type="spellStart"/>
      <w:r w:rsidRPr="00770315">
        <w:rPr>
          <w:color w:val="auto"/>
          <w:sz w:val="26"/>
          <w:szCs w:val="26"/>
        </w:rPr>
        <w:t>г</w:t>
      </w:r>
      <w:proofErr w:type="gramStart"/>
      <w:r w:rsidRPr="00770315">
        <w:rPr>
          <w:color w:val="auto"/>
          <w:sz w:val="26"/>
          <w:szCs w:val="26"/>
        </w:rPr>
        <w:t>.К</w:t>
      </w:r>
      <w:proofErr w:type="gramEnd"/>
      <w:r w:rsidRPr="00770315">
        <w:rPr>
          <w:color w:val="auto"/>
          <w:sz w:val="26"/>
          <w:szCs w:val="26"/>
        </w:rPr>
        <w:t>азань</w:t>
      </w:r>
      <w:proofErr w:type="spellEnd"/>
      <w:r w:rsidRPr="00770315">
        <w:rPr>
          <w:color w:val="auto"/>
          <w:sz w:val="26"/>
          <w:szCs w:val="26"/>
        </w:rPr>
        <w:t xml:space="preserve">, </w:t>
      </w:r>
      <w:proofErr w:type="spellStart"/>
      <w:r w:rsidRPr="00770315">
        <w:rPr>
          <w:color w:val="auto"/>
          <w:sz w:val="26"/>
          <w:szCs w:val="26"/>
        </w:rPr>
        <w:t>ул.Космонавтов</w:t>
      </w:r>
      <w:proofErr w:type="spellEnd"/>
      <w:r w:rsidRPr="00770315">
        <w:rPr>
          <w:color w:val="auto"/>
          <w:sz w:val="26"/>
          <w:szCs w:val="26"/>
        </w:rPr>
        <w:t xml:space="preserve">, </w:t>
      </w:r>
    </w:p>
    <w:p w:rsidR="00770315" w:rsidRPr="00770315" w:rsidRDefault="00770315" w:rsidP="00770315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r w:rsidRPr="00770315">
        <w:rPr>
          <w:color w:val="auto"/>
          <w:sz w:val="26"/>
          <w:szCs w:val="26"/>
        </w:rPr>
        <w:t>д.39, оф.102,</w:t>
      </w:r>
    </w:p>
    <w:p w:rsidR="00770315" w:rsidRPr="00770315" w:rsidRDefault="003A0C6D" w:rsidP="00770315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hyperlink r:id="rId9" w:history="1">
        <w:r w:rsidR="00770315" w:rsidRPr="00770315">
          <w:rPr>
            <w:color w:val="auto"/>
            <w:sz w:val="26"/>
            <w:szCs w:val="26"/>
          </w:rPr>
          <w:t>info@medizdelie.ru</w:t>
        </w:r>
      </w:hyperlink>
    </w:p>
    <w:p w:rsidR="00BF0C4F" w:rsidRDefault="00BF0C4F" w:rsidP="006977A4">
      <w:pPr>
        <w:spacing w:before="0"/>
        <w:ind w:firstLine="0"/>
        <w:rPr>
          <w:b/>
          <w:sz w:val="26"/>
          <w:szCs w:val="26"/>
        </w:rPr>
      </w:pPr>
    </w:p>
    <w:p w:rsidR="00BF0C4F" w:rsidRDefault="00BF0C4F" w:rsidP="00BF0C4F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7104A1" w:rsidRDefault="0096131A" w:rsidP="00BF0C4F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104A1">
        <w:rPr>
          <w:b/>
          <w:sz w:val="26"/>
          <w:szCs w:val="26"/>
        </w:rPr>
        <w:t>РЕШЕНИЕ</w:t>
      </w:r>
    </w:p>
    <w:p w:rsidR="0096131A" w:rsidRPr="007104A1" w:rsidRDefault="00071804" w:rsidP="00BF0C4F">
      <w:pPr>
        <w:spacing w:before="0"/>
        <w:ind w:firstLine="0"/>
        <w:jc w:val="center"/>
        <w:rPr>
          <w:sz w:val="26"/>
          <w:szCs w:val="26"/>
        </w:rPr>
      </w:pPr>
      <w:r w:rsidRPr="007104A1">
        <w:rPr>
          <w:sz w:val="26"/>
          <w:szCs w:val="26"/>
        </w:rPr>
        <w:t xml:space="preserve">по делу </w:t>
      </w:r>
      <w:r w:rsidR="002E5072" w:rsidRPr="007104A1">
        <w:rPr>
          <w:sz w:val="26"/>
          <w:szCs w:val="26"/>
        </w:rPr>
        <w:t xml:space="preserve">№ </w:t>
      </w:r>
      <w:r w:rsidR="00904EBA" w:rsidRPr="007104A1">
        <w:rPr>
          <w:sz w:val="26"/>
          <w:szCs w:val="26"/>
        </w:rPr>
        <w:t>50/06/</w:t>
      </w:r>
      <w:r w:rsidR="00770315">
        <w:rPr>
          <w:sz w:val="26"/>
          <w:szCs w:val="26"/>
        </w:rPr>
        <w:t>42917эп</w:t>
      </w:r>
      <w:r w:rsidR="00904EBA" w:rsidRPr="007104A1">
        <w:rPr>
          <w:sz w:val="26"/>
          <w:szCs w:val="26"/>
        </w:rPr>
        <w:t>/</w:t>
      </w:r>
      <w:r w:rsidR="006977A4">
        <w:rPr>
          <w:sz w:val="26"/>
          <w:szCs w:val="26"/>
        </w:rPr>
        <w:t>21</w:t>
      </w:r>
      <w:r w:rsidR="0096131A" w:rsidRPr="007104A1">
        <w:rPr>
          <w:sz w:val="26"/>
          <w:szCs w:val="26"/>
        </w:rPr>
        <w:t xml:space="preserve"> </w:t>
      </w:r>
      <w:r w:rsidR="003C43E1">
        <w:rPr>
          <w:sz w:val="26"/>
          <w:szCs w:val="26"/>
        </w:rPr>
        <w:br/>
      </w:r>
      <w:r w:rsidR="0096131A" w:rsidRPr="007104A1">
        <w:rPr>
          <w:sz w:val="26"/>
          <w:szCs w:val="26"/>
        </w:rPr>
        <w:t xml:space="preserve">о нарушении законодательства Российской Федерации </w:t>
      </w:r>
    </w:p>
    <w:p w:rsidR="008F46E4" w:rsidRPr="007104A1" w:rsidRDefault="0096131A" w:rsidP="00BF0C4F">
      <w:pPr>
        <w:spacing w:before="0"/>
        <w:ind w:firstLine="0"/>
        <w:jc w:val="center"/>
        <w:rPr>
          <w:sz w:val="26"/>
          <w:szCs w:val="26"/>
        </w:rPr>
      </w:pPr>
      <w:r w:rsidRPr="007104A1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104A1" w:rsidTr="00E23BB5">
        <w:tc>
          <w:tcPr>
            <w:tcW w:w="4842" w:type="dxa"/>
            <w:hideMark/>
          </w:tcPr>
          <w:p w:rsidR="0096131A" w:rsidRPr="007104A1" w:rsidRDefault="00770315" w:rsidP="00770315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7A39FA" w:rsidRPr="007A39FA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904EBA" w:rsidRPr="007104A1">
              <w:rPr>
                <w:sz w:val="26"/>
                <w:szCs w:val="26"/>
              </w:rPr>
              <w:t>.</w:t>
            </w:r>
            <w:r w:rsidR="006977A4">
              <w:rPr>
                <w:sz w:val="26"/>
                <w:szCs w:val="26"/>
              </w:rPr>
              <w:t>2021</w:t>
            </w:r>
          </w:p>
        </w:tc>
        <w:tc>
          <w:tcPr>
            <w:tcW w:w="4622" w:type="dxa"/>
            <w:hideMark/>
          </w:tcPr>
          <w:p w:rsidR="0096131A" w:rsidRPr="007104A1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104A1">
              <w:rPr>
                <w:sz w:val="26"/>
                <w:szCs w:val="26"/>
              </w:rPr>
              <w:t>Москва</w:t>
            </w:r>
          </w:p>
        </w:tc>
      </w:tr>
    </w:tbl>
    <w:p w:rsidR="00E23BB5" w:rsidRPr="007104A1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3C43E1" w:rsidRPr="003C43E1" w:rsidRDefault="0096131A" w:rsidP="003C43E1">
      <w:pPr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proofErr w:type="gramStart"/>
      <w:r w:rsidRPr="007104A1">
        <w:rPr>
          <w:rFonts w:eastAsia="Calibri"/>
          <w:sz w:val="26"/>
          <w:szCs w:val="26"/>
        </w:rPr>
        <w:t xml:space="preserve">Комиссия </w:t>
      </w:r>
      <w:r w:rsidR="00D474D2" w:rsidRPr="007104A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7104A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7104A1">
        <w:rPr>
          <w:rFonts w:eastAsia="Calibri"/>
          <w:sz w:val="26"/>
          <w:szCs w:val="26"/>
        </w:rPr>
        <w:t xml:space="preserve">(далее – </w:t>
      </w:r>
      <w:r w:rsidR="00CD4096" w:rsidRPr="007104A1">
        <w:rPr>
          <w:rFonts w:eastAsia="Calibri"/>
          <w:sz w:val="26"/>
          <w:szCs w:val="26"/>
        </w:rPr>
        <w:t xml:space="preserve">Управление, </w:t>
      </w:r>
      <w:r w:rsidR="00747850" w:rsidRPr="007104A1">
        <w:rPr>
          <w:rFonts w:eastAsia="Calibri"/>
          <w:sz w:val="26"/>
          <w:szCs w:val="26"/>
        </w:rPr>
        <w:t>Комиссия</w:t>
      </w:r>
      <w:r w:rsidR="00D80F39" w:rsidRPr="007104A1">
        <w:rPr>
          <w:rFonts w:eastAsia="Calibri"/>
          <w:sz w:val="26"/>
          <w:szCs w:val="26"/>
        </w:rPr>
        <w:t>),</w:t>
      </w:r>
      <w:r w:rsidR="00ED4B3D" w:rsidRPr="007104A1">
        <w:rPr>
          <w:color w:val="auto"/>
          <w:sz w:val="26"/>
          <w:szCs w:val="26"/>
        </w:rPr>
        <w:t xml:space="preserve"> </w:t>
      </w:r>
      <w:proofErr w:type="gramEnd"/>
    </w:p>
    <w:p w:rsidR="00CD3F7F" w:rsidRPr="007104A1" w:rsidRDefault="00CD3F7F" w:rsidP="003C43E1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7104A1">
        <w:rPr>
          <w:sz w:val="26"/>
          <w:szCs w:val="26"/>
        </w:rPr>
        <w:t xml:space="preserve">рассмотрев </w:t>
      </w:r>
      <w:r w:rsidR="00F23E27" w:rsidRPr="007104A1">
        <w:rPr>
          <w:sz w:val="26"/>
          <w:szCs w:val="26"/>
        </w:rPr>
        <w:t xml:space="preserve">жалобу </w:t>
      </w:r>
      <w:r w:rsidR="00770315" w:rsidRPr="00770315">
        <w:rPr>
          <w:sz w:val="26"/>
          <w:szCs w:val="26"/>
        </w:rPr>
        <w:t>ООО «Медицинские изделия» 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770315" w:rsidRPr="00770315">
        <w:rPr>
          <w:sz w:val="26"/>
          <w:szCs w:val="26"/>
        </w:rPr>
        <w:t>Красногорская</w:t>
      </w:r>
      <w:proofErr w:type="spellEnd"/>
      <w:r w:rsidR="00770315" w:rsidRPr="00770315">
        <w:rPr>
          <w:sz w:val="26"/>
          <w:szCs w:val="26"/>
        </w:rPr>
        <w:t xml:space="preserve"> городская больница №1» (далее – Заказчик) при определении поставщика (подрядчика, исполнителя) путем проведения ООО «РТС-тендер» (далее - Оператор электронной площадки) электронного аукциона на поставку зеркал гинекологических по Куско для нужд гинекологического отделения ГБУЗ МО КГБ № 1 (извещение №  0348300146721000309 </w:t>
      </w:r>
      <w:r w:rsidR="003C43E1">
        <w:rPr>
          <w:sz w:val="26"/>
          <w:szCs w:val="26"/>
        </w:rPr>
        <w:t xml:space="preserve">на официальном сайте Единой </w:t>
      </w:r>
      <w:r w:rsidR="00FB60DB" w:rsidRPr="00FB60DB">
        <w:rPr>
          <w:sz w:val="26"/>
          <w:szCs w:val="26"/>
        </w:rPr>
        <w:t>информационной системы в</w:t>
      </w:r>
      <w:proofErr w:type="gramEnd"/>
      <w:r w:rsidR="00FB60DB" w:rsidRPr="00FB60DB">
        <w:rPr>
          <w:sz w:val="26"/>
          <w:szCs w:val="26"/>
        </w:rPr>
        <w:t xml:space="preserve"> </w:t>
      </w:r>
      <w:proofErr w:type="gramStart"/>
      <w:r w:rsidR="00FB60DB" w:rsidRPr="00FB60DB">
        <w:rPr>
          <w:sz w:val="26"/>
          <w:szCs w:val="26"/>
        </w:rPr>
        <w:t>сфере закупок – www.zakupki.gov.ru (далее – Официальный сайт)) (далее – Аукцион)</w:t>
      </w:r>
      <w:r w:rsidR="00FB60DB">
        <w:rPr>
          <w:sz w:val="26"/>
          <w:szCs w:val="26"/>
        </w:rPr>
        <w:t xml:space="preserve"> </w:t>
      </w:r>
      <w:r w:rsidRPr="007104A1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7104A1">
        <w:rPr>
          <w:sz w:val="26"/>
          <w:szCs w:val="26"/>
        </w:rPr>
        <w:t xml:space="preserve">части доводов жалобы Заявителя в </w:t>
      </w:r>
      <w:r w:rsidRPr="007104A1">
        <w:rPr>
          <w:sz w:val="26"/>
          <w:szCs w:val="26"/>
        </w:rPr>
        <w:t>соответст</w:t>
      </w:r>
      <w:r w:rsidR="003C43E1">
        <w:rPr>
          <w:sz w:val="26"/>
          <w:szCs w:val="26"/>
        </w:rPr>
        <w:t xml:space="preserve">вии с пунктом 1 части 15 статьи </w:t>
      </w:r>
      <w:r w:rsidRPr="007104A1">
        <w:rPr>
          <w:sz w:val="26"/>
          <w:szCs w:val="26"/>
        </w:rPr>
        <w:t>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</w:t>
      </w:r>
      <w:proofErr w:type="gramEnd"/>
      <w:r w:rsidRPr="007104A1">
        <w:rPr>
          <w:sz w:val="26"/>
          <w:szCs w:val="26"/>
        </w:rPr>
        <w:t xml:space="preserve"> Административным </w:t>
      </w:r>
      <w:proofErr w:type="gramStart"/>
      <w:r w:rsidRPr="007104A1">
        <w:rPr>
          <w:sz w:val="26"/>
          <w:szCs w:val="26"/>
        </w:rPr>
        <w:t>регламентом</w:t>
      </w:r>
      <w:proofErr w:type="gramEnd"/>
      <w:r w:rsidRPr="007104A1">
        <w:rPr>
          <w:sz w:val="26"/>
          <w:szCs w:val="26"/>
        </w:rPr>
        <w:t xml:space="preserve"> утвержденным приказом ФАС России от 19.11.2014 № 727/14,</w:t>
      </w:r>
    </w:p>
    <w:p w:rsidR="008E7961" w:rsidRPr="007104A1" w:rsidRDefault="008E7961" w:rsidP="00BF0C4F">
      <w:pPr>
        <w:spacing w:before="480" w:after="480" w:line="276" w:lineRule="auto"/>
        <w:ind w:firstLine="709"/>
        <w:jc w:val="center"/>
        <w:outlineLvl w:val="0"/>
        <w:rPr>
          <w:sz w:val="26"/>
          <w:szCs w:val="26"/>
        </w:rPr>
      </w:pPr>
      <w:r w:rsidRPr="007104A1">
        <w:rPr>
          <w:b/>
          <w:sz w:val="26"/>
          <w:szCs w:val="26"/>
        </w:rPr>
        <w:lastRenderedPageBreak/>
        <w:t>УСТАНОВИЛА</w:t>
      </w:r>
      <w:r w:rsidRPr="007104A1">
        <w:rPr>
          <w:sz w:val="26"/>
          <w:szCs w:val="26"/>
        </w:rPr>
        <w:t>:</w:t>
      </w:r>
    </w:p>
    <w:p w:rsidR="00A51A75" w:rsidRPr="007104A1" w:rsidRDefault="00A51A75" w:rsidP="00A51A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104A1">
        <w:rPr>
          <w:sz w:val="26"/>
          <w:szCs w:val="26"/>
        </w:rPr>
        <w:t>В Управление поступила жалоба Заявителя на действия Аукционной коми</w:t>
      </w:r>
      <w:r w:rsidR="00D876A2" w:rsidRPr="007104A1">
        <w:rPr>
          <w:sz w:val="26"/>
          <w:szCs w:val="26"/>
        </w:rPr>
        <w:t>ссии при проведении Заказчиком</w:t>
      </w:r>
      <w:r w:rsidRPr="007104A1">
        <w:rPr>
          <w:sz w:val="26"/>
          <w:szCs w:val="26"/>
        </w:rPr>
        <w:t>, Аукционной комиссией, Оператором электронной площадки Аукциона.</w:t>
      </w:r>
    </w:p>
    <w:p w:rsidR="00A51A75" w:rsidRPr="007104A1" w:rsidRDefault="00EF181F" w:rsidP="00A51A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104A1">
        <w:rPr>
          <w:sz w:val="26"/>
          <w:szCs w:val="26"/>
        </w:rPr>
        <w:t>По мнению Заявителя, его права и законные интересы нарушены действиями Аукционной комиссии в части принятия неправомерного решения об отказе в допуске заявки Заявителя к участию в Аукционе.</w:t>
      </w:r>
    </w:p>
    <w:p w:rsidR="008E7961" w:rsidRPr="007104A1" w:rsidRDefault="008E7961" w:rsidP="00A51A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104A1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7104A1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3C43E1" w:rsidRDefault="008E7961" w:rsidP="00203E8F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04A1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203E8F" w:rsidRPr="00203E8F">
        <w:rPr>
          <w:rFonts w:eastAsiaTheme="minorHAnsi"/>
          <w:color w:val="auto"/>
          <w:sz w:val="26"/>
          <w:szCs w:val="26"/>
          <w:lang w:eastAsia="en-US"/>
        </w:rPr>
        <w:t xml:space="preserve">627 300,00 </w:t>
      </w:r>
      <w:r w:rsidR="009333AF" w:rsidRPr="007104A1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7104A1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C43E1" w:rsidRPr="003C43E1" w:rsidRDefault="003C43E1" w:rsidP="003C43E1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43E1">
        <w:rPr>
          <w:sz w:val="26"/>
          <w:szCs w:val="26"/>
        </w:rPr>
        <w:t xml:space="preserve">дата окончания подачи заявок – </w:t>
      </w:r>
      <w:r w:rsidR="00203E8F">
        <w:rPr>
          <w:sz w:val="26"/>
          <w:szCs w:val="26"/>
        </w:rPr>
        <w:t>22</w:t>
      </w:r>
      <w:r w:rsidR="00911D55" w:rsidRPr="00911D55">
        <w:rPr>
          <w:sz w:val="26"/>
          <w:szCs w:val="26"/>
        </w:rPr>
        <w:t>.</w:t>
      </w:r>
      <w:r w:rsidR="00203E8F">
        <w:rPr>
          <w:sz w:val="26"/>
          <w:szCs w:val="26"/>
        </w:rPr>
        <w:t>10</w:t>
      </w:r>
      <w:r w:rsidR="00911D55" w:rsidRPr="00911D55">
        <w:rPr>
          <w:sz w:val="26"/>
          <w:szCs w:val="26"/>
        </w:rPr>
        <w:t>.</w:t>
      </w:r>
      <w:r w:rsidR="006977A4">
        <w:rPr>
          <w:sz w:val="26"/>
          <w:szCs w:val="26"/>
        </w:rPr>
        <w:t>2021</w:t>
      </w:r>
      <w:r w:rsidRPr="003C43E1">
        <w:rPr>
          <w:sz w:val="26"/>
          <w:szCs w:val="26"/>
        </w:rPr>
        <w:t>;</w:t>
      </w:r>
    </w:p>
    <w:p w:rsidR="008E7961" w:rsidRPr="007104A1" w:rsidRDefault="006977A4" w:rsidP="007C0B56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участие в Аукционе подан</w:t>
      </w:r>
      <w:r w:rsidR="00203E8F">
        <w:rPr>
          <w:rFonts w:eastAsiaTheme="minorHAnsi"/>
          <w:color w:val="auto"/>
          <w:sz w:val="26"/>
          <w:szCs w:val="26"/>
          <w:lang w:eastAsia="en-US"/>
        </w:rPr>
        <w:t>о 8</w:t>
      </w:r>
      <w:r w:rsidR="00F865FB" w:rsidRPr="007104A1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203E8F">
        <w:rPr>
          <w:rFonts w:eastAsiaTheme="minorHAnsi"/>
          <w:color w:val="auto"/>
          <w:sz w:val="26"/>
          <w:szCs w:val="26"/>
          <w:lang w:eastAsia="en-US"/>
        </w:rPr>
        <w:t>ок</w:t>
      </w:r>
      <w:r w:rsidR="008E7961" w:rsidRPr="007104A1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8E7961" w:rsidRPr="007104A1" w:rsidRDefault="00F865FB" w:rsidP="007C0B56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04A1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</w:t>
      </w:r>
      <w:r w:rsidR="00203E8F">
        <w:rPr>
          <w:rFonts w:eastAsiaTheme="minorHAnsi"/>
          <w:color w:val="auto"/>
          <w:sz w:val="26"/>
          <w:szCs w:val="26"/>
          <w:lang w:eastAsia="en-US"/>
        </w:rPr>
        <w:t>о 7</w:t>
      </w:r>
      <w:r w:rsidR="003C3A89" w:rsidRPr="007104A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977A4">
        <w:rPr>
          <w:rFonts w:eastAsiaTheme="minorHAnsi"/>
          <w:color w:val="auto"/>
          <w:sz w:val="26"/>
          <w:szCs w:val="26"/>
          <w:lang w:eastAsia="en-US"/>
        </w:rPr>
        <w:t>заяв</w:t>
      </w:r>
      <w:r w:rsidR="00203E8F">
        <w:rPr>
          <w:rFonts w:eastAsiaTheme="minorHAnsi"/>
          <w:color w:val="auto"/>
          <w:sz w:val="26"/>
          <w:szCs w:val="26"/>
          <w:lang w:eastAsia="en-US"/>
        </w:rPr>
        <w:t>ок</w:t>
      </w:r>
      <w:r w:rsidR="006977A4">
        <w:rPr>
          <w:rFonts w:eastAsiaTheme="minorHAnsi"/>
          <w:color w:val="auto"/>
          <w:sz w:val="26"/>
          <w:szCs w:val="26"/>
          <w:lang w:eastAsia="en-US"/>
        </w:rPr>
        <w:t xml:space="preserve"> от участник</w:t>
      </w:r>
      <w:r w:rsidR="00203E8F">
        <w:rPr>
          <w:rFonts w:eastAsiaTheme="minorHAnsi"/>
          <w:color w:val="auto"/>
          <w:sz w:val="26"/>
          <w:szCs w:val="26"/>
          <w:lang w:eastAsia="en-US"/>
        </w:rPr>
        <w:t>ов</w:t>
      </w:r>
      <w:r w:rsidR="003C3A89" w:rsidRPr="007104A1">
        <w:rPr>
          <w:rFonts w:eastAsiaTheme="minorHAnsi"/>
          <w:color w:val="auto"/>
          <w:sz w:val="26"/>
          <w:szCs w:val="26"/>
          <w:lang w:eastAsia="en-US"/>
        </w:rPr>
        <w:t xml:space="preserve"> закупки.</w:t>
      </w:r>
    </w:p>
    <w:p w:rsidR="003C43E1" w:rsidRPr="009D132B" w:rsidRDefault="003C43E1" w:rsidP="003C43E1">
      <w:pPr>
        <w:widowControl/>
        <w:spacing w:before="0" w:line="276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D132B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3C43E1" w:rsidRPr="009D132B" w:rsidRDefault="003C43E1" w:rsidP="003C43E1">
      <w:pPr>
        <w:widowControl/>
        <w:spacing w:before="0" w:line="276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D132B">
        <w:rPr>
          <w:rFonts w:eastAsiaTheme="minorHAnsi"/>
          <w:color w:val="auto"/>
          <w:sz w:val="26"/>
          <w:szCs w:val="26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3C43E1" w:rsidRPr="009D132B" w:rsidRDefault="003C43E1" w:rsidP="003C43E1">
      <w:pPr>
        <w:widowControl/>
        <w:spacing w:before="0" w:line="276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D132B"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proofErr w:type="spellStart"/>
      <w:r w:rsidRPr="009D132B">
        <w:rPr>
          <w:rFonts w:eastAsiaTheme="minorHAnsi"/>
          <w:color w:val="auto"/>
          <w:sz w:val="26"/>
          <w:szCs w:val="26"/>
          <w:lang w:eastAsia="en-US"/>
        </w:rPr>
        <w:t>непредоставления</w:t>
      </w:r>
      <w:proofErr w:type="spellEnd"/>
      <w:r w:rsidRPr="009D132B">
        <w:rPr>
          <w:rFonts w:eastAsiaTheme="minorHAnsi"/>
          <w:color w:val="auto"/>
          <w:sz w:val="26"/>
          <w:szCs w:val="26"/>
          <w:lang w:eastAsia="en-US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3C43E1" w:rsidRPr="009D132B" w:rsidRDefault="003C43E1" w:rsidP="003C43E1">
      <w:pPr>
        <w:widowControl/>
        <w:spacing w:before="0" w:line="276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D132B">
        <w:rPr>
          <w:rFonts w:eastAsiaTheme="minorHAnsi"/>
          <w:color w:val="auto"/>
          <w:sz w:val="26"/>
          <w:szCs w:val="26"/>
          <w:lang w:eastAsia="en-US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3C43E1" w:rsidRPr="009D132B" w:rsidRDefault="003C43E1" w:rsidP="003C43E1">
      <w:pPr>
        <w:widowControl/>
        <w:spacing w:before="0" w:line="276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D132B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3C43E1" w:rsidRDefault="003C43E1" w:rsidP="003C43E1">
      <w:pPr>
        <w:widowControl/>
        <w:spacing w:before="0" w:line="276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D132B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6 статьи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рассмотрения данных заявок. Указанный протокол должен содержать информацию, в том числе, об 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нем. </w:t>
      </w:r>
    </w:p>
    <w:p w:rsidR="003C43E1" w:rsidRPr="007104A1" w:rsidRDefault="003C43E1" w:rsidP="009F0CE0">
      <w:pPr>
        <w:widowControl/>
        <w:spacing w:before="0" w:line="276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04A1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рассмотрения заявок на участие в электронном аукционе от </w:t>
      </w:r>
      <w:r w:rsidR="00203E8F">
        <w:rPr>
          <w:rFonts w:eastAsiaTheme="minorHAnsi"/>
          <w:color w:val="auto"/>
          <w:sz w:val="26"/>
          <w:szCs w:val="26"/>
          <w:lang w:eastAsia="en-US"/>
        </w:rPr>
        <w:t>25</w:t>
      </w:r>
      <w:r w:rsidR="00BF0C4F" w:rsidRPr="00BF0C4F">
        <w:rPr>
          <w:rFonts w:eastAsiaTheme="minorHAnsi"/>
          <w:color w:val="auto"/>
          <w:sz w:val="26"/>
          <w:szCs w:val="26"/>
          <w:lang w:eastAsia="en-US"/>
        </w:rPr>
        <w:t>.</w:t>
      </w:r>
      <w:r w:rsidR="00203E8F">
        <w:rPr>
          <w:rFonts w:eastAsiaTheme="minorHAnsi"/>
          <w:color w:val="auto"/>
          <w:sz w:val="26"/>
          <w:szCs w:val="26"/>
          <w:lang w:eastAsia="en-US"/>
        </w:rPr>
        <w:t>10</w:t>
      </w:r>
      <w:r w:rsidR="00BF0C4F" w:rsidRPr="00BF0C4F">
        <w:rPr>
          <w:rFonts w:eastAsiaTheme="minorHAnsi"/>
          <w:color w:val="auto"/>
          <w:sz w:val="26"/>
          <w:szCs w:val="26"/>
          <w:lang w:eastAsia="en-US"/>
        </w:rPr>
        <w:t>.</w:t>
      </w:r>
      <w:r w:rsidR="00F57581">
        <w:rPr>
          <w:rFonts w:eastAsiaTheme="minorHAnsi"/>
          <w:color w:val="auto"/>
          <w:sz w:val="26"/>
          <w:szCs w:val="26"/>
          <w:lang w:eastAsia="en-US"/>
        </w:rPr>
        <w:t>2021</w:t>
      </w:r>
      <w:r w:rsidR="00BF0C4F" w:rsidRPr="00BF0C4F">
        <w:rPr>
          <w:rFonts w:eastAsiaTheme="minorHAnsi"/>
          <w:color w:val="auto"/>
          <w:sz w:val="26"/>
          <w:szCs w:val="26"/>
          <w:lang w:eastAsia="en-US"/>
        </w:rPr>
        <w:t xml:space="preserve"> №</w:t>
      </w:r>
      <w:r w:rsidR="00F57581" w:rsidRPr="00F57581">
        <w:t xml:space="preserve"> </w:t>
      </w:r>
      <w:r w:rsidR="00203E8F" w:rsidRPr="00203E8F">
        <w:rPr>
          <w:rFonts w:eastAsiaTheme="minorHAnsi"/>
          <w:color w:val="auto"/>
          <w:sz w:val="26"/>
          <w:szCs w:val="26"/>
          <w:lang w:eastAsia="en-US"/>
        </w:rPr>
        <w:t xml:space="preserve">0348300146721000309-1 </w:t>
      </w:r>
      <w:r w:rsidRPr="007104A1">
        <w:rPr>
          <w:rFonts w:eastAsiaTheme="minorHAnsi"/>
          <w:color w:val="auto"/>
          <w:sz w:val="26"/>
          <w:szCs w:val="26"/>
          <w:lang w:eastAsia="en-US"/>
        </w:rPr>
        <w:t xml:space="preserve">(далее - Протокол) </w:t>
      </w:r>
      <w:r w:rsidRPr="009D132B">
        <w:rPr>
          <w:rFonts w:eastAsiaTheme="minorHAnsi"/>
          <w:color w:val="auto"/>
          <w:sz w:val="26"/>
          <w:szCs w:val="26"/>
          <w:lang w:eastAsia="en-US"/>
        </w:rPr>
        <w:t>участнику закупки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 порядковым номером заявки «</w:t>
      </w:r>
      <w:r w:rsidR="00203E8F" w:rsidRPr="00203E8F">
        <w:rPr>
          <w:rFonts w:eastAsiaTheme="minorHAnsi"/>
          <w:color w:val="auto"/>
          <w:sz w:val="26"/>
          <w:szCs w:val="26"/>
          <w:lang w:eastAsia="en-US"/>
        </w:rPr>
        <w:t>110735778</w:t>
      </w:r>
      <w:r w:rsidRPr="009D132B">
        <w:rPr>
          <w:rFonts w:eastAsiaTheme="minorHAnsi"/>
          <w:color w:val="auto"/>
          <w:sz w:val="26"/>
          <w:szCs w:val="26"/>
          <w:lang w:eastAsia="en-US"/>
        </w:rPr>
        <w:t xml:space="preserve">» (Заявитель) отказано в допуске </w:t>
      </w:r>
      <w:r w:rsidRPr="009D132B">
        <w:rPr>
          <w:rFonts w:eastAsiaTheme="minorHAnsi"/>
          <w:color w:val="auto"/>
          <w:sz w:val="26"/>
          <w:szCs w:val="26"/>
          <w:lang w:eastAsia="en-US"/>
        </w:rPr>
        <w:lastRenderedPageBreak/>
        <w:t>к участию в Аукционе по следующему основанию</w:t>
      </w:r>
      <w:r w:rsidRPr="007104A1">
        <w:rPr>
          <w:rFonts w:eastAsiaTheme="minorHAnsi"/>
          <w:color w:val="auto"/>
          <w:sz w:val="26"/>
          <w:szCs w:val="26"/>
          <w:lang w:eastAsia="en-US"/>
        </w:rPr>
        <w:t xml:space="preserve">: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203E8F" w:rsidRPr="00203E8F">
        <w:rPr>
          <w:rFonts w:eastAsiaTheme="minorHAnsi"/>
          <w:color w:val="auto"/>
          <w:sz w:val="26"/>
          <w:szCs w:val="26"/>
          <w:lang w:eastAsia="en-US"/>
        </w:rPr>
        <w:t>количество объектов не соответствует закупке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203E8F" w:rsidRPr="00203E8F" w:rsidRDefault="00203E8F" w:rsidP="00203E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03E8F">
        <w:rPr>
          <w:sz w:val="26"/>
          <w:szCs w:val="26"/>
        </w:rPr>
        <w:t xml:space="preserve">На заседании Комиссии представитель Заказчика представил письменные пояснения с указанием оснований отклонения заявки </w:t>
      </w:r>
      <w:r>
        <w:rPr>
          <w:sz w:val="26"/>
          <w:szCs w:val="26"/>
        </w:rPr>
        <w:t>Заявителя</w:t>
      </w:r>
      <w:r w:rsidRPr="00203E8F">
        <w:rPr>
          <w:sz w:val="26"/>
          <w:szCs w:val="26"/>
        </w:rPr>
        <w:t>, а именно:</w:t>
      </w:r>
    </w:p>
    <w:p w:rsidR="00203E8F" w:rsidRDefault="00203E8F" w:rsidP="0012133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«Потребность Заказчика не включает наборы, состоящие из салфетки, </w:t>
      </w:r>
      <w:proofErr w:type="spellStart"/>
      <w:r>
        <w:rPr>
          <w:sz w:val="26"/>
          <w:szCs w:val="26"/>
        </w:rPr>
        <w:t>цитощетки</w:t>
      </w:r>
      <w:proofErr w:type="spellEnd"/>
      <w:r>
        <w:rPr>
          <w:sz w:val="26"/>
          <w:szCs w:val="26"/>
        </w:rPr>
        <w:t xml:space="preserve">, ложки </w:t>
      </w:r>
      <w:proofErr w:type="spellStart"/>
      <w:r>
        <w:rPr>
          <w:sz w:val="26"/>
          <w:szCs w:val="26"/>
        </w:rPr>
        <w:t>Фолькмана</w:t>
      </w:r>
      <w:proofErr w:type="spellEnd"/>
      <w:r>
        <w:rPr>
          <w:sz w:val="26"/>
          <w:szCs w:val="26"/>
        </w:rPr>
        <w:t>, перчаток латексных, Заказчику необходимо приобрести только Зеркало вагинальное по Куско. Другой товар не нужен Заказчику. Более того, количество наборов не соответствует потребности заказчика в целом, а так</w:t>
      </w:r>
      <w:r w:rsidR="00121334">
        <w:rPr>
          <w:sz w:val="26"/>
          <w:szCs w:val="26"/>
        </w:rPr>
        <w:t xml:space="preserve">же в разрезе размеров </w:t>
      </w:r>
      <w:r w:rsidR="00121334">
        <w:rPr>
          <w:sz w:val="26"/>
          <w:szCs w:val="26"/>
          <w:lang w:val="en-US"/>
        </w:rPr>
        <w:t>S</w:t>
      </w:r>
      <w:r w:rsidR="00121334">
        <w:rPr>
          <w:sz w:val="26"/>
          <w:szCs w:val="26"/>
        </w:rPr>
        <w:t xml:space="preserve"> и</w:t>
      </w:r>
      <w:r w:rsidR="00121334" w:rsidRPr="00121334">
        <w:rPr>
          <w:sz w:val="26"/>
          <w:szCs w:val="26"/>
        </w:rPr>
        <w:t xml:space="preserve"> </w:t>
      </w:r>
      <w:r w:rsidR="00121334">
        <w:rPr>
          <w:sz w:val="26"/>
          <w:szCs w:val="26"/>
          <w:lang w:val="en-US"/>
        </w:rPr>
        <w:t>M</w:t>
      </w:r>
      <w:r w:rsidR="00121334">
        <w:rPr>
          <w:sz w:val="26"/>
          <w:szCs w:val="26"/>
        </w:rPr>
        <w:t>. То есть за предложенную максимальную цену участник может предложить товар, который не нужен Заказчику, и в объеме, неудовлетворяющем потребности Заказчика».</w:t>
      </w:r>
    </w:p>
    <w:p w:rsidR="00203E8F" w:rsidRPr="00203E8F" w:rsidRDefault="00203E8F" w:rsidP="00203E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03E8F">
        <w:rPr>
          <w:sz w:val="26"/>
          <w:szCs w:val="26"/>
        </w:rPr>
        <w:t>Изучив заявку</w:t>
      </w:r>
      <w:r w:rsidR="00121334">
        <w:rPr>
          <w:sz w:val="26"/>
          <w:szCs w:val="26"/>
        </w:rPr>
        <w:t xml:space="preserve"> Заявителя</w:t>
      </w:r>
      <w:r w:rsidRPr="00203E8F">
        <w:rPr>
          <w:sz w:val="26"/>
          <w:szCs w:val="26"/>
        </w:rPr>
        <w:t xml:space="preserve">, представленную на заседании Комиссии представителем Заказчика, Комиссия приходит к выводу, что заявка </w:t>
      </w:r>
      <w:r w:rsidR="00121334">
        <w:rPr>
          <w:sz w:val="26"/>
          <w:szCs w:val="26"/>
        </w:rPr>
        <w:t>Заявителя</w:t>
      </w:r>
      <w:r w:rsidRPr="00203E8F">
        <w:rPr>
          <w:sz w:val="26"/>
          <w:szCs w:val="26"/>
        </w:rPr>
        <w:t xml:space="preserve"> не соответствует требованиям документации об Аукционе по основанию, указанному в пояснениях представителя Заказчика.</w:t>
      </w:r>
    </w:p>
    <w:p w:rsidR="00203E8F" w:rsidRPr="00203E8F" w:rsidRDefault="001C5275" w:rsidP="00203E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proofErr w:type="gramStart"/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К</w:t>
      </w:r>
      <w:r w:rsidR="00203E8F" w:rsidRPr="00203E8F">
        <w:rPr>
          <w:sz w:val="26"/>
          <w:szCs w:val="26"/>
        </w:rPr>
        <w:t>омиссия приходит к выводу о нарушении Аукционной комиссией части 6 статьи 67 Закона о контрактной системе в части ненадлежащего формирования Протокола,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203E8F" w:rsidRDefault="00203E8F" w:rsidP="00203E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03E8F">
        <w:rPr>
          <w:sz w:val="26"/>
          <w:szCs w:val="26"/>
        </w:rPr>
        <w:t xml:space="preserve">Следовательно, довод жалобы Заявителя является </w:t>
      </w:r>
      <w:r>
        <w:rPr>
          <w:sz w:val="26"/>
          <w:szCs w:val="26"/>
        </w:rPr>
        <w:t>не</w:t>
      </w:r>
      <w:r w:rsidRPr="00203E8F">
        <w:rPr>
          <w:sz w:val="26"/>
          <w:szCs w:val="26"/>
        </w:rPr>
        <w:t>обоснованным.</w:t>
      </w:r>
    </w:p>
    <w:p w:rsidR="00203E8F" w:rsidRPr="00203E8F" w:rsidRDefault="00203E8F" w:rsidP="00203E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03E8F">
        <w:rPr>
          <w:sz w:val="26"/>
          <w:szCs w:val="26"/>
        </w:rPr>
        <w:t>Вместе с тем, Комиссия приходит к выводу, что указанные нарушения не повлияли на результат определения поставщика (подрядчика, исполнителя).</w:t>
      </w:r>
    </w:p>
    <w:p w:rsidR="003C43E1" w:rsidRDefault="003C43E1" w:rsidP="003C43E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104A1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485142" w:rsidRPr="007104A1" w:rsidRDefault="0096131A" w:rsidP="00BF0C4F">
      <w:pPr>
        <w:spacing w:before="480" w:after="480" w:line="276" w:lineRule="auto"/>
        <w:ind w:firstLine="0"/>
        <w:jc w:val="center"/>
        <w:rPr>
          <w:b/>
          <w:sz w:val="26"/>
          <w:szCs w:val="26"/>
        </w:rPr>
      </w:pPr>
      <w:bookmarkStart w:id="0" w:name="_GoBack"/>
      <w:bookmarkEnd w:id="0"/>
      <w:r w:rsidRPr="007104A1">
        <w:rPr>
          <w:b/>
          <w:sz w:val="26"/>
          <w:szCs w:val="26"/>
        </w:rPr>
        <w:t>РЕШИЛА:</w:t>
      </w:r>
    </w:p>
    <w:p w:rsidR="000E2E96" w:rsidRPr="007104A1" w:rsidRDefault="008D2D4B" w:rsidP="00C22DAF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hanging="11"/>
        <w:jc w:val="both"/>
        <w:rPr>
          <w:bCs/>
          <w:sz w:val="26"/>
          <w:szCs w:val="26"/>
        </w:rPr>
      </w:pPr>
      <w:r w:rsidRPr="007104A1">
        <w:rPr>
          <w:bCs/>
          <w:sz w:val="26"/>
          <w:szCs w:val="26"/>
        </w:rPr>
        <w:t>Признать жалоб</w:t>
      </w:r>
      <w:proofErr w:type="gramStart"/>
      <w:r w:rsidRPr="007104A1">
        <w:rPr>
          <w:bCs/>
          <w:sz w:val="26"/>
          <w:szCs w:val="26"/>
        </w:rPr>
        <w:t xml:space="preserve">у </w:t>
      </w:r>
      <w:r w:rsidR="008A2E73" w:rsidRPr="008A2E73">
        <w:rPr>
          <w:sz w:val="26"/>
          <w:szCs w:val="26"/>
        </w:rPr>
        <w:t>ООО</w:t>
      </w:r>
      <w:proofErr w:type="gramEnd"/>
      <w:r w:rsidR="008A2E73" w:rsidRPr="008A2E73">
        <w:rPr>
          <w:sz w:val="26"/>
          <w:szCs w:val="26"/>
        </w:rPr>
        <w:t xml:space="preserve"> «</w:t>
      </w:r>
      <w:r w:rsidR="00203E8F" w:rsidRPr="00203E8F">
        <w:rPr>
          <w:sz w:val="26"/>
          <w:szCs w:val="26"/>
        </w:rPr>
        <w:t>Медицинские изделия</w:t>
      </w:r>
      <w:r w:rsidR="008A2E73" w:rsidRPr="008A2E73">
        <w:rPr>
          <w:sz w:val="26"/>
          <w:szCs w:val="26"/>
        </w:rPr>
        <w:t>»</w:t>
      </w:r>
      <w:r w:rsidR="008A2E73">
        <w:rPr>
          <w:sz w:val="26"/>
          <w:szCs w:val="26"/>
        </w:rPr>
        <w:t xml:space="preserve"> </w:t>
      </w:r>
      <w:r w:rsidR="00203E8F">
        <w:rPr>
          <w:sz w:val="26"/>
          <w:szCs w:val="26"/>
        </w:rPr>
        <w:t>не</w:t>
      </w:r>
      <w:r w:rsidRPr="007104A1">
        <w:rPr>
          <w:bCs/>
          <w:sz w:val="26"/>
          <w:szCs w:val="26"/>
        </w:rPr>
        <w:t>обоснованной.</w:t>
      </w:r>
    </w:p>
    <w:p w:rsidR="008A2E73" w:rsidRPr="00340D9D" w:rsidRDefault="00ED4B3D" w:rsidP="00340D9D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7104A1">
        <w:rPr>
          <w:bCs/>
          <w:sz w:val="26"/>
          <w:szCs w:val="26"/>
        </w:rPr>
        <w:t>Признать в действиях Аукционной комис</w:t>
      </w:r>
      <w:r w:rsidR="00340D9D">
        <w:rPr>
          <w:bCs/>
          <w:sz w:val="26"/>
          <w:szCs w:val="26"/>
        </w:rPr>
        <w:t xml:space="preserve">сии нарушение части </w:t>
      </w:r>
      <w:r w:rsidR="001563F5">
        <w:rPr>
          <w:bCs/>
          <w:sz w:val="26"/>
          <w:szCs w:val="26"/>
        </w:rPr>
        <w:t>6</w:t>
      </w:r>
      <w:r w:rsidR="00340D9D">
        <w:rPr>
          <w:bCs/>
          <w:sz w:val="26"/>
          <w:szCs w:val="26"/>
        </w:rPr>
        <w:t xml:space="preserve"> </w:t>
      </w:r>
      <w:r w:rsidR="003C43E1">
        <w:rPr>
          <w:bCs/>
          <w:sz w:val="26"/>
          <w:szCs w:val="26"/>
        </w:rPr>
        <w:br/>
      </w:r>
      <w:r w:rsidR="001563F5">
        <w:rPr>
          <w:bCs/>
          <w:sz w:val="26"/>
          <w:szCs w:val="26"/>
        </w:rPr>
        <w:t xml:space="preserve">статьи 67 </w:t>
      </w:r>
      <w:r w:rsidRPr="007104A1">
        <w:rPr>
          <w:bCs/>
          <w:sz w:val="26"/>
          <w:szCs w:val="26"/>
        </w:rPr>
        <w:t>Закона о контрактной системе.</w:t>
      </w:r>
      <w:r w:rsidR="00340D9D">
        <w:rPr>
          <w:bCs/>
          <w:sz w:val="26"/>
          <w:szCs w:val="26"/>
        </w:rPr>
        <w:t xml:space="preserve"> </w:t>
      </w:r>
    </w:p>
    <w:p w:rsidR="00AD282C" w:rsidRPr="007104A1" w:rsidRDefault="000E2E96" w:rsidP="00C22DAF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7104A1">
        <w:rPr>
          <w:bCs/>
          <w:sz w:val="26"/>
          <w:szCs w:val="26"/>
        </w:rPr>
        <w:t>Заказчику,</w:t>
      </w:r>
      <w:r w:rsidR="003C43E1">
        <w:rPr>
          <w:bCs/>
          <w:sz w:val="26"/>
          <w:szCs w:val="26"/>
        </w:rPr>
        <w:t xml:space="preserve"> </w:t>
      </w:r>
      <w:r w:rsidRPr="007104A1">
        <w:rPr>
          <w:bCs/>
          <w:sz w:val="26"/>
          <w:szCs w:val="26"/>
        </w:rPr>
        <w:t>Аукционной комиссии, Оператору электронной площадки обязательное для исполнения предписание об устранении нарушений Закона о контрактной системе</w:t>
      </w:r>
      <w:r w:rsidR="00203E8F">
        <w:rPr>
          <w:bCs/>
          <w:sz w:val="26"/>
          <w:szCs w:val="26"/>
        </w:rPr>
        <w:t xml:space="preserve"> не выдавать</w:t>
      </w:r>
      <w:r w:rsidRPr="007104A1">
        <w:rPr>
          <w:bCs/>
          <w:sz w:val="26"/>
          <w:szCs w:val="26"/>
        </w:rPr>
        <w:t>.</w:t>
      </w:r>
    </w:p>
    <w:p w:rsidR="000E2E96" w:rsidRPr="007104A1" w:rsidRDefault="00ED4B3D" w:rsidP="00C22DAF">
      <w:pPr>
        <w:widowControl/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104A1">
        <w:rPr>
          <w:bCs/>
          <w:sz w:val="26"/>
          <w:szCs w:val="26"/>
        </w:rPr>
        <w:t>5</w:t>
      </w:r>
      <w:r w:rsidR="000E2E96" w:rsidRPr="007104A1">
        <w:rPr>
          <w:bCs/>
          <w:sz w:val="26"/>
          <w:szCs w:val="26"/>
        </w:rPr>
        <w:t xml:space="preserve">.  </w:t>
      </w:r>
      <w:r w:rsidR="004A12DD">
        <w:rPr>
          <w:bCs/>
          <w:sz w:val="26"/>
          <w:szCs w:val="26"/>
        </w:rPr>
        <w:t>Передать м</w:t>
      </w:r>
      <w:r w:rsidR="000E2E96" w:rsidRPr="007104A1">
        <w:rPr>
          <w:bCs/>
          <w:sz w:val="26"/>
          <w:szCs w:val="26"/>
        </w:rPr>
        <w:t xml:space="preserve">атериалы дела от </w:t>
      </w:r>
      <w:r w:rsidR="00203E8F">
        <w:rPr>
          <w:sz w:val="26"/>
          <w:szCs w:val="26"/>
        </w:rPr>
        <w:t>10</w:t>
      </w:r>
      <w:r w:rsidR="00430D7D" w:rsidRPr="007104A1">
        <w:rPr>
          <w:sz w:val="26"/>
          <w:szCs w:val="26"/>
        </w:rPr>
        <w:t>.</w:t>
      </w:r>
      <w:r w:rsidR="00203E8F">
        <w:rPr>
          <w:sz w:val="26"/>
          <w:szCs w:val="26"/>
        </w:rPr>
        <w:t>11</w:t>
      </w:r>
      <w:r w:rsidR="00430D7D" w:rsidRPr="007104A1">
        <w:rPr>
          <w:sz w:val="26"/>
          <w:szCs w:val="26"/>
        </w:rPr>
        <w:t>.</w:t>
      </w:r>
      <w:r w:rsidR="009F0CE0">
        <w:rPr>
          <w:sz w:val="26"/>
          <w:szCs w:val="26"/>
        </w:rPr>
        <w:t>2021</w:t>
      </w:r>
      <w:r w:rsidR="000E2E96" w:rsidRPr="007104A1">
        <w:rPr>
          <w:bCs/>
          <w:sz w:val="26"/>
          <w:szCs w:val="26"/>
        </w:rPr>
        <w:t xml:space="preserve"> </w:t>
      </w:r>
      <w:r w:rsidR="00430D7D" w:rsidRPr="007104A1">
        <w:rPr>
          <w:bCs/>
          <w:sz w:val="26"/>
          <w:szCs w:val="26"/>
        </w:rPr>
        <w:t>№ 50/06/</w:t>
      </w:r>
      <w:r w:rsidR="00203E8F">
        <w:rPr>
          <w:sz w:val="26"/>
          <w:szCs w:val="26"/>
        </w:rPr>
        <w:t>42917эп</w:t>
      </w:r>
      <w:r w:rsidR="00430D7D" w:rsidRPr="007104A1">
        <w:rPr>
          <w:bCs/>
          <w:sz w:val="26"/>
          <w:szCs w:val="26"/>
        </w:rPr>
        <w:t>/</w:t>
      </w:r>
      <w:r w:rsidR="009F0CE0">
        <w:rPr>
          <w:bCs/>
          <w:sz w:val="26"/>
          <w:szCs w:val="26"/>
        </w:rPr>
        <w:t>21</w:t>
      </w:r>
      <w:r w:rsidR="000E2E96" w:rsidRPr="007104A1">
        <w:rPr>
          <w:bCs/>
          <w:sz w:val="26"/>
          <w:szCs w:val="26"/>
        </w:rPr>
        <w:t xml:space="preserve"> </w:t>
      </w:r>
      <w:proofErr w:type="gramStart"/>
      <w:r w:rsidR="000E2E96" w:rsidRPr="007104A1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="000E2E96" w:rsidRPr="007104A1">
        <w:rPr>
          <w:bCs/>
          <w:sz w:val="26"/>
          <w:szCs w:val="26"/>
        </w:rPr>
        <w:t>.</w:t>
      </w:r>
    </w:p>
    <w:p w:rsidR="001563F5" w:rsidRPr="003A0C6D" w:rsidRDefault="008D2D4B" w:rsidP="003A0C6D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7104A1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1563F5" w:rsidRPr="003A0C6D" w:rsidSect="005A6272">
      <w:headerReference w:type="even" r:id="rId10"/>
      <w:headerReference w:type="default" r:id="rId11"/>
      <w:pgSz w:w="11906" w:h="16838"/>
      <w:pgMar w:top="1134" w:right="850" w:bottom="993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0000228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0C6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127954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A0C6D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66A277D"/>
    <w:multiLevelType w:val="hybridMultilevel"/>
    <w:tmpl w:val="0CCC47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204089"/>
    <w:multiLevelType w:val="hybridMultilevel"/>
    <w:tmpl w:val="7F88051A"/>
    <w:lvl w:ilvl="0" w:tplc="D332A6B8">
      <w:start w:val="1"/>
      <w:numFmt w:val="decimal"/>
      <w:lvlText w:val="%1."/>
      <w:lvlJc w:val="left"/>
      <w:pPr>
        <w:ind w:left="1410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1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5"/>
  </w:num>
  <w:num w:numId="5">
    <w:abstractNumId w:val="16"/>
  </w:num>
  <w:num w:numId="6">
    <w:abstractNumId w:val="18"/>
  </w:num>
  <w:num w:numId="7">
    <w:abstractNumId w:val="17"/>
  </w:num>
  <w:num w:numId="8">
    <w:abstractNumId w:val="1"/>
  </w:num>
  <w:num w:numId="9">
    <w:abstractNumId w:val="14"/>
  </w:num>
  <w:num w:numId="10">
    <w:abstractNumId w:val="15"/>
  </w:num>
  <w:num w:numId="11">
    <w:abstractNumId w:val="4"/>
  </w:num>
  <w:num w:numId="12">
    <w:abstractNumId w:val="13"/>
  </w:num>
  <w:num w:numId="13">
    <w:abstractNumId w:val="10"/>
  </w:num>
  <w:num w:numId="14">
    <w:abstractNumId w:val="6"/>
  </w:num>
  <w:num w:numId="15">
    <w:abstractNumId w:val="8"/>
  </w:num>
  <w:num w:numId="16">
    <w:abstractNumId w:val="0"/>
  </w:num>
  <w:num w:numId="17">
    <w:abstractNumId w:val="11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5A07"/>
    <w:rsid w:val="00006E69"/>
    <w:rsid w:val="00006FBC"/>
    <w:rsid w:val="000109DD"/>
    <w:rsid w:val="0001243E"/>
    <w:rsid w:val="000237E9"/>
    <w:rsid w:val="00025063"/>
    <w:rsid w:val="000278D2"/>
    <w:rsid w:val="00030D07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2E96"/>
    <w:rsid w:val="000E3D64"/>
    <w:rsid w:val="000F0886"/>
    <w:rsid w:val="000F34F1"/>
    <w:rsid w:val="000F786D"/>
    <w:rsid w:val="00101069"/>
    <w:rsid w:val="0010183C"/>
    <w:rsid w:val="00101B5C"/>
    <w:rsid w:val="00101C20"/>
    <w:rsid w:val="0010244B"/>
    <w:rsid w:val="001030D6"/>
    <w:rsid w:val="00106B87"/>
    <w:rsid w:val="00107B55"/>
    <w:rsid w:val="00112224"/>
    <w:rsid w:val="0011357B"/>
    <w:rsid w:val="001155F5"/>
    <w:rsid w:val="00121334"/>
    <w:rsid w:val="001219F5"/>
    <w:rsid w:val="001223DB"/>
    <w:rsid w:val="001232A8"/>
    <w:rsid w:val="00123B80"/>
    <w:rsid w:val="00125A42"/>
    <w:rsid w:val="00132A22"/>
    <w:rsid w:val="0013390F"/>
    <w:rsid w:val="00141666"/>
    <w:rsid w:val="001462DD"/>
    <w:rsid w:val="00147549"/>
    <w:rsid w:val="0015114A"/>
    <w:rsid w:val="00151383"/>
    <w:rsid w:val="001563F5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244"/>
    <w:rsid w:val="00184A14"/>
    <w:rsid w:val="00184E3C"/>
    <w:rsid w:val="001B03C3"/>
    <w:rsid w:val="001B26A9"/>
    <w:rsid w:val="001B2B3A"/>
    <w:rsid w:val="001B4214"/>
    <w:rsid w:val="001B69FC"/>
    <w:rsid w:val="001C0D5B"/>
    <w:rsid w:val="001C2F47"/>
    <w:rsid w:val="001C5275"/>
    <w:rsid w:val="001C650C"/>
    <w:rsid w:val="001C7487"/>
    <w:rsid w:val="001D5D25"/>
    <w:rsid w:val="001E17FE"/>
    <w:rsid w:val="001E1D86"/>
    <w:rsid w:val="001F693F"/>
    <w:rsid w:val="002037F3"/>
    <w:rsid w:val="00203E8F"/>
    <w:rsid w:val="002049FA"/>
    <w:rsid w:val="00210A3F"/>
    <w:rsid w:val="00210C2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312"/>
    <w:rsid w:val="002655C0"/>
    <w:rsid w:val="00265709"/>
    <w:rsid w:val="002661F1"/>
    <w:rsid w:val="00267972"/>
    <w:rsid w:val="002738F2"/>
    <w:rsid w:val="0027697F"/>
    <w:rsid w:val="00286ED1"/>
    <w:rsid w:val="0029381E"/>
    <w:rsid w:val="00293B98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4B9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300148"/>
    <w:rsid w:val="00307536"/>
    <w:rsid w:val="003076DE"/>
    <w:rsid w:val="0031324E"/>
    <w:rsid w:val="003133DC"/>
    <w:rsid w:val="003236E0"/>
    <w:rsid w:val="00323E47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40D9D"/>
    <w:rsid w:val="003436EC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48B"/>
    <w:rsid w:val="003A0C6D"/>
    <w:rsid w:val="003A0F28"/>
    <w:rsid w:val="003A6360"/>
    <w:rsid w:val="003A6D0F"/>
    <w:rsid w:val="003A6F3E"/>
    <w:rsid w:val="003B07D1"/>
    <w:rsid w:val="003B0CAB"/>
    <w:rsid w:val="003B19CA"/>
    <w:rsid w:val="003B3FC4"/>
    <w:rsid w:val="003B4379"/>
    <w:rsid w:val="003B533D"/>
    <w:rsid w:val="003B598F"/>
    <w:rsid w:val="003C0006"/>
    <w:rsid w:val="003C0F83"/>
    <w:rsid w:val="003C2EE6"/>
    <w:rsid w:val="003C3156"/>
    <w:rsid w:val="003C3A89"/>
    <w:rsid w:val="003C43E1"/>
    <w:rsid w:val="003C57E2"/>
    <w:rsid w:val="003C688E"/>
    <w:rsid w:val="003C767F"/>
    <w:rsid w:val="003D2038"/>
    <w:rsid w:val="003D3651"/>
    <w:rsid w:val="003E36BA"/>
    <w:rsid w:val="003F358B"/>
    <w:rsid w:val="003F39A4"/>
    <w:rsid w:val="003F3CBE"/>
    <w:rsid w:val="00401B5D"/>
    <w:rsid w:val="00404537"/>
    <w:rsid w:val="0040510A"/>
    <w:rsid w:val="00405411"/>
    <w:rsid w:val="00405801"/>
    <w:rsid w:val="00411AF4"/>
    <w:rsid w:val="0041541B"/>
    <w:rsid w:val="00415C05"/>
    <w:rsid w:val="00420CCC"/>
    <w:rsid w:val="00426642"/>
    <w:rsid w:val="00430D7D"/>
    <w:rsid w:val="004310E4"/>
    <w:rsid w:val="00432796"/>
    <w:rsid w:val="0043688B"/>
    <w:rsid w:val="0044037F"/>
    <w:rsid w:val="00441FFC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3825"/>
    <w:rsid w:val="004743A3"/>
    <w:rsid w:val="004746FB"/>
    <w:rsid w:val="00474848"/>
    <w:rsid w:val="00480EC4"/>
    <w:rsid w:val="00481C22"/>
    <w:rsid w:val="00485142"/>
    <w:rsid w:val="0049129C"/>
    <w:rsid w:val="00493C85"/>
    <w:rsid w:val="00493D02"/>
    <w:rsid w:val="004961F7"/>
    <w:rsid w:val="004A12DD"/>
    <w:rsid w:val="004A2CFD"/>
    <w:rsid w:val="004A2E39"/>
    <w:rsid w:val="004A31F0"/>
    <w:rsid w:val="004A4CA3"/>
    <w:rsid w:val="004A7A5B"/>
    <w:rsid w:val="004B0471"/>
    <w:rsid w:val="004B208B"/>
    <w:rsid w:val="004B38CC"/>
    <w:rsid w:val="004C07C7"/>
    <w:rsid w:val="004C1AC2"/>
    <w:rsid w:val="004C4751"/>
    <w:rsid w:val="004C6161"/>
    <w:rsid w:val="004C6C60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45D3B"/>
    <w:rsid w:val="00555A8C"/>
    <w:rsid w:val="00556881"/>
    <w:rsid w:val="0055735B"/>
    <w:rsid w:val="00562319"/>
    <w:rsid w:val="005635A6"/>
    <w:rsid w:val="00565913"/>
    <w:rsid w:val="00566E6A"/>
    <w:rsid w:val="00572F70"/>
    <w:rsid w:val="00573D97"/>
    <w:rsid w:val="00576E58"/>
    <w:rsid w:val="00582D06"/>
    <w:rsid w:val="00592981"/>
    <w:rsid w:val="0059764C"/>
    <w:rsid w:val="005A6272"/>
    <w:rsid w:val="005B319B"/>
    <w:rsid w:val="005C0AAC"/>
    <w:rsid w:val="005D1433"/>
    <w:rsid w:val="005D7D45"/>
    <w:rsid w:val="005E0144"/>
    <w:rsid w:val="005E1612"/>
    <w:rsid w:val="005E4359"/>
    <w:rsid w:val="005F7752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19BC"/>
    <w:rsid w:val="00644270"/>
    <w:rsid w:val="00647213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09B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977A4"/>
    <w:rsid w:val="006A0D34"/>
    <w:rsid w:val="006A0E5B"/>
    <w:rsid w:val="006A0EDE"/>
    <w:rsid w:val="006A3CB9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86B"/>
    <w:rsid w:val="006F26D2"/>
    <w:rsid w:val="006F5B96"/>
    <w:rsid w:val="00700BEB"/>
    <w:rsid w:val="00700E3D"/>
    <w:rsid w:val="007104A1"/>
    <w:rsid w:val="00713EE2"/>
    <w:rsid w:val="00713FAC"/>
    <w:rsid w:val="007178D1"/>
    <w:rsid w:val="00723C73"/>
    <w:rsid w:val="007255A5"/>
    <w:rsid w:val="00725852"/>
    <w:rsid w:val="007272B1"/>
    <w:rsid w:val="00733DE8"/>
    <w:rsid w:val="007368AB"/>
    <w:rsid w:val="00741010"/>
    <w:rsid w:val="00745C84"/>
    <w:rsid w:val="00747850"/>
    <w:rsid w:val="00752059"/>
    <w:rsid w:val="0075371C"/>
    <w:rsid w:val="0075481B"/>
    <w:rsid w:val="0076338A"/>
    <w:rsid w:val="00767D5D"/>
    <w:rsid w:val="00770315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A39FA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73C"/>
    <w:rsid w:val="007D3CAC"/>
    <w:rsid w:val="007D579B"/>
    <w:rsid w:val="007D6854"/>
    <w:rsid w:val="007D77AE"/>
    <w:rsid w:val="007D7FFA"/>
    <w:rsid w:val="007E29A4"/>
    <w:rsid w:val="007E769F"/>
    <w:rsid w:val="007F7E2F"/>
    <w:rsid w:val="008155B8"/>
    <w:rsid w:val="00817F1A"/>
    <w:rsid w:val="00820ABD"/>
    <w:rsid w:val="00820B7E"/>
    <w:rsid w:val="00824BDD"/>
    <w:rsid w:val="008257CD"/>
    <w:rsid w:val="008277FE"/>
    <w:rsid w:val="00831D9A"/>
    <w:rsid w:val="0083201F"/>
    <w:rsid w:val="00834242"/>
    <w:rsid w:val="00835B54"/>
    <w:rsid w:val="00836BD9"/>
    <w:rsid w:val="00840483"/>
    <w:rsid w:val="008421DD"/>
    <w:rsid w:val="00842D21"/>
    <w:rsid w:val="00852100"/>
    <w:rsid w:val="00856315"/>
    <w:rsid w:val="00861726"/>
    <w:rsid w:val="00870783"/>
    <w:rsid w:val="00875F4D"/>
    <w:rsid w:val="008777A4"/>
    <w:rsid w:val="008868FE"/>
    <w:rsid w:val="00893B14"/>
    <w:rsid w:val="008952BC"/>
    <w:rsid w:val="008963DA"/>
    <w:rsid w:val="008971B9"/>
    <w:rsid w:val="008A2E73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3881"/>
    <w:rsid w:val="008C5012"/>
    <w:rsid w:val="008C5F9A"/>
    <w:rsid w:val="008D15CD"/>
    <w:rsid w:val="008D1885"/>
    <w:rsid w:val="008D2D4B"/>
    <w:rsid w:val="008D7D17"/>
    <w:rsid w:val="008E02D8"/>
    <w:rsid w:val="008E3BE1"/>
    <w:rsid w:val="008E7961"/>
    <w:rsid w:val="008E7ABD"/>
    <w:rsid w:val="008F46E4"/>
    <w:rsid w:val="008F7B86"/>
    <w:rsid w:val="009028E2"/>
    <w:rsid w:val="00904EBA"/>
    <w:rsid w:val="0091135B"/>
    <w:rsid w:val="00911D55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AF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246C"/>
    <w:rsid w:val="0097352A"/>
    <w:rsid w:val="00980982"/>
    <w:rsid w:val="00983A94"/>
    <w:rsid w:val="00991E4B"/>
    <w:rsid w:val="009947C9"/>
    <w:rsid w:val="009979AB"/>
    <w:rsid w:val="009A1DFC"/>
    <w:rsid w:val="009A2CFD"/>
    <w:rsid w:val="009A33C4"/>
    <w:rsid w:val="009A401B"/>
    <w:rsid w:val="009A53CE"/>
    <w:rsid w:val="009A56EF"/>
    <w:rsid w:val="009A6E7D"/>
    <w:rsid w:val="009B13AD"/>
    <w:rsid w:val="009B4E13"/>
    <w:rsid w:val="009B6876"/>
    <w:rsid w:val="009B7383"/>
    <w:rsid w:val="009C0B68"/>
    <w:rsid w:val="009C3479"/>
    <w:rsid w:val="009C7CD4"/>
    <w:rsid w:val="009D638E"/>
    <w:rsid w:val="009D7296"/>
    <w:rsid w:val="009E0A50"/>
    <w:rsid w:val="009E3B3D"/>
    <w:rsid w:val="009E7FBB"/>
    <w:rsid w:val="009F0CE0"/>
    <w:rsid w:val="009F13C0"/>
    <w:rsid w:val="009F1C6B"/>
    <w:rsid w:val="009F3421"/>
    <w:rsid w:val="009F3A3B"/>
    <w:rsid w:val="009F4005"/>
    <w:rsid w:val="009F7B6F"/>
    <w:rsid w:val="00A043B4"/>
    <w:rsid w:val="00A058D1"/>
    <w:rsid w:val="00A106A7"/>
    <w:rsid w:val="00A10A5E"/>
    <w:rsid w:val="00A14FF9"/>
    <w:rsid w:val="00A158A5"/>
    <w:rsid w:val="00A22AB9"/>
    <w:rsid w:val="00A25CE3"/>
    <w:rsid w:val="00A27D6D"/>
    <w:rsid w:val="00A35B7E"/>
    <w:rsid w:val="00A36C5C"/>
    <w:rsid w:val="00A503F1"/>
    <w:rsid w:val="00A51A75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B8A"/>
    <w:rsid w:val="00AA48DC"/>
    <w:rsid w:val="00AA7ABA"/>
    <w:rsid w:val="00AA7B0B"/>
    <w:rsid w:val="00AB6613"/>
    <w:rsid w:val="00AB6F09"/>
    <w:rsid w:val="00AC3832"/>
    <w:rsid w:val="00AD0ACF"/>
    <w:rsid w:val="00AD282C"/>
    <w:rsid w:val="00AE23FD"/>
    <w:rsid w:val="00AE73AD"/>
    <w:rsid w:val="00AF18C2"/>
    <w:rsid w:val="00AF4F0D"/>
    <w:rsid w:val="00AF56BF"/>
    <w:rsid w:val="00B0111A"/>
    <w:rsid w:val="00B06FE2"/>
    <w:rsid w:val="00B16090"/>
    <w:rsid w:val="00B22896"/>
    <w:rsid w:val="00B22C09"/>
    <w:rsid w:val="00B23B36"/>
    <w:rsid w:val="00B27A77"/>
    <w:rsid w:val="00B328C4"/>
    <w:rsid w:val="00B3365B"/>
    <w:rsid w:val="00B33EAF"/>
    <w:rsid w:val="00B35FE5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21DE"/>
    <w:rsid w:val="00B7621F"/>
    <w:rsid w:val="00B83A44"/>
    <w:rsid w:val="00B84B35"/>
    <w:rsid w:val="00B87359"/>
    <w:rsid w:val="00B923B6"/>
    <w:rsid w:val="00B94D05"/>
    <w:rsid w:val="00BA0F25"/>
    <w:rsid w:val="00BA3793"/>
    <w:rsid w:val="00BA47EA"/>
    <w:rsid w:val="00BA66A9"/>
    <w:rsid w:val="00BB0C96"/>
    <w:rsid w:val="00BB12B9"/>
    <w:rsid w:val="00BB38D7"/>
    <w:rsid w:val="00BB7F1F"/>
    <w:rsid w:val="00BC3516"/>
    <w:rsid w:val="00BC4C20"/>
    <w:rsid w:val="00BC7FB6"/>
    <w:rsid w:val="00BD0652"/>
    <w:rsid w:val="00BD1209"/>
    <w:rsid w:val="00BD2A79"/>
    <w:rsid w:val="00BD2F7C"/>
    <w:rsid w:val="00BE1D31"/>
    <w:rsid w:val="00BE2F78"/>
    <w:rsid w:val="00BE3042"/>
    <w:rsid w:val="00BE305D"/>
    <w:rsid w:val="00BE6C57"/>
    <w:rsid w:val="00BF0C4F"/>
    <w:rsid w:val="00BF2187"/>
    <w:rsid w:val="00BF3556"/>
    <w:rsid w:val="00BF45F2"/>
    <w:rsid w:val="00BF4BA8"/>
    <w:rsid w:val="00C06053"/>
    <w:rsid w:val="00C100F1"/>
    <w:rsid w:val="00C16979"/>
    <w:rsid w:val="00C22098"/>
    <w:rsid w:val="00C227E5"/>
    <w:rsid w:val="00C22DAF"/>
    <w:rsid w:val="00C22E52"/>
    <w:rsid w:val="00C24037"/>
    <w:rsid w:val="00C25662"/>
    <w:rsid w:val="00C301BF"/>
    <w:rsid w:val="00C31586"/>
    <w:rsid w:val="00C36B70"/>
    <w:rsid w:val="00C37F0C"/>
    <w:rsid w:val="00C41C93"/>
    <w:rsid w:val="00C44868"/>
    <w:rsid w:val="00C64B1A"/>
    <w:rsid w:val="00C67FCC"/>
    <w:rsid w:val="00C80B85"/>
    <w:rsid w:val="00C820A5"/>
    <w:rsid w:val="00C859E6"/>
    <w:rsid w:val="00C85C56"/>
    <w:rsid w:val="00C85FF7"/>
    <w:rsid w:val="00C86D59"/>
    <w:rsid w:val="00C910C5"/>
    <w:rsid w:val="00C95A9D"/>
    <w:rsid w:val="00CA2338"/>
    <w:rsid w:val="00CA2844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E6923"/>
    <w:rsid w:val="00CF287E"/>
    <w:rsid w:val="00CF293D"/>
    <w:rsid w:val="00CF59EC"/>
    <w:rsid w:val="00D00662"/>
    <w:rsid w:val="00D00D93"/>
    <w:rsid w:val="00D01637"/>
    <w:rsid w:val="00D03432"/>
    <w:rsid w:val="00D06470"/>
    <w:rsid w:val="00D13858"/>
    <w:rsid w:val="00D14535"/>
    <w:rsid w:val="00D16932"/>
    <w:rsid w:val="00D2052F"/>
    <w:rsid w:val="00D21EC1"/>
    <w:rsid w:val="00D22568"/>
    <w:rsid w:val="00D2324A"/>
    <w:rsid w:val="00D235E5"/>
    <w:rsid w:val="00D23C4A"/>
    <w:rsid w:val="00D24411"/>
    <w:rsid w:val="00D24B82"/>
    <w:rsid w:val="00D30830"/>
    <w:rsid w:val="00D30CF0"/>
    <w:rsid w:val="00D31530"/>
    <w:rsid w:val="00D31E45"/>
    <w:rsid w:val="00D416CF"/>
    <w:rsid w:val="00D41E43"/>
    <w:rsid w:val="00D474D2"/>
    <w:rsid w:val="00D50306"/>
    <w:rsid w:val="00D529C8"/>
    <w:rsid w:val="00D57790"/>
    <w:rsid w:val="00D640FB"/>
    <w:rsid w:val="00D66A4B"/>
    <w:rsid w:val="00D70F38"/>
    <w:rsid w:val="00D7434B"/>
    <w:rsid w:val="00D760E9"/>
    <w:rsid w:val="00D80F39"/>
    <w:rsid w:val="00D8610E"/>
    <w:rsid w:val="00D8730D"/>
    <w:rsid w:val="00D876A2"/>
    <w:rsid w:val="00D90246"/>
    <w:rsid w:val="00D90595"/>
    <w:rsid w:val="00DA14A3"/>
    <w:rsid w:val="00DA554A"/>
    <w:rsid w:val="00DA6B5F"/>
    <w:rsid w:val="00DB282C"/>
    <w:rsid w:val="00DC2000"/>
    <w:rsid w:val="00DC38CF"/>
    <w:rsid w:val="00DC5254"/>
    <w:rsid w:val="00DD1723"/>
    <w:rsid w:val="00DD501B"/>
    <w:rsid w:val="00DD5303"/>
    <w:rsid w:val="00DD5751"/>
    <w:rsid w:val="00DD6FC7"/>
    <w:rsid w:val="00DE0717"/>
    <w:rsid w:val="00DE45E9"/>
    <w:rsid w:val="00DE4F41"/>
    <w:rsid w:val="00DE6E51"/>
    <w:rsid w:val="00DF04C5"/>
    <w:rsid w:val="00DF1E39"/>
    <w:rsid w:val="00DF2BD5"/>
    <w:rsid w:val="00DF3340"/>
    <w:rsid w:val="00E01AA2"/>
    <w:rsid w:val="00E0306E"/>
    <w:rsid w:val="00E0648B"/>
    <w:rsid w:val="00E116EA"/>
    <w:rsid w:val="00E160C9"/>
    <w:rsid w:val="00E23BB5"/>
    <w:rsid w:val="00E267D8"/>
    <w:rsid w:val="00E26A31"/>
    <w:rsid w:val="00E31EFE"/>
    <w:rsid w:val="00E35297"/>
    <w:rsid w:val="00E35B1F"/>
    <w:rsid w:val="00E364BA"/>
    <w:rsid w:val="00E44849"/>
    <w:rsid w:val="00E47953"/>
    <w:rsid w:val="00E5280A"/>
    <w:rsid w:val="00E52FA3"/>
    <w:rsid w:val="00E53649"/>
    <w:rsid w:val="00E55A98"/>
    <w:rsid w:val="00E6119D"/>
    <w:rsid w:val="00E61936"/>
    <w:rsid w:val="00E62CA8"/>
    <w:rsid w:val="00E65D8A"/>
    <w:rsid w:val="00E705BD"/>
    <w:rsid w:val="00E7092A"/>
    <w:rsid w:val="00E731AD"/>
    <w:rsid w:val="00E73F79"/>
    <w:rsid w:val="00E87867"/>
    <w:rsid w:val="00E9012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4B3D"/>
    <w:rsid w:val="00ED7881"/>
    <w:rsid w:val="00EE294C"/>
    <w:rsid w:val="00EE55A6"/>
    <w:rsid w:val="00EF181F"/>
    <w:rsid w:val="00EF4DF2"/>
    <w:rsid w:val="00EF5A8C"/>
    <w:rsid w:val="00F0481A"/>
    <w:rsid w:val="00F11427"/>
    <w:rsid w:val="00F14053"/>
    <w:rsid w:val="00F1676C"/>
    <w:rsid w:val="00F173D0"/>
    <w:rsid w:val="00F22BCA"/>
    <w:rsid w:val="00F231A4"/>
    <w:rsid w:val="00F23E27"/>
    <w:rsid w:val="00F308E2"/>
    <w:rsid w:val="00F3126E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57581"/>
    <w:rsid w:val="00F62784"/>
    <w:rsid w:val="00F67232"/>
    <w:rsid w:val="00F675E3"/>
    <w:rsid w:val="00F71A1B"/>
    <w:rsid w:val="00F72FBA"/>
    <w:rsid w:val="00F744C9"/>
    <w:rsid w:val="00F74B83"/>
    <w:rsid w:val="00F77F82"/>
    <w:rsid w:val="00F80291"/>
    <w:rsid w:val="00F81A74"/>
    <w:rsid w:val="00F85637"/>
    <w:rsid w:val="00F865FB"/>
    <w:rsid w:val="00F87026"/>
    <w:rsid w:val="00F963A7"/>
    <w:rsid w:val="00FA1ED2"/>
    <w:rsid w:val="00FA3E25"/>
    <w:rsid w:val="00FA6801"/>
    <w:rsid w:val="00FA6D92"/>
    <w:rsid w:val="00FA7A33"/>
    <w:rsid w:val="00FB1455"/>
    <w:rsid w:val="00FB2C40"/>
    <w:rsid w:val="00FB60DB"/>
    <w:rsid w:val="00FC056E"/>
    <w:rsid w:val="00FC184D"/>
    <w:rsid w:val="00FC5A81"/>
    <w:rsid w:val="00FC6328"/>
    <w:rsid w:val="00FC6FD0"/>
    <w:rsid w:val="00FD1E6A"/>
    <w:rsid w:val="00FD72F7"/>
    <w:rsid w:val="00FD7A93"/>
    <w:rsid w:val="00FE041F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  <w:rsid w:val="00FF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82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82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info@medizdeli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9B430-8814-449E-A2A5-0D51F109E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72</cp:revision>
  <cp:lastPrinted>2021-03-24T16:37:00Z</cp:lastPrinted>
  <dcterms:created xsi:type="dcterms:W3CDTF">2019-11-28T20:26:00Z</dcterms:created>
  <dcterms:modified xsi:type="dcterms:W3CDTF">2021-11-15T18:23:00Z</dcterms:modified>
</cp:coreProperties>
</file>