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34B5" w:rsidRPr="00BE5E5E" w:rsidRDefault="00B934B5" w:rsidP="00B934B5">
      <w:pPr>
        <w:pStyle w:val="3ff1"/>
        <w:spacing w:before="0" w:after="0"/>
        <w:ind w:left="5103"/>
        <w:jc w:val="both"/>
        <w:rPr>
          <w:b/>
          <w:bCs/>
          <w:sz w:val="26"/>
          <w:szCs w:val="26"/>
        </w:rPr>
      </w:pPr>
      <w:r w:rsidRPr="00BE5E5E">
        <w:rPr>
          <w:b/>
          <w:bCs/>
          <w:sz w:val="26"/>
          <w:szCs w:val="26"/>
        </w:rPr>
        <w:t>Общество с ограниченной ответственностью «АЙТИ-ЮГ»</w:t>
      </w:r>
    </w:p>
    <w:p w:rsidR="00B934B5" w:rsidRPr="00BE5E5E" w:rsidRDefault="00B934B5" w:rsidP="00B934B5">
      <w:pPr>
        <w:pStyle w:val="3ff1"/>
        <w:spacing w:before="0" w:after="0"/>
        <w:ind w:left="5103"/>
        <w:jc w:val="both"/>
        <w:rPr>
          <w:b/>
          <w:bCs/>
          <w:sz w:val="26"/>
          <w:szCs w:val="26"/>
        </w:rPr>
      </w:pPr>
    </w:p>
    <w:p w:rsidR="00B934B5" w:rsidRPr="00BE5E5E" w:rsidRDefault="00B934B5" w:rsidP="00B934B5">
      <w:pPr>
        <w:pStyle w:val="3ff1"/>
        <w:spacing w:before="0" w:after="0"/>
        <w:ind w:left="5103"/>
        <w:jc w:val="both"/>
        <w:rPr>
          <w:bCs/>
          <w:sz w:val="26"/>
          <w:szCs w:val="26"/>
        </w:rPr>
      </w:pPr>
      <w:r w:rsidRPr="00BE5E5E">
        <w:rPr>
          <w:bCs/>
          <w:sz w:val="26"/>
          <w:szCs w:val="26"/>
        </w:rPr>
        <w:t xml:space="preserve">295053, Республика Крым, </w:t>
      </w:r>
    </w:p>
    <w:p w:rsidR="00B934B5" w:rsidRPr="00BE5E5E" w:rsidRDefault="00B934B5" w:rsidP="00B934B5">
      <w:pPr>
        <w:pStyle w:val="3ff1"/>
        <w:spacing w:before="0" w:after="0"/>
        <w:ind w:left="5103"/>
        <w:jc w:val="both"/>
        <w:rPr>
          <w:bCs/>
          <w:sz w:val="26"/>
          <w:szCs w:val="26"/>
        </w:rPr>
      </w:pPr>
      <w:r w:rsidRPr="00BE5E5E">
        <w:rPr>
          <w:bCs/>
          <w:sz w:val="26"/>
          <w:szCs w:val="26"/>
        </w:rPr>
        <w:t>г. Симферополь, ул. Беспалова, д. 3/1,</w:t>
      </w:r>
    </w:p>
    <w:p w:rsidR="00B934B5" w:rsidRPr="00BE5E5E" w:rsidRDefault="00B934B5" w:rsidP="00B934B5">
      <w:pPr>
        <w:pStyle w:val="3ff1"/>
        <w:spacing w:before="0" w:after="0"/>
        <w:ind w:left="5103"/>
        <w:jc w:val="both"/>
        <w:rPr>
          <w:bCs/>
          <w:sz w:val="26"/>
          <w:szCs w:val="26"/>
        </w:rPr>
      </w:pPr>
      <w:r w:rsidRPr="00BE5E5E">
        <w:rPr>
          <w:bCs/>
          <w:sz w:val="26"/>
          <w:szCs w:val="26"/>
        </w:rPr>
        <w:t>этаж 1, офис 2</w:t>
      </w:r>
    </w:p>
    <w:p w:rsidR="00B934B5" w:rsidRPr="00A20C2E" w:rsidRDefault="00B934B5" w:rsidP="00B934B5">
      <w:pPr>
        <w:pStyle w:val="3ff1"/>
        <w:spacing w:before="0" w:after="0"/>
        <w:ind w:left="5103"/>
        <w:jc w:val="both"/>
        <w:rPr>
          <w:bCs/>
          <w:sz w:val="26"/>
          <w:szCs w:val="26"/>
          <w:lang w:val="en-US"/>
        </w:rPr>
      </w:pPr>
      <w:proofErr w:type="gramStart"/>
      <w:r w:rsidRPr="00BE5E5E">
        <w:rPr>
          <w:bCs/>
          <w:sz w:val="26"/>
          <w:szCs w:val="26"/>
          <w:lang w:val="en-US"/>
        </w:rPr>
        <w:t>e</w:t>
      </w:r>
      <w:r w:rsidRPr="00A20C2E">
        <w:rPr>
          <w:bCs/>
          <w:sz w:val="26"/>
          <w:szCs w:val="26"/>
          <w:lang w:val="en-US"/>
        </w:rPr>
        <w:t>-</w:t>
      </w:r>
      <w:r w:rsidRPr="00BE5E5E">
        <w:rPr>
          <w:bCs/>
          <w:sz w:val="26"/>
          <w:szCs w:val="26"/>
          <w:lang w:val="en-US"/>
        </w:rPr>
        <w:t>mail</w:t>
      </w:r>
      <w:proofErr w:type="gramEnd"/>
      <w:r w:rsidRPr="00A20C2E">
        <w:rPr>
          <w:bCs/>
          <w:sz w:val="26"/>
          <w:szCs w:val="26"/>
          <w:lang w:val="en-US"/>
        </w:rPr>
        <w:t xml:space="preserve">: </w:t>
      </w:r>
      <w:r w:rsidRPr="00BE5E5E">
        <w:rPr>
          <w:bCs/>
          <w:sz w:val="26"/>
          <w:szCs w:val="26"/>
          <w:lang w:val="en-US"/>
        </w:rPr>
        <w:t>ooo</w:t>
      </w:r>
      <w:r w:rsidRPr="00A20C2E">
        <w:rPr>
          <w:bCs/>
          <w:sz w:val="26"/>
          <w:szCs w:val="26"/>
          <w:lang w:val="en-US"/>
        </w:rPr>
        <w:t>.</w:t>
      </w:r>
      <w:r w:rsidRPr="00BE5E5E">
        <w:rPr>
          <w:bCs/>
          <w:sz w:val="26"/>
          <w:szCs w:val="26"/>
          <w:lang w:val="en-US"/>
        </w:rPr>
        <w:t>atsouth</w:t>
      </w:r>
      <w:r w:rsidRPr="00A20C2E">
        <w:rPr>
          <w:bCs/>
          <w:sz w:val="26"/>
          <w:szCs w:val="26"/>
          <w:lang w:val="en-US"/>
        </w:rPr>
        <w:t>@</w:t>
      </w:r>
      <w:r w:rsidRPr="00BE5E5E">
        <w:rPr>
          <w:bCs/>
          <w:sz w:val="26"/>
          <w:szCs w:val="26"/>
          <w:lang w:val="en-US"/>
        </w:rPr>
        <w:t>gmail</w:t>
      </w:r>
      <w:r w:rsidRPr="00A20C2E">
        <w:rPr>
          <w:bCs/>
          <w:sz w:val="26"/>
          <w:szCs w:val="26"/>
          <w:lang w:val="en-US"/>
        </w:rPr>
        <w:t>.</w:t>
      </w:r>
      <w:r w:rsidRPr="00BE5E5E">
        <w:rPr>
          <w:bCs/>
          <w:sz w:val="26"/>
          <w:szCs w:val="26"/>
          <w:lang w:val="en-US"/>
        </w:rPr>
        <w:t>com</w:t>
      </w:r>
    </w:p>
    <w:p w:rsidR="00B934B5" w:rsidRPr="00BE5E5E" w:rsidRDefault="00B934B5" w:rsidP="00B934B5">
      <w:pPr>
        <w:pStyle w:val="3ff1"/>
        <w:spacing w:before="0" w:after="0"/>
        <w:ind w:left="5103"/>
        <w:jc w:val="both"/>
        <w:rPr>
          <w:bCs/>
          <w:sz w:val="26"/>
          <w:szCs w:val="26"/>
        </w:rPr>
      </w:pPr>
      <w:r w:rsidRPr="00BE5E5E">
        <w:rPr>
          <w:bCs/>
          <w:sz w:val="26"/>
          <w:szCs w:val="26"/>
        </w:rPr>
        <w:t>ooo.ATsouth@gmail.com</w:t>
      </w:r>
    </w:p>
    <w:p w:rsidR="00B12924" w:rsidRPr="00BE5E5E" w:rsidRDefault="00B12924" w:rsidP="00CC128B">
      <w:pPr>
        <w:shd w:val="clear" w:color="auto" w:fill="FFFFFF" w:themeFill="background1"/>
        <w:spacing w:after="0" w:line="240" w:lineRule="auto"/>
        <w:ind w:left="5103"/>
        <w:rPr>
          <w:rFonts w:ascii="Times New Roman" w:eastAsia="Times New Roman" w:hAnsi="Times New Roman" w:cs="Times New Roman"/>
          <w:bCs/>
          <w:sz w:val="26"/>
          <w:szCs w:val="26"/>
          <w:lang w:eastAsia="ru-RU"/>
        </w:rPr>
      </w:pPr>
      <w:r w:rsidRPr="00BE5E5E">
        <w:rPr>
          <w:rFonts w:ascii="Times New Roman" w:eastAsia="Times New Roman" w:hAnsi="Times New Roman" w:cs="Times New Roman"/>
          <w:bCs/>
          <w:sz w:val="26"/>
          <w:szCs w:val="26"/>
          <w:lang w:val="en-US" w:eastAsia="ru-RU"/>
        </w:rPr>
        <w:t> </w:t>
      </w:r>
    </w:p>
    <w:p w:rsidR="00CC128B" w:rsidRPr="00BE5E5E" w:rsidRDefault="00CC128B" w:rsidP="00CC128B">
      <w:pPr>
        <w:widowControl w:val="0"/>
        <w:suppressAutoHyphens/>
        <w:spacing w:after="0" w:line="240" w:lineRule="auto"/>
        <w:ind w:left="5103"/>
        <w:jc w:val="both"/>
        <w:rPr>
          <w:rFonts w:ascii="Times New Roman" w:eastAsia="SimSun" w:hAnsi="Times New Roman" w:cs="Arial Unicode MS"/>
          <w:b/>
          <w:kern w:val="1"/>
          <w:sz w:val="26"/>
          <w:szCs w:val="26"/>
          <w:lang w:eastAsia="hi-IN" w:bidi="hi-IN"/>
        </w:rPr>
      </w:pPr>
      <w:r w:rsidRPr="00BE5E5E">
        <w:rPr>
          <w:rFonts w:ascii="Times New Roman" w:eastAsia="SimSun" w:hAnsi="Times New Roman" w:cs="Arial Unicode MS"/>
          <w:b/>
          <w:kern w:val="1"/>
          <w:sz w:val="26"/>
          <w:szCs w:val="26"/>
          <w:lang w:eastAsia="hi-IN" w:bidi="hi-IN"/>
        </w:rPr>
        <w:t>Федеральное государственное бюджетное учреждение профессиональная образовательная организация «Государственное училище (техникум) олимпийского резерва по хоккею»</w:t>
      </w:r>
    </w:p>
    <w:p w:rsidR="00CC128B" w:rsidRPr="00BE5E5E" w:rsidRDefault="00CC128B" w:rsidP="00CC128B">
      <w:pPr>
        <w:widowControl w:val="0"/>
        <w:suppressAutoHyphens/>
        <w:spacing w:after="0" w:line="240" w:lineRule="auto"/>
        <w:ind w:left="5103"/>
        <w:rPr>
          <w:rFonts w:ascii="Times New Roman" w:eastAsia="SimSun" w:hAnsi="Times New Roman" w:cs="Arial Unicode MS"/>
          <w:kern w:val="1"/>
          <w:sz w:val="26"/>
          <w:szCs w:val="26"/>
          <w:lang w:eastAsia="hi-IN" w:bidi="hi-IN"/>
        </w:rPr>
      </w:pPr>
    </w:p>
    <w:p w:rsidR="00CC128B" w:rsidRPr="00BE5E5E" w:rsidRDefault="00CC128B" w:rsidP="00CC128B">
      <w:pPr>
        <w:widowControl w:val="0"/>
        <w:suppressAutoHyphens/>
        <w:spacing w:after="0" w:line="240" w:lineRule="auto"/>
        <w:ind w:left="5103"/>
        <w:rPr>
          <w:rFonts w:ascii="Times New Roman" w:eastAsia="SimSun" w:hAnsi="Times New Roman" w:cs="Arial Unicode MS"/>
          <w:kern w:val="1"/>
          <w:sz w:val="26"/>
          <w:szCs w:val="26"/>
          <w:lang w:eastAsia="hi-IN" w:bidi="hi-IN"/>
        </w:rPr>
      </w:pPr>
      <w:r w:rsidRPr="00BE5E5E">
        <w:rPr>
          <w:rFonts w:ascii="Times New Roman" w:eastAsia="SimSun" w:hAnsi="Times New Roman" w:cs="Arial Unicode MS"/>
          <w:kern w:val="1"/>
          <w:sz w:val="26"/>
          <w:szCs w:val="26"/>
          <w:lang w:eastAsia="hi-IN" w:bidi="hi-IN"/>
        </w:rPr>
        <w:t xml:space="preserve">150006, г. Ярославль, ул. </w:t>
      </w:r>
      <w:proofErr w:type="spellStart"/>
      <w:r w:rsidRPr="00BE5E5E">
        <w:rPr>
          <w:rFonts w:ascii="Times New Roman" w:eastAsia="SimSun" w:hAnsi="Times New Roman" w:cs="Arial Unicode MS"/>
          <w:kern w:val="1"/>
          <w:sz w:val="26"/>
          <w:szCs w:val="26"/>
          <w:lang w:eastAsia="hi-IN" w:bidi="hi-IN"/>
        </w:rPr>
        <w:t>Дядьковская</w:t>
      </w:r>
      <w:proofErr w:type="spellEnd"/>
      <w:r w:rsidRPr="00BE5E5E">
        <w:rPr>
          <w:rFonts w:ascii="Times New Roman" w:eastAsia="SimSun" w:hAnsi="Times New Roman" w:cs="Arial Unicode MS"/>
          <w:kern w:val="1"/>
          <w:sz w:val="26"/>
          <w:szCs w:val="26"/>
          <w:lang w:eastAsia="hi-IN" w:bidi="hi-IN"/>
        </w:rPr>
        <w:t xml:space="preserve">, </w:t>
      </w:r>
    </w:p>
    <w:p w:rsidR="00CC128B" w:rsidRPr="00A20C2E" w:rsidRDefault="00CC128B" w:rsidP="00CC128B">
      <w:pPr>
        <w:widowControl w:val="0"/>
        <w:suppressAutoHyphens/>
        <w:spacing w:after="0" w:line="240" w:lineRule="auto"/>
        <w:ind w:left="5103"/>
        <w:rPr>
          <w:rFonts w:ascii="Times New Roman" w:eastAsia="SimSun" w:hAnsi="Times New Roman" w:cs="Arial Unicode MS"/>
          <w:kern w:val="1"/>
          <w:sz w:val="26"/>
          <w:szCs w:val="26"/>
          <w:lang w:eastAsia="hi-IN" w:bidi="hi-IN"/>
        </w:rPr>
      </w:pPr>
      <w:r w:rsidRPr="00BE5E5E">
        <w:rPr>
          <w:rFonts w:ascii="Times New Roman" w:eastAsia="SimSun" w:hAnsi="Times New Roman" w:cs="Arial Unicode MS"/>
          <w:kern w:val="1"/>
          <w:sz w:val="26"/>
          <w:szCs w:val="26"/>
          <w:lang w:eastAsia="hi-IN" w:bidi="hi-IN"/>
        </w:rPr>
        <w:t>д</w:t>
      </w:r>
      <w:r w:rsidRPr="00A20C2E">
        <w:rPr>
          <w:rFonts w:ascii="Times New Roman" w:eastAsia="SimSun" w:hAnsi="Times New Roman" w:cs="Arial Unicode MS"/>
          <w:kern w:val="1"/>
          <w:sz w:val="26"/>
          <w:szCs w:val="26"/>
          <w:lang w:eastAsia="hi-IN" w:bidi="hi-IN"/>
        </w:rPr>
        <w:t>. 7</w:t>
      </w:r>
    </w:p>
    <w:p w:rsidR="00CC128B" w:rsidRPr="00BE5E5E" w:rsidRDefault="00CC128B" w:rsidP="00CC128B">
      <w:pPr>
        <w:widowControl w:val="0"/>
        <w:suppressAutoHyphens/>
        <w:spacing w:after="0" w:line="240" w:lineRule="auto"/>
        <w:ind w:left="5103"/>
        <w:rPr>
          <w:rFonts w:ascii="Times New Roman" w:eastAsia="SimSun" w:hAnsi="Times New Roman" w:cs="Arial Unicode MS"/>
          <w:kern w:val="1"/>
          <w:sz w:val="26"/>
          <w:szCs w:val="26"/>
          <w:lang w:val="en-US" w:eastAsia="hi-IN" w:bidi="hi-IN"/>
        </w:rPr>
      </w:pPr>
      <w:proofErr w:type="gramStart"/>
      <w:r w:rsidRPr="00BE5E5E">
        <w:rPr>
          <w:rFonts w:ascii="Times New Roman" w:eastAsia="SimSun" w:hAnsi="Times New Roman" w:cs="Arial Unicode MS"/>
          <w:kern w:val="1"/>
          <w:sz w:val="26"/>
          <w:szCs w:val="26"/>
          <w:lang w:val="en-US" w:eastAsia="hi-IN" w:bidi="hi-IN"/>
        </w:rPr>
        <w:t>e-mail</w:t>
      </w:r>
      <w:proofErr w:type="gramEnd"/>
      <w:r w:rsidRPr="00BE5E5E">
        <w:rPr>
          <w:rFonts w:ascii="Times New Roman" w:eastAsia="SimSun" w:hAnsi="Times New Roman" w:cs="Arial Unicode MS"/>
          <w:kern w:val="1"/>
          <w:sz w:val="26"/>
          <w:szCs w:val="26"/>
          <w:lang w:val="en-US" w:eastAsia="hi-IN" w:bidi="hi-IN"/>
        </w:rPr>
        <w:t>: info@yarguor.ru,</w:t>
      </w:r>
    </w:p>
    <w:p w:rsidR="00CC128B" w:rsidRPr="00BE5E5E" w:rsidRDefault="00CC128B" w:rsidP="00CC128B">
      <w:pPr>
        <w:widowControl w:val="0"/>
        <w:suppressAutoHyphens/>
        <w:spacing w:after="0" w:line="240" w:lineRule="auto"/>
        <w:ind w:left="5103"/>
        <w:rPr>
          <w:rFonts w:ascii="Times New Roman" w:eastAsia="SimSun" w:hAnsi="Times New Roman" w:cs="Arial Unicode MS"/>
          <w:kern w:val="1"/>
          <w:sz w:val="26"/>
          <w:szCs w:val="26"/>
          <w:lang w:eastAsia="hi-IN" w:bidi="hi-IN"/>
        </w:rPr>
      </w:pPr>
      <w:proofErr w:type="spellStart"/>
      <w:r w:rsidRPr="00BE5E5E">
        <w:rPr>
          <w:rFonts w:ascii="Times New Roman" w:eastAsia="SimSun" w:hAnsi="Times New Roman" w:cs="Arial Unicode MS"/>
          <w:kern w:val="1"/>
          <w:sz w:val="26"/>
          <w:szCs w:val="26"/>
          <w:lang w:val="en-US" w:eastAsia="hi-IN" w:bidi="hi-IN"/>
        </w:rPr>
        <w:t>zakupki</w:t>
      </w:r>
      <w:proofErr w:type="spellEnd"/>
      <w:r w:rsidRPr="00BE5E5E">
        <w:rPr>
          <w:rFonts w:ascii="Times New Roman" w:eastAsia="SimSun" w:hAnsi="Times New Roman" w:cs="Arial Unicode MS"/>
          <w:kern w:val="1"/>
          <w:sz w:val="26"/>
          <w:szCs w:val="26"/>
          <w:lang w:eastAsia="hi-IN" w:bidi="hi-IN"/>
        </w:rPr>
        <w:t>@</w:t>
      </w:r>
      <w:proofErr w:type="spellStart"/>
      <w:r w:rsidRPr="00BE5E5E">
        <w:rPr>
          <w:rFonts w:ascii="Times New Roman" w:eastAsia="SimSun" w:hAnsi="Times New Roman" w:cs="Arial Unicode MS"/>
          <w:kern w:val="1"/>
          <w:sz w:val="26"/>
          <w:szCs w:val="26"/>
          <w:lang w:val="en-US" w:eastAsia="hi-IN" w:bidi="hi-IN"/>
        </w:rPr>
        <w:t>yarguor</w:t>
      </w:r>
      <w:proofErr w:type="spellEnd"/>
      <w:r w:rsidRPr="00BE5E5E">
        <w:rPr>
          <w:rFonts w:ascii="Times New Roman" w:eastAsia="SimSun" w:hAnsi="Times New Roman" w:cs="Arial Unicode MS"/>
          <w:kern w:val="1"/>
          <w:sz w:val="26"/>
          <w:szCs w:val="26"/>
          <w:lang w:eastAsia="hi-IN" w:bidi="hi-IN"/>
        </w:rPr>
        <w:t>.</w:t>
      </w:r>
      <w:proofErr w:type="spellStart"/>
      <w:r w:rsidRPr="00BE5E5E">
        <w:rPr>
          <w:rFonts w:ascii="Times New Roman" w:eastAsia="SimSun" w:hAnsi="Times New Roman" w:cs="Arial Unicode MS"/>
          <w:kern w:val="1"/>
          <w:sz w:val="26"/>
          <w:szCs w:val="26"/>
          <w:lang w:val="en-US" w:eastAsia="hi-IN" w:bidi="hi-IN"/>
        </w:rPr>
        <w:t>ru</w:t>
      </w:r>
      <w:proofErr w:type="spellEnd"/>
    </w:p>
    <w:p w:rsidR="00734059" w:rsidRPr="00BE5E5E" w:rsidRDefault="001766C4" w:rsidP="00560B60">
      <w:pPr>
        <w:pStyle w:val="a3"/>
        <w:shd w:val="clear" w:color="auto" w:fill="FFFFFF" w:themeFill="background1"/>
        <w:spacing w:before="0" w:beforeAutospacing="0" w:after="0" w:afterAutospacing="0"/>
        <w:ind w:left="5103"/>
        <w:jc w:val="both"/>
        <w:rPr>
          <w:rFonts w:ascii="Arial" w:hAnsi="Arial" w:cs="Arial"/>
          <w:sz w:val="21"/>
          <w:szCs w:val="21"/>
        </w:rPr>
      </w:pPr>
      <w:r w:rsidRPr="00BE5E5E">
        <w:rPr>
          <w:rFonts w:ascii="Arial" w:hAnsi="Arial" w:cs="Arial"/>
          <w:sz w:val="21"/>
          <w:szCs w:val="21"/>
        </w:rPr>
        <w:t> </w:t>
      </w:r>
    </w:p>
    <w:p w:rsidR="00CC128B" w:rsidRPr="00BE5E5E" w:rsidRDefault="00CC128B" w:rsidP="00CC128B">
      <w:pPr>
        <w:spacing w:after="0" w:line="240" w:lineRule="auto"/>
        <w:ind w:left="5103"/>
        <w:jc w:val="both"/>
        <w:rPr>
          <w:rFonts w:ascii="Times New Roman" w:hAnsi="Times New Roman" w:cs="Times New Roman"/>
          <w:b/>
          <w:bCs/>
          <w:sz w:val="26"/>
          <w:szCs w:val="26"/>
        </w:rPr>
      </w:pPr>
      <w:r w:rsidRPr="00BE5E5E">
        <w:rPr>
          <w:rFonts w:ascii="Times New Roman" w:hAnsi="Times New Roman" w:cs="Times New Roman"/>
          <w:b/>
          <w:bCs/>
          <w:sz w:val="26"/>
          <w:szCs w:val="26"/>
        </w:rPr>
        <w:t>Общество с ограниченной ответственностью «РТС–тендер»</w:t>
      </w:r>
    </w:p>
    <w:p w:rsidR="00CC128B" w:rsidRPr="00BE5E5E" w:rsidRDefault="00CC128B" w:rsidP="00CC128B">
      <w:pPr>
        <w:spacing w:after="0" w:line="240" w:lineRule="auto"/>
        <w:ind w:left="5103"/>
        <w:jc w:val="both"/>
        <w:rPr>
          <w:rFonts w:ascii="Times New Roman" w:hAnsi="Times New Roman" w:cs="Times New Roman"/>
          <w:sz w:val="26"/>
          <w:szCs w:val="26"/>
        </w:rPr>
      </w:pPr>
    </w:p>
    <w:p w:rsidR="00CC128B" w:rsidRPr="00BE5E5E" w:rsidRDefault="00CC128B" w:rsidP="00CC128B">
      <w:pPr>
        <w:spacing w:after="0" w:line="240" w:lineRule="auto"/>
        <w:ind w:left="5103"/>
        <w:jc w:val="both"/>
        <w:rPr>
          <w:rFonts w:ascii="Times New Roman" w:hAnsi="Times New Roman" w:cs="Times New Roman"/>
          <w:bCs/>
          <w:sz w:val="26"/>
          <w:szCs w:val="26"/>
        </w:rPr>
      </w:pPr>
      <w:r w:rsidRPr="00BE5E5E">
        <w:rPr>
          <w:rFonts w:ascii="Times New Roman" w:hAnsi="Times New Roman" w:cs="Times New Roman"/>
          <w:bCs/>
          <w:sz w:val="26"/>
          <w:szCs w:val="26"/>
        </w:rPr>
        <w:t>121151, г. Москва, наб. Тараса Шевченко, д. 23А, 25 этаж, помещение 1</w:t>
      </w:r>
    </w:p>
    <w:p w:rsidR="00560B60" w:rsidRPr="00BE5E5E" w:rsidRDefault="00CC128B" w:rsidP="00CC128B">
      <w:pPr>
        <w:shd w:val="clear" w:color="auto" w:fill="FFFFFF" w:themeFill="background1"/>
        <w:spacing w:after="0" w:line="240" w:lineRule="auto"/>
        <w:ind w:left="5103"/>
        <w:rPr>
          <w:rFonts w:ascii="Times New Roman" w:eastAsia="Times New Roman" w:hAnsi="Times New Roman" w:cs="Times New Roman"/>
          <w:b/>
          <w:bCs/>
          <w:sz w:val="26"/>
          <w:szCs w:val="26"/>
          <w:lang w:val="en-US" w:eastAsia="ru-RU"/>
        </w:rPr>
      </w:pPr>
      <w:proofErr w:type="gramStart"/>
      <w:r w:rsidRPr="00BE5E5E">
        <w:rPr>
          <w:rFonts w:ascii="Times New Roman" w:hAnsi="Times New Roman" w:cs="Times New Roman"/>
          <w:bCs/>
          <w:sz w:val="26"/>
          <w:szCs w:val="26"/>
          <w:lang w:val="en-US"/>
        </w:rPr>
        <w:t>e-mail</w:t>
      </w:r>
      <w:proofErr w:type="gramEnd"/>
      <w:r w:rsidRPr="00BE5E5E">
        <w:rPr>
          <w:rFonts w:ascii="Times New Roman" w:hAnsi="Times New Roman" w:cs="Times New Roman"/>
          <w:bCs/>
          <w:sz w:val="26"/>
          <w:szCs w:val="26"/>
          <w:lang w:val="en-US"/>
        </w:rPr>
        <w:t>: ko@rts-tender.ru</w:t>
      </w:r>
    </w:p>
    <w:p w:rsidR="00CC128B" w:rsidRPr="00BE5E5E" w:rsidRDefault="00CC128B" w:rsidP="002C4F16">
      <w:pPr>
        <w:shd w:val="clear" w:color="auto" w:fill="FFFFFF" w:themeFill="background1"/>
        <w:spacing w:after="0" w:line="240" w:lineRule="auto"/>
        <w:jc w:val="center"/>
        <w:rPr>
          <w:rFonts w:ascii="Times New Roman" w:eastAsia="Times New Roman" w:hAnsi="Times New Roman" w:cs="Times New Roman"/>
          <w:b/>
          <w:bCs/>
          <w:sz w:val="26"/>
          <w:szCs w:val="26"/>
          <w:lang w:val="en-US" w:eastAsia="ru-RU"/>
        </w:rPr>
      </w:pPr>
    </w:p>
    <w:p w:rsidR="00B12924" w:rsidRPr="00BE5E5E" w:rsidRDefault="00B12924" w:rsidP="002C4F16">
      <w:pPr>
        <w:shd w:val="clear" w:color="auto" w:fill="FFFFFF" w:themeFill="background1"/>
        <w:spacing w:after="0" w:line="240" w:lineRule="auto"/>
        <w:jc w:val="center"/>
        <w:rPr>
          <w:rFonts w:ascii="Arial" w:eastAsia="Times New Roman" w:hAnsi="Arial" w:cs="Arial"/>
          <w:sz w:val="21"/>
          <w:szCs w:val="21"/>
          <w:lang w:eastAsia="ru-RU"/>
        </w:rPr>
      </w:pPr>
      <w:r w:rsidRPr="00BE5E5E">
        <w:rPr>
          <w:rFonts w:ascii="Times New Roman" w:eastAsia="Times New Roman" w:hAnsi="Times New Roman" w:cs="Times New Roman"/>
          <w:b/>
          <w:bCs/>
          <w:sz w:val="26"/>
          <w:szCs w:val="26"/>
          <w:lang w:eastAsia="ru-RU"/>
        </w:rPr>
        <w:t>РЕШЕНИЕ</w:t>
      </w:r>
    </w:p>
    <w:p w:rsidR="00B12924" w:rsidRPr="00BE5E5E" w:rsidRDefault="00B12924" w:rsidP="00A03EA2">
      <w:pPr>
        <w:shd w:val="clear" w:color="auto" w:fill="FFFFFF" w:themeFill="background1"/>
        <w:spacing w:after="0" w:line="240" w:lineRule="auto"/>
        <w:jc w:val="center"/>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по делу № 076/06/</w:t>
      </w:r>
      <w:r w:rsidR="00560B60" w:rsidRPr="00BE5E5E">
        <w:rPr>
          <w:rFonts w:ascii="Times New Roman" w:eastAsia="Times New Roman" w:hAnsi="Times New Roman" w:cs="Times New Roman"/>
          <w:sz w:val="26"/>
          <w:szCs w:val="26"/>
          <w:lang w:eastAsia="ru-RU"/>
        </w:rPr>
        <w:t>64</w:t>
      </w:r>
      <w:r w:rsidRPr="00BE5E5E">
        <w:rPr>
          <w:rFonts w:ascii="Times New Roman" w:eastAsia="Times New Roman" w:hAnsi="Times New Roman" w:cs="Times New Roman"/>
          <w:sz w:val="26"/>
          <w:szCs w:val="26"/>
          <w:lang w:eastAsia="ru-RU"/>
        </w:rPr>
        <w:t>-</w:t>
      </w:r>
      <w:r w:rsidR="00B934B5" w:rsidRPr="00BE5E5E">
        <w:rPr>
          <w:rFonts w:ascii="Times New Roman" w:eastAsia="Times New Roman" w:hAnsi="Times New Roman" w:cs="Times New Roman"/>
          <w:sz w:val="26"/>
          <w:szCs w:val="26"/>
          <w:lang w:eastAsia="ru-RU"/>
        </w:rPr>
        <w:t>1109</w:t>
      </w:r>
      <w:r w:rsidRPr="00BE5E5E">
        <w:rPr>
          <w:rFonts w:ascii="Times New Roman" w:eastAsia="Times New Roman" w:hAnsi="Times New Roman" w:cs="Times New Roman"/>
          <w:sz w:val="26"/>
          <w:szCs w:val="26"/>
          <w:lang w:eastAsia="ru-RU"/>
        </w:rPr>
        <w:t>/202</w:t>
      </w:r>
      <w:r w:rsidR="00802F28" w:rsidRPr="00BE5E5E">
        <w:rPr>
          <w:rFonts w:ascii="Times New Roman" w:eastAsia="Times New Roman" w:hAnsi="Times New Roman" w:cs="Times New Roman"/>
          <w:sz w:val="26"/>
          <w:szCs w:val="26"/>
          <w:lang w:eastAsia="ru-RU"/>
        </w:rPr>
        <w:t>1</w:t>
      </w:r>
    </w:p>
    <w:p w:rsidR="00A03EA2" w:rsidRPr="00BE5E5E" w:rsidRDefault="00A03EA2" w:rsidP="00A03EA2">
      <w:pPr>
        <w:shd w:val="clear" w:color="auto" w:fill="FFFFFF" w:themeFill="background1"/>
        <w:spacing w:after="0" w:line="240" w:lineRule="auto"/>
        <w:jc w:val="center"/>
        <w:rPr>
          <w:rFonts w:ascii="Times New Roman" w:eastAsia="Times New Roman" w:hAnsi="Times New Roman" w:cs="Times New Roman"/>
          <w:sz w:val="26"/>
          <w:szCs w:val="26"/>
          <w:lang w:eastAsia="ru-RU"/>
        </w:rPr>
      </w:pPr>
    </w:p>
    <w:p w:rsidR="00B12924" w:rsidRPr="00BE5E5E" w:rsidRDefault="00B12924" w:rsidP="002C4F16">
      <w:pPr>
        <w:shd w:val="clear" w:color="auto" w:fill="FFFFFF" w:themeFill="background1"/>
        <w:spacing w:after="0" w:line="240" w:lineRule="auto"/>
        <w:jc w:val="both"/>
        <w:rPr>
          <w:rFonts w:ascii="Arial" w:eastAsia="Times New Roman" w:hAnsi="Arial" w:cs="Arial"/>
          <w:sz w:val="21"/>
          <w:szCs w:val="21"/>
          <w:lang w:eastAsia="ru-RU"/>
        </w:rPr>
      </w:pPr>
      <w:r w:rsidRPr="00BE5E5E">
        <w:rPr>
          <w:rFonts w:ascii="Times New Roman" w:eastAsia="Times New Roman" w:hAnsi="Times New Roman" w:cs="Times New Roman"/>
          <w:sz w:val="26"/>
          <w:szCs w:val="26"/>
          <w:lang w:eastAsia="ru-RU"/>
        </w:rPr>
        <w:t xml:space="preserve">Резолютивная часть решения объявлена </w:t>
      </w:r>
      <w:r w:rsidR="00CC128B" w:rsidRPr="00BE5E5E">
        <w:rPr>
          <w:rFonts w:ascii="Times New Roman" w:eastAsia="Times New Roman" w:hAnsi="Times New Roman" w:cs="Times New Roman"/>
          <w:sz w:val="26"/>
          <w:szCs w:val="26"/>
          <w:lang w:eastAsia="ru-RU"/>
        </w:rPr>
        <w:t>1</w:t>
      </w:r>
      <w:r w:rsidR="00B934B5" w:rsidRPr="00BE5E5E">
        <w:rPr>
          <w:rFonts w:ascii="Times New Roman" w:eastAsia="Times New Roman" w:hAnsi="Times New Roman" w:cs="Times New Roman"/>
          <w:sz w:val="26"/>
          <w:szCs w:val="26"/>
          <w:lang w:eastAsia="ru-RU"/>
        </w:rPr>
        <w:t>0</w:t>
      </w:r>
      <w:r w:rsidRPr="00BE5E5E">
        <w:rPr>
          <w:rFonts w:ascii="Times New Roman" w:eastAsia="Times New Roman" w:hAnsi="Times New Roman" w:cs="Times New Roman"/>
          <w:sz w:val="26"/>
          <w:szCs w:val="26"/>
          <w:lang w:eastAsia="ru-RU"/>
        </w:rPr>
        <w:t xml:space="preserve"> </w:t>
      </w:r>
      <w:r w:rsidR="00B934B5" w:rsidRPr="00BE5E5E">
        <w:rPr>
          <w:rFonts w:ascii="Times New Roman" w:eastAsia="Times New Roman" w:hAnsi="Times New Roman" w:cs="Times New Roman"/>
          <w:sz w:val="26"/>
          <w:szCs w:val="26"/>
          <w:lang w:eastAsia="ru-RU"/>
        </w:rPr>
        <w:t>ноября</w:t>
      </w:r>
      <w:r w:rsidR="00CC128B" w:rsidRPr="00BE5E5E">
        <w:rPr>
          <w:rFonts w:ascii="Times New Roman" w:eastAsia="Times New Roman" w:hAnsi="Times New Roman" w:cs="Times New Roman"/>
          <w:sz w:val="26"/>
          <w:szCs w:val="26"/>
          <w:lang w:eastAsia="ru-RU"/>
        </w:rPr>
        <w:t xml:space="preserve"> </w:t>
      </w:r>
      <w:r w:rsidRPr="00BE5E5E">
        <w:rPr>
          <w:rFonts w:ascii="Times New Roman" w:eastAsia="Times New Roman" w:hAnsi="Times New Roman" w:cs="Times New Roman"/>
          <w:sz w:val="26"/>
          <w:szCs w:val="26"/>
          <w:lang w:eastAsia="ru-RU"/>
        </w:rPr>
        <w:t>202</w:t>
      </w:r>
      <w:r w:rsidR="00BD411B" w:rsidRPr="00BE5E5E">
        <w:rPr>
          <w:rFonts w:ascii="Times New Roman" w:eastAsia="Times New Roman" w:hAnsi="Times New Roman" w:cs="Times New Roman"/>
          <w:sz w:val="26"/>
          <w:szCs w:val="26"/>
          <w:lang w:eastAsia="ru-RU"/>
        </w:rPr>
        <w:t>1</w:t>
      </w:r>
      <w:r w:rsidRPr="00BE5E5E">
        <w:rPr>
          <w:rFonts w:ascii="Times New Roman" w:eastAsia="Times New Roman" w:hAnsi="Times New Roman" w:cs="Times New Roman"/>
          <w:sz w:val="26"/>
          <w:szCs w:val="26"/>
          <w:lang w:eastAsia="ru-RU"/>
        </w:rPr>
        <w:t xml:space="preserve"> года</w:t>
      </w:r>
    </w:p>
    <w:p w:rsidR="00B12924" w:rsidRPr="00BE5E5E" w:rsidRDefault="00B12924" w:rsidP="00A03EA2">
      <w:pPr>
        <w:shd w:val="clear" w:color="auto" w:fill="FFFFFF" w:themeFill="background1"/>
        <w:spacing w:after="0" w:line="240" w:lineRule="auto"/>
        <w:jc w:val="both"/>
        <w:rPr>
          <w:rFonts w:ascii="Arial" w:eastAsia="Times New Roman" w:hAnsi="Arial" w:cs="Arial"/>
          <w:sz w:val="21"/>
          <w:szCs w:val="21"/>
          <w:lang w:eastAsia="ru-RU"/>
        </w:rPr>
      </w:pPr>
      <w:r w:rsidRPr="00BE5E5E">
        <w:rPr>
          <w:rFonts w:ascii="Times New Roman" w:eastAsia="Times New Roman" w:hAnsi="Times New Roman" w:cs="Times New Roman"/>
          <w:sz w:val="26"/>
          <w:szCs w:val="26"/>
          <w:lang w:eastAsia="ru-RU"/>
        </w:rPr>
        <w:t xml:space="preserve">Решение изготовлено в полном объеме </w:t>
      </w:r>
      <w:r w:rsidR="00B934B5" w:rsidRPr="00BE5E5E">
        <w:rPr>
          <w:rFonts w:ascii="Times New Roman" w:eastAsia="Times New Roman" w:hAnsi="Times New Roman" w:cs="Times New Roman"/>
          <w:sz w:val="26"/>
          <w:szCs w:val="26"/>
          <w:lang w:eastAsia="ru-RU"/>
        </w:rPr>
        <w:t>15</w:t>
      </w:r>
      <w:r w:rsidR="00560B60" w:rsidRPr="00BE5E5E">
        <w:rPr>
          <w:rFonts w:ascii="Times New Roman" w:eastAsia="Times New Roman" w:hAnsi="Times New Roman" w:cs="Times New Roman"/>
          <w:sz w:val="26"/>
          <w:szCs w:val="26"/>
          <w:lang w:eastAsia="ru-RU"/>
        </w:rPr>
        <w:t xml:space="preserve"> </w:t>
      </w:r>
      <w:r w:rsidR="00B934B5" w:rsidRPr="00BE5E5E">
        <w:rPr>
          <w:rFonts w:ascii="Times New Roman" w:eastAsia="Times New Roman" w:hAnsi="Times New Roman" w:cs="Times New Roman"/>
          <w:sz w:val="26"/>
          <w:szCs w:val="26"/>
          <w:lang w:eastAsia="ru-RU"/>
        </w:rPr>
        <w:t>ноября</w:t>
      </w:r>
      <w:r w:rsidRPr="00BE5E5E">
        <w:rPr>
          <w:rFonts w:ascii="Times New Roman" w:eastAsia="Times New Roman" w:hAnsi="Times New Roman" w:cs="Times New Roman"/>
          <w:sz w:val="26"/>
          <w:szCs w:val="26"/>
          <w:lang w:eastAsia="ru-RU"/>
        </w:rPr>
        <w:t xml:space="preserve"> 202</w:t>
      </w:r>
      <w:r w:rsidR="00BD411B" w:rsidRPr="00BE5E5E">
        <w:rPr>
          <w:rFonts w:ascii="Times New Roman" w:eastAsia="Times New Roman" w:hAnsi="Times New Roman" w:cs="Times New Roman"/>
          <w:sz w:val="26"/>
          <w:szCs w:val="26"/>
          <w:lang w:eastAsia="ru-RU"/>
        </w:rPr>
        <w:t>1</w:t>
      </w:r>
      <w:r w:rsidRPr="00BE5E5E">
        <w:rPr>
          <w:rFonts w:ascii="Times New Roman" w:eastAsia="Times New Roman" w:hAnsi="Times New Roman" w:cs="Times New Roman"/>
          <w:sz w:val="26"/>
          <w:szCs w:val="26"/>
          <w:lang w:eastAsia="ru-RU"/>
        </w:rPr>
        <w:t xml:space="preserve"> года               </w:t>
      </w:r>
      <w:r w:rsidR="00BD411B" w:rsidRPr="00BE5E5E">
        <w:rPr>
          <w:rFonts w:ascii="Times New Roman" w:eastAsia="Times New Roman" w:hAnsi="Times New Roman" w:cs="Times New Roman"/>
          <w:sz w:val="26"/>
          <w:szCs w:val="26"/>
          <w:lang w:eastAsia="ru-RU"/>
        </w:rPr>
        <w:t xml:space="preserve">         </w:t>
      </w:r>
      <w:r w:rsidRPr="00BE5E5E">
        <w:rPr>
          <w:rFonts w:ascii="Times New Roman" w:eastAsia="Times New Roman" w:hAnsi="Times New Roman" w:cs="Times New Roman"/>
          <w:sz w:val="26"/>
          <w:szCs w:val="26"/>
          <w:lang w:eastAsia="ru-RU"/>
        </w:rPr>
        <w:t>г. Ярославль</w:t>
      </w:r>
    </w:p>
    <w:p w:rsidR="00A03EA2" w:rsidRPr="00BE5E5E" w:rsidRDefault="00A03EA2" w:rsidP="00A03EA2">
      <w:pPr>
        <w:shd w:val="clear" w:color="auto" w:fill="FFFFFF" w:themeFill="background1"/>
        <w:spacing w:after="0" w:line="240" w:lineRule="auto"/>
        <w:jc w:val="both"/>
        <w:rPr>
          <w:rFonts w:ascii="Arial" w:eastAsia="Times New Roman" w:hAnsi="Arial" w:cs="Arial"/>
          <w:sz w:val="21"/>
          <w:szCs w:val="21"/>
          <w:lang w:eastAsia="ru-RU"/>
        </w:rPr>
      </w:pPr>
    </w:p>
    <w:p w:rsidR="00B12924" w:rsidRPr="00BE5E5E"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BE5E5E">
        <w:rPr>
          <w:rFonts w:ascii="Times New Roman" w:eastAsia="Times New Roman" w:hAnsi="Times New Roman" w:cs="Times New Roman"/>
          <w:sz w:val="26"/>
          <w:szCs w:val="26"/>
          <w:lang w:eastAsia="ru-RU"/>
        </w:rPr>
        <w:t>Комиссия Управления Федеральной антимонопольной службы по Ярославской области по контролю закупок (далее также – Комиссия) в с</w:t>
      </w:r>
      <w:r w:rsidR="00560B60" w:rsidRPr="00BE5E5E">
        <w:rPr>
          <w:rFonts w:ascii="Times New Roman" w:eastAsia="Times New Roman" w:hAnsi="Times New Roman" w:cs="Times New Roman"/>
          <w:sz w:val="26"/>
          <w:szCs w:val="26"/>
          <w:lang w:eastAsia="ru-RU"/>
        </w:rPr>
        <w:t>оставе: председатель Комиссии –</w:t>
      </w:r>
      <w:r w:rsidR="00B75834" w:rsidRPr="00BE5E5E">
        <w:rPr>
          <w:rFonts w:ascii="Times New Roman" w:eastAsia="Times New Roman" w:hAnsi="Times New Roman" w:cs="Times New Roman"/>
          <w:sz w:val="26"/>
          <w:szCs w:val="26"/>
          <w:lang w:eastAsia="ru-RU"/>
        </w:rPr>
        <w:t xml:space="preserve"> </w:t>
      </w:r>
      <w:r w:rsidR="00CC128B" w:rsidRPr="00BE5E5E">
        <w:rPr>
          <w:rFonts w:ascii="Times New Roman" w:eastAsia="Times New Roman" w:hAnsi="Times New Roman" w:cs="Times New Roman"/>
          <w:sz w:val="26"/>
          <w:szCs w:val="26"/>
          <w:lang w:eastAsia="ru-RU"/>
        </w:rPr>
        <w:t xml:space="preserve">заместитель руководителя - </w:t>
      </w:r>
      <w:r w:rsidR="00BD411B" w:rsidRPr="00BE5E5E">
        <w:rPr>
          <w:rFonts w:ascii="Times New Roman" w:eastAsia="Times New Roman" w:hAnsi="Times New Roman" w:cs="Times New Roman"/>
          <w:sz w:val="26"/>
          <w:szCs w:val="26"/>
          <w:lang w:eastAsia="ru-RU"/>
        </w:rPr>
        <w:t xml:space="preserve">начальник отдела контроля закупок </w:t>
      </w:r>
      <w:r w:rsidR="0028226D" w:rsidRPr="0028226D">
        <w:rPr>
          <w:rFonts w:ascii="Times New Roman" w:eastAsia="Times New Roman" w:hAnsi="Times New Roman" w:cs="Times New Roman"/>
          <w:sz w:val="26"/>
          <w:szCs w:val="26"/>
          <w:lang w:eastAsia="ru-RU"/>
        </w:rPr>
        <w:t>&lt;</w:t>
      </w:r>
      <w:r w:rsidR="0028226D">
        <w:rPr>
          <w:rFonts w:ascii="Times New Roman" w:eastAsia="Times New Roman" w:hAnsi="Times New Roman" w:cs="Times New Roman"/>
          <w:sz w:val="26"/>
          <w:szCs w:val="26"/>
          <w:lang w:eastAsia="ru-RU"/>
        </w:rPr>
        <w:t>…</w:t>
      </w:r>
      <w:r w:rsidR="0028226D" w:rsidRPr="0028226D">
        <w:rPr>
          <w:rFonts w:ascii="Times New Roman" w:eastAsia="Times New Roman" w:hAnsi="Times New Roman" w:cs="Times New Roman"/>
          <w:sz w:val="26"/>
          <w:szCs w:val="26"/>
          <w:lang w:eastAsia="ru-RU"/>
        </w:rPr>
        <w:t>&gt;</w:t>
      </w:r>
      <w:r w:rsidRPr="00BE5E5E">
        <w:rPr>
          <w:rFonts w:ascii="Times New Roman" w:eastAsia="Times New Roman" w:hAnsi="Times New Roman" w:cs="Times New Roman"/>
          <w:sz w:val="26"/>
          <w:szCs w:val="26"/>
          <w:lang w:eastAsia="ru-RU"/>
        </w:rPr>
        <w:t xml:space="preserve">, члены Комиссии </w:t>
      </w:r>
      <w:r w:rsidR="00BD411B" w:rsidRPr="00BE5E5E">
        <w:rPr>
          <w:rFonts w:ascii="Times New Roman" w:eastAsia="Times New Roman" w:hAnsi="Times New Roman" w:cs="Times New Roman"/>
          <w:sz w:val="26"/>
          <w:szCs w:val="26"/>
          <w:lang w:eastAsia="ru-RU"/>
        </w:rPr>
        <w:t>–</w:t>
      </w:r>
      <w:r w:rsidR="00BD411B" w:rsidRPr="00BE5E5E">
        <w:rPr>
          <w:rFonts w:ascii="Times New Roman" w:hAnsi="Times New Roman" w:cs="Times New Roman"/>
          <w:sz w:val="26"/>
          <w:szCs w:val="26"/>
        </w:rPr>
        <w:t xml:space="preserve"> </w:t>
      </w:r>
      <w:r w:rsidR="00CC128B" w:rsidRPr="00BE5E5E">
        <w:rPr>
          <w:rFonts w:ascii="Times New Roman" w:hAnsi="Times New Roman" w:cs="Times New Roman"/>
          <w:sz w:val="26"/>
          <w:szCs w:val="26"/>
        </w:rPr>
        <w:t>заместитель начальника</w:t>
      </w:r>
      <w:r w:rsidR="00445D64" w:rsidRPr="00BE5E5E">
        <w:rPr>
          <w:rFonts w:ascii="Times New Roman" w:eastAsia="Times New Roman" w:hAnsi="Times New Roman" w:cs="Times New Roman"/>
          <w:sz w:val="26"/>
          <w:szCs w:val="26"/>
          <w:lang w:eastAsia="ru-RU"/>
        </w:rPr>
        <w:t xml:space="preserve"> отдела контроля закупок</w:t>
      </w:r>
      <w:r w:rsidR="00B75834" w:rsidRPr="00BE5E5E">
        <w:rPr>
          <w:rFonts w:ascii="Times New Roman" w:eastAsia="Times New Roman" w:hAnsi="Times New Roman" w:cs="Times New Roman"/>
          <w:sz w:val="26"/>
          <w:szCs w:val="26"/>
          <w:lang w:eastAsia="ru-RU"/>
        </w:rPr>
        <w:t xml:space="preserve"> </w:t>
      </w:r>
      <w:r w:rsidR="0028226D" w:rsidRPr="0028226D">
        <w:rPr>
          <w:rFonts w:ascii="Times New Roman" w:eastAsia="Times New Roman" w:hAnsi="Times New Roman" w:cs="Times New Roman"/>
          <w:sz w:val="26"/>
          <w:szCs w:val="26"/>
          <w:lang w:eastAsia="ru-RU"/>
        </w:rPr>
        <w:t>&lt;</w:t>
      </w:r>
      <w:r w:rsidR="0028226D">
        <w:rPr>
          <w:rFonts w:ascii="Times New Roman" w:eastAsia="Times New Roman" w:hAnsi="Times New Roman" w:cs="Times New Roman"/>
          <w:sz w:val="26"/>
          <w:szCs w:val="26"/>
          <w:lang w:eastAsia="ru-RU"/>
        </w:rPr>
        <w:t>…</w:t>
      </w:r>
      <w:r w:rsidR="0028226D" w:rsidRPr="0028226D">
        <w:rPr>
          <w:rFonts w:ascii="Times New Roman" w:eastAsia="Times New Roman" w:hAnsi="Times New Roman" w:cs="Times New Roman"/>
          <w:sz w:val="26"/>
          <w:szCs w:val="26"/>
          <w:lang w:eastAsia="ru-RU"/>
        </w:rPr>
        <w:t>&gt;</w:t>
      </w:r>
      <w:r w:rsidRPr="00BE5E5E">
        <w:rPr>
          <w:rFonts w:ascii="Times New Roman" w:eastAsia="Times New Roman" w:hAnsi="Times New Roman" w:cs="Times New Roman"/>
          <w:sz w:val="26"/>
          <w:szCs w:val="26"/>
          <w:lang w:eastAsia="ru-RU"/>
        </w:rPr>
        <w:t xml:space="preserve">, </w:t>
      </w:r>
      <w:r w:rsidR="00CC128B" w:rsidRPr="00BE5E5E">
        <w:rPr>
          <w:rFonts w:ascii="Times New Roman" w:eastAsia="Times New Roman" w:hAnsi="Times New Roman" w:cs="Times New Roman"/>
          <w:sz w:val="26"/>
          <w:szCs w:val="26"/>
          <w:lang w:eastAsia="ru-RU"/>
        </w:rPr>
        <w:t>ведущий</w:t>
      </w:r>
      <w:r w:rsidRPr="00BE5E5E">
        <w:rPr>
          <w:rFonts w:ascii="Times New Roman" w:eastAsia="Times New Roman" w:hAnsi="Times New Roman" w:cs="Times New Roman"/>
          <w:sz w:val="26"/>
          <w:szCs w:val="26"/>
          <w:lang w:eastAsia="ru-RU"/>
        </w:rPr>
        <w:t xml:space="preserve"> специалист – эксперт отдела контроля закупок </w:t>
      </w:r>
      <w:r w:rsidR="0028226D">
        <w:rPr>
          <w:rFonts w:ascii="Times New Roman" w:eastAsia="Times New Roman" w:hAnsi="Times New Roman" w:cs="Times New Roman"/>
          <w:sz w:val="26"/>
          <w:szCs w:val="26"/>
          <w:lang w:eastAsia="ru-RU"/>
        </w:rPr>
        <w:t>&lt;…</w:t>
      </w:r>
      <w:r w:rsidR="0028226D" w:rsidRPr="0028226D">
        <w:rPr>
          <w:rFonts w:ascii="Times New Roman" w:eastAsia="Times New Roman" w:hAnsi="Times New Roman" w:cs="Times New Roman"/>
          <w:sz w:val="26"/>
          <w:szCs w:val="26"/>
          <w:lang w:eastAsia="ru-RU"/>
        </w:rPr>
        <w:t>&gt;</w:t>
      </w:r>
      <w:r w:rsidRPr="00BE5E5E">
        <w:rPr>
          <w:rFonts w:ascii="Times New Roman" w:eastAsia="Times New Roman" w:hAnsi="Times New Roman" w:cs="Times New Roman"/>
          <w:sz w:val="26"/>
          <w:szCs w:val="26"/>
          <w:lang w:eastAsia="ru-RU"/>
        </w:rPr>
        <w:t>,</w:t>
      </w:r>
    </w:p>
    <w:p w:rsidR="00B12924" w:rsidRPr="00BE5E5E" w:rsidRDefault="00B12924"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с участием:</w:t>
      </w:r>
    </w:p>
    <w:p w:rsidR="00BD411B" w:rsidRPr="00BE5E5E" w:rsidRDefault="00BD411B"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заявитель – </w:t>
      </w:r>
      <w:r w:rsidR="00B934B5" w:rsidRPr="00BE5E5E">
        <w:rPr>
          <w:rFonts w:ascii="Times New Roman" w:eastAsia="Times New Roman" w:hAnsi="Times New Roman" w:cs="Times New Roman"/>
          <w:sz w:val="26"/>
          <w:szCs w:val="26"/>
          <w:lang w:eastAsia="ru-RU"/>
        </w:rPr>
        <w:t>общество с ограниченной ответственностью «</w:t>
      </w:r>
      <w:proofErr w:type="spellStart"/>
      <w:r w:rsidR="00B934B5" w:rsidRPr="00BE5E5E">
        <w:rPr>
          <w:rFonts w:ascii="Times New Roman" w:eastAsia="Times New Roman" w:hAnsi="Times New Roman" w:cs="Times New Roman"/>
          <w:sz w:val="26"/>
          <w:szCs w:val="26"/>
          <w:lang w:eastAsia="ru-RU"/>
        </w:rPr>
        <w:t>Айти</w:t>
      </w:r>
      <w:proofErr w:type="spellEnd"/>
      <w:r w:rsidR="00B934B5" w:rsidRPr="00BE5E5E">
        <w:rPr>
          <w:rFonts w:ascii="Times New Roman" w:eastAsia="Times New Roman" w:hAnsi="Times New Roman" w:cs="Times New Roman"/>
          <w:sz w:val="26"/>
          <w:szCs w:val="26"/>
          <w:lang w:eastAsia="ru-RU"/>
        </w:rPr>
        <w:t>-Юг»</w:t>
      </w:r>
      <w:r w:rsidRPr="00BE5E5E">
        <w:rPr>
          <w:rFonts w:ascii="Times New Roman" w:eastAsia="Times New Roman" w:hAnsi="Times New Roman" w:cs="Times New Roman"/>
          <w:sz w:val="26"/>
          <w:szCs w:val="26"/>
          <w:lang w:eastAsia="ru-RU"/>
        </w:rPr>
        <w:t xml:space="preserve"> (далее также –</w:t>
      </w:r>
      <w:r w:rsidR="00622368" w:rsidRPr="00BE5E5E">
        <w:rPr>
          <w:rFonts w:ascii="Times New Roman" w:eastAsia="Times New Roman" w:hAnsi="Times New Roman" w:cs="Times New Roman"/>
          <w:sz w:val="26"/>
          <w:szCs w:val="26"/>
          <w:lang w:eastAsia="ru-RU"/>
        </w:rPr>
        <w:t xml:space="preserve"> </w:t>
      </w:r>
      <w:r w:rsidR="00B934B5" w:rsidRPr="00BE5E5E">
        <w:rPr>
          <w:rFonts w:ascii="Times New Roman" w:eastAsia="Times New Roman" w:hAnsi="Times New Roman" w:cs="Times New Roman"/>
          <w:sz w:val="26"/>
          <w:szCs w:val="26"/>
          <w:lang w:eastAsia="ru-RU"/>
        </w:rPr>
        <w:t>ООО «</w:t>
      </w:r>
      <w:proofErr w:type="spellStart"/>
      <w:r w:rsidR="00B934B5" w:rsidRPr="00BE5E5E">
        <w:rPr>
          <w:rFonts w:ascii="Times New Roman" w:eastAsia="Times New Roman" w:hAnsi="Times New Roman" w:cs="Times New Roman"/>
          <w:sz w:val="26"/>
          <w:szCs w:val="26"/>
          <w:lang w:eastAsia="ru-RU"/>
        </w:rPr>
        <w:t>Айти</w:t>
      </w:r>
      <w:proofErr w:type="spellEnd"/>
      <w:r w:rsidR="00B934B5" w:rsidRPr="00BE5E5E">
        <w:rPr>
          <w:rFonts w:ascii="Times New Roman" w:eastAsia="Times New Roman" w:hAnsi="Times New Roman" w:cs="Times New Roman"/>
          <w:sz w:val="26"/>
          <w:szCs w:val="26"/>
          <w:lang w:eastAsia="ru-RU"/>
        </w:rPr>
        <w:t>-Юг»</w:t>
      </w:r>
      <w:r w:rsidR="00CC128B" w:rsidRPr="00BE5E5E">
        <w:rPr>
          <w:rFonts w:ascii="Times New Roman" w:eastAsia="Times New Roman" w:hAnsi="Times New Roman" w:cs="Times New Roman"/>
          <w:sz w:val="26"/>
          <w:szCs w:val="26"/>
          <w:lang w:eastAsia="ru-RU"/>
        </w:rPr>
        <w:t>, заявитель</w:t>
      </w:r>
      <w:r w:rsidRPr="00BE5E5E">
        <w:rPr>
          <w:rFonts w:ascii="Times New Roman" w:eastAsia="Times New Roman" w:hAnsi="Times New Roman" w:cs="Times New Roman"/>
          <w:sz w:val="26"/>
          <w:szCs w:val="26"/>
          <w:lang w:eastAsia="ru-RU"/>
        </w:rPr>
        <w:t xml:space="preserve">), </w:t>
      </w:r>
      <w:r w:rsidR="00B934B5" w:rsidRPr="00BE5E5E">
        <w:rPr>
          <w:rFonts w:ascii="Times New Roman" w:eastAsia="Times New Roman" w:hAnsi="Times New Roman" w:cs="Times New Roman"/>
          <w:sz w:val="26"/>
          <w:szCs w:val="26"/>
          <w:lang w:eastAsia="ru-RU"/>
        </w:rPr>
        <w:t>представителя не направил, о времени, дате и месте рассмотрения жалобы уведомлен надлежащим образом;</w:t>
      </w:r>
    </w:p>
    <w:p w:rsidR="00BD411B" w:rsidRPr="00BE5E5E" w:rsidRDefault="00BD411B"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заказчик - </w:t>
      </w:r>
      <w:r w:rsidR="00560B60" w:rsidRPr="00BE5E5E">
        <w:rPr>
          <w:rFonts w:ascii="Times New Roman" w:eastAsia="Times New Roman" w:hAnsi="Times New Roman" w:cs="Times New Roman"/>
          <w:sz w:val="26"/>
          <w:szCs w:val="26"/>
          <w:lang w:eastAsia="ru-RU"/>
        </w:rPr>
        <w:t>Федеральное государственное бюджетное учреждение профессиональная образовательная организация «Государственное училище (техникум) олимпийского резерва по хоккею»</w:t>
      </w:r>
      <w:r w:rsidRPr="00BE5E5E">
        <w:rPr>
          <w:rFonts w:ascii="Times New Roman" w:eastAsia="Times New Roman" w:hAnsi="Times New Roman" w:cs="Times New Roman"/>
          <w:sz w:val="26"/>
          <w:szCs w:val="26"/>
          <w:lang w:eastAsia="ru-RU"/>
        </w:rPr>
        <w:t xml:space="preserve"> (далее также – </w:t>
      </w:r>
      <w:r w:rsidR="00560B60" w:rsidRPr="00BE5E5E">
        <w:rPr>
          <w:rFonts w:ascii="Times New Roman" w:eastAsia="Times New Roman" w:hAnsi="Times New Roman" w:cs="Times New Roman"/>
          <w:sz w:val="26"/>
          <w:szCs w:val="26"/>
          <w:lang w:eastAsia="ru-RU"/>
        </w:rPr>
        <w:t>ФГБУ ПОО «ГУОР по хоккею»</w:t>
      </w:r>
      <w:r w:rsidRPr="00BE5E5E">
        <w:rPr>
          <w:rFonts w:ascii="Times New Roman" w:eastAsia="Times New Roman" w:hAnsi="Times New Roman" w:cs="Times New Roman"/>
          <w:sz w:val="26"/>
          <w:szCs w:val="26"/>
          <w:lang w:eastAsia="ru-RU"/>
        </w:rPr>
        <w:t xml:space="preserve">, заказчик), обеспечил </w:t>
      </w:r>
      <w:r w:rsidR="00560B60" w:rsidRPr="00BE5E5E">
        <w:rPr>
          <w:rFonts w:ascii="Times New Roman" w:eastAsia="Times New Roman" w:hAnsi="Times New Roman" w:cs="Times New Roman"/>
          <w:sz w:val="26"/>
          <w:szCs w:val="26"/>
          <w:lang w:eastAsia="ru-RU"/>
        </w:rPr>
        <w:t xml:space="preserve">личное </w:t>
      </w:r>
      <w:r w:rsidRPr="00BE5E5E">
        <w:rPr>
          <w:rFonts w:ascii="Times New Roman" w:eastAsia="Times New Roman" w:hAnsi="Times New Roman" w:cs="Times New Roman"/>
          <w:sz w:val="26"/>
          <w:szCs w:val="26"/>
          <w:lang w:eastAsia="ru-RU"/>
        </w:rPr>
        <w:t xml:space="preserve">участие в рассмотрении жалобы </w:t>
      </w:r>
      <w:r w:rsidR="00560B60" w:rsidRPr="00BE5E5E">
        <w:rPr>
          <w:rFonts w:ascii="Times New Roman" w:eastAsia="Times New Roman" w:hAnsi="Times New Roman" w:cs="Times New Roman"/>
          <w:sz w:val="26"/>
          <w:szCs w:val="26"/>
          <w:lang w:eastAsia="ru-RU"/>
        </w:rPr>
        <w:t>представител</w:t>
      </w:r>
      <w:r w:rsidR="00B934B5" w:rsidRPr="00BE5E5E">
        <w:rPr>
          <w:rFonts w:ascii="Times New Roman" w:eastAsia="Times New Roman" w:hAnsi="Times New Roman" w:cs="Times New Roman"/>
          <w:sz w:val="26"/>
          <w:szCs w:val="26"/>
          <w:lang w:eastAsia="ru-RU"/>
        </w:rPr>
        <w:t>ей</w:t>
      </w:r>
      <w:r w:rsidR="00560B60" w:rsidRPr="00BE5E5E">
        <w:rPr>
          <w:rFonts w:ascii="Times New Roman" w:eastAsia="Times New Roman" w:hAnsi="Times New Roman" w:cs="Times New Roman"/>
          <w:sz w:val="26"/>
          <w:szCs w:val="26"/>
          <w:lang w:eastAsia="ru-RU"/>
        </w:rPr>
        <w:t xml:space="preserve"> по доверенност</w:t>
      </w:r>
      <w:r w:rsidR="00B934B5" w:rsidRPr="00BE5E5E">
        <w:rPr>
          <w:rFonts w:ascii="Times New Roman" w:eastAsia="Times New Roman" w:hAnsi="Times New Roman" w:cs="Times New Roman"/>
          <w:sz w:val="26"/>
          <w:szCs w:val="26"/>
          <w:lang w:eastAsia="ru-RU"/>
        </w:rPr>
        <w:t>ям</w:t>
      </w:r>
      <w:r w:rsidR="00560B60" w:rsidRPr="00BE5E5E">
        <w:rPr>
          <w:rFonts w:ascii="Times New Roman" w:eastAsia="Times New Roman" w:hAnsi="Times New Roman" w:cs="Times New Roman"/>
          <w:sz w:val="26"/>
          <w:szCs w:val="26"/>
          <w:lang w:eastAsia="ru-RU"/>
        </w:rPr>
        <w:t xml:space="preserve"> </w:t>
      </w:r>
      <w:r w:rsidR="0028226D">
        <w:rPr>
          <w:rFonts w:ascii="Times New Roman" w:eastAsia="Times New Roman" w:hAnsi="Times New Roman" w:cs="Times New Roman"/>
          <w:sz w:val="26"/>
          <w:szCs w:val="26"/>
          <w:lang w:eastAsia="ru-RU"/>
        </w:rPr>
        <w:t>&lt;…</w:t>
      </w:r>
      <w:r w:rsidR="0028226D" w:rsidRPr="0028226D">
        <w:rPr>
          <w:rFonts w:ascii="Times New Roman" w:eastAsia="Times New Roman" w:hAnsi="Times New Roman" w:cs="Times New Roman"/>
          <w:sz w:val="26"/>
          <w:szCs w:val="26"/>
          <w:lang w:eastAsia="ru-RU"/>
        </w:rPr>
        <w:t>&gt;</w:t>
      </w:r>
      <w:r w:rsidR="00B934B5" w:rsidRPr="00BE5E5E">
        <w:rPr>
          <w:rFonts w:ascii="Times New Roman" w:eastAsia="Times New Roman" w:hAnsi="Times New Roman" w:cs="Times New Roman"/>
          <w:sz w:val="26"/>
          <w:szCs w:val="26"/>
          <w:lang w:eastAsia="ru-RU"/>
        </w:rPr>
        <w:t xml:space="preserve"> (до перерыва), </w:t>
      </w:r>
      <w:r w:rsidR="0028226D" w:rsidRPr="0028226D">
        <w:rPr>
          <w:rFonts w:ascii="Times New Roman" w:eastAsia="Times New Roman" w:hAnsi="Times New Roman" w:cs="Times New Roman"/>
          <w:sz w:val="26"/>
          <w:szCs w:val="26"/>
          <w:lang w:eastAsia="ru-RU"/>
        </w:rPr>
        <w:t>&lt;</w:t>
      </w:r>
      <w:r w:rsidR="0028226D">
        <w:rPr>
          <w:rFonts w:ascii="Times New Roman" w:eastAsia="Times New Roman" w:hAnsi="Times New Roman" w:cs="Times New Roman"/>
          <w:sz w:val="26"/>
          <w:szCs w:val="26"/>
          <w:lang w:eastAsia="ru-RU"/>
        </w:rPr>
        <w:t>…</w:t>
      </w:r>
      <w:r w:rsidR="0028226D">
        <w:rPr>
          <w:rFonts w:ascii="Times New Roman" w:eastAsia="Times New Roman" w:hAnsi="Times New Roman" w:cs="Times New Roman"/>
          <w:sz w:val="26"/>
          <w:szCs w:val="26"/>
          <w:lang w:val="en-US" w:eastAsia="ru-RU"/>
        </w:rPr>
        <w:t>&gt;</w:t>
      </w:r>
      <w:r w:rsidR="00B934B5" w:rsidRPr="00BE5E5E">
        <w:rPr>
          <w:rFonts w:ascii="Times New Roman" w:eastAsia="Times New Roman" w:hAnsi="Times New Roman" w:cs="Times New Roman"/>
          <w:sz w:val="26"/>
          <w:szCs w:val="26"/>
          <w:lang w:eastAsia="ru-RU"/>
        </w:rPr>
        <w:t xml:space="preserve"> (после перерыва)</w:t>
      </w:r>
      <w:r w:rsidR="00493242" w:rsidRPr="00BE5E5E">
        <w:rPr>
          <w:rFonts w:ascii="Times New Roman" w:eastAsia="Times New Roman" w:hAnsi="Times New Roman" w:cs="Times New Roman"/>
          <w:sz w:val="26"/>
          <w:szCs w:val="26"/>
          <w:lang w:eastAsia="ru-RU"/>
        </w:rPr>
        <w:t>;</w:t>
      </w:r>
    </w:p>
    <w:p w:rsidR="00493242" w:rsidRPr="00BE5E5E"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lastRenderedPageBreak/>
        <w:t xml:space="preserve">оператор электронной торговой площадки, </w:t>
      </w:r>
      <w:r w:rsidR="00560B60" w:rsidRPr="00BE5E5E">
        <w:rPr>
          <w:rFonts w:ascii="Times New Roman" w:eastAsia="Times New Roman" w:hAnsi="Times New Roman" w:cs="Times New Roman"/>
          <w:sz w:val="26"/>
          <w:szCs w:val="26"/>
          <w:lang w:eastAsia="ru-RU"/>
        </w:rPr>
        <w:t>общество с ограниченной ответственностью «РТС–тендер»</w:t>
      </w:r>
      <w:r w:rsidRPr="00BE5E5E">
        <w:rPr>
          <w:rFonts w:ascii="Times New Roman" w:eastAsia="Times New Roman" w:hAnsi="Times New Roman" w:cs="Times New Roman"/>
          <w:sz w:val="26"/>
          <w:szCs w:val="26"/>
          <w:lang w:eastAsia="ru-RU"/>
        </w:rPr>
        <w:t xml:space="preserve">, представителя не направил, о времени, дате и месте рассмотрения жалобы уведомлен надлежащим образом, </w:t>
      </w:r>
    </w:p>
    <w:p w:rsidR="00B12924" w:rsidRPr="00BE5E5E"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BE5E5E">
        <w:rPr>
          <w:rFonts w:ascii="Times New Roman" w:eastAsia="Times New Roman" w:hAnsi="Times New Roman" w:cs="Times New Roman"/>
          <w:bCs/>
          <w:sz w:val="26"/>
          <w:szCs w:val="26"/>
          <w:lang w:eastAsia="ru-RU"/>
        </w:rPr>
        <w:t xml:space="preserve">рассмотрев жалобу </w:t>
      </w:r>
      <w:r w:rsidR="00B934B5" w:rsidRPr="00BE5E5E">
        <w:rPr>
          <w:rFonts w:ascii="Times New Roman" w:eastAsia="Times New Roman" w:hAnsi="Times New Roman" w:cs="Times New Roman"/>
          <w:bCs/>
          <w:sz w:val="26"/>
          <w:szCs w:val="26"/>
          <w:lang w:eastAsia="ru-RU"/>
        </w:rPr>
        <w:t>ООО «</w:t>
      </w:r>
      <w:proofErr w:type="spellStart"/>
      <w:r w:rsidR="00B934B5" w:rsidRPr="00BE5E5E">
        <w:rPr>
          <w:rFonts w:ascii="Times New Roman" w:eastAsia="Times New Roman" w:hAnsi="Times New Roman" w:cs="Times New Roman"/>
          <w:bCs/>
          <w:sz w:val="26"/>
          <w:szCs w:val="26"/>
          <w:lang w:eastAsia="ru-RU"/>
        </w:rPr>
        <w:t>Айти</w:t>
      </w:r>
      <w:proofErr w:type="spellEnd"/>
      <w:r w:rsidR="00B934B5" w:rsidRPr="00BE5E5E">
        <w:rPr>
          <w:rFonts w:ascii="Times New Roman" w:eastAsia="Times New Roman" w:hAnsi="Times New Roman" w:cs="Times New Roman"/>
          <w:bCs/>
          <w:sz w:val="26"/>
          <w:szCs w:val="26"/>
          <w:lang w:eastAsia="ru-RU"/>
        </w:rPr>
        <w:t>-Юг»</w:t>
      </w:r>
      <w:r w:rsidR="00493242" w:rsidRPr="00BE5E5E">
        <w:rPr>
          <w:rFonts w:ascii="Times New Roman" w:eastAsia="Times New Roman" w:hAnsi="Times New Roman" w:cs="Times New Roman"/>
          <w:bCs/>
          <w:sz w:val="26"/>
          <w:szCs w:val="26"/>
          <w:lang w:eastAsia="ru-RU"/>
        </w:rPr>
        <w:t xml:space="preserve"> </w:t>
      </w:r>
      <w:r w:rsidR="00D35204" w:rsidRPr="00BE5E5E">
        <w:rPr>
          <w:rFonts w:ascii="Times New Roman" w:eastAsia="Times New Roman" w:hAnsi="Times New Roman" w:cs="Times New Roman"/>
          <w:bCs/>
          <w:sz w:val="26"/>
          <w:szCs w:val="26"/>
          <w:lang w:eastAsia="ru-RU"/>
        </w:rPr>
        <w:t>на действия заказчика, ФГБУ ПОО «ГУОР по хоккею»</w:t>
      </w:r>
      <w:r w:rsidR="00377C1C" w:rsidRPr="00BE5E5E">
        <w:rPr>
          <w:rFonts w:ascii="Times New Roman" w:eastAsia="Times New Roman" w:hAnsi="Times New Roman" w:cs="Times New Roman"/>
          <w:bCs/>
          <w:sz w:val="26"/>
          <w:szCs w:val="26"/>
          <w:lang w:eastAsia="ru-RU"/>
        </w:rPr>
        <w:t xml:space="preserve">, </w:t>
      </w:r>
      <w:r w:rsidR="00B934B5" w:rsidRPr="00BE5E5E">
        <w:rPr>
          <w:rFonts w:ascii="Times New Roman" w:eastAsia="Times New Roman" w:hAnsi="Times New Roman" w:cs="Times New Roman"/>
          <w:bCs/>
          <w:sz w:val="26"/>
          <w:szCs w:val="26"/>
          <w:lang w:eastAsia="ru-RU"/>
        </w:rPr>
        <w:t>при проведении аукциона в электронной форме на право заключения контракта на поставку программно-аппаратного комплекса для видеоконференцсвязи с установкой и монтажом (извещение                                                               № 0371100015721000049)</w:t>
      </w:r>
      <w:r w:rsidR="00493242" w:rsidRPr="00BE5E5E">
        <w:rPr>
          <w:rFonts w:ascii="Times New Roman" w:eastAsia="Times New Roman" w:hAnsi="Times New Roman" w:cs="Times New Roman"/>
          <w:bCs/>
          <w:sz w:val="26"/>
          <w:szCs w:val="26"/>
          <w:lang w:eastAsia="ru-RU"/>
        </w:rPr>
        <w:t xml:space="preserve"> </w:t>
      </w:r>
      <w:r w:rsidRPr="00BE5E5E">
        <w:rPr>
          <w:rFonts w:ascii="Times New Roman" w:eastAsia="Times New Roman" w:hAnsi="Times New Roman" w:cs="Times New Roman"/>
          <w:bCs/>
          <w:sz w:val="26"/>
          <w:szCs w:val="26"/>
          <w:lang w:eastAsia="ru-RU"/>
        </w:rPr>
        <w:t xml:space="preserve">(далее </w:t>
      </w:r>
      <w:r w:rsidR="00377C1C" w:rsidRPr="00BE5E5E">
        <w:rPr>
          <w:rFonts w:ascii="Times New Roman" w:eastAsia="Times New Roman" w:hAnsi="Times New Roman" w:cs="Times New Roman"/>
          <w:bCs/>
          <w:sz w:val="26"/>
          <w:szCs w:val="26"/>
          <w:lang w:eastAsia="ru-RU"/>
        </w:rPr>
        <w:t xml:space="preserve">также </w:t>
      </w:r>
      <w:r w:rsidRPr="00BE5E5E">
        <w:rPr>
          <w:rFonts w:ascii="Times New Roman" w:eastAsia="Times New Roman" w:hAnsi="Times New Roman" w:cs="Times New Roman"/>
          <w:bCs/>
          <w:sz w:val="26"/>
          <w:szCs w:val="26"/>
          <w:lang w:eastAsia="ru-RU"/>
        </w:rPr>
        <w:t xml:space="preserve">– </w:t>
      </w:r>
      <w:r w:rsidR="00D35204" w:rsidRPr="00BE5E5E">
        <w:rPr>
          <w:rFonts w:ascii="Times New Roman" w:eastAsia="Times New Roman" w:hAnsi="Times New Roman" w:cs="Times New Roman"/>
          <w:bCs/>
          <w:sz w:val="26"/>
          <w:szCs w:val="26"/>
          <w:lang w:eastAsia="ru-RU"/>
        </w:rPr>
        <w:t>аукцион, электронный аукцион</w:t>
      </w:r>
      <w:r w:rsidR="00377C1C" w:rsidRPr="00BE5E5E">
        <w:rPr>
          <w:rFonts w:ascii="Times New Roman" w:eastAsia="Times New Roman" w:hAnsi="Times New Roman" w:cs="Times New Roman"/>
          <w:bCs/>
          <w:sz w:val="26"/>
          <w:szCs w:val="26"/>
          <w:lang w:eastAsia="ru-RU"/>
        </w:rPr>
        <w:t>, закупка</w:t>
      </w:r>
      <w:r w:rsidRPr="00BE5E5E">
        <w:rPr>
          <w:rFonts w:ascii="Times New Roman" w:eastAsia="Times New Roman" w:hAnsi="Times New Roman" w:cs="Times New Roman"/>
          <w:bCs/>
          <w:sz w:val="26"/>
          <w:szCs w:val="26"/>
          <w:lang w:eastAsia="ru-RU"/>
        </w:rPr>
        <w:t>)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законодательство о контрактной системе в сфере закупок),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w:t>
      </w:r>
      <w:r w:rsidR="00802F28" w:rsidRPr="00BE5E5E">
        <w:rPr>
          <w:rFonts w:ascii="Times New Roman" w:eastAsia="Times New Roman" w:hAnsi="Times New Roman" w:cs="Times New Roman"/>
          <w:bCs/>
          <w:sz w:val="26"/>
          <w:szCs w:val="26"/>
          <w:lang w:eastAsia="ru-RU"/>
        </w:rPr>
        <w:t xml:space="preserve">иказом ФАС России от 19.11.2014 </w:t>
      </w:r>
      <w:r w:rsidR="00424A02" w:rsidRPr="00BE5E5E">
        <w:rPr>
          <w:rFonts w:ascii="Times New Roman" w:eastAsia="Times New Roman" w:hAnsi="Times New Roman" w:cs="Times New Roman"/>
          <w:bCs/>
          <w:sz w:val="26"/>
          <w:szCs w:val="26"/>
          <w:lang w:eastAsia="ru-RU"/>
        </w:rPr>
        <w:t xml:space="preserve"> </w:t>
      </w:r>
      <w:r w:rsidRPr="00BE5E5E">
        <w:rPr>
          <w:rFonts w:ascii="Times New Roman" w:eastAsia="Times New Roman" w:hAnsi="Times New Roman" w:cs="Times New Roman"/>
          <w:bCs/>
          <w:sz w:val="26"/>
          <w:szCs w:val="26"/>
          <w:lang w:eastAsia="ru-RU"/>
        </w:rPr>
        <w:t>№ 727/14,</w:t>
      </w:r>
    </w:p>
    <w:p w:rsidR="00B12924" w:rsidRPr="00BE5E5E" w:rsidRDefault="00B12924" w:rsidP="00377C1C">
      <w:pPr>
        <w:shd w:val="clear" w:color="auto" w:fill="FFFFFF" w:themeFill="background1"/>
        <w:tabs>
          <w:tab w:val="center" w:pos="5032"/>
          <w:tab w:val="left" w:pos="5820"/>
        </w:tabs>
        <w:spacing w:after="0" w:line="240" w:lineRule="auto"/>
        <w:ind w:firstLine="709"/>
        <w:rPr>
          <w:rFonts w:ascii="Arial" w:eastAsia="Times New Roman" w:hAnsi="Arial" w:cs="Arial"/>
          <w:sz w:val="21"/>
          <w:szCs w:val="21"/>
          <w:lang w:eastAsia="ru-RU"/>
        </w:rPr>
      </w:pPr>
      <w:r w:rsidRPr="00BE5E5E">
        <w:rPr>
          <w:rFonts w:ascii="Arial" w:eastAsia="Times New Roman" w:hAnsi="Arial" w:cs="Arial"/>
          <w:sz w:val="21"/>
          <w:szCs w:val="21"/>
          <w:lang w:eastAsia="ru-RU"/>
        </w:rPr>
        <w:t> </w:t>
      </w:r>
      <w:r w:rsidR="00377C1C" w:rsidRPr="00BE5E5E">
        <w:rPr>
          <w:rFonts w:ascii="Arial" w:eastAsia="Times New Roman" w:hAnsi="Arial" w:cs="Arial"/>
          <w:sz w:val="21"/>
          <w:szCs w:val="21"/>
          <w:lang w:eastAsia="ru-RU"/>
        </w:rPr>
        <w:tab/>
      </w:r>
      <w:r w:rsidR="00377C1C" w:rsidRPr="00BE5E5E">
        <w:rPr>
          <w:rFonts w:ascii="Arial" w:eastAsia="Times New Roman" w:hAnsi="Arial" w:cs="Arial"/>
          <w:sz w:val="21"/>
          <w:szCs w:val="21"/>
          <w:lang w:eastAsia="ru-RU"/>
        </w:rPr>
        <w:tab/>
      </w:r>
    </w:p>
    <w:p w:rsidR="00B12924" w:rsidRPr="00BE5E5E" w:rsidRDefault="00B12924" w:rsidP="002C4F16">
      <w:pPr>
        <w:shd w:val="clear" w:color="auto" w:fill="FFFFFF" w:themeFill="background1"/>
        <w:spacing w:after="0" w:line="240" w:lineRule="auto"/>
        <w:jc w:val="center"/>
        <w:rPr>
          <w:rFonts w:ascii="Arial" w:eastAsia="Times New Roman" w:hAnsi="Arial" w:cs="Arial"/>
          <w:sz w:val="21"/>
          <w:szCs w:val="21"/>
          <w:lang w:eastAsia="ru-RU"/>
        </w:rPr>
      </w:pPr>
      <w:r w:rsidRPr="00BE5E5E">
        <w:rPr>
          <w:rFonts w:ascii="Times New Roman" w:eastAsia="Times New Roman" w:hAnsi="Times New Roman" w:cs="Times New Roman"/>
          <w:sz w:val="26"/>
          <w:szCs w:val="26"/>
          <w:lang w:eastAsia="ru-RU"/>
        </w:rPr>
        <w:t>установила:</w:t>
      </w:r>
    </w:p>
    <w:p w:rsidR="00B12924" w:rsidRPr="00BE5E5E" w:rsidRDefault="00B12924" w:rsidP="002C4F16">
      <w:pPr>
        <w:shd w:val="clear" w:color="auto" w:fill="FFFFFF" w:themeFill="background1"/>
        <w:spacing w:after="0" w:line="240" w:lineRule="auto"/>
        <w:ind w:firstLine="709"/>
        <w:jc w:val="center"/>
        <w:rPr>
          <w:rFonts w:ascii="Arial" w:eastAsia="Times New Roman" w:hAnsi="Arial" w:cs="Arial"/>
          <w:sz w:val="21"/>
          <w:szCs w:val="21"/>
          <w:lang w:eastAsia="ru-RU"/>
        </w:rPr>
      </w:pPr>
      <w:r w:rsidRPr="00BE5E5E">
        <w:rPr>
          <w:rFonts w:ascii="Arial" w:eastAsia="Times New Roman" w:hAnsi="Arial" w:cs="Arial"/>
          <w:sz w:val="21"/>
          <w:szCs w:val="21"/>
          <w:lang w:eastAsia="ru-RU"/>
        </w:rPr>
        <w:t> </w:t>
      </w:r>
    </w:p>
    <w:p w:rsidR="006E2651" w:rsidRPr="00BE5E5E" w:rsidRDefault="00B12924" w:rsidP="006E2651">
      <w:pPr>
        <w:shd w:val="clear" w:color="auto" w:fill="FFFFFF" w:themeFill="background1"/>
        <w:spacing w:after="0" w:line="240" w:lineRule="auto"/>
        <w:ind w:firstLine="709"/>
        <w:jc w:val="both"/>
        <w:rPr>
          <w:rFonts w:ascii="Times New Roman" w:eastAsia="Times New Roman" w:hAnsi="Times New Roman" w:cs="Times New Roman"/>
          <w:bCs/>
          <w:sz w:val="26"/>
          <w:szCs w:val="26"/>
          <w:lang w:eastAsia="ru-RU"/>
        </w:rPr>
      </w:pPr>
      <w:r w:rsidRPr="00BE5E5E">
        <w:rPr>
          <w:rFonts w:ascii="Times New Roman" w:eastAsia="Times New Roman" w:hAnsi="Times New Roman" w:cs="Times New Roman"/>
          <w:sz w:val="26"/>
          <w:szCs w:val="26"/>
          <w:lang w:eastAsia="ru-RU"/>
        </w:rPr>
        <w:t>В Управление Федеральной антимонопольной службы по Ярославской области (</w:t>
      </w:r>
      <w:r w:rsidR="00B274C1" w:rsidRPr="00BE5E5E">
        <w:rPr>
          <w:rFonts w:ascii="Times New Roman" w:eastAsia="Times New Roman" w:hAnsi="Times New Roman" w:cs="Times New Roman"/>
          <w:sz w:val="26"/>
          <w:szCs w:val="26"/>
          <w:lang w:eastAsia="ru-RU"/>
        </w:rPr>
        <w:t xml:space="preserve">далее также - </w:t>
      </w:r>
      <w:r w:rsidRPr="00BE5E5E">
        <w:rPr>
          <w:rFonts w:ascii="Times New Roman" w:eastAsia="Times New Roman" w:hAnsi="Times New Roman" w:cs="Times New Roman"/>
          <w:sz w:val="26"/>
          <w:szCs w:val="26"/>
          <w:lang w:eastAsia="ru-RU"/>
        </w:rPr>
        <w:t xml:space="preserve">Ярославское УФАС России) поступила жалоба </w:t>
      </w:r>
      <w:r w:rsidR="006E2651" w:rsidRPr="00BE5E5E">
        <w:rPr>
          <w:rFonts w:ascii="Times New Roman" w:eastAsia="Times New Roman" w:hAnsi="Times New Roman" w:cs="Times New Roman"/>
          <w:sz w:val="26"/>
          <w:szCs w:val="26"/>
          <w:lang w:eastAsia="ru-RU"/>
        </w:rPr>
        <w:t xml:space="preserve">                                     </w:t>
      </w:r>
      <w:r w:rsidR="00B934B5" w:rsidRPr="00BE5E5E">
        <w:rPr>
          <w:rFonts w:ascii="Times New Roman" w:eastAsia="Times New Roman" w:hAnsi="Times New Roman" w:cs="Times New Roman"/>
          <w:bCs/>
          <w:sz w:val="26"/>
          <w:szCs w:val="26"/>
          <w:lang w:eastAsia="ru-RU"/>
        </w:rPr>
        <w:t>ООО «</w:t>
      </w:r>
      <w:proofErr w:type="spellStart"/>
      <w:r w:rsidR="00B934B5" w:rsidRPr="00BE5E5E">
        <w:rPr>
          <w:rFonts w:ascii="Times New Roman" w:eastAsia="Times New Roman" w:hAnsi="Times New Roman" w:cs="Times New Roman"/>
          <w:bCs/>
          <w:sz w:val="26"/>
          <w:szCs w:val="26"/>
          <w:lang w:eastAsia="ru-RU"/>
        </w:rPr>
        <w:t>Айти</w:t>
      </w:r>
      <w:proofErr w:type="spellEnd"/>
      <w:r w:rsidR="00B934B5" w:rsidRPr="00BE5E5E">
        <w:rPr>
          <w:rFonts w:ascii="Times New Roman" w:eastAsia="Times New Roman" w:hAnsi="Times New Roman" w:cs="Times New Roman"/>
          <w:bCs/>
          <w:sz w:val="26"/>
          <w:szCs w:val="26"/>
          <w:lang w:eastAsia="ru-RU"/>
        </w:rPr>
        <w:t>-Юг» на действия заказчика, ФГБУ ПОО «ГУОР по хоккею», при проведении аукциона в электронной форме на право заключения контракта на поставку программно-аппаратного комплекса для видеоконференцсвязи с установкой и монтажом (извещение № 0371100015721000049).</w:t>
      </w:r>
    </w:p>
    <w:p w:rsidR="0048659A" w:rsidRPr="00BE5E5E" w:rsidRDefault="0048659A" w:rsidP="006E2651">
      <w:pPr>
        <w:shd w:val="clear" w:color="auto" w:fill="FFFFFF" w:themeFill="background1"/>
        <w:spacing w:after="0" w:line="240" w:lineRule="auto"/>
        <w:ind w:firstLine="709"/>
        <w:jc w:val="both"/>
        <w:rPr>
          <w:rFonts w:ascii="Times New Roman" w:eastAsia="Times New Roman" w:hAnsi="Times New Roman" w:cs="Times New Roman"/>
          <w:sz w:val="26"/>
          <w:szCs w:val="26"/>
          <w:lang w:eastAsia="zh-CN"/>
        </w:rPr>
      </w:pPr>
      <w:r w:rsidRPr="00BE5E5E">
        <w:rPr>
          <w:rFonts w:ascii="Times New Roman" w:eastAsia="Times New Roman" w:hAnsi="Times New Roman" w:cs="Times New Roman"/>
          <w:sz w:val="26"/>
          <w:szCs w:val="26"/>
          <w:lang w:eastAsia="zh-CN"/>
        </w:rPr>
        <w:t xml:space="preserve">Заявитель полагает, что </w:t>
      </w:r>
      <w:r w:rsidR="003521E7" w:rsidRPr="00BE5E5E">
        <w:rPr>
          <w:rFonts w:ascii="Times New Roman" w:eastAsia="Times New Roman" w:hAnsi="Times New Roman" w:cs="Times New Roman"/>
          <w:sz w:val="26"/>
          <w:szCs w:val="26"/>
          <w:lang w:eastAsia="zh-CN"/>
        </w:rPr>
        <w:t xml:space="preserve">извещение и </w:t>
      </w:r>
      <w:r w:rsidRPr="00BE5E5E">
        <w:rPr>
          <w:rFonts w:ascii="Times New Roman" w:eastAsia="Times New Roman" w:hAnsi="Times New Roman" w:cs="Times New Roman"/>
          <w:sz w:val="26"/>
          <w:szCs w:val="26"/>
          <w:lang w:eastAsia="zh-CN"/>
        </w:rPr>
        <w:t xml:space="preserve">документация о рассматриваемом </w:t>
      </w:r>
      <w:r w:rsidR="00D35204" w:rsidRPr="00BE5E5E">
        <w:rPr>
          <w:rFonts w:ascii="Times New Roman" w:eastAsia="Times New Roman" w:hAnsi="Times New Roman" w:cs="Times New Roman"/>
          <w:sz w:val="26"/>
          <w:szCs w:val="26"/>
          <w:lang w:eastAsia="zh-CN"/>
        </w:rPr>
        <w:t>аукционе</w:t>
      </w:r>
      <w:r w:rsidRPr="00BE5E5E">
        <w:rPr>
          <w:rFonts w:ascii="Times New Roman" w:eastAsia="Times New Roman" w:hAnsi="Times New Roman" w:cs="Times New Roman"/>
          <w:sz w:val="26"/>
          <w:szCs w:val="26"/>
          <w:lang w:eastAsia="zh-CN"/>
        </w:rPr>
        <w:t xml:space="preserve"> в электронной форме утвержден</w:t>
      </w:r>
      <w:r w:rsidR="003521E7" w:rsidRPr="00BE5E5E">
        <w:rPr>
          <w:rFonts w:ascii="Times New Roman" w:eastAsia="Times New Roman" w:hAnsi="Times New Roman" w:cs="Times New Roman"/>
          <w:sz w:val="26"/>
          <w:szCs w:val="26"/>
          <w:lang w:eastAsia="zh-CN"/>
        </w:rPr>
        <w:t>ы</w:t>
      </w:r>
      <w:r w:rsidRPr="00BE5E5E">
        <w:rPr>
          <w:rFonts w:ascii="Times New Roman" w:eastAsia="Times New Roman" w:hAnsi="Times New Roman" w:cs="Times New Roman"/>
          <w:sz w:val="26"/>
          <w:szCs w:val="26"/>
          <w:lang w:eastAsia="zh-CN"/>
        </w:rPr>
        <w:t xml:space="preserve"> заказчиком с нарушением требований законодательства о контрактной системе в сфере закупок для государственных и муниципальных нужд:</w:t>
      </w:r>
    </w:p>
    <w:p w:rsidR="000D1885" w:rsidRPr="00BE5E5E" w:rsidRDefault="0048659A" w:rsidP="000D1885">
      <w:pPr>
        <w:widowControl w:val="0"/>
        <w:suppressAutoHyphens/>
        <w:spacing w:after="0" w:line="240" w:lineRule="auto"/>
        <w:ind w:firstLine="709"/>
        <w:jc w:val="both"/>
        <w:rPr>
          <w:rFonts w:ascii="Times New Roman" w:eastAsia="Times New Roman" w:hAnsi="Times New Roman" w:cs="Times New Roman"/>
          <w:sz w:val="26"/>
          <w:szCs w:val="26"/>
          <w:lang w:eastAsia="zh-CN"/>
        </w:rPr>
      </w:pPr>
      <w:r w:rsidRPr="00BE5E5E">
        <w:rPr>
          <w:rFonts w:ascii="Times New Roman" w:eastAsia="Times New Roman" w:hAnsi="Times New Roman" w:cs="Times New Roman"/>
          <w:sz w:val="26"/>
          <w:szCs w:val="26"/>
          <w:lang w:eastAsia="zh-CN"/>
        </w:rPr>
        <w:t xml:space="preserve">1. </w:t>
      </w:r>
      <w:r w:rsidR="00492EE2" w:rsidRPr="00BE5E5E">
        <w:rPr>
          <w:rFonts w:ascii="Times New Roman" w:eastAsia="Times New Roman" w:hAnsi="Times New Roman" w:cs="Times New Roman"/>
          <w:sz w:val="26"/>
          <w:szCs w:val="26"/>
          <w:lang w:eastAsia="zh-CN"/>
        </w:rPr>
        <w:t xml:space="preserve">заказчиком неверно </w:t>
      </w:r>
      <w:r w:rsidR="000D1885" w:rsidRPr="00BE5E5E">
        <w:rPr>
          <w:rFonts w:ascii="Times New Roman" w:eastAsia="Times New Roman" w:hAnsi="Times New Roman" w:cs="Times New Roman"/>
          <w:sz w:val="26"/>
          <w:szCs w:val="26"/>
          <w:lang w:eastAsia="zh-CN"/>
        </w:rPr>
        <w:t xml:space="preserve">для всего закупаемого оборудования </w:t>
      </w:r>
      <w:r w:rsidR="00492EE2" w:rsidRPr="00BE5E5E">
        <w:rPr>
          <w:rFonts w:ascii="Times New Roman" w:eastAsia="Times New Roman" w:hAnsi="Times New Roman" w:cs="Times New Roman"/>
          <w:sz w:val="26"/>
          <w:szCs w:val="26"/>
          <w:lang w:eastAsia="zh-CN"/>
        </w:rPr>
        <w:t xml:space="preserve">выбран код Общероссийского классификатора продукции по видам экономической деятельности, утвержденного Приказом </w:t>
      </w:r>
      <w:proofErr w:type="spellStart"/>
      <w:r w:rsidR="00492EE2" w:rsidRPr="00BE5E5E">
        <w:rPr>
          <w:rFonts w:ascii="Times New Roman" w:eastAsia="Times New Roman" w:hAnsi="Times New Roman" w:cs="Times New Roman"/>
          <w:sz w:val="26"/>
          <w:szCs w:val="26"/>
          <w:lang w:eastAsia="zh-CN"/>
        </w:rPr>
        <w:t>Росстандарта</w:t>
      </w:r>
      <w:proofErr w:type="spellEnd"/>
      <w:r w:rsidR="00492EE2" w:rsidRPr="00BE5E5E">
        <w:rPr>
          <w:rFonts w:ascii="Times New Roman" w:eastAsia="Times New Roman" w:hAnsi="Times New Roman" w:cs="Times New Roman"/>
          <w:sz w:val="26"/>
          <w:szCs w:val="26"/>
          <w:lang w:eastAsia="zh-CN"/>
        </w:rPr>
        <w:t xml:space="preserve"> от 31.01.2014 N 14-ст, а именно</w:t>
      </w:r>
      <w:r w:rsidR="000D1885" w:rsidRPr="00BE5E5E">
        <w:rPr>
          <w:rFonts w:ascii="Times New Roman" w:eastAsia="Times New Roman" w:hAnsi="Times New Roman" w:cs="Times New Roman"/>
          <w:sz w:val="26"/>
          <w:szCs w:val="26"/>
          <w:lang w:eastAsia="zh-CN"/>
        </w:rPr>
        <w:t>:</w:t>
      </w:r>
      <w:r w:rsidR="00492EE2" w:rsidRPr="00BE5E5E">
        <w:rPr>
          <w:rFonts w:ascii="Times New Roman" w:eastAsia="Times New Roman" w:hAnsi="Times New Roman" w:cs="Times New Roman"/>
          <w:sz w:val="26"/>
          <w:szCs w:val="26"/>
          <w:lang w:eastAsia="zh-CN"/>
        </w:rPr>
        <w:t xml:space="preserve"> </w:t>
      </w:r>
      <w:r w:rsidR="000D1885" w:rsidRPr="00BE5E5E">
        <w:rPr>
          <w:rFonts w:ascii="Times New Roman" w:eastAsia="Times New Roman" w:hAnsi="Times New Roman" w:cs="Times New Roman"/>
          <w:sz w:val="26"/>
          <w:szCs w:val="26"/>
          <w:lang w:eastAsia="zh-CN"/>
        </w:rPr>
        <w:t>26.30.23.000</w:t>
      </w:r>
      <w:r w:rsidR="00492EE2" w:rsidRPr="00BE5E5E">
        <w:rPr>
          <w:rFonts w:ascii="Times New Roman" w:eastAsia="Times New Roman" w:hAnsi="Times New Roman" w:cs="Times New Roman"/>
          <w:sz w:val="26"/>
          <w:szCs w:val="26"/>
          <w:lang w:eastAsia="zh-CN"/>
        </w:rPr>
        <w:t xml:space="preserve"> </w:t>
      </w:r>
      <w:r w:rsidR="003521E7" w:rsidRPr="00BE5E5E">
        <w:rPr>
          <w:rFonts w:ascii="Times New Roman" w:eastAsia="Times New Roman" w:hAnsi="Times New Roman" w:cs="Times New Roman"/>
          <w:sz w:val="26"/>
          <w:szCs w:val="26"/>
          <w:lang w:eastAsia="zh-CN"/>
        </w:rPr>
        <w:t>«</w:t>
      </w:r>
      <w:r w:rsidR="000D1885" w:rsidRPr="00BE5E5E">
        <w:rPr>
          <w:rFonts w:ascii="Times New Roman" w:eastAsia="Times New Roman" w:hAnsi="Times New Roman" w:cs="Times New Roman"/>
          <w:sz w:val="26"/>
          <w:szCs w:val="26"/>
          <w:lang w:eastAsia="zh-CN"/>
        </w:rPr>
        <w:t>Аппараты телефонные прочие, устройства и аппаратура для передачи и приема речи, изображений или других данных, включая оборудование коммуникационное для работы в проводных или беспроводных сетях связи (например, локальных и глобальных сетях)</w:t>
      </w:r>
      <w:r w:rsidR="003521E7" w:rsidRPr="00BE5E5E">
        <w:rPr>
          <w:rFonts w:ascii="Times New Roman" w:eastAsia="Times New Roman" w:hAnsi="Times New Roman" w:cs="Times New Roman"/>
          <w:sz w:val="26"/>
          <w:szCs w:val="26"/>
          <w:lang w:eastAsia="zh-CN"/>
        </w:rPr>
        <w:t xml:space="preserve">», что </w:t>
      </w:r>
      <w:r w:rsidR="000D1885" w:rsidRPr="00BE5E5E">
        <w:rPr>
          <w:rFonts w:ascii="Times New Roman" w:eastAsia="Times New Roman" w:hAnsi="Times New Roman" w:cs="Times New Roman"/>
          <w:sz w:val="26"/>
          <w:szCs w:val="26"/>
          <w:lang w:eastAsia="zh-CN"/>
        </w:rPr>
        <w:t xml:space="preserve">позволило последнему объединить в один лот товар, включенный в Перечень радиоэлектронной продукции, утвержденный постановлением Правительства РФ от 10.07.2019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w:t>
      </w:r>
      <w:r w:rsidR="000D1885" w:rsidRPr="00BE5E5E">
        <w:rPr>
          <w:rFonts w:ascii="Times New Roman" w:eastAsia="Times New Roman" w:hAnsi="Times New Roman" w:cs="Times New Roman"/>
          <w:sz w:val="26"/>
          <w:szCs w:val="26"/>
          <w:lang w:eastAsia="zh-CN"/>
        </w:rPr>
        <w:lastRenderedPageBreak/>
        <w:t>Федерации»</w:t>
      </w:r>
      <w:r w:rsidR="00E1457D" w:rsidRPr="00BE5E5E">
        <w:rPr>
          <w:rFonts w:ascii="Times New Roman" w:eastAsia="Times New Roman" w:hAnsi="Times New Roman" w:cs="Times New Roman"/>
          <w:sz w:val="26"/>
          <w:szCs w:val="26"/>
          <w:lang w:eastAsia="zh-CN"/>
        </w:rPr>
        <w:t>,</w:t>
      </w:r>
      <w:r w:rsidR="000D1885" w:rsidRPr="00BE5E5E">
        <w:rPr>
          <w:rFonts w:ascii="Times New Roman" w:eastAsia="Times New Roman" w:hAnsi="Times New Roman" w:cs="Times New Roman"/>
          <w:sz w:val="26"/>
          <w:szCs w:val="26"/>
          <w:lang w:eastAsia="zh-CN"/>
        </w:rPr>
        <w:t xml:space="preserve"> и не включенный в него</w:t>
      </w:r>
      <w:r w:rsidR="00A20C2E">
        <w:rPr>
          <w:rFonts w:ascii="Times New Roman" w:eastAsia="Times New Roman" w:hAnsi="Times New Roman" w:cs="Times New Roman"/>
          <w:sz w:val="26"/>
          <w:szCs w:val="26"/>
          <w:lang w:eastAsia="zh-CN"/>
        </w:rPr>
        <w:t xml:space="preserve"> (по мнению заявителя</w:t>
      </w:r>
      <w:r w:rsidR="0069722B">
        <w:rPr>
          <w:rFonts w:ascii="Times New Roman" w:eastAsia="Times New Roman" w:hAnsi="Times New Roman" w:cs="Times New Roman"/>
          <w:sz w:val="26"/>
          <w:szCs w:val="26"/>
          <w:lang w:eastAsia="zh-CN"/>
        </w:rPr>
        <w:t>,</w:t>
      </w:r>
      <w:r w:rsidR="00A20C2E">
        <w:rPr>
          <w:rFonts w:ascii="Times New Roman" w:eastAsia="Times New Roman" w:hAnsi="Times New Roman" w:cs="Times New Roman"/>
          <w:sz w:val="26"/>
          <w:szCs w:val="26"/>
          <w:lang w:eastAsia="zh-CN"/>
        </w:rPr>
        <w:t xml:space="preserve"> заказчик обязан был определить для каждой позиции технического  задания (каждого закупаемого товара) определенную позицию ОКПД2/КТРУ)</w:t>
      </w:r>
      <w:r w:rsidR="000D1885" w:rsidRPr="00BE5E5E">
        <w:rPr>
          <w:rFonts w:ascii="Times New Roman" w:eastAsia="Times New Roman" w:hAnsi="Times New Roman" w:cs="Times New Roman"/>
          <w:sz w:val="26"/>
          <w:szCs w:val="26"/>
          <w:lang w:eastAsia="zh-CN"/>
        </w:rPr>
        <w:t>;</w:t>
      </w:r>
    </w:p>
    <w:p w:rsidR="00A91250" w:rsidRPr="00BE5E5E" w:rsidRDefault="003521E7" w:rsidP="00A91250">
      <w:pPr>
        <w:widowControl w:val="0"/>
        <w:suppressAutoHyphens/>
        <w:spacing w:after="0" w:line="240" w:lineRule="auto"/>
        <w:ind w:firstLine="709"/>
        <w:jc w:val="both"/>
        <w:rPr>
          <w:rFonts w:ascii="Times New Roman" w:eastAsia="Times New Roman" w:hAnsi="Times New Roman" w:cs="Times New Roman"/>
          <w:sz w:val="26"/>
          <w:szCs w:val="26"/>
          <w:lang w:eastAsia="zh-CN"/>
        </w:rPr>
      </w:pPr>
      <w:r w:rsidRPr="00BE5E5E">
        <w:rPr>
          <w:rFonts w:ascii="Times New Roman" w:eastAsia="Times New Roman" w:hAnsi="Times New Roman" w:cs="Times New Roman"/>
          <w:sz w:val="26"/>
          <w:szCs w:val="26"/>
          <w:lang w:eastAsia="zh-CN"/>
        </w:rPr>
        <w:t xml:space="preserve">2. </w:t>
      </w:r>
      <w:r w:rsidR="001335E2" w:rsidRPr="00BE5E5E">
        <w:rPr>
          <w:rFonts w:ascii="Times New Roman" w:eastAsia="Times New Roman" w:hAnsi="Times New Roman" w:cs="Times New Roman"/>
          <w:sz w:val="26"/>
          <w:szCs w:val="26"/>
          <w:lang w:eastAsia="zh-CN"/>
        </w:rPr>
        <w:t xml:space="preserve">заказчиком описание объекта закупки </w:t>
      </w:r>
      <w:r w:rsidR="002B7EF9" w:rsidRPr="00BE5E5E">
        <w:rPr>
          <w:rFonts w:ascii="Times New Roman" w:eastAsia="Times New Roman" w:hAnsi="Times New Roman" w:cs="Times New Roman"/>
          <w:sz w:val="26"/>
          <w:szCs w:val="26"/>
          <w:lang w:eastAsia="zh-CN"/>
        </w:rPr>
        <w:t xml:space="preserve">сформировано под продукцию компании </w:t>
      </w:r>
      <w:proofErr w:type="spellStart"/>
      <w:r w:rsidR="002B7EF9" w:rsidRPr="00BE5E5E">
        <w:rPr>
          <w:rFonts w:ascii="Times New Roman" w:eastAsia="Times New Roman" w:hAnsi="Times New Roman" w:cs="Times New Roman"/>
          <w:sz w:val="26"/>
          <w:szCs w:val="26"/>
          <w:lang w:val="en-US" w:eastAsia="zh-CN"/>
        </w:rPr>
        <w:t>Userful</w:t>
      </w:r>
      <w:proofErr w:type="spellEnd"/>
      <w:r w:rsidR="002B7EF9" w:rsidRPr="00BE5E5E">
        <w:rPr>
          <w:rFonts w:ascii="Times New Roman" w:eastAsia="Times New Roman" w:hAnsi="Times New Roman" w:cs="Times New Roman"/>
          <w:sz w:val="26"/>
          <w:szCs w:val="26"/>
          <w:lang w:eastAsia="zh-CN"/>
        </w:rPr>
        <w:t>;</w:t>
      </w:r>
    </w:p>
    <w:p w:rsidR="00A91250" w:rsidRPr="00BE5E5E" w:rsidRDefault="00A91250" w:rsidP="00A91250">
      <w:pPr>
        <w:widowControl w:val="0"/>
        <w:suppressAutoHyphens/>
        <w:spacing w:after="0" w:line="240" w:lineRule="auto"/>
        <w:ind w:firstLine="709"/>
        <w:jc w:val="both"/>
        <w:rPr>
          <w:rFonts w:ascii="Times New Roman" w:eastAsia="Times New Roman" w:hAnsi="Times New Roman" w:cs="Times New Roman"/>
          <w:sz w:val="26"/>
          <w:szCs w:val="26"/>
          <w:lang w:eastAsia="zh-CN"/>
        </w:rPr>
      </w:pPr>
      <w:r w:rsidRPr="00BE5E5E">
        <w:rPr>
          <w:rFonts w:ascii="Times New Roman" w:eastAsia="Times New Roman" w:hAnsi="Times New Roman" w:cs="Times New Roman"/>
          <w:sz w:val="26"/>
          <w:szCs w:val="26"/>
          <w:lang w:eastAsia="zh-CN"/>
        </w:rPr>
        <w:t xml:space="preserve">3. </w:t>
      </w:r>
      <w:r w:rsidR="003521E7" w:rsidRPr="00BE5E5E">
        <w:rPr>
          <w:rFonts w:ascii="Times New Roman" w:eastAsia="Times New Roman" w:hAnsi="Times New Roman" w:cs="Times New Roman"/>
          <w:sz w:val="26"/>
          <w:szCs w:val="26"/>
          <w:lang w:eastAsia="zh-CN"/>
        </w:rPr>
        <w:t xml:space="preserve">заказчиком </w:t>
      </w:r>
      <w:r w:rsidR="000F4FDA" w:rsidRPr="00BE5E5E">
        <w:rPr>
          <w:rFonts w:ascii="Times New Roman" w:eastAsia="Times New Roman" w:hAnsi="Times New Roman" w:cs="Times New Roman"/>
          <w:sz w:val="26"/>
          <w:szCs w:val="26"/>
          <w:lang w:eastAsia="zh-CN"/>
        </w:rPr>
        <w:t>в описании объекта закупки установлены избыточные требов</w:t>
      </w:r>
      <w:r w:rsidR="000D1885" w:rsidRPr="00BE5E5E">
        <w:rPr>
          <w:rFonts w:ascii="Times New Roman" w:eastAsia="Times New Roman" w:hAnsi="Times New Roman" w:cs="Times New Roman"/>
          <w:sz w:val="26"/>
          <w:szCs w:val="26"/>
          <w:lang w:eastAsia="zh-CN"/>
        </w:rPr>
        <w:t xml:space="preserve">ания </w:t>
      </w:r>
      <w:r w:rsidRPr="00BE5E5E">
        <w:rPr>
          <w:rFonts w:ascii="Times New Roman" w:eastAsia="Times New Roman" w:hAnsi="Times New Roman" w:cs="Times New Roman"/>
          <w:sz w:val="26"/>
          <w:szCs w:val="26"/>
          <w:lang w:eastAsia="zh-CN"/>
        </w:rPr>
        <w:t>к</w:t>
      </w:r>
      <w:r w:rsidR="00A97388" w:rsidRPr="00BE5E5E">
        <w:rPr>
          <w:rFonts w:ascii="Times New Roman" w:eastAsia="Times New Roman" w:hAnsi="Times New Roman" w:cs="Times New Roman"/>
          <w:sz w:val="26"/>
          <w:szCs w:val="26"/>
          <w:lang w:eastAsia="zh-CN"/>
        </w:rPr>
        <w:t>о второй цифре</w:t>
      </w:r>
      <w:r w:rsidR="002B7EF9" w:rsidRPr="00BE5E5E">
        <w:rPr>
          <w:rFonts w:ascii="Times New Roman" w:eastAsia="Times New Roman" w:hAnsi="Times New Roman" w:cs="Times New Roman"/>
          <w:sz w:val="26"/>
          <w:szCs w:val="26"/>
          <w:lang w:eastAsia="zh-CN"/>
        </w:rPr>
        <w:t xml:space="preserve"> </w:t>
      </w:r>
      <w:r w:rsidRPr="00BE5E5E">
        <w:rPr>
          <w:rFonts w:ascii="Times New Roman" w:eastAsia="Times New Roman" w:hAnsi="Times New Roman" w:cs="Times New Roman"/>
          <w:sz w:val="26"/>
          <w:szCs w:val="26"/>
          <w:lang w:eastAsia="zh-CN"/>
        </w:rPr>
        <w:t xml:space="preserve">степени </w:t>
      </w:r>
      <w:r w:rsidR="00A97388" w:rsidRPr="00BE5E5E">
        <w:rPr>
          <w:rFonts w:ascii="Times New Roman" w:eastAsia="Times New Roman" w:hAnsi="Times New Roman" w:cs="Times New Roman"/>
          <w:sz w:val="26"/>
          <w:szCs w:val="26"/>
          <w:lang w:eastAsia="zh-CN"/>
        </w:rPr>
        <w:t>защиты</w:t>
      </w:r>
      <w:r w:rsidR="00A97388" w:rsidRPr="00BE5E5E">
        <w:t xml:space="preserve"> </w:t>
      </w:r>
      <w:r w:rsidR="00A97388" w:rsidRPr="00BE5E5E">
        <w:rPr>
          <w:rFonts w:ascii="Times New Roman" w:eastAsia="Times New Roman" w:hAnsi="Times New Roman" w:cs="Times New Roman"/>
          <w:sz w:val="26"/>
          <w:szCs w:val="26"/>
          <w:lang w:eastAsia="zh-CN"/>
        </w:rPr>
        <w:t>устройства отображения связи</w:t>
      </w:r>
      <w:r w:rsidR="00BA05A6" w:rsidRPr="00BE5E5E">
        <w:rPr>
          <w:rFonts w:ascii="Times New Roman" w:eastAsia="Times New Roman" w:hAnsi="Times New Roman" w:cs="Times New Roman"/>
          <w:sz w:val="26"/>
          <w:szCs w:val="26"/>
          <w:lang w:eastAsia="zh-CN"/>
        </w:rPr>
        <w:t xml:space="preserve"> (8)</w:t>
      </w:r>
      <w:r w:rsidR="00A97388" w:rsidRPr="00BE5E5E">
        <w:rPr>
          <w:rFonts w:ascii="Times New Roman" w:eastAsia="Times New Roman" w:hAnsi="Times New Roman" w:cs="Times New Roman"/>
          <w:sz w:val="26"/>
          <w:szCs w:val="26"/>
          <w:lang w:eastAsia="zh-CN"/>
        </w:rPr>
        <w:t>;</w:t>
      </w:r>
    </w:p>
    <w:p w:rsidR="00A91250" w:rsidRPr="00BE5E5E" w:rsidRDefault="00A91250" w:rsidP="001335E2">
      <w:pPr>
        <w:widowControl w:val="0"/>
        <w:suppressAutoHyphens/>
        <w:spacing w:after="0" w:line="240" w:lineRule="auto"/>
        <w:ind w:firstLine="709"/>
        <w:jc w:val="both"/>
        <w:rPr>
          <w:rFonts w:ascii="Times New Roman" w:eastAsia="Times New Roman" w:hAnsi="Times New Roman" w:cs="Times New Roman"/>
          <w:sz w:val="26"/>
          <w:szCs w:val="26"/>
          <w:lang w:eastAsia="zh-CN"/>
        </w:rPr>
      </w:pPr>
      <w:r w:rsidRPr="00BE5E5E">
        <w:rPr>
          <w:rFonts w:ascii="Times New Roman" w:eastAsia="Times New Roman" w:hAnsi="Times New Roman" w:cs="Times New Roman"/>
          <w:sz w:val="26"/>
          <w:szCs w:val="26"/>
          <w:lang w:eastAsia="zh-CN"/>
        </w:rPr>
        <w:t>4.</w:t>
      </w:r>
      <w:r w:rsidR="001335E2" w:rsidRPr="00BE5E5E">
        <w:rPr>
          <w:rFonts w:ascii="Times New Roman" w:eastAsia="Times New Roman" w:hAnsi="Times New Roman" w:cs="Times New Roman"/>
          <w:sz w:val="26"/>
          <w:szCs w:val="26"/>
          <w:lang w:eastAsia="zh-CN"/>
        </w:rPr>
        <w:t xml:space="preserve"> заказчиком в описании объекта закупки установлены диапазонные значения длины кабеля типа витая плата (не должна превышать 100 метров) и длины силовых линий (не может превышать 2 км), которые будут использоваться поставщиком при монтаже и </w:t>
      </w:r>
      <w:proofErr w:type="spellStart"/>
      <w:r w:rsidR="001335E2" w:rsidRPr="00BE5E5E">
        <w:rPr>
          <w:rFonts w:ascii="Times New Roman" w:eastAsia="Times New Roman" w:hAnsi="Times New Roman" w:cs="Times New Roman"/>
          <w:sz w:val="26"/>
          <w:szCs w:val="26"/>
          <w:lang w:eastAsia="zh-CN"/>
        </w:rPr>
        <w:t>пусконаладке</w:t>
      </w:r>
      <w:proofErr w:type="spellEnd"/>
      <w:r w:rsidR="001335E2" w:rsidRPr="00BE5E5E">
        <w:rPr>
          <w:rFonts w:ascii="Times New Roman" w:eastAsia="Times New Roman" w:hAnsi="Times New Roman" w:cs="Times New Roman"/>
          <w:sz w:val="26"/>
          <w:szCs w:val="26"/>
          <w:lang w:eastAsia="zh-CN"/>
        </w:rPr>
        <w:t xml:space="preserve"> поставленного оборудования, </w:t>
      </w:r>
      <w:r w:rsidR="00470FA1" w:rsidRPr="00BE5E5E">
        <w:rPr>
          <w:rFonts w:ascii="Times New Roman" w:eastAsia="Times New Roman" w:hAnsi="Times New Roman" w:cs="Times New Roman"/>
          <w:sz w:val="26"/>
          <w:szCs w:val="26"/>
          <w:lang w:eastAsia="zh-CN"/>
        </w:rPr>
        <w:t xml:space="preserve">а также указание на то, что </w:t>
      </w:r>
      <w:r w:rsidR="001335E2" w:rsidRPr="00BE5E5E">
        <w:rPr>
          <w:rFonts w:ascii="Times New Roman" w:eastAsia="Times New Roman" w:hAnsi="Times New Roman" w:cs="Times New Roman"/>
          <w:sz w:val="26"/>
          <w:szCs w:val="26"/>
          <w:lang w:eastAsia="zh-CN"/>
        </w:rPr>
        <w:t xml:space="preserve">что </w:t>
      </w:r>
      <w:r w:rsidR="00470FA1" w:rsidRPr="00BE5E5E">
        <w:rPr>
          <w:rFonts w:ascii="Times New Roman" w:eastAsia="Times New Roman" w:hAnsi="Times New Roman" w:cs="Times New Roman"/>
          <w:sz w:val="26"/>
          <w:szCs w:val="26"/>
          <w:lang w:eastAsia="zh-CN"/>
        </w:rPr>
        <w:t xml:space="preserve">все необходимые разъемы, коннекторы и иные расходные материалы, необходимые для создания многофункционального мультимедийного </w:t>
      </w:r>
      <w:proofErr w:type="spellStart"/>
      <w:r w:rsidR="00470FA1" w:rsidRPr="00BE5E5E">
        <w:rPr>
          <w:rFonts w:ascii="Times New Roman" w:eastAsia="Times New Roman" w:hAnsi="Times New Roman" w:cs="Times New Roman"/>
          <w:sz w:val="26"/>
          <w:szCs w:val="26"/>
          <w:lang w:eastAsia="zh-CN"/>
        </w:rPr>
        <w:t>видеоконференц</w:t>
      </w:r>
      <w:proofErr w:type="spellEnd"/>
      <w:r w:rsidR="00470FA1" w:rsidRPr="00BE5E5E">
        <w:rPr>
          <w:rFonts w:ascii="Times New Roman" w:eastAsia="Times New Roman" w:hAnsi="Times New Roman" w:cs="Times New Roman"/>
          <w:sz w:val="26"/>
          <w:szCs w:val="26"/>
          <w:lang w:eastAsia="zh-CN"/>
        </w:rPr>
        <w:t xml:space="preserve">-зала предоставляются поставщиком, что, по мнению заявителя, </w:t>
      </w:r>
      <w:r w:rsidR="001335E2" w:rsidRPr="00BE5E5E">
        <w:rPr>
          <w:rFonts w:ascii="Times New Roman" w:eastAsia="Times New Roman" w:hAnsi="Times New Roman" w:cs="Times New Roman"/>
          <w:sz w:val="26"/>
          <w:szCs w:val="26"/>
          <w:lang w:eastAsia="zh-CN"/>
        </w:rPr>
        <w:t xml:space="preserve">не позволяет </w:t>
      </w:r>
      <w:r w:rsidR="002B7EF9" w:rsidRPr="00BE5E5E">
        <w:rPr>
          <w:rFonts w:ascii="Times New Roman" w:eastAsia="Times New Roman" w:hAnsi="Times New Roman" w:cs="Times New Roman"/>
          <w:sz w:val="26"/>
          <w:szCs w:val="26"/>
          <w:lang w:eastAsia="zh-CN"/>
        </w:rPr>
        <w:t xml:space="preserve">участникам закупки/потенциальным участникам </w:t>
      </w:r>
      <w:r w:rsidR="001335E2" w:rsidRPr="00BE5E5E">
        <w:rPr>
          <w:rFonts w:ascii="Times New Roman" w:eastAsia="Times New Roman" w:hAnsi="Times New Roman" w:cs="Times New Roman"/>
          <w:sz w:val="26"/>
          <w:szCs w:val="26"/>
          <w:lang w:eastAsia="zh-CN"/>
        </w:rPr>
        <w:t>определить объемы работ, которые необходимо будет выполнить, а также сформировать объективное ценовое предложение;</w:t>
      </w:r>
    </w:p>
    <w:p w:rsidR="00A91250" w:rsidRPr="00BE5E5E" w:rsidRDefault="00A91250" w:rsidP="00A91250">
      <w:pPr>
        <w:widowControl w:val="0"/>
        <w:suppressAutoHyphens/>
        <w:spacing w:after="0" w:line="240" w:lineRule="auto"/>
        <w:ind w:firstLine="709"/>
        <w:jc w:val="both"/>
        <w:rPr>
          <w:rFonts w:ascii="Times New Roman" w:eastAsia="Times New Roman" w:hAnsi="Times New Roman" w:cs="Times New Roman"/>
          <w:sz w:val="26"/>
          <w:szCs w:val="26"/>
          <w:lang w:eastAsia="zh-CN"/>
        </w:rPr>
      </w:pPr>
      <w:r w:rsidRPr="00BE5E5E">
        <w:rPr>
          <w:rFonts w:ascii="Times New Roman" w:eastAsia="Times New Roman" w:hAnsi="Times New Roman" w:cs="Times New Roman"/>
          <w:sz w:val="26"/>
          <w:szCs w:val="26"/>
          <w:lang w:eastAsia="zh-CN"/>
        </w:rPr>
        <w:t>5.</w:t>
      </w:r>
      <w:r w:rsidR="001335E2" w:rsidRPr="00BE5E5E">
        <w:rPr>
          <w:rFonts w:ascii="Times New Roman" w:eastAsia="Times New Roman" w:hAnsi="Times New Roman" w:cs="Times New Roman"/>
          <w:sz w:val="26"/>
          <w:szCs w:val="26"/>
          <w:lang w:eastAsia="zh-CN"/>
        </w:rPr>
        <w:t xml:space="preserve"> заказчиком установлены невып</w:t>
      </w:r>
      <w:r w:rsidR="00A20C2E">
        <w:rPr>
          <w:rFonts w:ascii="Times New Roman" w:eastAsia="Times New Roman" w:hAnsi="Times New Roman" w:cs="Times New Roman"/>
          <w:sz w:val="26"/>
          <w:szCs w:val="26"/>
          <w:lang w:eastAsia="zh-CN"/>
        </w:rPr>
        <w:t>о</w:t>
      </w:r>
      <w:r w:rsidR="001335E2" w:rsidRPr="00BE5E5E">
        <w:rPr>
          <w:rFonts w:ascii="Times New Roman" w:eastAsia="Times New Roman" w:hAnsi="Times New Roman" w:cs="Times New Roman"/>
          <w:sz w:val="26"/>
          <w:szCs w:val="26"/>
          <w:lang w:eastAsia="zh-CN"/>
        </w:rPr>
        <w:t>лнимые сроки исполнения контракта, заключаемого в рамках обжалуемой закупки.</w:t>
      </w:r>
    </w:p>
    <w:p w:rsidR="0048659A" w:rsidRPr="00BE5E5E" w:rsidRDefault="0048659A" w:rsidP="0048659A">
      <w:pPr>
        <w:widowControl w:val="0"/>
        <w:suppressAutoHyphens/>
        <w:spacing w:after="0" w:line="240" w:lineRule="auto"/>
        <w:ind w:firstLine="720"/>
        <w:jc w:val="both"/>
        <w:rPr>
          <w:rFonts w:ascii="Times New Roman" w:eastAsia="Times New Roman" w:hAnsi="Times New Roman" w:cs="Times New Roman"/>
          <w:sz w:val="26"/>
          <w:szCs w:val="26"/>
          <w:lang w:eastAsia="zh-CN"/>
        </w:rPr>
      </w:pPr>
      <w:r w:rsidRPr="00BE5E5E">
        <w:rPr>
          <w:rFonts w:ascii="Times New Roman" w:eastAsia="Times New Roman" w:hAnsi="Times New Roman" w:cs="Times New Roman"/>
          <w:sz w:val="26"/>
          <w:szCs w:val="26"/>
          <w:lang w:eastAsia="zh-CN"/>
        </w:rPr>
        <w:t>На основании вышеизложенного заявитель просит признать жалобу</w:t>
      </w:r>
      <w:r w:rsidR="007255CA" w:rsidRPr="00BE5E5E">
        <w:rPr>
          <w:rFonts w:ascii="Times New Roman" w:eastAsia="Times New Roman" w:hAnsi="Times New Roman" w:cs="Times New Roman"/>
          <w:sz w:val="26"/>
          <w:szCs w:val="26"/>
          <w:lang w:eastAsia="zh-CN"/>
        </w:rPr>
        <w:t xml:space="preserve"> </w:t>
      </w:r>
      <w:r w:rsidRPr="00BE5E5E">
        <w:rPr>
          <w:rFonts w:ascii="Times New Roman" w:eastAsia="Times New Roman" w:hAnsi="Times New Roman" w:cs="Times New Roman"/>
          <w:sz w:val="26"/>
          <w:szCs w:val="26"/>
          <w:lang w:eastAsia="zh-CN"/>
        </w:rPr>
        <w:t xml:space="preserve">обоснованной, признать действия заказчика – незаконными, выдать </w:t>
      </w:r>
      <w:r w:rsidR="003E5E53" w:rsidRPr="00BE5E5E">
        <w:rPr>
          <w:rFonts w:ascii="Times New Roman" w:eastAsia="Times New Roman" w:hAnsi="Times New Roman" w:cs="Times New Roman"/>
          <w:sz w:val="26"/>
          <w:szCs w:val="26"/>
          <w:lang w:eastAsia="zh-CN"/>
        </w:rPr>
        <w:t>последнему</w:t>
      </w:r>
      <w:r w:rsidR="007255CA" w:rsidRPr="00BE5E5E">
        <w:rPr>
          <w:rFonts w:ascii="Times New Roman" w:eastAsia="Times New Roman" w:hAnsi="Times New Roman" w:cs="Times New Roman"/>
          <w:sz w:val="26"/>
          <w:szCs w:val="26"/>
          <w:lang w:eastAsia="zh-CN"/>
        </w:rPr>
        <w:t xml:space="preserve"> </w:t>
      </w:r>
      <w:r w:rsidRPr="00BE5E5E">
        <w:rPr>
          <w:rFonts w:ascii="Times New Roman" w:eastAsia="Times New Roman" w:hAnsi="Times New Roman" w:cs="Times New Roman"/>
          <w:sz w:val="26"/>
          <w:szCs w:val="26"/>
          <w:lang w:eastAsia="zh-CN"/>
        </w:rPr>
        <w:t>обязательное для исполнения предписание об устранении допущенных нарушений законодательства о контрактной системе.</w:t>
      </w:r>
    </w:p>
    <w:p w:rsidR="0048659A" w:rsidRPr="00BE5E5E" w:rsidRDefault="0048659A" w:rsidP="0048659A">
      <w:pPr>
        <w:widowControl w:val="0"/>
        <w:suppressAutoHyphens/>
        <w:spacing w:after="0" w:line="240" w:lineRule="auto"/>
        <w:ind w:firstLine="720"/>
        <w:jc w:val="both"/>
        <w:rPr>
          <w:rFonts w:ascii="Times New Roman" w:eastAsia="Times New Roman" w:hAnsi="Times New Roman" w:cs="Times New Roman"/>
          <w:sz w:val="26"/>
          <w:szCs w:val="26"/>
          <w:lang w:eastAsia="zh-CN"/>
        </w:rPr>
      </w:pPr>
      <w:r w:rsidRPr="00BE5E5E">
        <w:rPr>
          <w:rFonts w:ascii="Times New Roman" w:eastAsia="Times New Roman" w:hAnsi="Times New Roman" w:cs="Times New Roman"/>
          <w:sz w:val="26"/>
          <w:szCs w:val="26"/>
          <w:lang w:eastAsia="zh-CN"/>
        </w:rPr>
        <w:t>Заказчик с доводами жалобы не согласил</w:t>
      </w:r>
      <w:r w:rsidR="003E5E53" w:rsidRPr="00BE5E5E">
        <w:rPr>
          <w:rFonts w:ascii="Times New Roman" w:eastAsia="Times New Roman" w:hAnsi="Times New Roman" w:cs="Times New Roman"/>
          <w:sz w:val="26"/>
          <w:szCs w:val="26"/>
          <w:lang w:eastAsia="zh-CN"/>
        </w:rPr>
        <w:t>ся</w:t>
      </w:r>
      <w:r w:rsidRPr="00BE5E5E">
        <w:rPr>
          <w:rFonts w:ascii="Times New Roman" w:eastAsia="Times New Roman" w:hAnsi="Times New Roman" w:cs="Times New Roman"/>
          <w:sz w:val="26"/>
          <w:szCs w:val="26"/>
          <w:lang w:eastAsia="zh-CN"/>
        </w:rPr>
        <w:t>, представил письменные пояснения, прос</w:t>
      </w:r>
      <w:r w:rsidR="003E5E53" w:rsidRPr="00BE5E5E">
        <w:rPr>
          <w:rFonts w:ascii="Times New Roman" w:eastAsia="Times New Roman" w:hAnsi="Times New Roman" w:cs="Times New Roman"/>
          <w:sz w:val="26"/>
          <w:szCs w:val="26"/>
          <w:lang w:eastAsia="zh-CN"/>
        </w:rPr>
        <w:t>ит</w:t>
      </w:r>
      <w:r w:rsidRPr="00BE5E5E">
        <w:rPr>
          <w:rFonts w:ascii="Times New Roman" w:eastAsia="Times New Roman" w:hAnsi="Times New Roman" w:cs="Times New Roman"/>
          <w:sz w:val="26"/>
          <w:szCs w:val="26"/>
          <w:lang w:eastAsia="zh-CN"/>
        </w:rPr>
        <w:t xml:space="preserve"> признать жалобу заявителя необоснованной.</w:t>
      </w:r>
    </w:p>
    <w:p w:rsidR="0048659A" w:rsidRPr="00BE5E5E" w:rsidRDefault="0048659A" w:rsidP="00DE4C8D">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 xml:space="preserve">Заслушав мнения сторон и изучив представленные документы и материалы, Комиссия </w:t>
      </w:r>
      <w:r w:rsidR="007255CA" w:rsidRPr="00BE5E5E">
        <w:rPr>
          <w:rFonts w:ascii="Times New Roman" w:eastAsia="Times New Roman CYR" w:hAnsi="Times New Roman" w:cs="Times New Roman"/>
          <w:sz w:val="26"/>
          <w:szCs w:val="26"/>
          <w:lang w:eastAsia="zh-CN"/>
        </w:rPr>
        <w:t xml:space="preserve">Ярославского УФАС России </w:t>
      </w:r>
      <w:r w:rsidRPr="00BE5E5E">
        <w:rPr>
          <w:rFonts w:ascii="Times New Roman" w:eastAsia="Times New Roman CYR" w:hAnsi="Times New Roman" w:cs="Times New Roman"/>
          <w:sz w:val="26"/>
          <w:szCs w:val="26"/>
          <w:lang w:eastAsia="zh-CN"/>
        </w:rPr>
        <w:t>приходит к следующим выводам.</w:t>
      </w:r>
    </w:p>
    <w:p w:rsidR="00DD4050" w:rsidRPr="00BE5E5E" w:rsidRDefault="003E5E53"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Заказчиком</w:t>
      </w:r>
      <w:r w:rsidR="004F02B4" w:rsidRPr="00BE5E5E">
        <w:rPr>
          <w:rFonts w:ascii="Times New Roman" w:eastAsia="Times New Roman" w:hAnsi="Times New Roman" w:cs="Times New Roman"/>
          <w:sz w:val="26"/>
          <w:szCs w:val="26"/>
          <w:lang w:eastAsia="ru-RU"/>
        </w:rPr>
        <w:t xml:space="preserve">, </w:t>
      </w:r>
      <w:r w:rsidRPr="00BE5E5E">
        <w:rPr>
          <w:rFonts w:ascii="Times New Roman" w:eastAsia="Times New Roman" w:hAnsi="Times New Roman" w:cs="Times New Roman"/>
          <w:sz w:val="26"/>
          <w:szCs w:val="26"/>
          <w:lang w:eastAsia="ru-RU"/>
        </w:rPr>
        <w:t>ФГБУ ПОО «ГУОР по хоккею»</w:t>
      </w:r>
      <w:r w:rsidR="004F02B4" w:rsidRPr="00BE5E5E">
        <w:rPr>
          <w:rFonts w:ascii="Times New Roman" w:eastAsia="Times New Roman" w:hAnsi="Times New Roman" w:cs="Times New Roman"/>
          <w:sz w:val="26"/>
          <w:szCs w:val="26"/>
          <w:lang w:eastAsia="ru-RU"/>
        </w:rPr>
        <w:t>, в единой информационной системе на официальном сайте www.zakupki.gov.ru (далее – официальный сайт</w:t>
      </w:r>
      <w:r w:rsidR="00A97388" w:rsidRPr="00BE5E5E">
        <w:rPr>
          <w:rFonts w:ascii="Times New Roman" w:eastAsia="Times New Roman" w:hAnsi="Times New Roman" w:cs="Times New Roman"/>
          <w:sz w:val="26"/>
          <w:szCs w:val="26"/>
          <w:lang w:eastAsia="ru-RU"/>
        </w:rPr>
        <w:t>, ЕИС</w:t>
      </w:r>
      <w:r w:rsidR="004F02B4" w:rsidRPr="00BE5E5E">
        <w:rPr>
          <w:rFonts w:ascii="Times New Roman" w:eastAsia="Times New Roman" w:hAnsi="Times New Roman" w:cs="Times New Roman"/>
          <w:sz w:val="26"/>
          <w:szCs w:val="26"/>
          <w:lang w:eastAsia="ru-RU"/>
        </w:rPr>
        <w:t xml:space="preserve">) </w:t>
      </w:r>
      <w:r w:rsidR="00A97388" w:rsidRPr="00BE5E5E">
        <w:rPr>
          <w:rFonts w:ascii="Times New Roman" w:eastAsia="Times New Roman" w:hAnsi="Times New Roman" w:cs="Times New Roman"/>
          <w:sz w:val="26"/>
          <w:szCs w:val="26"/>
          <w:lang w:eastAsia="ru-RU"/>
        </w:rPr>
        <w:t>18.10.2021</w:t>
      </w:r>
      <w:r w:rsidR="004F02B4" w:rsidRPr="00BE5E5E">
        <w:rPr>
          <w:rFonts w:ascii="Times New Roman" w:eastAsia="Times New Roman" w:hAnsi="Times New Roman" w:cs="Times New Roman"/>
          <w:sz w:val="26"/>
          <w:szCs w:val="26"/>
          <w:lang w:eastAsia="ru-RU"/>
        </w:rPr>
        <w:t xml:space="preserve"> размещено извещение № </w:t>
      </w:r>
      <w:r w:rsidR="00A97388" w:rsidRPr="00BE5E5E">
        <w:rPr>
          <w:rFonts w:ascii="Times New Roman" w:eastAsia="Times New Roman" w:hAnsi="Times New Roman" w:cs="Times New Roman"/>
          <w:sz w:val="26"/>
          <w:szCs w:val="26"/>
          <w:lang w:eastAsia="ru-RU"/>
        </w:rPr>
        <w:t>0371100015721000049</w:t>
      </w:r>
      <w:r w:rsidR="004F02B4" w:rsidRPr="00BE5E5E">
        <w:rPr>
          <w:rFonts w:ascii="Times New Roman" w:eastAsia="Times New Roman" w:hAnsi="Times New Roman" w:cs="Times New Roman"/>
          <w:sz w:val="26"/>
          <w:szCs w:val="26"/>
          <w:lang w:eastAsia="ru-RU"/>
        </w:rPr>
        <w:t xml:space="preserve"> вместе с документацией о проведении </w:t>
      </w:r>
      <w:r w:rsidRPr="00BE5E5E">
        <w:rPr>
          <w:rFonts w:ascii="Times New Roman" w:eastAsia="Times New Roman" w:hAnsi="Times New Roman" w:cs="Times New Roman"/>
          <w:sz w:val="26"/>
          <w:szCs w:val="26"/>
          <w:lang w:eastAsia="ru-RU"/>
        </w:rPr>
        <w:t xml:space="preserve">аукциона в электронной форме </w:t>
      </w:r>
      <w:r w:rsidR="00A97388" w:rsidRPr="00BE5E5E">
        <w:rPr>
          <w:rFonts w:ascii="Times New Roman" w:eastAsia="Times New Roman" w:hAnsi="Times New Roman" w:cs="Times New Roman"/>
          <w:bCs/>
          <w:sz w:val="26"/>
          <w:szCs w:val="26"/>
          <w:lang w:eastAsia="ru-RU"/>
        </w:rPr>
        <w:t>на право заключения контракта на поставку программно-аппаратного комплекса для видеоконференцсвязи с установкой и монтажом</w:t>
      </w:r>
      <w:r w:rsidRPr="00BE5E5E">
        <w:rPr>
          <w:rFonts w:ascii="Times New Roman" w:eastAsia="Times New Roman" w:hAnsi="Times New Roman" w:cs="Times New Roman"/>
          <w:sz w:val="26"/>
          <w:szCs w:val="26"/>
          <w:lang w:eastAsia="ru-RU"/>
        </w:rPr>
        <w:t>.</w:t>
      </w:r>
      <w:r w:rsidR="00DD4050" w:rsidRPr="00BE5E5E">
        <w:rPr>
          <w:rFonts w:ascii="Times New Roman" w:eastAsia="Times New Roman" w:hAnsi="Times New Roman" w:cs="Times New Roman"/>
          <w:sz w:val="26"/>
          <w:szCs w:val="26"/>
          <w:lang w:eastAsia="ru-RU"/>
        </w:rPr>
        <w:t xml:space="preserve"> </w:t>
      </w:r>
    </w:p>
    <w:p w:rsidR="00A97388" w:rsidRPr="00BE5E5E" w:rsidRDefault="00A97388"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20.10.2021 заказчиком в ЕИС размещены изменения в извещение                                    № 0371100015721000049 и аукционную документацию.</w:t>
      </w:r>
    </w:p>
    <w:p w:rsidR="004F02B4" w:rsidRPr="00BE5E5E" w:rsidRDefault="004F02B4"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Начальная (максимальная) цена контракта </w:t>
      </w:r>
      <w:r w:rsidR="00A97388" w:rsidRPr="00BE5E5E">
        <w:rPr>
          <w:rFonts w:ascii="Times New Roman" w:eastAsia="Times New Roman" w:hAnsi="Times New Roman" w:cs="Times New Roman"/>
          <w:sz w:val="26"/>
          <w:szCs w:val="26"/>
          <w:lang w:eastAsia="ru-RU"/>
        </w:rPr>
        <w:t>9 109 465,00</w:t>
      </w:r>
      <w:r w:rsidR="00DD4050" w:rsidRPr="00BE5E5E">
        <w:rPr>
          <w:rFonts w:ascii="Times New Roman" w:eastAsia="Times New Roman" w:hAnsi="Times New Roman" w:cs="Times New Roman"/>
          <w:sz w:val="26"/>
          <w:szCs w:val="26"/>
          <w:lang w:eastAsia="ru-RU"/>
        </w:rPr>
        <w:t xml:space="preserve"> </w:t>
      </w:r>
      <w:r w:rsidRPr="00BE5E5E">
        <w:rPr>
          <w:rFonts w:ascii="Times New Roman" w:eastAsia="Times New Roman" w:hAnsi="Times New Roman" w:cs="Times New Roman"/>
          <w:sz w:val="26"/>
          <w:szCs w:val="26"/>
          <w:lang w:eastAsia="ru-RU"/>
        </w:rPr>
        <w:t>рублей.</w:t>
      </w:r>
    </w:p>
    <w:p w:rsidR="003E5E53" w:rsidRPr="00BE5E5E" w:rsidRDefault="003E5E53"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В соответствии с частью 1 статьи 59 Федерального закона от 05.04.2013 № 44-ФЗ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F63527" w:rsidRPr="00BE5E5E" w:rsidRDefault="003E5E53" w:rsidP="00F63527">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BE5E5E">
        <w:rPr>
          <w:rFonts w:ascii="Times New Roman" w:eastAsia="Times New Roman" w:hAnsi="Times New Roman" w:cs="Times New Roman"/>
          <w:b/>
          <w:sz w:val="26"/>
          <w:szCs w:val="26"/>
          <w:lang w:eastAsia="ru-RU"/>
        </w:rPr>
        <w:t xml:space="preserve">Первый довод заявителя признан Комиссией Ярославского УФАС России </w:t>
      </w:r>
      <w:r w:rsidR="00584CB3" w:rsidRPr="00BE5E5E">
        <w:rPr>
          <w:rFonts w:ascii="Times New Roman" w:eastAsia="Times New Roman" w:hAnsi="Times New Roman" w:cs="Times New Roman"/>
          <w:b/>
          <w:sz w:val="26"/>
          <w:szCs w:val="26"/>
          <w:lang w:eastAsia="ru-RU"/>
        </w:rPr>
        <w:t>не</w:t>
      </w:r>
      <w:r w:rsidRPr="00BE5E5E">
        <w:rPr>
          <w:rFonts w:ascii="Times New Roman" w:eastAsia="Times New Roman" w:hAnsi="Times New Roman" w:cs="Times New Roman"/>
          <w:b/>
          <w:sz w:val="26"/>
          <w:szCs w:val="26"/>
          <w:lang w:eastAsia="ru-RU"/>
        </w:rPr>
        <w:t>обоснованным по следующим основаниям.</w:t>
      </w:r>
    </w:p>
    <w:p w:rsidR="00711DBB" w:rsidRPr="00BE5E5E" w:rsidRDefault="00711DBB" w:rsidP="00711DBB">
      <w:pPr>
        <w:spacing w:after="0" w:line="240" w:lineRule="auto"/>
        <w:ind w:firstLine="709"/>
        <w:contextualSpacing/>
        <w:jc w:val="both"/>
        <w:rPr>
          <w:rFonts w:ascii="Times New Roman" w:eastAsia="Calibri" w:hAnsi="Times New Roman" w:cs="Calibri"/>
          <w:sz w:val="26"/>
          <w:szCs w:val="26"/>
        </w:rPr>
      </w:pPr>
      <w:r w:rsidRPr="00BE5E5E">
        <w:rPr>
          <w:rFonts w:ascii="Times New Roman" w:eastAsia="Calibri" w:hAnsi="Times New Roman" w:cs="Calibri"/>
          <w:sz w:val="26"/>
          <w:szCs w:val="26"/>
        </w:rPr>
        <w:lastRenderedPageBreak/>
        <w:t>Согласно части 5 статьи 23 Федерального закона от 05.04.2013 № 44-ФЗ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711DBB" w:rsidRPr="00BE5E5E" w:rsidRDefault="00711DBB" w:rsidP="00711DBB">
      <w:pPr>
        <w:spacing w:after="0" w:line="240" w:lineRule="auto"/>
        <w:ind w:firstLine="709"/>
        <w:contextualSpacing/>
        <w:jc w:val="both"/>
        <w:rPr>
          <w:rFonts w:ascii="Times New Roman" w:eastAsia="Calibri" w:hAnsi="Times New Roman" w:cs="Calibri"/>
          <w:sz w:val="26"/>
          <w:szCs w:val="26"/>
        </w:rPr>
      </w:pPr>
      <w:r w:rsidRPr="00BE5E5E">
        <w:rPr>
          <w:rFonts w:ascii="Times New Roman" w:eastAsia="Calibri" w:hAnsi="Times New Roman" w:cs="Calibri"/>
          <w:sz w:val="26"/>
          <w:szCs w:val="26"/>
        </w:rPr>
        <w:t>В соответствии с частью 6 статьи 23 Федерального закона от 05.04.2013 № 44-ФЗ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711DBB" w:rsidRPr="00BE5E5E" w:rsidRDefault="00711DBB" w:rsidP="00711DBB">
      <w:pPr>
        <w:spacing w:after="0" w:line="240" w:lineRule="auto"/>
        <w:ind w:firstLine="709"/>
        <w:contextualSpacing/>
        <w:jc w:val="both"/>
        <w:rPr>
          <w:rFonts w:ascii="Times New Roman" w:eastAsia="Calibri" w:hAnsi="Times New Roman" w:cs="Calibri"/>
          <w:sz w:val="26"/>
          <w:szCs w:val="26"/>
        </w:rPr>
      </w:pPr>
      <w:r w:rsidRPr="00BE5E5E">
        <w:rPr>
          <w:rFonts w:ascii="Times New Roman" w:eastAsia="Calibri" w:hAnsi="Times New Roman" w:cs="Calibri"/>
          <w:sz w:val="26"/>
          <w:szCs w:val="26"/>
        </w:rPr>
        <w:t>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и ведения в ЕИС КТРУ).</w:t>
      </w:r>
    </w:p>
    <w:p w:rsidR="00711DBB" w:rsidRPr="00BE5E5E" w:rsidRDefault="00711DBB" w:rsidP="00711DBB">
      <w:pPr>
        <w:spacing w:after="0" w:line="240" w:lineRule="auto"/>
        <w:ind w:firstLine="709"/>
        <w:contextualSpacing/>
        <w:jc w:val="both"/>
        <w:rPr>
          <w:rFonts w:ascii="Times New Roman" w:eastAsia="Calibri" w:hAnsi="Times New Roman" w:cs="Calibri"/>
          <w:sz w:val="26"/>
          <w:szCs w:val="26"/>
        </w:rPr>
      </w:pPr>
      <w:r w:rsidRPr="00BE5E5E">
        <w:rPr>
          <w:rFonts w:ascii="Times New Roman" w:eastAsia="Calibri" w:hAnsi="Times New Roman" w:cs="Calibri"/>
          <w:sz w:val="26"/>
          <w:szCs w:val="26"/>
        </w:rPr>
        <w:t>В соответствии с пунктом 2 Правил формирования и ведения в ЕИС КТРУ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w:t>
      </w:r>
    </w:p>
    <w:p w:rsidR="00711DBB" w:rsidRPr="00BE5E5E" w:rsidRDefault="00711DBB" w:rsidP="00711DBB">
      <w:pPr>
        <w:spacing w:after="0" w:line="240" w:lineRule="auto"/>
        <w:ind w:firstLine="709"/>
        <w:contextualSpacing/>
        <w:jc w:val="both"/>
        <w:rPr>
          <w:rFonts w:ascii="Times New Roman" w:eastAsia="Calibri" w:hAnsi="Times New Roman" w:cs="Calibri"/>
          <w:sz w:val="26"/>
          <w:szCs w:val="26"/>
        </w:rPr>
      </w:pPr>
      <w:r w:rsidRPr="00BE5E5E">
        <w:rPr>
          <w:rFonts w:ascii="Times New Roman" w:eastAsia="Calibri" w:hAnsi="Times New Roman" w:cs="Calibri"/>
          <w:sz w:val="26"/>
          <w:szCs w:val="26"/>
        </w:rPr>
        <w:t>Пунктом 12 Правил формирования и ведения в ЕИС КТРУ установлено, что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rsidR="00711DBB" w:rsidRPr="00BE5E5E" w:rsidRDefault="00711DBB" w:rsidP="00711DBB">
      <w:pPr>
        <w:spacing w:after="0" w:line="240" w:lineRule="auto"/>
        <w:ind w:firstLine="709"/>
        <w:contextualSpacing/>
        <w:jc w:val="both"/>
        <w:rPr>
          <w:rFonts w:ascii="Times New Roman" w:eastAsia="Calibri" w:hAnsi="Times New Roman" w:cs="Calibri"/>
          <w:sz w:val="26"/>
          <w:szCs w:val="26"/>
        </w:rPr>
      </w:pPr>
      <w:r w:rsidRPr="00BE5E5E">
        <w:rPr>
          <w:rFonts w:ascii="Times New Roman" w:eastAsia="Calibri" w:hAnsi="Times New Roman" w:cs="Calibri"/>
          <w:sz w:val="26"/>
          <w:szCs w:val="26"/>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rsidR="00711DBB" w:rsidRPr="00BE5E5E" w:rsidRDefault="00711DBB" w:rsidP="00711DBB">
      <w:pPr>
        <w:spacing w:after="0" w:line="240" w:lineRule="auto"/>
        <w:ind w:firstLine="709"/>
        <w:contextualSpacing/>
        <w:jc w:val="both"/>
        <w:rPr>
          <w:rFonts w:ascii="Times New Roman" w:eastAsia="Calibri" w:hAnsi="Times New Roman" w:cs="Calibri"/>
          <w:sz w:val="26"/>
          <w:szCs w:val="26"/>
        </w:rPr>
      </w:pPr>
      <w:r w:rsidRPr="00BE5E5E">
        <w:rPr>
          <w:rFonts w:ascii="Times New Roman" w:eastAsia="Calibri" w:hAnsi="Times New Roman" w:cs="Calibri"/>
          <w:sz w:val="26"/>
          <w:szCs w:val="26"/>
        </w:rPr>
        <w:t xml:space="preserve">Согласно подпункту «б» пункта 2 Правил каталог используется заказчиками в целях описания объектов закупки, которое включается в план-график закупок, </w:t>
      </w:r>
      <w:r w:rsidRPr="00BE5E5E">
        <w:rPr>
          <w:rFonts w:ascii="Times New Roman" w:eastAsia="Calibri" w:hAnsi="Times New Roman" w:cs="Calibri"/>
          <w:sz w:val="26"/>
          <w:szCs w:val="26"/>
          <w:u w:val="single"/>
        </w:rPr>
        <w:t>извещение об осуществлении закупки</w:t>
      </w:r>
      <w:r w:rsidRPr="00BE5E5E">
        <w:rPr>
          <w:rFonts w:ascii="Times New Roman" w:eastAsia="Calibri" w:hAnsi="Times New Roman" w:cs="Calibri"/>
          <w:sz w:val="26"/>
          <w:szCs w:val="26"/>
        </w:rPr>
        <w:t xml:space="preserve">, приглашение и </w:t>
      </w:r>
      <w:r w:rsidRPr="00BE5E5E">
        <w:rPr>
          <w:rFonts w:ascii="Times New Roman" w:eastAsia="Calibri" w:hAnsi="Times New Roman" w:cs="Calibri"/>
          <w:sz w:val="26"/>
          <w:szCs w:val="26"/>
          <w:u w:val="single"/>
        </w:rPr>
        <w:t>документацию о закупке</w:t>
      </w:r>
      <w:r w:rsidRPr="00BE5E5E">
        <w:rPr>
          <w:rFonts w:ascii="Times New Roman" w:eastAsia="Calibri" w:hAnsi="Times New Roman" w:cs="Calibri"/>
          <w:sz w:val="26"/>
          <w:szCs w:val="26"/>
        </w:rPr>
        <w:t>.</w:t>
      </w:r>
    </w:p>
    <w:p w:rsidR="00711DBB" w:rsidRPr="00BE5E5E" w:rsidRDefault="00711DBB" w:rsidP="00711DBB">
      <w:pPr>
        <w:spacing w:after="0" w:line="240" w:lineRule="auto"/>
        <w:ind w:firstLine="709"/>
        <w:contextualSpacing/>
        <w:jc w:val="both"/>
        <w:rPr>
          <w:rFonts w:ascii="Times New Roman" w:eastAsia="Calibri" w:hAnsi="Times New Roman" w:cs="Calibri"/>
          <w:sz w:val="26"/>
          <w:szCs w:val="26"/>
        </w:rPr>
      </w:pPr>
      <w:r w:rsidRPr="00BE5E5E">
        <w:rPr>
          <w:rFonts w:ascii="Times New Roman" w:eastAsia="Calibri" w:hAnsi="Times New Roman" w:cs="Calibri"/>
          <w:sz w:val="26"/>
          <w:szCs w:val="26"/>
        </w:rPr>
        <w:t xml:space="preserve">Исходя из пункта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w:t>
      </w:r>
      <w:r w:rsidRPr="00BE5E5E">
        <w:rPr>
          <w:rFonts w:ascii="Times New Roman" w:eastAsia="Calibri" w:hAnsi="Times New Roman" w:cs="Calibri"/>
          <w:sz w:val="26"/>
          <w:szCs w:val="26"/>
        </w:rPr>
        <w:lastRenderedPageBreak/>
        <w:t>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711DBB" w:rsidRPr="00BE5E5E" w:rsidRDefault="00711DBB" w:rsidP="00711DBB">
      <w:pPr>
        <w:spacing w:after="0" w:line="240" w:lineRule="auto"/>
        <w:ind w:firstLine="709"/>
        <w:contextualSpacing/>
        <w:jc w:val="both"/>
        <w:rPr>
          <w:rFonts w:ascii="Times New Roman" w:eastAsia="Calibri" w:hAnsi="Times New Roman" w:cs="Calibri"/>
          <w:sz w:val="26"/>
          <w:szCs w:val="26"/>
        </w:rPr>
      </w:pPr>
      <w:r w:rsidRPr="00BE5E5E">
        <w:rPr>
          <w:rFonts w:ascii="Times New Roman" w:eastAsia="Calibri" w:hAnsi="Times New Roman" w:cs="Calibri"/>
          <w:sz w:val="26"/>
          <w:szCs w:val="26"/>
        </w:rPr>
        <w:t>а) наименование товара, работы, услуги;</w:t>
      </w:r>
    </w:p>
    <w:p w:rsidR="00711DBB" w:rsidRPr="00BE5E5E" w:rsidRDefault="00711DBB" w:rsidP="00711DBB">
      <w:pPr>
        <w:spacing w:after="0" w:line="240" w:lineRule="auto"/>
        <w:ind w:firstLine="709"/>
        <w:contextualSpacing/>
        <w:jc w:val="both"/>
        <w:rPr>
          <w:rFonts w:ascii="Times New Roman" w:eastAsia="Calibri" w:hAnsi="Times New Roman" w:cs="Calibri"/>
          <w:sz w:val="26"/>
          <w:szCs w:val="26"/>
        </w:rPr>
      </w:pPr>
      <w:r w:rsidRPr="00BE5E5E">
        <w:rPr>
          <w:rFonts w:ascii="Times New Roman" w:eastAsia="Calibri" w:hAnsi="Times New Roman" w:cs="Calibri"/>
          <w:sz w:val="26"/>
          <w:szCs w:val="26"/>
        </w:rPr>
        <w:t>б) единицы измерения количества товара, объема выполняемой работы, оказываемой услуги (при наличии);</w:t>
      </w:r>
    </w:p>
    <w:p w:rsidR="00711DBB" w:rsidRPr="00BE5E5E" w:rsidRDefault="00711DBB" w:rsidP="00711DBB">
      <w:pPr>
        <w:spacing w:after="0" w:line="240" w:lineRule="auto"/>
        <w:ind w:firstLine="709"/>
        <w:contextualSpacing/>
        <w:jc w:val="both"/>
        <w:rPr>
          <w:rFonts w:ascii="Times New Roman" w:eastAsia="Calibri" w:hAnsi="Times New Roman" w:cs="Calibri"/>
          <w:sz w:val="26"/>
          <w:szCs w:val="26"/>
        </w:rPr>
      </w:pPr>
      <w:r w:rsidRPr="00BE5E5E">
        <w:rPr>
          <w:rFonts w:ascii="Times New Roman" w:eastAsia="Calibri" w:hAnsi="Times New Roman" w:cs="Calibri"/>
          <w:sz w:val="26"/>
          <w:szCs w:val="26"/>
        </w:rPr>
        <w:t>в) описание товара, работы, услуги (при наличии такого описания в позиции).</w:t>
      </w:r>
    </w:p>
    <w:p w:rsidR="00711DBB" w:rsidRPr="00BE5E5E" w:rsidRDefault="00711DBB" w:rsidP="00711DBB">
      <w:pPr>
        <w:spacing w:after="0" w:line="240" w:lineRule="auto"/>
        <w:ind w:firstLine="709"/>
        <w:jc w:val="both"/>
        <w:rPr>
          <w:rFonts w:ascii="Times New Roman" w:eastAsia="Times New Roman" w:hAnsi="Times New Roman" w:cs="Times New Roman"/>
          <w:sz w:val="26"/>
          <w:szCs w:val="26"/>
          <w:u w:val="single"/>
          <w:lang w:eastAsia="ru-RU"/>
        </w:rPr>
      </w:pPr>
      <w:r w:rsidRPr="00BE5E5E">
        <w:rPr>
          <w:rFonts w:ascii="Times New Roman" w:eastAsia="Times New Roman" w:hAnsi="Times New Roman" w:cs="Times New Roman"/>
          <w:sz w:val="26"/>
          <w:szCs w:val="26"/>
          <w:lang w:eastAsia="ru-RU"/>
        </w:rPr>
        <w:t xml:space="preserve">Пунктом 7 Правил установлено, что </w:t>
      </w:r>
      <w:r w:rsidRPr="00BE5E5E">
        <w:rPr>
          <w:rFonts w:ascii="Times New Roman" w:eastAsia="Times New Roman" w:hAnsi="Times New Roman" w:cs="Times New Roman"/>
          <w:sz w:val="26"/>
          <w:szCs w:val="26"/>
          <w:u w:val="single"/>
          <w:lang w:eastAsia="ru-RU"/>
        </w:rPr>
        <w:t>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r w:rsidRPr="00BE5E5E">
        <w:rPr>
          <w:rFonts w:ascii="Times New Roman" w:hAnsi="Times New Roman" w:cs="Times New Roman"/>
          <w:sz w:val="26"/>
          <w:szCs w:val="26"/>
        </w:rPr>
        <w:t xml:space="preserve"> </w:t>
      </w:r>
      <w:r w:rsidRPr="00BE5E5E">
        <w:rPr>
          <w:rFonts w:ascii="Times New Roman" w:eastAsia="Times New Roman" w:hAnsi="Times New Roman" w:cs="Times New Roman"/>
          <w:sz w:val="26"/>
          <w:szCs w:val="26"/>
          <w:u w:val="single"/>
          <w:lang w:eastAsia="ru-RU"/>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1039E8" w:rsidRPr="00BE5E5E" w:rsidRDefault="001039E8" w:rsidP="001039E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Таким образом, ОКПД2 предназначен для обеспечения информационной поддержки задач, связанных в том числе с размещением заказов на поставки товаров, выполнение работ (оказание услуг) для государственных и муниципальных нужд.</w:t>
      </w:r>
    </w:p>
    <w:p w:rsidR="00E934CA" w:rsidRPr="00BE5E5E" w:rsidRDefault="00F63527" w:rsidP="00F6352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Учитывая вышеприведенные положения, з</w:t>
      </w:r>
      <w:r w:rsidR="001039E8" w:rsidRPr="00BE5E5E">
        <w:rPr>
          <w:rFonts w:ascii="Times New Roman" w:eastAsia="Times New Roman" w:hAnsi="Times New Roman" w:cs="Times New Roman"/>
          <w:sz w:val="26"/>
          <w:szCs w:val="26"/>
          <w:lang w:eastAsia="ru-RU"/>
        </w:rPr>
        <w:t xml:space="preserve">аказчик в случае </w:t>
      </w:r>
      <w:r w:rsidRPr="00BE5E5E">
        <w:rPr>
          <w:rFonts w:ascii="Times New Roman" w:eastAsia="Times New Roman" w:hAnsi="Times New Roman" w:cs="Times New Roman"/>
          <w:sz w:val="26"/>
          <w:szCs w:val="26"/>
          <w:lang w:eastAsia="ru-RU"/>
        </w:rPr>
        <w:t>отсутствия,</w:t>
      </w:r>
      <w:r w:rsidR="001039E8" w:rsidRPr="00BE5E5E">
        <w:rPr>
          <w:rFonts w:ascii="Times New Roman" w:eastAsia="Times New Roman" w:hAnsi="Times New Roman" w:cs="Times New Roman"/>
          <w:sz w:val="26"/>
          <w:szCs w:val="26"/>
          <w:lang w:eastAsia="ru-RU"/>
        </w:rPr>
        <w:t xml:space="preserve"> соответствующих позици</w:t>
      </w:r>
      <w:r w:rsidRPr="00BE5E5E">
        <w:rPr>
          <w:rFonts w:ascii="Times New Roman" w:eastAsia="Times New Roman" w:hAnsi="Times New Roman" w:cs="Times New Roman"/>
          <w:sz w:val="26"/>
          <w:szCs w:val="26"/>
          <w:lang w:eastAsia="ru-RU"/>
        </w:rPr>
        <w:t>й в КТРУ в качестве таких позиций</w:t>
      </w:r>
      <w:r w:rsidR="001039E8" w:rsidRPr="00BE5E5E">
        <w:rPr>
          <w:rFonts w:ascii="Times New Roman" w:eastAsia="Times New Roman" w:hAnsi="Times New Roman" w:cs="Times New Roman"/>
          <w:sz w:val="26"/>
          <w:szCs w:val="26"/>
          <w:lang w:eastAsia="ru-RU"/>
        </w:rPr>
        <w:t xml:space="preserve"> самостоятельно </w:t>
      </w:r>
      <w:r w:rsidRPr="00BE5E5E">
        <w:rPr>
          <w:rFonts w:ascii="Times New Roman" w:eastAsia="Times New Roman" w:hAnsi="Times New Roman" w:cs="Times New Roman"/>
          <w:sz w:val="26"/>
          <w:szCs w:val="26"/>
          <w:lang w:eastAsia="ru-RU"/>
        </w:rPr>
        <w:t>устанавливает</w:t>
      </w:r>
      <w:r w:rsidR="001039E8" w:rsidRPr="00BE5E5E">
        <w:rPr>
          <w:rFonts w:ascii="Times New Roman" w:eastAsia="Times New Roman" w:hAnsi="Times New Roman" w:cs="Times New Roman"/>
          <w:sz w:val="26"/>
          <w:szCs w:val="26"/>
          <w:lang w:eastAsia="ru-RU"/>
        </w:rPr>
        <w:t xml:space="preserve"> код ОКПД2, максимально объективно описывающий объ</w:t>
      </w:r>
      <w:r w:rsidRPr="00BE5E5E">
        <w:rPr>
          <w:rFonts w:ascii="Times New Roman" w:eastAsia="Times New Roman" w:hAnsi="Times New Roman" w:cs="Times New Roman"/>
          <w:sz w:val="26"/>
          <w:szCs w:val="26"/>
          <w:lang w:eastAsia="ru-RU"/>
        </w:rPr>
        <w:t>ект закупки.</w:t>
      </w:r>
    </w:p>
    <w:p w:rsidR="00711DBB" w:rsidRPr="00BE5E5E"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В данном случае аукцион проводился в интересах заказчика – ФГБУ ПОО «ГУОР по хоккею».</w:t>
      </w:r>
    </w:p>
    <w:p w:rsidR="00711DBB" w:rsidRPr="00BE5E5E" w:rsidRDefault="00711DBB" w:rsidP="00711DBB">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Объектом рассматриваемой закупки является </w:t>
      </w:r>
      <w:r w:rsidR="000C6745" w:rsidRPr="00BE5E5E">
        <w:rPr>
          <w:rFonts w:ascii="Times New Roman" w:eastAsia="Times New Roman" w:hAnsi="Times New Roman" w:cs="Times New Roman"/>
          <w:sz w:val="26"/>
          <w:szCs w:val="26"/>
          <w:lang w:eastAsia="ru-RU"/>
        </w:rPr>
        <w:t>поставка программно-аппаратного комплекса для видеоконференцсвязи с установкой и монтажом</w:t>
      </w:r>
      <w:r w:rsidRPr="00BE5E5E">
        <w:rPr>
          <w:rFonts w:ascii="Times New Roman" w:eastAsia="Times New Roman" w:hAnsi="Times New Roman" w:cs="Times New Roman"/>
          <w:sz w:val="26"/>
          <w:szCs w:val="26"/>
          <w:lang w:eastAsia="ru-RU"/>
        </w:rPr>
        <w:t>.</w:t>
      </w:r>
    </w:p>
    <w:p w:rsidR="00F855CE" w:rsidRPr="00BE5E5E" w:rsidRDefault="00F855CE" w:rsidP="009A2457">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BE5E5E">
        <w:rPr>
          <w:rFonts w:ascii="Times New Roman" w:eastAsia="Times New Roman" w:hAnsi="Times New Roman" w:cs="Times New Roman"/>
          <w:b/>
          <w:sz w:val="26"/>
          <w:szCs w:val="26"/>
          <w:lang w:eastAsia="ru-RU"/>
        </w:rPr>
        <w:t xml:space="preserve">В качестве кода Каталога товаров, работ, услуг для обеспечения государственных и муниципальных нужд заказчиком установлен код ОКПД2: </w:t>
      </w:r>
      <w:r w:rsidR="000C6745" w:rsidRPr="00BE5E5E">
        <w:rPr>
          <w:rFonts w:ascii="Times New Roman" w:eastAsia="Times New Roman" w:hAnsi="Times New Roman" w:cs="Times New Roman"/>
          <w:b/>
          <w:sz w:val="26"/>
          <w:szCs w:val="26"/>
          <w:lang w:eastAsia="ru-RU"/>
        </w:rPr>
        <w:t xml:space="preserve">26.30.23.000 </w:t>
      </w:r>
      <w:r w:rsidRPr="00BE5E5E">
        <w:rPr>
          <w:rFonts w:ascii="Times New Roman" w:eastAsia="Times New Roman" w:hAnsi="Times New Roman" w:cs="Times New Roman"/>
          <w:b/>
          <w:sz w:val="26"/>
          <w:szCs w:val="26"/>
          <w:lang w:eastAsia="ru-RU"/>
        </w:rPr>
        <w:t>«</w:t>
      </w:r>
      <w:r w:rsidR="000C6745" w:rsidRPr="00BE5E5E">
        <w:rPr>
          <w:rFonts w:ascii="Times New Roman" w:eastAsia="Times New Roman" w:hAnsi="Times New Roman" w:cs="Times New Roman"/>
          <w:b/>
          <w:sz w:val="26"/>
          <w:szCs w:val="26"/>
          <w:lang w:eastAsia="ru-RU"/>
        </w:rPr>
        <w:t>Аппараты телефонные прочие, устройства и аппаратура для передачи и приема речи, изображений или других данных, включая оборудование коммуникационное для работы в проводных или беспроводных сетях связи (например, локальных и глобальных сетях)</w:t>
      </w:r>
      <w:r w:rsidRPr="00BE5E5E">
        <w:rPr>
          <w:rFonts w:ascii="Times New Roman" w:eastAsia="Times New Roman" w:hAnsi="Times New Roman" w:cs="Times New Roman"/>
          <w:b/>
          <w:sz w:val="26"/>
          <w:szCs w:val="26"/>
          <w:lang w:eastAsia="ru-RU"/>
        </w:rPr>
        <w:t>»</w:t>
      </w:r>
      <w:r w:rsidR="00155469" w:rsidRPr="00BE5E5E">
        <w:rPr>
          <w:rFonts w:ascii="Times New Roman" w:eastAsia="Times New Roman" w:hAnsi="Times New Roman" w:cs="Times New Roman"/>
          <w:b/>
          <w:sz w:val="26"/>
          <w:szCs w:val="26"/>
          <w:lang w:eastAsia="ru-RU"/>
        </w:rPr>
        <w:t>.</w:t>
      </w:r>
    </w:p>
    <w:p w:rsidR="00155469" w:rsidRPr="00BE5E5E" w:rsidRDefault="00155469" w:rsidP="0015546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Подробное описание объекта закупки содержится в разделе 3 «Наименование и описание объекта закупки (техническое задание)» аукционной документации.</w:t>
      </w:r>
    </w:p>
    <w:p w:rsidR="00155469" w:rsidRPr="00BE5E5E" w:rsidRDefault="00155469" w:rsidP="0015546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В соответствии с приложением № 1 к Техническому заданию заказчик закупает программно-аппаратный комплекс для видеоконференцсвязи, в состав которого входят отдельные элементы: многофункциональное мультимедийное устройство вывода информации; многофункциональный мультимедийный аппаратно-программный контроллер вывода информации; многофункциональный мультимедийный контроллер для организации видеоконференцсвязи; многофункциональная мультимедийная камера видеоконференцсвязи; многофункциональная мультимедийная цифровая </w:t>
      </w:r>
      <w:proofErr w:type="spellStart"/>
      <w:r w:rsidRPr="00BE5E5E">
        <w:rPr>
          <w:rFonts w:ascii="Times New Roman" w:eastAsia="Times New Roman" w:hAnsi="Times New Roman" w:cs="Times New Roman"/>
          <w:sz w:val="26"/>
          <w:szCs w:val="26"/>
          <w:lang w:eastAsia="ru-RU"/>
        </w:rPr>
        <w:t>аудиоплатформа</w:t>
      </w:r>
      <w:proofErr w:type="spellEnd"/>
      <w:r w:rsidRPr="00BE5E5E">
        <w:rPr>
          <w:rFonts w:ascii="Times New Roman" w:eastAsia="Times New Roman" w:hAnsi="Times New Roman" w:cs="Times New Roman"/>
          <w:sz w:val="26"/>
          <w:szCs w:val="26"/>
          <w:lang w:eastAsia="ru-RU"/>
        </w:rPr>
        <w:t xml:space="preserve">; многофункциональное мультимедийное устройство отображения информации тип 1; многофункциональный мультимедийный аппаратно-программный контроллер: </w:t>
      </w:r>
      <w:r w:rsidRPr="00BE5E5E">
        <w:rPr>
          <w:rFonts w:ascii="Times New Roman" w:eastAsia="Times New Roman" w:hAnsi="Times New Roman" w:cs="Times New Roman"/>
          <w:sz w:val="26"/>
          <w:szCs w:val="26"/>
          <w:lang w:eastAsia="ru-RU"/>
        </w:rPr>
        <w:lastRenderedPageBreak/>
        <w:t>многофункциональное мультимедийное устройство отображения информации тип 2; многофункциональное мультимедийное устройство отображения информации тип 3; многофункциональное устройство передачи сигналов тип 1; многофункциональное устройство передачи сигналов тип 2; многофункциональное мультимедийное устройство матричной коммутации сигналов тип 1; многофункциональное мультимедийное устройство матричной коммутации сигналов тип 2; многофункциональный мультимедийный аппаратно-программный комплекс для управления множественными видеопотоками тип 1; многофункциональный мультимедийный аппаратно-программный комплекс для управления множественными видеопотоками тип 2; многофункциональная мультимедийная интерактивная система для организации совместной работы; многофункциональное мультимедийное устройство преобразования видеосигнала тип 1; многофункциональное мультимедийное устройство преобразования видеосигнала тип 2; многофункциональное мультимедийное устройство преобразования видеосигнала тип 3; многофункциональное мультимедийное устройство преобразования видеосигнала тип 4; многофункциональный мультимедийный комплекс автоматизации и управления залом; многофункциональный мультимедийный аппаратно-программный комплекс управления видеоконференцсвязью и интеграции смежных систем.</w:t>
      </w:r>
    </w:p>
    <w:p w:rsidR="00155469" w:rsidRPr="00BE5E5E" w:rsidRDefault="00155469" w:rsidP="0015546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Согласно статье 134 Гражданского кодекса Российской Федерации если различные вещи соединены таким образом, который предполагает их использование по общему назначению (сложная вещь), то действие сделки, совершенной по поводу сложной вещи, распространяется на все входящие в нее вещи, поскольку условиями сделки не предусмотрено иное.</w:t>
      </w:r>
    </w:p>
    <w:p w:rsidR="00155469" w:rsidRPr="00BE5E5E" w:rsidRDefault="00155469" w:rsidP="0015546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В данном случае заказчику исходя из его потребностей требовалась к поставке сложная вещь (программно-аппаратный комплекс для видеоконференцсвязи), состоящая из разнородных вещей, технические и эксплуатационные характеристики которых должны позволять использовать их в комплексе, как технологически и функционально связанную между собой систему, без необходимости отдельного использования каждого элемента.</w:t>
      </w:r>
    </w:p>
    <w:p w:rsidR="00155469" w:rsidRPr="00BE5E5E" w:rsidRDefault="00155469" w:rsidP="00C674AA">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BE5E5E">
        <w:rPr>
          <w:rFonts w:ascii="Times New Roman" w:eastAsia="Times New Roman" w:hAnsi="Times New Roman" w:cs="Times New Roman"/>
          <w:sz w:val="26"/>
          <w:szCs w:val="26"/>
          <w:u w:val="single"/>
          <w:lang w:eastAsia="ru-RU"/>
        </w:rPr>
        <w:t xml:space="preserve">Федеральным законом от 05.04.2013 № 44-ФЗ, </w:t>
      </w:r>
      <w:r w:rsidR="00C674AA" w:rsidRPr="00BE5E5E">
        <w:rPr>
          <w:rFonts w:ascii="Times New Roman" w:eastAsia="Times New Roman" w:hAnsi="Times New Roman" w:cs="Times New Roman"/>
          <w:sz w:val="26"/>
          <w:szCs w:val="26"/>
          <w:u w:val="single"/>
          <w:lang w:eastAsia="ru-RU"/>
        </w:rPr>
        <w:t>не предусмотрена обязанность заказчиков при осуществлении закупки сложной вещи, в состав которой входят различные элементы, определять для каждого такого элемента код ОКПД2.</w:t>
      </w:r>
    </w:p>
    <w:p w:rsidR="00C674AA" w:rsidRPr="00BE5E5E" w:rsidRDefault="00C44738" w:rsidP="00C674AA">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Соответственно, закупая сложную вещь с </w:t>
      </w:r>
      <w:r w:rsidR="003A37C6" w:rsidRPr="00BE5E5E">
        <w:rPr>
          <w:rFonts w:ascii="Times New Roman" w:eastAsia="Times New Roman" w:hAnsi="Times New Roman" w:cs="Times New Roman"/>
          <w:sz w:val="26"/>
          <w:szCs w:val="26"/>
          <w:lang w:eastAsia="ru-RU"/>
        </w:rPr>
        <w:t xml:space="preserve">единым </w:t>
      </w:r>
      <w:r w:rsidRPr="00BE5E5E">
        <w:rPr>
          <w:rFonts w:ascii="Times New Roman" w:eastAsia="Times New Roman" w:hAnsi="Times New Roman" w:cs="Times New Roman"/>
          <w:sz w:val="26"/>
          <w:szCs w:val="26"/>
          <w:lang w:eastAsia="ru-RU"/>
        </w:rPr>
        <w:t>кодом ОКПД2, включенным в Перечень радиоэлектронной продукции</w:t>
      </w:r>
      <w:r w:rsidR="00E90615" w:rsidRPr="00BE5E5E">
        <w:rPr>
          <w:rFonts w:ascii="Times New Roman" w:eastAsia="Times New Roman" w:hAnsi="Times New Roman" w:cs="Times New Roman"/>
          <w:sz w:val="26"/>
          <w:szCs w:val="26"/>
          <w:lang w:eastAsia="ru-RU"/>
        </w:rPr>
        <w:t>, заказчик не нарушает положения пункта 7 постановления Правительства РФ от 10.07.2019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устанавливающего запрет на то, что 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rsidR="00155469" w:rsidRPr="00BE5E5E" w:rsidRDefault="00E90615" w:rsidP="00E1457D">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Кроме того, з</w:t>
      </w:r>
      <w:r w:rsidR="00155469" w:rsidRPr="00BE5E5E">
        <w:rPr>
          <w:rFonts w:ascii="Times New Roman" w:eastAsia="Times New Roman" w:hAnsi="Times New Roman" w:cs="Times New Roman"/>
          <w:sz w:val="26"/>
          <w:szCs w:val="26"/>
          <w:lang w:eastAsia="ru-RU"/>
        </w:rPr>
        <w:t xml:space="preserve">аявителем </w:t>
      </w:r>
      <w:r w:rsidRPr="00BE5E5E">
        <w:rPr>
          <w:rFonts w:ascii="Times New Roman" w:eastAsia="Times New Roman" w:hAnsi="Times New Roman" w:cs="Times New Roman"/>
          <w:sz w:val="26"/>
          <w:szCs w:val="26"/>
          <w:lang w:eastAsia="ru-RU"/>
        </w:rPr>
        <w:t xml:space="preserve">в тексте жалобы </w:t>
      </w:r>
      <w:r w:rsidR="00155469" w:rsidRPr="00BE5E5E">
        <w:rPr>
          <w:rFonts w:ascii="Times New Roman" w:eastAsia="Times New Roman" w:hAnsi="Times New Roman" w:cs="Times New Roman"/>
          <w:sz w:val="26"/>
          <w:szCs w:val="26"/>
          <w:lang w:eastAsia="ru-RU"/>
        </w:rPr>
        <w:t xml:space="preserve">не </w:t>
      </w:r>
      <w:r w:rsidRPr="00BE5E5E">
        <w:rPr>
          <w:rFonts w:ascii="Times New Roman" w:eastAsia="Times New Roman" w:hAnsi="Times New Roman" w:cs="Times New Roman"/>
          <w:sz w:val="26"/>
          <w:szCs w:val="26"/>
          <w:lang w:eastAsia="ru-RU"/>
        </w:rPr>
        <w:t xml:space="preserve">приводится </w:t>
      </w:r>
      <w:r w:rsidR="00E1457D" w:rsidRPr="00BE5E5E">
        <w:rPr>
          <w:rFonts w:ascii="Times New Roman" w:eastAsia="Times New Roman" w:hAnsi="Times New Roman" w:cs="Times New Roman"/>
          <w:sz w:val="26"/>
          <w:szCs w:val="26"/>
          <w:lang w:eastAsia="ru-RU"/>
        </w:rPr>
        <w:t>перечень</w:t>
      </w:r>
      <w:r w:rsidRPr="00BE5E5E">
        <w:rPr>
          <w:rFonts w:ascii="Times New Roman" w:eastAsia="Times New Roman" w:hAnsi="Times New Roman" w:cs="Times New Roman"/>
          <w:sz w:val="26"/>
          <w:szCs w:val="26"/>
          <w:lang w:eastAsia="ru-RU"/>
        </w:rPr>
        <w:t xml:space="preserve"> </w:t>
      </w:r>
      <w:r w:rsidR="00E1457D" w:rsidRPr="00BE5E5E">
        <w:rPr>
          <w:rFonts w:ascii="Times New Roman" w:eastAsia="Times New Roman" w:hAnsi="Times New Roman" w:cs="Times New Roman"/>
          <w:sz w:val="26"/>
          <w:szCs w:val="26"/>
          <w:lang w:eastAsia="ru-RU"/>
        </w:rPr>
        <w:t>товаров, для которых,</w:t>
      </w:r>
      <w:r w:rsidRPr="00BE5E5E">
        <w:rPr>
          <w:rFonts w:ascii="Times New Roman" w:eastAsia="Times New Roman" w:hAnsi="Times New Roman" w:cs="Times New Roman"/>
          <w:sz w:val="26"/>
          <w:szCs w:val="26"/>
          <w:lang w:eastAsia="ru-RU"/>
        </w:rPr>
        <w:t xml:space="preserve"> по его мнению</w:t>
      </w:r>
      <w:r w:rsidR="00E1457D" w:rsidRPr="00BE5E5E">
        <w:rPr>
          <w:rFonts w:ascii="Times New Roman" w:eastAsia="Times New Roman" w:hAnsi="Times New Roman" w:cs="Times New Roman"/>
          <w:sz w:val="26"/>
          <w:szCs w:val="26"/>
          <w:lang w:eastAsia="ru-RU"/>
        </w:rPr>
        <w:t>,</w:t>
      </w:r>
      <w:r w:rsidRPr="00BE5E5E">
        <w:rPr>
          <w:rFonts w:ascii="Times New Roman" w:eastAsia="Times New Roman" w:hAnsi="Times New Roman" w:cs="Times New Roman"/>
          <w:sz w:val="26"/>
          <w:szCs w:val="26"/>
          <w:lang w:eastAsia="ru-RU"/>
        </w:rPr>
        <w:t xml:space="preserve"> </w:t>
      </w:r>
      <w:r w:rsidR="00E1457D" w:rsidRPr="00BE5E5E">
        <w:rPr>
          <w:rFonts w:ascii="Times New Roman" w:eastAsia="Times New Roman" w:hAnsi="Times New Roman" w:cs="Times New Roman"/>
          <w:sz w:val="26"/>
          <w:szCs w:val="26"/>
          <w:lang w:eastAsia="ru-RU"/>
        </w:rPr>
        <w:t xml:space="preserve">необходимо выбрать иные коды ОКПД2, а также сами коды </w:t>
      </w:r>
      <w:r w:rsidR="00E1457D" w:rsidRPr="00BE5E5E">
        <w:rPr>
          <w:rFonts w:ascii="Times New Roman" w:eastAsia="Times New Roman" w:hAnsi="Times New Roman" w:cs="Times New Roman"/>
          <w:sz w:val="26"/>
          <w:szCs w:val="26"/>
          <w:lang w:eastAsia="ru-RU"/>
        </w:rPr>
        <w:lastRenderedPageBreak/>
        <w:t xml:space="preserve">ОКПД2, таким образом, заявителем не доказан </w:t>
      </w:r>
      <w:r w:rsidR="00155469" w:rsidRPr="00BE5E5E">
        <w:rPr>
          <w:rFonts w:ascii="Times New Roman" w:eastAsia="Times New Roman" w:hAnsi="Times New Roman" w:cs="Times New Roman"/>
          <w:sz w:val="26"/>
          <w:szCs w:val="26"/>
          <w:lang w:eastAsia="ru-RU"/>
        </w:rPr>
        <w:t xml:space="preserve">факт </w:t>
      </w:r>
      <w:r w:rsidR="00E1457D" w:rsidRPr="00BE5E5E">
        <w:rPr>
          <w:rFonts w:ascii="Times New Roman" w:eastAsia="Times New Roman" w:hAnsi="Times New Roman" w:cs="Times New Roman"/>
          <w:sz w:val="26"/>
          <w:szCs w:val="26"/>
          <w:lang w:eastAsia="ru-RU"/>
        </w:rPr>
        <w:t>объединения заказчиком в один лот товаров, включенных в Перечень радиоэлектронной продукции, утвержденный постановлением Правительства РФ от 10.07.2019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и не включенных в него.</w:t>
      </w:r>
    </w:p>
    <w:p w:rsidR="00E1457D" w:rsidRPr="00BE5E5E" w:rsidRDefault="00E1457D" w:rsidP="00E1457D">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Учитывая вышеизложенное, Комиссией Ярославского УФАС России не выявлен факт нарушения со стороны заказчика положений постановления Правительства РФ от 10.07.2019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и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0F32AE" w:rsidRPr="00BE5E5E" w:rsidRDefault="003A37C6" w:rsidP="00E1457D">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BE5E5E">
        <w:rPr>
          <w:rFonts w:ascii="Times New Roman" w:eastAsia="Times New Roman" w:hAnsi="Times New Roman" w:cs="Times New Roman"/>
          <w:b/>
          <w:sz w:val="26"/>
          <w:szCs w:val="26"/>
          <w:lang w:eastAsia="ru-RU"/>
        </w:rPr>
        <w:t>Второй довод заявителя признан Комиссией Ярославского УФАС России необоснованным ввиду следующего.</w:t>
      </w:r>
    </w:p>
    <w:p w:rsidR="007F5377" w:rsidRPr="00BE5E5E" w:rsidRDefault="007F5377" w:rsidP="007F5377">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В соответствии с пунктом 2 статьи 42 Федерального закона от 05.04.2013                   № 44-ФЗ в извещении об осуществлении закупки должна содержаться, если иное не предусмотрено настоящим Федеральным законом,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rsidR="007F5377" w:rsidRPr="00BE5E5E" w:rsidRDefault="007F5377" w:rsidP="007F5377">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Согласно пункту 1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w:t>
      </w:r>
    </w:p>
    <w:p w:rsidR="007F5377" w:rsidRPr="00BE5E5E" w:rsidRDefault="007F5377" w:rsidP="007F5377">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 xml:space="preserve">Исходя из пункта 1 части 1 статьи 33 Федерального закона от 05.04.2013 № 44-ФЗ, заказчик при описании в документации о закупке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w:t>
      </w:r>
      <w:r w:rsidRPr="00BE5E5E">
        <w:rPr>
          <w:rFonts w:ascii="Times New Roman" w:eastAsia="Times New Roman CYR" w:hAnsi="Times New Roman" w:cs="Times New Roman"/>
          <w:sz w:val="26"/>
          <w:szCs w:val="26"/>
          <w:lang w:eastAsia="zh-CN"/>
        </w:rPr>
        <w:lastRenderedPageBreak/>
        <w:t>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7F5377" w:rsidRPr="00BE5E5E" w:rsidRDefault="007F5377" w:rsidP="007F5377">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Из изложенных норм следует, что в зависимости от своих потребностей заказчик в документации об аукционе должен установить требования к поставляемому товару с учетом специфики его деятельности, специфики самого товара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rsidR="007F5377" w:rsidRPr="00BE5E5E" w:rsidRDefault="007F5377" w:rsidP="007F5377">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 xml:space="preserve">Соответственно, заказчик вправе включить в аукционную документацию такие характеристики и требования к товару,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закупок. </w:t>
      </w:r>
    </w:p>
    <w:p w:rsidR="00BF2DB0" w:rsidRPr="00BE5E5E" w:rsidRDefault="007F5377" w:rsidP="00BF2DB0">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Кроме того, законом не предусмотрено ограничений по включению в аукционную документацию требований к объекту закупки, являющихся значимыми для заказчика, не предусмотрена и обязанность заказчика обосновывать эти потребности при установлении требований к поставляемому товару.</w:t>
      </w:r>
    </w:p>
    <w:p w:rsidR="00BF2DB0" w:rsidRPr="00BE5E5E" w:rsidRDefault="00BF2DB0" w:rsidP="007F5377">
      <w:pPr>
        <w:widowControl w:val="0"/>
        <w:suppressAutoHyphens/>
        <w:spacing w:after="0" w:line="240" w:lineRule="auto"/>
        <w:ind w:firstLine="720"/>
        <w:jc w:val="both"/>
        <w:rPr>
          <w:rFonts w:ascii="Times New Roman" w:eastAsia="Times New Roman CYR" w:hAnsi="Times New Roman" w:cs="Times New Roman"/>
          <w:sz w:val="26"/>
          <w:szCs w:val="26"/>
          <w:u w:val="single"/>
          <w:lang w:eastAsia="zh-CN"/>
        </w:rPr>
      </w:pPr>
      <w:r w:rsidRPr="00BE5E5E">
        <w:rPr>
          <w:rFonts w:ascii="Times New Roman" w:eastAsia="Times New Roman CYR" w:hAnsi="Times New Roman" w:cs="Times New Roman"/>
          <w:sz w:val="26"/>
          <w:szCs w:val="26"/>
          <w:lang w:eastAsia="zh-CN"/>
        </w:rPr>
        <w:t>О</w:t>
      </w:r>
      <w:r w:rsidR="007F5377" w:rsidRPr="00BE5E5E">
        <w:rPr>
          <w:rFonts w:ascii="Times New Roman" w:eastAsia="Times New Roman CYR" w:hAnsi="Times New Roman" w:cs="Times New Roman"/>
          <w:sz w:val="26"/>
          <w:szCs w:val="26"/>
          <w:lang w:eastAsia="zh-CN"/>
        </w:rPr>
        <w:t xml:space="preserve">бъектом закупки является </w:t>
      </w:r>
      <w:r w:rsidRPr="00BE5E5E">
        <w:rPr>
          <w:rFonts w:ascii="Times New Roman" w:eastAsia="Times New Roman CYR" w:hAnsi="Times New Roman" w:cs="Times New Roman"/>
          <w:sz w:val="26"/>
          <w:szCs w:val="26"/>
          <w:lang w:eastAsia="zh-CN"/>
        </w:rPr>
        <w:t xml:space="preserve">поставка </w:t>
      </w:r>
      <w:r w:rsidRPr="00BE5E5E">
        <w:rPr>
          <w:rFonts w:ascii="Times New Roman" w:eastAsia="Times New Roman CYR" w:hAnsi="Times New Roman" w:cs="Times New Roman"/>
          <w:sz w:val="26"/>
          <w:szCs w:val="26"/>
          <w:u w:val="single"/>
          <w:lang w:eastAsia="zh-CN"/>
        </w:rPr>
        <w:t>программно-аппаратного комплекса для видеоконференцсвязи с установкой и монтажом.</w:t>
      </w:r>
    </w:p>
    <w:p w:rsidR="007F5377" w:rsidRPr="00BE5E5E" w:rsidRDefault="007F5377" w:rsidP="007F5377">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 xml:space="preserve">Учитывая изложенное, участником закупки могло выступать любое лицо, в том числе не являющееся производителем требуемого к поставке </w:t>
      </w:r>
      <w:r w:rsidR="00BF2DB0" w:rsidRPr="00BE5E5E">
        <w:rPr>
          <w:rFonts w:ascii="Times New Roman" w:eastAsia="Times New Roman CYR" w:hAnsi="Times New Roman" w:cs="Times New Roman"/>
          <w:sz w:val="26"/>
          <w:szCs w:val="26"/>
          <w:lang w:eastAsia="zh-CN"/>
        </w:rPr>
        <w:t>оборудования</w:t>
      </w:r>
      <w:r w:rsidRPr="00BE5E5E">
        <w:rPr>
          <w:rFonts w:ascii="Times New Roman" w:eastAsia="Times New Roman CYR" w:hAnsi="Times New Roman" w:cs="Times New Roman"/>
          <w:sz w:val="26"/>
          <w:szCs w:val="26"/>
          <w:lang w:eastAsia="zh-CN"/>
        </w:rPr>
        <w:t>, готовое поставить товар, отвечающий требованиям документации об электронном аукционе и удовлетворяющий потребностям заказчика.</w:t>
      </w:r>
    </w:p>
    <w:p w:rsidR="007F5377" w:rsidRPr="00BE5E5E" w:rsidRDefault="007F5377" w:rsidP="007F5377">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В данном случае имеет значение не тот факт, что один или несколько производителей производят соответствующий товар, а возможность участников закупки осуществить его поставку.</w:t>
      </w:r>
    </w:p>
    <w:p w:rsidR="007F5377" w:rsidRPr="00BE5E5E" w:rsidRDefault="007F5377" w:rsidP="007F5377">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Заявитель не обосновывал тот факт, что требования, включенные в документацию об электронном аукционе, создали одним участникам преимущества перед другими, явились непреодолимыми для некоторых участников</w:t>
      </w:r>
      <w:r w:rsidR="00BF2DB0" w:rsidRPr="00BE5E5E">
        <w:rPr>
          <w:rFonts w:ascii="Times New Roman" w:eastAsia="Times New Roman CYR" w:hAnsi="Times New Roman" w:cs="Times New Roman"/>
          <w:sz w:val="26"/>
          <w:szCs w:val="26"/>
          <w:lang w:eastAsia="zh-CN"/>
        </w:rPr>
        <w:t>.</w:t>
      </w:r>
    </w:p>
    <w:p w:rsidR="007F5377" w:rsidRPr="00BE5E5E" w:rsidRDefault="007F5377" w:rsidP="007F5377">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Также заявителем не представлено каких-либо доказательств, свидетельствующих о том, что установленным требованиям аукционной документации соответствует товар только одного</w:t>
      </w:r>
      <w:r w:rsidR="00BF2DB0" w:rsidRPr="00BE5E5E">
        <w:rPr>
          <w:rFonts w:ascii="Times New Roman" w:eastAsia="Times New Roman CYR" w:hAnsi="Times New Roman" w:cs="Times New Roman"/>
          <w:sz w:val="26"/>
          <w:szCs w:val="26"/>
          <w:lang w:eastAsia="zh-CN"/>
        </w:rPr>
        <w:t xml:space="preserve"> производителя</w:t>
      </w:r>
      <w:r w:rsidRPr="00BE5E5E">
        <w:rPr>
          <w:rFonts w:ascii="Times New Roman" w:eastAsia="Times New Roman CYR" w:hAnsi="Times New Roman" w:cs="Times New Roman"/>
          <w:sz w:val="26"/>
          <w:szCs w:val="26"/>
          <w:lang w:eastAsia="zh-CN"/>
        </w:rPr>
        <w:t xml:space="preserve">, доказательств, свидетельствующих об отсутствии у него возможности приобретения требуемого товара и поставки его заказчику в случае победы в аукционе. </w:t>
      </w:r>
    </w:p>
    <w:p w:rsidR="00BF2DB0" w:rsidRPr="00BE5E5E" w:rsidRDefault="00BF2DB0" w:rsidP="0071365E">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Кроме того, косвенным подтверждением отсутствия ограничений количества участников закупки в действиях заказчика при описании объекта закупки явля</w:t>
      </w:r>
      <w:r w:rsidR="0071365E" w:rsidRPr="00BE5E5E">
        <w:rPr>
          <w:rFonts w:ascii="Times New Roman" w:eastAsia="Times New Roman CYR" w:hAnsi="Times New Roman" w:cs="Times New Roman"/>
          <w:sz w:val="26"/>
          <w:szCs w:val="26"/>
          <w:lang w:eastAsia="zh-CN"/>
        </w:rPr>
        <w:t>е</w:t>
      </w:r>
      <w:r w:rsidRPr="00BE5E5E">
        <w:rPr>
          <w:rFonts w:ascii="Times New Roman" w:eastAsia="Times New Roman CYR" w:hAnsi="Times New Roman" w:cs="Times New Roman"/>
          <w:sz w:val="26"/>
          <w:szCs w:val="26"/>
          <w:lang w:eastAsia="zh-CN"/>
        </w:rPr>
        <w:t>тся следующ</w:t>
      </w:r>
      <w:r w:rsidR="0071365E" w:rsidRPr="00BE5E5E">
        <w:rPr>
          <w:rFonts w:ascii="Times New Roman" w:eastAsia="Times New Roman CYR" w:hAnsi="Times New Roman" w:cs="Times New Roman"/>
          <w:sz w:val="26"/>
          <w:szCs w:val="26"/>
          <w:lang w:eastAsia="zh-CN"/>
        </w:rPr>
        <w:t>ее</w:t>
      </w:r>
      <w:r w:rsidRPr="00BE5E5E">
        <w:rPr>
          <w:rFonts w:ascii="Times New Roman" w:eastAsia="Times New Roman CYR" w:hAnsi="Times New Roman" w:cs="Times New Roman"/>
          <w:sz w:val="26"/>
          <w:szCs w:val="26"/>
          <w:lang w:eastAsia="zh-CN"/>
        </w:rPr>
        <w:t xml:space="preserve"> обстоятельств</w:t>
      </w:r>
      <w:r w:rsidR="0071365E" w:rsidRPr="00BE5E5E">
        <w:rPr>
          <w:rFonts w:ascii="Times New Roman" w:eastAsia="Times New Roman CYR" w:hAnsi="Times New Roman" w:cs="Times New Roman"/>
          <w:sz w:val="26"/>
          <w:szCs w:val="26"/>
          <w:lang w:eastAsia="zh-CN"/>
        </w:rPr>
        <w:t>о</w:t>
      </w:r>
      <w:r w:rsidRPr="00BE5E5E">
        <w:rPr>
          <w:rFonts w:ascii="Times New Roman" w:eastAsia="Times New Roman CYR" w:hAnsi="Times New Roman" w:cs="Times New Roman"/>
          <w:sz w:val="26"/>
          <w:szCs w:val="26"/>
          <w:lang w:eastAsia="zh-CN"/>
        </w:rPr>
        <w:t>:</w:t>
      </w:r>
      <w:r w:rsidR="0071365E" w:rsidRPr="00BE5E5E">
        <w:rPr>
          <w:rFonts w:ascii="Times New Roman" w:eastAsia="Times New Roman CYR" w:hAnsi="Times New Roman" w:cs="Times New Roman"/>
          <w:sz w:val="26"/>
          <w:szCs w:val="26"/>
          <w:lang w:eastAsia="zh-CN"/>
        </w:rPr>
        <w:t xml:space="preserve"> </w:t>
      </w:r>
      <w:r w:rsidRPr="00BE5E5E">
        <w:rPr>
          <w:rFonts w:ascii="Times New Roman" w:eastAsia="Times New Roman CYR" w:hAnsi="Times New Roman" w:cs="Times New Roman"/>
          <w:sz w:val="26"/>
          <w:szCs w:val="26"/>
          <w:lang w:eastAsia="zh-CN"/>
        </w:rPr>
        <w:t xml:space="preserve">получение при обосновании начальной (максимальной) цены контракта </w:t>
      </w:r>
      <w:r w:rsidR="0071365E" w:rsidRPr="00BE5E5E">
        <w:rPr>
          <w:rFonts w:ascii="Times New Roman" w:eastAsia="Times New Roman CYR" w:hAnsi="Times New Roman" w:cs="Times New Roman"/>
          <w:sz w:val="26"/>
          <w:szCs w:val="26"/>
          <w:lang w:eastAsia="zh-CN"/>
        </w:rPr>
        <w:t>трех</w:t>
      </w:r>
      <w:r w:rsidRPr="00BE5E5E">
        <w:rPr>
          <w:rFonts w:ascii="Times New Roman" w:eastAsia="Times New Roman CYR" w:hAnsi="Times New Roman" w:cs="Times New Roman"/>
          <w:sz w:val="26"/>
          <w:szCs w:val="26"/>
          <w:lang w:eastAsia="zh-CN"/>
        </w:rPr>
        <w:t xml:space="preserve"> коммерческих предложений от по</w:t>
      </w:r>
      <w:r w:rsidR="0071365E" w:rsidRPr="00BE5E5E">
        <w:rPr>
          <w:rFonts w:ascii="Times New Roman" w:eastAsia="Times New Roman CYR" w:hAnsi="Times New Roman" w:cs="Times New Roman"/>
          <w:sz w:val="26"/>
          <w:szCs w:val="26"/>
          <w:lang w:eastAsia="zh-CN"/>
        </w:rPr>
        <w:t xml:space="preserve">тенциальных участников закупки АО «Калуга Астрал», ООО «Ай Кью </w:t>
      </w:r>
      <w:proofErr w:type="spellStart"/>
      <w:r w:rsidR="0071365E" w:rsidRPr="00BE5E5E">
        <w:rPr>
          <w:rFonts w:ascii="Times New Roman" w:eastAsia="Times New Roman CYR" w:hAnsi="Times New Roman" w:cs="Times New Roman"/>
          <w:sz w:val="26"/>
          <w:szCs w:val="26"/>
          <w:lang w:eastAsia="zh-CN"/>
        </w:rPr>
        <w:t>Тулс</w:t>
      </w:r>
      <w:proofErr w:type="spellEnd"/>
      <w:r w:rsidR="0071365E" w:rsidRPr="00BE5E5E">
        <w:rPr>
          <w:rFonts w:ascii="Times New Roman" w:eastAsia="Times New Roman CYR" w:hAnsi="Times New Roman" w:cs="Times New Roman"/>
          <w:sz w:val="26"/>
          <w:szCs w:val="26"/>
          <w:lang w:eastAsia="zh-CN"/>
        </w:rPr>
        <w:t>», ООО «Эверест».</w:t>
      </w:r>
    </w:p>
    <w:p w:rsidR="000F32AE" w:rsidRPr="00BE5E5E" w:rsidRDefault="007F5377" w:rsidP="0071365E">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 xml:space="preserve">Учитывая изложенное, Ярославское УФАС России при имеющихся на момент рассмотрения настоящей жалобы доказательствах не усматривает необходимых и достаточных оснований для констатации в действиях заказчика нарушений законодательства о закупках, выразившихся </w:t>
      </w:r>
      <w:r w:rsidR="0071365E" w:rsidRPr="00BE5E5E">
        <w:rPr>
          <w:rFonts w:ascii="Times New Roman" w:eastAsia="Times New Roman CYR" w:hAnsi="Times New Roman" w:cs="Times New Roman"/>
          <w:sz w:val="26"/>
          <w:szCs w:val="26"/>
          <w:lang w:eastAsia="zh-CN"/>
        </w:rPr>
        <w:t xml:space="preserve">в формировании закупочной документации под продукцию одного производителя (компании </w:t>
      </w:r>
      <w:proofErr w:type="spellStart"/>
      <w:r w:rsidR="0071365E" w:rsidRPr="00BE5E5E">
        <w:rPr>
          <w:rFonts w:ascii="Times New Roman" w:eastAsia="Times New Roman CYR" w:hAnsi="Times New Roman" w:cs="Times New Roman"/>
          <w:sz w:val="26"/>
          <w:szCs w:val="26"/>
          <w:lang w:eastAsia="zh-CN"/>
        </w:rPr>
        <w:t>Userful</w:t>
      </w:r>
      <w:proofErr w:type="spellEnd"/>
      <w:r w:rsidR="0071365E" w:rsidRPr="00BE5E5E">
        <w:rPr>
          <w:rFonts w:ascii="Times New Roman" w:eastAsia="Times New Roman CYR" w:hAnsi="Times New Roman" w:cs="Times New Roman"/>
          <w:sz w:val="26"/>
          <w:szCs w:val="26"/>
          <w:lang w:eastAsia="zh-CN"/>
        </w:rPr>
        <w:t>).</w:t>
      </w:r>
    </w:p>
    <w:p w:rsidR="00E1457D" w:rsidRPr="00BE5E5E" w:rsidRDefault="00430D7F" w:rsidP="00E1457D">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BE5E5E">
        <w:rPr>
          <w:rFonts w:ascii="Times New Roman" w:eastAsia="Times New Roman" w:hAnsi="Times New Roman" w:cs="Times New Roman"/>
          <w:b/>
          <w:sz w:val="26"/>
          <w:szCs w:val="26"/>
          <w:lang w:eastAsia="ru-RU"/>
        </w:rPr>
        <w:t xml:space="preserve">В отношении </w:t>
      </w:r>
      <w:r w:rsidR="00E1457D" w:rsidRPr="00BE5E5E">
        <w:rPr>
          <w:rFonts w:ascii="Times New Roman" w:eastAsia="Times New Roman" w:hAnsi="Times New Roman" w:cs="Times New Roman"/>
          <w:b/>
          <w:sz w:val="26"/>
          <w:szCs w:val="26"/>
          <w:lang w:eastAsia="ru-RU"/>
        </w:rPr>
        <w:t xml:space="preserve">третьего </w:t>
      </w:r>
      <w:r w:rsidRPr="00BE5E5E">
        <w:rPr>
          <w:rFonts w:ascii="Times New Roman" w:eastAsia="Times New Roman" w:hAnsi="Times New Roman" w:cs="Times New Roman"/>
          <w:b/>
          <w:sz w:val="26"/>
          <w:szCs w:val="26"/>
          <w:lang w:eastAsia="ru-RU"/>
        </w:rPr>
        <w:t>довода заявителя Комиссия Ярославского УФАС России считает необходимым пояснить следующее.</w:t>
      </w:r>
    </w:p>
    <w:p w:rsidR="00430D7F" w:rsidRPr="00BE5E5E" w:rsidRDefault="00430D7F" w:rsidP="00430D7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lastRenderedPageBreak/>
        <w:t>В соответствии с пунктом 2 статьи 42 Федерального закона от 05.04.2013                   № 44-ФЗ в извещении об осуществлении закупки должна содержаться, если иное не предусмотрено настоящим Федеральным законом,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rsidR="00430D7F" w:rsidRPr="00BE5E5E" w:rsidRDefault="00430D7F" w:rsidP="00430D7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Согласно пункту 1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Федерального закона от 05.04.2013 № 44-ФЗ, в том числе обоснование начальной (максимальной) цены контракта.</w:t>
      </w:r>
    </w:p>
    <w:p w:rsidR="00430D7F" w:rsidRPr="00BE5E5E" w:rsidRDefault="00430D7F" w:rsidP="00430D7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Исходя из пункта 1 части 1 статьи 33 Федерального закона от 05.04.2013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30D7F" w:rsidRPr="00BE5E5E" w:rsidRDefault="00430D7F" w:rsidP="00430D7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Пунктом 2 части 1 статьи 33 Федерального закона от 05.04.2013 № 44-ФЗ установлено, что при описании объекта закупки должны использоваться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w:t>
      </w:r>
      <w:r w:rsidRPr="00BE5E5E">
        <w:rPr>
          <w:rFonts w:ascii="Times New Roman" w:eastAsia="Times New Roman" w:hAnsi="Times New Roman" w:cs="Times New Roman"/>
          <w:sz w:val="26"/>
          <w:szCs w:val="26"/>
          <w:u w:val="single"/>
          <w:lang w:eastAsia="ru-RU"/>
        </w:rPr>
        <w:t>потребностям заказчика</w:t>
      </w:r>
      <w:r w:rsidRPr="00BE5E5E">
        <w:rPr>
          <w:rFonts w:ascii="Times New Roman" w:eastAsia="Times New Roman" w:hAnsi="Times New Roman" w:cs="Times New Roman"/>
          <w:sz w:val="26"/>
          <w:szCs w:val="26"/>
          <w:lang w:eastAsia="ru-RU"/>
        </w:rPr>
        <w:t>.</w:t>
      </w:r>
    </w:p>
    <w:p w:rsidR="00430D7F" w:rsidRPr="00BE5E5E" w:rsidRDefault="00430D7F" w:rsidP="00430D7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w:t>
      </w:r>
      <w:r w:rsidRPr="00BE5E5E">
        <w:rPr>
          <w:rFonts w:ascii="Times New Roman" w:eastAsia="Times New Roman" w:hAnsi="Times New Roman" w:cs="Times New Roman"/>
          <w:sz w:val="26"/>
          <w:szCs w:val="26"/>
          <w:lang w:eastAsia="ru-RU"/>
        </w:rPr>
        <w:lastRenderedPageBreak/>
        <w:t>требованиям. При этом указываются максимальные и (или) минимальные значения таких показателей, а также значения показателей, которые не могут изменяться (часть 2 статьи 33 Федерального закона от 05.04.2013 № 44-ФЗ).</w:t>
      </w:r>
    </w:p>
    <w:p w:rsidR="000F32AE" w:rsidRPr="00BE5E5E" w:rsidRDefault="000F32AE" w:rsidP="00430D7F">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BE5E5E">
        <w:rPr>
          <w:rFonts w:ascii="Times New Roman" w:eastAsia="Times New Roman" w:hAnsi="Times New Roman" w:cs="Times New Roman"/>
          <w:sz w:val="26"/>
          <w:szCs w:val="26"/>
          <w:lang w:eastAsia="ru-RU"/>
        </w:rPr>
        <w:t xml:space="preserve">В соответствии с частью 2 статьи 8 Федерального закона от 05.04.2013                   № 44-ФЗ </w:t>
      </w:r>
      <w:r w:rsidRPr="00BE5E5E">
        <w:rPr>
          <w:rFonts w:ascii="Times New Roman" w:eastAsia="Times New Roman" w:hAnsi="Times New Roman" w:cs="Times New Roman"/>
          <w:sz w:val="26"/>
          <w:szCs w:val="26"/>
          <w:u w:val="single"/>
          <w:lang w:eastAsia="ru-RU"/>
        </w:rPr>
        <w:t>запрещается совершение заказчиками</w:t>
      </w:r>
      <w:r w:rsidRPr="00BE5E5E">
        <w:rPr>
          <w:rFonts w:ascii="Times New Roman" w:eastAsia="Times New Roman" w:hAnsi="Times New Roman" w:cs="Times New Roman"/>
          <w:sz w:val="26"/>
          <w:szCs w:val="26"/>
          <w:lang w:eastAsia="ru-RU"/>
        </w:rPr>
        <w:t xml:space="preserve">,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w:t>
      </w:r>
      <w:r w:rsidRPr="00BE5E5E">
        <w:rPr>
          <w:rFonts w:ascii="Times New Roman" w:eastAsia="Times New Roman" w:hAnsi="Times New Roman" w:cs="Times New Roman"/>
          <w:sz w:val="26"/>
          <w:szCs w:val="26"/>
          <w:u w:val="single"/>
          <w:lang w:eastAsia="ru-RU"/>
        </w:rPr>
        <w:t>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30D7F" w:rsidRPr="00BE5E5E" w:rsidRDefault="00430D7F" w:rsidP="00430D7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Из изложенных норм следует, что в зависимости </w:t>
      </w:r>
      <w:r w:rsidRPr="00BE5E5E">
        <w:rPr>
          <w:rFonts w:ascii="Times New Roman" w:eastAsia="Times New Roman" w:hAnsi="Times New Roman" w:cs="Times New Roman"/>
          <w:sz w:val="26"/>
          <w:szCs w:val="26"/>
          <w:u w:val="single"/>
          <w:lang w:eastAsia="ru-RU"/>
        </w:rPr>
        <w:t>от своих потребностей заказчик</w:t>
      </w:r>
      <w:r w:rsidRPr="00BE5E5E">
        <w:rPr>
          <w:rFonts w:ascii="Times New Roman" w:eastAsia="Times New Roman" w:hAnsi="Times New Roman" w:cs="Times New Roman"/>
          <w:sz w:val="26"/>
          <w:szCs w:val="26"/>
          <w:lang w:eastAsia="ru-RU"/>
        </w:rPr>
        <w:t xml:space="preserve"> в документации об аукционе должен установить требования, к поставляемому товару с учетом специфики его деятельности и в целях обеспечения эффективного использования бюджетных средств, </w:t>
      </w:r>
      <w:r w:rsidRPr="00BE5E5E">
        <w:rPr>
          <w:rFonts w:ascii="Times New Roman" w:eastAsia="Times New Roman" w:hAnsi="Times New Roman" w:cs="Times New Roman"/>
          <w:sz w:val="26"/>
          <w:szCs w:val="26"/>
          <w:u w:val="single"/>
          <w:lang w:eastAsia="ru-RU"/>
        </w:rPr>
        <w:t>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rsidR="000F32AE" w:rsidRPr="00BE5E5E" w:rsidRDefault="00A20C2E" w:rsidP="002A078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roofErr w:type="gramStart"/>
      <w:r>
        <w:rPr>
          <w:rFonts w:ascii="Times New Roman" w:eastAsia="Times New Roman" w:hAnsi="Times New Roman" w:cs="Times New Roman"/>
          <w:sz w:val="26"/>
          <w:szCs w:val="26"/>
          <w:lang w:eastAsia="ru-RU"/>
        </w:rPr>
        <w:t>Как указывалось</w:t>
      </w:r>
      <w:proofErr w:type="gramEnd"/>
      <w:r w:rsidR="002A078F" w:rsidRPr="00BE5E5E">
        <w:rPr>
          <w:rFonts w:ascii="Times New Roman" w:eastAsia="Times New Roman" w:hAnsi="Times New Roman" w:cs="Times New Roman"/>
          <w:sz w:val="26"/>
          <w:szCs w:val="26"/>
          <w:lang w:eastAsia="ru-RU"/>
        </w:rPr>
        <w:t xml:space="preserve"> выше по тексту настоящего решения, объектом рассматриваемой закупки является </w:t>
      </w:r>
      <w:r w:rsidR="000F32AE" w:rsidRPr="00BE5E5E">
        <w:rPr>
          <w:rFonts w:ascii="Times New Roman" w:eastAsia="Times New Roman" w:hAnsi="Times New Roman" w:cs="Times New Roman"/>
          <w:sz w:val="26"/>
          <w:szCs w:val="26"/>
          <w:lang w:eastAsia="ru-RU"/>
        </w:rPr>
        <w:t>поставка программно-аппаратного комплекса для видеоконференцсвязи с установкой и монтажом.</w:t>
      </w:r>
    </w:p>
    <w:p w:rsidR="00430D7F" w:rsidRPr="00BE5E5E" w:rsidRDefault="002A078F" w:rsidP="002A078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Подробное описание объекта закупки содержится в разделе 3 «Наименование и описание объекта закупки (техническое задание)» аукционной документации.</w:t>
      </w:r>
    </w:p>
    <w:p w:rsidR="002A078F" w:rsidRPr="00BE5E5E" w:rsidRDefault="002A078F" w:rsidP="002A078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Приложение № 1 к Техническому заданию содержит Таблицу с функциональными,</w:t>
      </w:r>
      <w:r w:rsidRPr="00BE5E5E">
        <w:t xml:space="preserve"> </w:t>
      </w:r>
      <w:r w:rsidRPr="00BE5E5E">
        <w:rPr>
          <w:rFonts w:ascii="Times New Roman" w:eastAsia="Times New Roman" w:hAnsi="Times New Roman" w:cs="Times New Roman"/>
          <w:sz w:val="26"/>
          <w:szCs w:val="26"/>
          <w:lang w:eastAsia="ru-RU"/>
        </w:rPr>
        <w:t xml:space="preserve">техническими, качественными и эксплуатационными характеристиками оборудования, в том числе </w:t>
      </w:r>
      <w:r w:rsidR="00DD1466" w:rsidRPr="00BE5E5E">
        <w:rPr>
          <w:rFonts w:ascii="Times New Roman" w:eastAsia="Times New Roman" w:hAnsi="Times New Roman" w:cs="Times New Roman"/>
          <w:sz w:val="26"/>
          <w:szCs w:val="26"/>
          <w:lang w:eastAsia="ru-RU"/>
        </w:rPr>
        <w:t xml:space="preserve">со </w:t>
      </w:r>
      <w:r w:rsidRPr="00BE5E5E">
        <w:rPr>
          <w:rFonts w:ascii="Times New Roman" w:eastAsia="Times New Roman" w:hAnsi="Times New Roman" w:cs="Times New Roman"/>
          <w:sz w:val="26"/>
          <w:szCs w:val="26"/>
          <w:lang w:eastAsia="ru-RU"/>
        </w:rPr>
        <w:t>следующ</w:t>
      </w:r>
      <w:r w:rsidR="000F32AE" w:rsidRPr="00BE5E5E">
        <w:rPr>
          <w:rFonts w:ascii="Times New Roman" w:eastAsia="Times New Roman" w:hAnsi="Times New Roman" w:cs="Times New Roman"/>
          <w:sz w:val="26"/>
          <w:szCs w:val="26"/>
          <w:lang w:eastAsia="ru-RU"/>
        </w:rPr>
        <w:t>ей</w:t>
      </w:r>
      <w:r w:rsidR="00DD1466" w:rsidRPr="00BE5E5E">
        <w:rPr>
          <w:rFonts w:ascii="Times New Roman" w:eastAsia="Times New Roman" w:hAnsi="Times New Roman" w:cs="Times New Roman"/>
          <w:sz w:val="26"/>
          <w:szCs w:val="26"/>
          <w:lang w:eastAsia="ru-RU"/>
        </w:rPr>
        <w:t xml:space="preserve"> (оспариваем</w:t>
      </w:r>
      <w:r w:rsidR="000F32AE" w:rsidRPr="00BE5E5E">
        <w:rPr>
          <w:rFonts w:ascii="Times New Roman" w:eastAsia="Times New Roman" w:hAnsi="Times New Roman" w:cs="Times New Roman"/>
          <w:sz w:val="26"/>
          <w:szCs w:val="26"/>
          <w:lang w:eastAsia="ru-RU"/>
        </w:rPr>
        <w:t>ой</w:t>
      </w:r>
      <w:r w:rsidR="00DD1466" w:rsidRPr="00BE5E5E">
        <w:rPr>
          <w:rFonts w:ascii="Times New Roman" w:eastAsia="Times New Roman" w:hAnsi="Times New Roman" w:cs="Times New Roman"/>
          <w:sz w:val="26"/>
          <w:szCs w:val="26"/>
          <w:lang w:eastAsia="ru-RU"/>
        </w:rPr>
        <w:t xml:space="preserve"> заявителем)</w:t>
      </w:r>
      <w:r w:rsidR="000F32AE" w:rsidRPr="00BE5E5E">
        <w:rPr>
          <w:rFonts w:ascii="Times New Roman" w:eastAsia="Times New Roman" w:hAnsi="Times New Roman" w:cs="Times New Roman"/>
          <w:sz w:val="26"/>
          <w:szCs w:val="26"/>
          <w:lang w:eastAsia="ru-RU"/>
        </w:rPr>
        <w:t xml:space="preserve"> позицией</w:t>
      </w:r>
      <w:r w:rsidRPr="00BE5E5E">
        <w:rPr>
          <w:rFonts w:ascii="Times New Roman" w:eastAsia="Times New Roman" w:hAnsi="Times New Roman" w:cs="Times New Roman"/>
          <w:sz w:val="26"/>
          <w:szCs w:val="26"/>
          <w:lang w:eastAsia="ru-RU"/>
        </w:rPr>
        <w:t>:</w:t>
      </w:r>
    </w:p>
    <w:p w:rsidR="001951CC" w:rsidRPr="00BE5E5E" w:rsidRDefault="001951CC" w:rsidP="002A078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tbl>
      <w:tblPr>
        <w:tblW w:w="10065" w:type="dxa"/>
        <w:tblInd w:w="-575" w:type="dxa"/>
        <w:tblCellMar>
          <w:top w:w="30" w:type="dxa"/>
          <w:left w:w="45" w:type="dxa"/>
          <w:bottom w:w="30" w:type="dxa"/>
          <w:right w:w="45" w:type="dxa"/>
        </w:tblCellMar>
        <w:tblLook w:val="04A0" w:firstRow="1" w:lastRow="0" w:firstColumn="1" w:lastColumn="0" w:noHBand="0" w:noVBand="1"/>
      </w:tblPr>
      <w:tblGrid>
        <w:gridCol w:w="567"/>
        <w:gridCol w:w="1560"/>
        <w:gridCol w:w="3543"/>
        <w:gridCol w:w="1985"/>
        <w:gridCol w:w="2410"/>
      </w:tblGrid>
      <w:tr w:rsidR="000F32AE" w:rsidRPr="00BE5E5E" w:rsidTr="00417AA7">
        <w:trPr>
          <w:trHeight w:val="450"/>
        </w:trPr>
        <w:tc>
          <w:tcPr>
            <w:tcW w:w="567"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0F32AE" w:rsidRPr="00BE5E5E" w:rsidRDefault="000F32AE" w:rsidP="000F32AE">
            <w:pPr>
              <w:spacing w:after="0"/>
              <w:jc w:val="center"/>
            </w:pPr>
            <w:r w:rsidRPr="00BE5E5E">
              <w:rPr>
                <w:rFonts w:eastAsia="Times New Roman" w:cs="Times New Roman"/>
                <w:b/>
                <w:bCs/>
                <w:sz w:val="20"/>
                <w:szCs w:val="20"/>
                <w:lang w:eastAsia="ru-RU"/>
              </w:rPr>
              <w:t>№ п/п</w:t>
            </w:r>
          </w:p>
        </w:tc>
        <w:tc>
          <w:tcPr>
            <w:tcW w:w="1560" w:type="dxa"/>
            <w:vMerge w:val="restart"/>
            <w:tcBorders>
              <w:top w:val="single" w:sz="6" w:space="0" w:color="000000"/>
              <w:left w:val="single" w:sz="6" w:space="0" w:color="CCCCCC"/>
              <w:bottom w:val="single" w:sz="6" w:space="0" w:color="000000"/>
              <w:right w:val="single" w:sz="6" w:space="0" w:color="000000"/>
            </w:tcBorders>
            <w:shd w:val="clear" w:color="auto" w:fill="auto"/>
            <w:vAlign w:val="center"/>
          </w:tcPr>
          <w:p w:rsidR="000F32AE" w:rsidRPr="00BE5E5E" w:rsidRDefault="000F32AE" w:rsidP="000F32AE">
            <w:pPr>
              <w:spacing w:after="0"/>
              <w:jc w:val="center"/>
            </w:pPr>
            <w:r w:rsidRPr="00BE5E5E">
              <w:rPr>
                <w:rFonts w:eastAsia="Times New Roman" w:cs="Times New Roman"/>
                <w:b/>
                <w:bCs/>
                <w:sz w:val="20"/>
                <w:szCs w:val="20"/>
                <w:lang w:eastAsia="ru-RU"/>
              </w:rPr>
              <w:t>Наименование товар</w:t>
            </w:r>
            <w:r w:rsidRPr="00BE5E5E">
              <w:t>а</w:t>
            </w:r>
          </w:p>
        </w:tc>
        <w:tc>
          <w:tcPr>
            <w:tcW w:w="5528" w:type="dxa"/>
            <w:gridSpan w:val="2"/>
            <w:tcBorders>
              <w:top w:val="single" w:sz="6" w:space="0" w:color="000000"/>
              <w:left w:val="single" w:sz="6" w:space="0" w:color="CCCCCC"/>
              <w:bottom w:val="single" w:sz="6" w:space="0" w:color="000000"/>
              <w:right w:val="single" w:sz="6" w:space="0" w:color="000000"/>
            </w:tcBorders>
            <w:shd w:val="clear" w:color="auto" w:fill="auto"/>
            <w:vAlign w:val="center"/>
          </w:tcPr>
          <w:p w:rsidR="000F32AE" w:rsidRPr="00BE5E5E" w:rsidRDefault="000F32AE" w:rsidP="000F32AE">
            <w:pPr>
              <w:spacing w:after="0"/>
              <w:jc w:val="center"/>
            </w:pPr>
            <w:r w:rsidRPr="00BE5E5E">
              <w:rPr>
                <w:rFonts w:eastAsia="Times New Roman" w:cs="Times New Roman"/>
                <w:b/>
                <w:bCs/>
                <w:sz w:val="20"/>
                <w:szCs w:val="20"/>
                <w:lang w:eastAsia="ru-RU"/>
              </w:rPr>
              <w:t>Функциональные, технические, качественные и эксплуатационные</w:t>
            </w:r>
          </w:p>
          <w:p w:rsidR="000F32AE" w:rsidRPr="00BE5E5E" w:rsidRDefault="000F32AE" w:rsidP="000F32AE">
            <w:pPr>
              <w:spacing w:after="0"/>
              <w:jc w:val="center"/>
            </w:pPr>
            <w:r w:rsidRPr="00BE5E5E">
              <w:rPr>
                <w:rFonts w:eastAsia="Times New Roman" w:cs="Times New Roman"/>
                <w:b/>
                <w:bCs/>
                <w:sz w:val="20"/>
                <w:szCs w:val="20"/>
                <w:lang w:eastAsia="ru-RU"/>
              </w:rPr>
              <w:t>характеристики оборудования</w:t>
            </w:r>
          </w:p>
        </w:tc>
        <w:tc>
          <w:tcPr>
            <w:tcW w:w="2410" w:type="dxa"/>
            <w:vMerge w:val="restart"/>
            <w:tcBorders>
              <w:top w:val="single" w:sz="6" w:space="0" w:color="000000"/>
              <w:left w:val="single" w:sz="6" w:space="0" w:color="CCCCCC"/>
              <w:bottom w:val="single" w:sz="6" w:space="0" w:color="000000"/>
              <w:right w:val="single" w:sz="6" w:space="0" w:color="000000"/>
            </w:tcBorders>
            <w:shd w:val="clear" w:color="auto" w:fill="auto"/>
            <w:vAlign w:val="center"/>
          </w:tcPr>
          <w:p w:rsidR="000F32AE" w:rsidRPr="00BE5E5E" w:rsidRDefault="000F32AE" w:rsidP="000F32AE">
            <w:pPr>
              <w:spacing w:after="0"/>
              <w:jc w:val="center"/>
            </w:pPr>
            <w:r w:rsidRPr="00BE5E5E">
              <w:rPr>
                <w:rFonts w:eastAsia="Times New Roman" w:cs="Times New Roman"/>
                <w:b/>
                <w:bCs/>
                <w:sz w:val="20"/>
                <w:szCs w:val="20"/>
                <w:lang w:eastAsia="ru-RU"/>
              </w:rPr>
              <w:t>Ед. изм.</w:t>
            </w:r>
          </w:p>
        </w:tc>
      </w:tr>
      <w:tr w:rsidR="000F32AE" w:rsidRPr="00BE5E5E" w:rsidTr="00417AA7">
        <w:trPr>
          <w:trHeight w:val="450"/>
        </w:trPr>
        <w:tc>
          <w:tcPr>
            <w:tcW w:w="567"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0F32AE" w:rsidRPr="00BE5E5E" w:rsidRDefault="000F32AE" w:rsidP="000F32AE">
            <w:pPr>
              <w:spacing w:after="0"/>
              <w:rPr>
                <w:rFonts w:eastAsia="Times New Roman" w:cs="Times New Roman"/>
                <w:b/>
                <w:bCs/>
                <w:sz w:val="20"/>
                <w:szCs w:val="20"/>
                <w:lang w:eastAsia="ru-RU"/>
              </w:rPr>
            </w:pPr>
          </w:p>
        </w:tc>
        <w:tc>
          <w:tcPr>
            <w:tcW w:w="1560" w:type="dxa"/>
            <w:vMerge/>
            <w:tcBorders>
              <w:top w:val="single" w:sz="6" w:space="0" w:color="000000"/>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0F32AE" w:rsidRPr="00BE5E5E" w:rsidRDefault="000F32AE" w:rsidP="000F32AE">
            <w:pPr>
              <w:spacing w:after="0"/>
              <w:rPr>
                <w:rFonts w:eastAsia="Times New Roman" w:cs="Times New Roman"/>
                <w:b/>
                <w:bCs/>
                <w:sz w:val="20"/>
                <w:szCs w:val="20"/>
                <w:lang w:eastAsia="ru-RU"/>
              </w:rPr>
            </w:pPr>
          </w:p>
        </w:tc>
        <w:tc>
          <w:tcPr>
            <w:tcW w:w="3543" w:type="dxa"/>
            <w:tcBorders>
              <w:top w:val="single" w:sz="6" w:space="0" w:color="CCCCCC"/>
              <w:left w:val="single" w:sz="6" w:space="0" w:color="CCCCCC"/>
              <w:bottom w:val="single" w:sz="6" w:space="0" w:color="000000"/>
              <w:right w:val="single" w:sz="6" w:space="0" w:color="000000"/>
            </w:tcBorders>
            <w:shd w:val="clear" w:color="auto" w:fill="auto"/>
            <w:vAlign w:val="center"/>
          </w:tcPr>
          <w:p w:rsidR="000F32AE" w:rsidRPr="00BE5E5E" w:rsidRDefault="000F32AE" w:rsidP="000F32AE">
            <w:pPr>
              <w:spacing w:after="0"/>
              <w:jc w:val="center"/>
              <w:rPr>
                <w:rFonts w:eastAsia="Times New Roman" w:cs="Times New Roman"/>
                <w:b/>
                <w:bCs/>
                <w:sz w:val="20"/>
                <w:szCs w:val="20"/>
                <w:lang w:eastAsia="ru-RU"/>
              </w:rPr>
            </w:pPr>
            <w:r w:rsidRPr="00BE5E5E">
              <w:rPr>
                <w:rFonts w:eastAsia="Times New Roman" w:cs="Times New Roman"/>
                <w:b/>
                <w:bCs/>
                <w:sz w:val="20"/>
                <w:szCs w:val="20"/>
                <w:lang w:eastAsia="ru-RU"/>
              </w:rPr>
              <w:t>Наименование показателя</w:t>
            </w:r>
          </w:p>
        </w:tc>
        <w:tc>
          <w:tcPr>
            <w:tcW w:w="1985" w:type="dxa"/>
            <w:tcBorders>
              <w:top w:val="single" w:sz="6" w:space="0" w:color="CCCCCC"/>
              <w:left w:val="single" w:sz="6" w:space="0" w:color="CCCCCC"/>
              <w:bottom w:val="single" w:sz="6" w:space="0" w:color="000000"/>
              <w:right w:val="single" w:sz="6" w:space="0" w:color="000000"/>
            </w:tcBorders>
            <w:shd w:val="clear" w:color="auto" w:fill="auto"/>
            <w:vAlign w:val="center"/>
          </w:tcPr>
          <w:p w:rsidR="000F32AE" w:rsidRPr="00BE5E5E" w:rsidRDefault="000F32AE" w:rsidP="000F32AE">
            <w:pPr>
              <w:spacing w:after="0"/>
              <w:jc w:val="center"/>
            </w:pPr>
            <w:r w:rsidRPr="00BE5E5E">
              <w:rPr>
                <w:rFonts w:eastAsia="Times New Roman" w:cs="Times New Roman"/>
                <w:b/>
                <w:bCs/>
                <w:sz w:val="20"/>
                <w:szCs w:val="20"/>
                <w:lang w:eastAsia="ru-RU"/>
              </w:rPr>
              <w:t>Значение показателя</w:t>
            </w:r>
          </w:p>
        </w:tc>
        <w:tc>
          <w:tcPr>
            <w:tcW w:w="2410" w:type="dxa"/>
            <w:vMerge/>
            <w:tcBorders>
              <w:top w:val="single" w:sz="6" w:space="0" w:color="000000"/>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0F32AE" w:rsidRPr="00BE5E5E" w:rsidRDefault="000F32AE" w:rsidP="000F32AE">
            <w:pPr>
              <w:spacing w:after="0"/>
              <w:rPr>
                <w:rFonts w:eastAsia="Times New Roman" w:cs="Times New Roman"/>
                <w:b/>
                <w:bCs/>
                <w:sz w:val="20"/>
                <w:szCs w:val="20"/>
                <w:lang w:eastAsia="ru-RU"/>
              </w:rPr>
            </w:pPr>
          </w:p>
        </w:tc>
      </w:tr>
      <w:tr w:rsidR="000F32AE" w:rsidRPr="00BE5E5E" w:rsidTr="00417AA7">
        <w:trPr>
          <w:trHeight w:val="315"/>
        </w:trPr>
        <w:tc>
          <w:tcPr>
            <w:tcW w:w="567" w:type="dxa"/>
            <w:vMerge w:val="restart"/>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0F32AE" w:rsidRPr="00BE5E5E" w:rsidRDefault="000F32AE" w:rsidP="000F32AE">
            <w:pPr>
              <w:spacing w:after="0"/>
              <w:rPr>
                <w:rFonts w:eastAsia="Times New Roman" w:cs="Times New Roman"/>
                <w:b/>
                <w:bCs/>
                <w:sz w:val="20"/>
                <w:szCs w:val="20"/>
                <w:lang w:eastAsia="ru-RU"/>
              </w:rPr>
            </w:pPr>
          </w:p>
        </w:tc>
        <w:tc>
          <w:tcPr>
            <w:tcW w:w="1560" w:type="dxa"/>
            <w:vMerge w:val="restart"/>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0F32AE" w:rsidRPr="00BE5E5E" w:rsidRDefault="00417AA7" w:rsidP="000F32AE">
            <w:pPr>
              <w:spacing w:after="0"/>
              <w:rPr>
                <w:rFonts w:eastAsia="Times New Roman" w:cs="Times New Roman"/>
                <w:b/>
                <w:bCs/>
                <w:sz w:val="20"/>
                <w:szCs w:val="20"/>
                <w:lang w:eastAsia="ru-RU"/>
              </w:rPr>
            </w:pPr>
            <w:r w:rsidRPr="00BE5E5E">
              <w:rPr>
                <w:rFonts w:eastAsia="Times New Roman" w:cs="Times New Roman"/>
                <w:b/>
                <w:bCs/>
                <w:sz w:val="20"/>
                <w:szCs w:val="20"/>
                <w:lang w:eastAsia="ru-RU"/>
              </w:rPr>
              <w:t xml:space="preserve">Программно-аппаратный комплекс для </w:t>
            </w:r>
            <w:proofErr w:type="gramStart"/>
            <w:r w:rsidRPr="00BE5E5E">
              <w:rPr>
                <w:rFonts w:eastAsia="Times New Roman" w:cs="Times New Roman"/>
                <w:b/>
                <w:bCs/>
                <w:sz w:val="20"/>
                <w:szCs w:val="20"/>
                <w:lang w:eastAsia="ru-RU"/>
              </w:rPr>
              <w:t>видео-конференцсвязи</w:t>
            </w:r>
            <w:proofErr w:type="gramEnd"/>
          </w:p>
        </w:tc>
        <w:tc>
          <w:tcPr>
            <w:tcW w:w="3543" w:type="dxa"/>
            <w:tcBorders>
              <w:top w:val="single" w:sz="6" w:space="0" w:color="CCCCCC"/>
              <w:left w:val="single" w:sz="6" w:space="0" w:color="CCCCCC"/>
              <w:bottom w:val="single" w:sz="6" w:space="0" w:color="000000"/>
              <w:right w:val="single" w:sz="6" w:space="0" w:color="000000"/>
            </w:tcBorders>
            <w:shd w:val="clear" w:color="auto" w:fill="auto"/>
            <w:vAlign w:val="center"/>
          </w:tcPr>
          <w:p w:rsidR="000F32AE" w:rsidRPr="00BE5E5E" w:rsidRDefault="000F32AE" w:rsidP="000F32AE">
            <w:pPr>
              <w:spacing w:after="0"/>
              <w:rPr>
                <w:color w:val="C9211E"/>
              </w:rPr>
            </w:pPr>
            <w:r w:rsidRPr="00BE5E5E">
              <w:rPr>
                <w:rFonts w:eastAsia="Times New Roman" w:cs="Times New Roman"/>
                <w:sz w:val="20"/>
                <w:szCs w:val="20"/>
                <w:lang w:eastAsia="ru-RU"/>
              </w:rPr>
              <w:t>Технические характеристики устройства отображения информации:</w:t>
            </w:r>
          </w:p>
        </w:tc>
        <w:tc>
          <w:tcPr>
            <w:tcW w:w="1985" w:type="dxa"/>
            <w:tcBorders>
              <w:top w:val="single" w:sz="6" w:space="0" w:color="CCCCCC"/>
              <w:left w:val="single" w:sz="6" w:space="0" w:color="CCCCCC"/>
              <w:bottom w:val="single" w:sz="6" w:space="0" w:color="000000"/>
              <w:right w:val="single" w:sz="6" w:space="0" w:color="000000"/>
            </w:tcBorders>
            <w:shd w:val="clear" w:color="auto" w:fill="auto"/>
            <w:vAlign w:val="center"/>
          </w:tcPr>
          <w:p w:rsidR="000F32AE" w:rsidRPr="00BE5E5E" w:rsidRDefault="000F32AE" w:rsidP="000F32AE">
            <w:pPr>
              <w:spacing w:after="0"/>
              <w:rPr>
                <w:rFonts w:eastAsia="Times New Roman" w:cs="Times New Roman"/>
                <w:sz w:val="20"/>
                <w:szCs w:val="20"/>
                <w:lang w:eastAsia="ru-RU"/>
              </w:rPr>
            </w:pPr>
          </w:p>
        </w:tc>
        <w:tc>
          <w:tcPr>
            <w:tcW w:w="2410" w:type="dxa"/>
            <w:tcBorders>
              <w:top w:val="single" w:sz="6" w:space="0" w:color="CCCCCC"/>
              <w:left w:val="single" w:sz="6" w:space="0" w:color="CCCCCC"/>
              <w:bottom w:val="single" w:sz="6" w:space="0" w:color="000000"/>
              <w:right w:val="single" w:sz="6" w:space="0" w:color="000000"/>
            </w:tcBorders>
            <w:shd w:val="clear" w:color="auto" w:fill="auto"/>
            <w:vAlign w:val="center"/>
          </w:tcPr>
          <w:p w:rsidR="000F32AE" w:rsidRPr="00BE5E5E" w:rsidRDefault="000F32AE" w:rsidP="000F32AE">
            <w:pPr>
              <w:spacing w:after="0"/>
              <w:rPr>
                <w:rFonts w:eastAsia="Times New Roman" w:cs="Times New Roman"/>
                <w:sz w:val="20"/>
                <w:szCs w:val="20"/>
                <w:lang w:eastAsia="ru-RU"/>
              </w:rPr>
            </w:pPr>
          </w:p>
        </w:tc>
      </w:tr>
      <w:tr w:rsidR="000F32AE" w:rsidRPr="00BE5E5E" w:rsidTr="00417AA7">
        <w:trPr>
          <w:trHeight w:val="315"/>
        </w:trPr>
        <w:tc>
          <w:tcPr>
            <w:tcW w:w="567" w:type="dxa"/>
            <w:vMerge/>
            <w:tcBorders>
              <w:top w:val="single" w:sz="6" w:space="0" w:color="CCCCCC"/>
              <w:left w:val="single" w:sz="6" w:space="0" w:color="000000"/>
              <w:bottom w:val="single" w:sz="6" w:space="0" w:color="000000"/>
              <w:right w:val="single" w:sz="6" w:space="0" w:color="000000"/>
            </w:tcBorders>
            <w:shd w:val="clear" w:color="auto" w:fill="auto"/>
            <w:tcMar>
              <w:top w:w="0" w:type="dxa"/>
              <w:left w:w="7" w:type="dxa"/>
              <w:bottom w:w="0" w:type="dxa"/>
              <w:right w:w="7" w:type="dxa"/>
            </w:tcMar>
            <w:vAlign w:val="center"/>
          </w:tcPr>
          <w:p w:rsidR="000F32AE" w:rsidRPr="00BE5E5E" w:rsidRDefault="000F32AE" w:rsidP="000F32AE">
            <w:pPr>
              <w:spacing w:after="0"/>
              <w:rPr>
                <w:rFonts w:eastAsia="Times New Roman" w:cs="Times New Roman"/>
                <w:b/>
                <w:bCs/>
                <w:sz w:val="20"/>
                <w:szCs w:val="20"/>
                <w:lang w:eastAsia="ru-RU"/>
              </w:rPr>
            </w:pPr>
          </w:p>
        </w:tc>
        <w:tc>
          <w:tcPr>
            <w:tcW w:w="1560" w:type="dxa"/>
            <w:vMerge/>
            <w:tcBorders>
              <w:top w:val="single" w:sz="6" w:space="0" w:color="CCCCCC"/>
              <w:left w:val="single" w:sz="6" w:space="0" w:color="CCCCCC"/>
              <w:bottom w:val="single" w:sz="6" w:space="0" w:color="000000"/>
              <w:right w:val="single" w:sz="6" w:space="0" w:color="000000"/>
            </w:tcBorders>
            <w:shd w:val="clear" w:color="auto" w:fill="auto"/>
            <w:tcMar>
              <w:top w:w="0" w:type="dxa"/>
              <w:left w:w="7" w:type="dxa"/>
              <w:bottom w:w="0" w:type="dxa"/>
              <w:right w:w="7" w:type="dxa"/>
            </w:tcMar>
            <w:vAlign w:val="center"/>
          </w:tcPr>
          <w:p w:rsidR="000F32AE" w:rsidRPr="00BE5E5E" w:rsidRDefault="000F32AE" w:rsidP="000F32AE">
            <w:pPr>
              <w:spacing w:after="0"/>
              <w:rPr>
                <w:rFonts w:eastAsia="Times New Roman" w:cs="Times New Roman"/>
                <w:b/>
                <w:bCs/>
                <w:sz w:val="20"/>
                <w:szCs w:val="20"/>
                <w:lang w:eastAsia="ru-RU"/>
              </w:rPr>
            </w:pPr>
          </w:p>
        </w:tc>
        <w:tc>
          <w:tcPr>
            <w:tcW w:w="3543" w:type="dxa"/>
            <w:tcBorders>
              <w:top w:val="single" w:sz="6" w:space="0" w:color="CCCCCC"/>
              <w:left w:val="single" w:sz="6" w:space="0" w:color="CCCCCC"/>
              <w:bottom w:val="single" w:sz="6" w:space="0" w:color="000000"/>
              <w:right w:val="single" w:sz="6" w:space="0" w:color="000000"/>
            </w:tcBorders>
            <w:shd w:val="clear" w:color="auto" w:fill="auto"/>
            <w:vAlign w:val="center"/>
          </w:tcPr>
          <w:p w:rsidR="000F32AE" w:rsidRPr="00BE5E5E" w:rsidRDefault="000F32AE" w:rsidP="000F32AE">
            <w:pPr>
              <w:spacing w:after="0"/>
              <w:rPr>
                <w:b/>
                <w:color w:val="C9211E"/>
              </w:rPr>
            </w:pPr>
            <w:r w:rsidRPr="00BE5E5E">
              <w:rPr>
                <w:rFonts w:eastAsia="Times New Roman" w:cs="Times New Roman"/>
                <w:b/>
                <w:sz w:val="20"/>
                <w:szCs w:val="20"/>
                <w:lang w:eastAsia="ru-RU"/>
              </w:rPr>
              <w:t>Степень защиты</w:t>
            </w:r>
          </w:p>
        </w:tc>
        <w:tc>
          <w:tcPr>
            <w:tcW w:w="1985" w:type="dxa"/>
            <w:tcBorders>
              <w:top w:val="single" w:sz="6" w:space="0" w:color="CCCCCC"/>
              <w:left w:val="single" w:sz="6" w:space="0" w:color="CCCCCC"/>
              <w:bottom w:val="single" w:sz="6" w:space="0" w:color="000000"/>
              <w:right w:val="single" w:sz="6" w:space="0" w:color="000000"/>
            </w:tcBorders>
            <w:shd w:val="clear" w:color="auto" w:fill="auto"/>
            <w:vAlign w:val="center"/>
          </w:tcPr>
          <w:p w:rsidR="000F32AE" w:rsidRPr="00BE5E5E" w:rsidRDefault="000F32AE" w:rsidP="000F32AE">
            <w:pPr>
              <w:spacing w:after="0"/>
              <w:rPr>
                <w:b/>
                <w:color w:val="C9211E"/>
              </w:rPr>
            </w:pPr>
            <w:r w:rsidRPr="00BE5E5E">
              <w:rPr>
                <w:rFonts w:eastAsia="Times New Roman" w:cs="Times New Roman"/>
                <w:b/>
                <w:sz w:val="20"/>
                <w:szCs w:val="20"/>
                <w:lang w:eastAsia="ru-RU"/>
              </w:rPr>
              <w:t>Более 18</w:t>
            </w:r>
          </w:p>
        </w:tc>
        <w:tc>
          <w:tcPr>
            <w:tcW w:w="2410" w:type="dxa"/>
            <w:tcBorders>
              <w:top w:val="single" w:sz="6" w:space="0" w:color="CCCCCC"/>
              <w:left w:val="single" w:sz="6" w:space="0" w:color="CCCCCC"/>
              <w:bottom w:val="single" w:sz="6" w:space="0" w:color="000000"/>
              <w:right w:val="single" w:sz="6" w:space="0" w:color="000000"/>
            </w:tcBorders>
            <w:shd w:val="clear" w:color="auto" w:fill="auto"/>
            <w:vAlign w:val="center"/>
          </w:tcPr>
          <w:p w:rsidR="000F32AE" w:rsidRPr="00BE5E5E" w:rsidRDefault="000F32AE" w:rsidP="000F32AE">
            <w:pPr>
              <w:spacing w:after="0"/>
              <w:jc w:val="center"/>
              <w:rPr>
                <w:b/>
                <w:color w:val="C9211E"/>
              </w:rPr>
            </w:pPr>
            <w:r w:rsidRPr="00BE5E5E">
              <w:rPr>
                <w:rFonts w:eastAsia="Times New Roman" w:cs="Times New Roman"/>
                <w:b/>
                <w:sz w:val="20"/>
                <w:szCs w:val="20"/>
                <w:lang w:eastAsia="ru-RU"/>
              </w:rPr>
              <w:t>IP</w:t>
            </w:r>
          </w:p>
        </w:tc>
      </w:tr>
    </w:tbl>
    <w:p w:rsidR="002A078F" w:rsidRPr="00BE5E5E" w:rsidRDefault="002A078F" w:rsidP="002A078F">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3A37C6" w:rsidRPr="00BE5E5E" w:rsidRDefault="003A37C6" w:rsidP="00417AA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В соответствии с Приложением № 2 к Техническому заданию (Инструкция по заполнению заявки на участие в аукционе) при формировании заявки, при наличии в документации значений показателей, сопровождающихся словами «более», «выше», «свыше», «превышать» участник должен предложить показатель, имеющий </w:t>
      </w:r>
      <w:r w:rsidRPr="00BE5E5E">
        <w:rPr>
          <w:rFonts w:ascii="Times New Roman" w:eastAsia="Times New Roman" w:hAnsi="Times New Roman" w:cs="Times New Roman"/>
          <w:sz w:val="26"/>
          <w:szCs w:val="26"/>
          <w:u w:val="single"/>
          <w:lang w:eastAsia="ru-RU"/>
        </w:rPr>
        <w:t>значение больше заявленного в документации об аукционе (не включая его)</w:t>
      </w:r>
      <w:r w:rsidRPr="00BE5E5E">
        <w:rPr>
          <w:rFonts w:ascii="Times New Roman" w:eastAsia="Times New Roman" w:hAnsi="Times New Roman" w:cs="Times New Roman"/>
          <w:sz w:val="26"/>
          <w:szCs w:val="26"/>
          <w:lang w:eastAsia="ru-RU"/>
        </w:rPr>
        <w:t xml:space="preserve">. </w:t>
      </w:r>
    </w:p>
    <w:p w:rsidR="00417AA7" w:rsidRPr="00BE5E5E" w:rsidRDefault="00417AA7" w:rsidP="00417AA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01.03.2017 Федеральным агентством по техническому регулированию и метрологии введен в действие ГОСТ 14254-2015 (IEC 60529:2013) </w:t>
      </w:r>
      <w:r w:rsidR="00D427D3" w:rsidRPr="00BE5E5E">
        <w:rPr>
          <w:rFonts w:ascii="Times New Roman" w:eastAsia="Times New Roman" w:hAnsi="Times New Roman" w:cs="Times New Roman"/>
          <w:sz w:val="26"/>
          <w:szCs w:val="26"/>
          <w:lang w:eastAsia="ru-RU"/>
        </w:rPr>
        <w:t xml:space="preserve">«Межгосударственный стандарт. </w:t>
      </w:r>
      <w:r w:rsidRPr="00BE5E5E">
        <w:rPr>
          <w:rFonts w:ascii="Times New Roman" w:eastAsia="Times New Roman" w:hAnsi="Times New Roman" w:cs="Times New Roman"/>
          <w:sz w:val="26"/>
          <w:szCs w:val="26"/>
          <w:lang w:eastAsia="ru-RU"/>
        </w:rPr>
        <w:t>Степени защиты, обес</w:t>
      </w:r>
      <w:r w:rsidR="00D427D3" w:rsidRPr="00BE5E5E">
        <w:rPr>
          <w:rFonts w:ascii="Times New Roman" w:eastAsia="Times New Roman" w:hAnsi="Times New Roman" w:cs="Times New Roman"/>
          <w:sz w:val="26"/>
          <w:szCs w:val="26"/>
          <w:lang w:eastAsia="ru-RU"/>
        </w:rPr>
        <w:t>печиваемые оболочками (Код IP)» (далее – также ГОСТ 14254-2015).</w:t>
      </w:r>
    </w:p>
    <w:p w:rsidR="00D427D3" w:rsidRPr="00BE5E5E" w:rsidRDefault="00D427D3" w:rsidP="00D427D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lastRenderedPageBreak/>
        <w:t>Пунктом 1 ГОСТа 14254-2015 установлено, что настоящий стандарт распространяется на все виды изделий, для которых требуется нормирование степеней защиты, обеспечиваемой оболочками от проникновения твердых предметов и воды.</w:t>
      </w:r>
    </w:p>
    <w:p w:rsidR="00D427D3" w:rsidRPr="00BE5E5E" w:rsidRDefault="00D427D3" w:rsidP="00D427D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Стандарт устанавливает:</w:t>
      </w:r>
    </w:p>
    <w:p w:rsidR="00D427D3" w:rsidRPr="00BE5E5E" w:rsidRDefault="00D427D3" w:rsidP="00D427D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а) классификацию степеней защиты, обеспечиваемой оболочками, от проникновения твердых предметов (включая защиту людей от доступа к опасным частям изделий и защиту оборудования внутри оболочки от попадания посторонних твердых предметов) и от проникновения воды (защиту оборудования внутри оболочки от вредных воздействий в результате проникновения воды);</w:t>
      </w:r>
    </w:p>
    <w:p w:rsidR="00D427D3" w:rsidRPr="00BE5E5E" w:rsidRDefault="00D427D3" w:rsidP="00D427D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б) обозначения указанных степеней защиты;</w:t>
      </w:r>
    </w:p>
    <w:p w:rsidR="00D427D3" w:rsidRPr="00BE5E5E" w:rsidRDefault="00D427D3" w:rsidP="00D427D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в) требования для каждого обозначения;</w:t>
      </w:r>
    </w:p>
    <w:p w:rsidR="00D427D3" w:rsidRPr="00BE5E5E" w:rsidRDefault="00D427D3" w:rsidP="00D427D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г) методы и режимы контроля и испытаний для проверки оболочек оборудования на соответствие установленной степени защиты.</w:t>
      </w:r>
    </w:p>
    <w:p w:rsidR="00D427D3" w:rsidRPr="00BE5E5E" w:rsidRDefault="00D427D3" w:rsidP="00D427D3">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BE5E5E">
        <w:rPr>
          <w:rFonts w:ascii="Times New Roman" w:eastAsia="Times New Roman" w:hAnsi="Times New Roman" w:cs="Times New Roman"/>
          <w:sz w:val="26"/>
          <w:szCs w:val="26"/>
          <w:lang w:eastAsia="ru-RU"/>
        </w:rPr>
        <w:t xml:space="preserve">Пунктом 3.4 ГОСТа 14254-2015 установлено, что </w:t>
      </w:r>
      <w:r w:rsidRPr="00BE5E5E">
        <w:rPr>
          <w:rFonts w:ascii="Times New Roman" w:eastAsia="Times New Roman" w:hAnsi="Times New Roman" w:cs="Times New Roman"/>
          <w:sz w:val="26"/>
          <w:szCs w:val="26"/>
          <w:u w:val="single"/>
          <w:lang w:eastAsia="ru-RU"/>
        </w:rPr>
        <w:t>под кодом IP понимается система кодификации, применяемая для обозначения степеней защиты, обеспечиваемых оболочкой, от доступа к опасным частям, попадания внешних твердых предметов, воды, а также для предоставления дополнительной информации, связанной с такой защитой.</w:t>
      </w:r>
    </w:p>
    <w:p w:rsidR="009F1779" w:rsidRPr="00BE5E5E" w:rsidRDefault="009F1779" w:rsidP="001951CC">
      <w:pPr>
        <w:shd w:val="clear" w:color="auto" w:fill="FFFFFF" w:themeFill="background1"/>
        <w:spacing w:after="0" w:line="240" w:lineRule="auto"/>
        <w:jc w:val="both"/>
        <w:rPr>
          <w:rFonts w:ascii="Times New Roman" w:eastAsia="Times New Roman" w:hAnsi="Times New Roman" w:cs="Times New Roman"/>
          <w:sz w:val="26"/>
          <w:szCs w:val="26"/>
          <w:lang w:eastAsia="ru-RU"/>
        </w:rPr>
      </w:pPr>
    </w:p>
    <w:p w:rsidR="00417AA7" w:rsidRPr="00BE5E5E" w:rsidRDefault="00D427D3"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В соответствии с пунктом 4.1 ГОСТа 14254-2015 в состав кода IP входят:</w:t>
      </w: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                                                                                           </w:t>
      </w:r>
      <w:r w:rsidRPr="00BE5E5E">
        <w:rPr>
          <w:rFonts w:ascii="Times New Roman" w:eastAsia="Times New Roman" w:hAnsi="Times New Roman" w:cs="Times New Roman"/>
          <w:sz w:val="26"/>
          <w:szCs w:val="26"/>
          <w:lang w:val="en-US" w:eastAsia="ru-RU"/>
        </w:rPr>
        <w:t>IP</w:t>
      </w:r>
      <w:r w:rsidRPr="00BE5E5E">
        <w:rPr>
          <w:rFonts w:ascii="Times New Roman" w:eastAsia="Times New Roman" w:hAnsi="Times New Roman" w:cs="Times New Roman"/>
          <w:sz w:val="26"/>
          <w:szCs w:val="26"/>
          <w:lang w:eastAsia="ru-RU"/>
        </w:rPr>
        <w:t xml:space="preserve">    2    3    </w:t>
      </w:r>
      <w:r w:rsidRPr="00BE5E5E">
        <w:rPr>
          <w:rFonts w:ascii="Times New Roman" w:eastAsia="Times New Roman" w:hAnsi="Times New Roman" w:cs="Times New Roman"/>
          <w:sz w:val="26"/>
          <w:szCs w:val="26"/>
          <w:lang w:val="en-US" w:eastAsia="ru-RU"/>
        </w:rPr>
        <w:t>C</w:t>
      </w:r>
      <w:r w:rsidRPr="00BE5E5E">
        <w:rPr>
          <w:rFonts w:ascii="Times New Roman" w:eastAsia="Times New Roman" w:hAnsi="Times New Roman" w:cs="Times New Roman"/>
          <w:sz w:val="26"/>
          <w:szCs w:val="26"/>
          <w:lang w:eastAsia="ru-RU"/>
        </w:rPr>
        <w:t xml:space="preserve">    </w:t>
      </w:r>
      <w:r w:rsidRPr="00BE5E5E">
        <w:rPr>
          <w:rFonts w:ascii="Times New Roman" w:eastAsia="Times New Roman" w:hAnsi="Times New Roman" w:cs="Times New Roman"/>
          <w:sz w:val="26"/>
          <w:szCs w:val="26"/>
          <w:lang w:val="en-US" w:eastAsia="ru-RU"/>
        </w:rPr>
        <w:t>H</w:t>
      </w: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68480" behindDoc="0" locked="0" layoutInCell="1" allowOverlap="1">
                <wp:simplePos x="0" y="0"/>
                <wp:positionH relativeFrom="column">
                  <wp:posOffset>5425440</wp:posOffset>
                </wp:positionH>
                <wp:positionV relativeFrom="paragraph">
                  <wp:posOffset>94615</wp:posOffset>
                </wp:positionV>
                <wp:extent cx="0" cy="2743200"/>
                <wp:effectExtent l="0" t="0" r="19050" b="19050"/>
                <wp:wrapNone/>
                <wp:docPr id="17" name="Прямая соединительная линия 17"/>
                <wp:cNvGraphicFramePr/>
                <a:graphic xmlns:a="http://schemas.openxmlformats.org/drawingml/2006/main">
                  <a:graphicData uri="http://schemas.microsoft.com/office/word/2010/wordprocessingShape">
                    <wps:wsp>
                      <wps:cNvCnPr/>
                      <wps:spPr>
                        <a:xfrm flipV="1">
                          <a:off x="0" y="0"/>
                          <a:ext cx="0" cy="2743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CEC8E0" id="Прямая соединительная линия 17"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427.2pt,7.45pt" to="427.2pt,2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" strokecolor="#5b9bd5 [3204]" strokeweight=".5pt">
                <v:stroke joinstyle="miter"/>
              </v:line>
            </w:pict>
          </mc:Fallback>
        </mc:AlternateContent>
      </w:r>
      <w:r w:rsidRPr="00BE5E5E">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66432" behindDoc="0" locked="0" layoutInCell="1" allowOverlap="1">
                <wp:simplePos x="0" y="0"/>
                <wp:positionH relativeFrom="column">
                  <wp:posOffset>5130165</wp:posOffset>
                </wp:positionH>
                <wp:positionV relativeFrom="paragraph">
                  <wp:posOffset>94615</wp:posOffset>
                </wp:positionV>
                <wp:extent cx="0" cy="2152650"/>
                <wp:effectExtent l="0" t="0" r="19050" b="19050"/>
                <wp:wrapNone/>
                <wp:docPr id="14" name="Прямая соединительная линия 14"/>
                <wp:cNvGraphicFramePr/>
                <a:graphic xmlns:a="http://schemas.openxmlformats.org/drawingml/2006/main">
                  <a:graphicData uri="http://schemas.microsoft.com/office/word/2010/wordprocessingShape">
                    <wps:wsp>
                      <wps:cNvCnPr/>
                      <wps:spPr>
                        <a:xfrm flipV="1">
                          <a:off x="0" y="0"/>
                          <a:ext cx="0" cy="2152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BFF655" id="Прямая соединительная линия 14"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403.95pt,7.45pt" to="403.95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" strokecolor="#5b9bd5 [3204]" strokeweight=".5pt">
                <v:stroke joinstyle="miter"/>
              </v:line>
            </w:pict>
          </mc:Fallback>
        </mc:AlternateContent>
      </w:r>
      <w:r w:rsidRPr="00BE5E5E">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64384" behindDoc="0" locked="0" layoutInCell="1" allowOverlap="1">
                <wp:simplePos x="0" y="0"/>
                <wp:positionH relativeFrom="column">
                  <wp:posOffset>4815840</wp:posOffset>
                </wp:positionH>
                <wp:positionV relativeFrom="paragraph">
                  <wp:posOffset>94615</wp:posOffset>
                </wp:positionV>
                <wp:extent cx="0" cy="1600200"/>
                <wp:effectExtent l="0" t="0" r="19050" b="19050"/>
                <wp:wrapNone/>
                <wp:docPr id="12" name="Прямая соединительная линия 12"/>
                <wp:cNvGraphicFramePr/>
                <a:graphic xmlns:a="http://schemas.openxmlformats.org/drawingml/2006/main">
                  <a:graphicData uri="http://schemas.microsoft.com/office/word/2010/wordprocessingShape">
                    <wps:wsp>
                      <wps:cNvCnPr/>
                      <wps:spPr>
                        <a:xfrm flipV="1">
                          <a:off x="0" y="0"/>
                          <a:ext cx="0" cy="1600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C4C33D" id="Прямая соединительная линия 12"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379.2pt,7.45pt" to="379.2pt,1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" strokecolor="#5b9bd5 [3204]" strokeweight=".5pt">
                <v:stroke joinstyle="miter"/>
              </v:line>
            </w:pict>
          </mc:Fallback>
        </mc:AlternateContent>
      </w:r>
      <w:r w:rsidRPr="00BE5E5E">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62336" behindDoc="0" locked="0" layoutInCell="1" allowOverlap="1">
                <wp:simplePos x="0" y="0"/>
                <wp:positionH relativeFrom="column">
                  <wp:posOffset>4539615</wp:posOffset>
                </wp:positionH>
                <wp:positionV relativeFrom="paragraph">
                  <wp:posOffset>94615</wp:posOffset>
                </wp:positionV>
                <wp:extent cx="0" cy="1019175"/>
                <wp:effectExtent l="0" t="0" r="19050" b="9525"/>
                <wp:wrapNone/>
                <wp:docPr id="10" name="Прямая соединительная линия 10"/>
                <wp:cNvGraphicFramePr/>
                <a:graphic xmlns:a="http://schemas.openxmlformats.org/drawingml/2006/main">
                  <a:graphicData uri="http://schemas.microsoft.com/office/word/2010/wordprocessingShape">
                    <wps:wsp>
                      <wps:cNvCnPr/>
                      <wps:spPr>
                        <a:xfrm flipV="1">
                          <a:off x="0" y="0"/>
                          <a:ext cx="0" cy="1019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044D1C" id="Прямая соединительная линия 10"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357.45pt,7.45pt" to="357.45pt,8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" strokecolor="#5b9bd5 [3204]" strokeweight=".5pt">
                <v:stroke joinstyle="miter"/>
              </v:line>
            </w:pict>
          </mc:Fallback>
        </mc:AlternateContent>
      </w:r>
      <w:r w:rsidRPr="00BE5E5E">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60288" behindDoc="0" locked="0" layoutInCell="1" allowOverlap="1">
                <wp:simplePos x="0" y="0"/>
                <wp:positionH relativeFrom="column">
                  <wp:posOffset>4263390</wp:posOffset>
                </wp:positionH>
                <wp:positionV relativeFrom="paragraph">
                  <wp:posOffset>94615</wp:posOffset>
                </wp:positionV>
                <wp:extent cx="0" cy="428625"/>
                <wp:effectExtent l="0" t="0" r="19050" b="9525"/>
                <wp:wrapNone/>
                <wp:docPr id="7" name="Прямая соединительная линия 7"/>
                <wp:cNvGraphicFramePr/>
                <a:graphic xmlns:a="http://schemas.openxmlformats.org/drawingml/2006/main">
                  <a:graphicData uri="http://schemas.microsoft.com/office/word/2010/wordprocessingShape">
                    <wps:wsp>
                      <wps:cNvCnPr/>
                      <wps:spPr>
                        <a:xfrm flipV="1">
                          <a:off x="0" y="0"/>
                          <a:ext cx="0" cy="428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C8BBCD" id="Прямая соединительная линия 7"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335.7pt,7.45pt" to="335.7pt,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" strokecolor="#5b9bd5 [3204]" strokeweight=".5pt">
                <v:stroke joinstyle="miter"/>
              </v:line>
            </w:pict>
          </mc:Fallback>
        </mc:AlternateContent>
      </w: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Буквы кода (международная защита) </w:t>
      </w: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59264" behindDoc="0" locked="0" layoutInCell="1" allowOverlap="1">
                <wp:simplePos x="0" y="0"/>
                <wp:positionH relativeFrom="column">
                  <wp:posOffset>2234564</wp:posOffset>
                </wp:positionH>
                <wp:positionV relativeFrom="paragraph">
                  <wp:posOffset>143510</wp:posOffset>
                </wp:positionV>
                <wp:extent cx="2028825" cy="0"/>
                <wp:effectExtent l="0" t="0" r="28575" b="19050"/>
                <wp:wrapNone/>
                <wp:docPr id="6" name="Прямая соединительная линия 6"/>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FA657B" id="Прямая соединительная линия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5.95pt,11.3pt" to="335.7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" strokecolor="#5b9bd5 [3204]" strokeweight=".5pt">
                <v:stroke joinstyle="miter"/>
              </v:line>
            </w:pict>
          </mc:Fallback>
        </mc:AlternateContent>
      </w:r>
      <w:r w:rsidRPr="00BE5E5E">
        <w:rPr>
          <w:rFonts w:ascii="Times New Roman" w:eastAsia="Times New Roman" w:hAnsi="Times New Roman" w:cs="Times New Roman"/>
          <w:sz w:val="26"/>
          <w:szCs w:val="26"/>
          <w:lang w:eastAsia="ru-RU"/>
        </w:rPr>
        <w:t>(</w:t>
      </w:r>
      <w:r w:rsidRPr="00BE5E5E">
        <w:rPr>
          <w:rFonts w:ascii="Times New Roman" w:eastAsia="Times New Roman" w:hAnsi="Times New Roman" w:cs="Times New Roman"/>
          <w:sz w:val="26"/>
          <w:szCs w:val="26"/>
          <w:lang w:val="en-US" w:eastAsia="ru-RU"/>
        </w:rPr>
        <w:t>International</w:t>
      </w:r>
      <w:r w:rsidRPr="00BE5E5E">
        <w:rPr>
          <w:rFonts w:ascii="Times New Roman" w:eastAsia="Times New Roman" w:hAnsi="Times New Roman" w:cs="Times New Roman"/>
          <w:sz w:val="26"/>
          <w:szCs w:val="26"/>
          <w:lang w:eastAsia="ru-RU"/>
        </w:rPr>
        <w:t xml:space="preserve"> </w:t>
      </w:r>
      <w:r w:rsidRPr="00BE5E5E">
        <w:rPr>
          <w:rFonts w:ascii="Times New Roman" w:eastAsia="Times New Roman" w:hAnsi="Times New Roman" w:cs="Times New Roman"/>
          <w:sz w:val="26"/>
          <w:szCs w:val="26"/>
          <w:lang w:val="en-US" w:eastAsia="ru-RU"/>
        </w:rPr>
        <w:t>Protection</w:t>
      </w:r>
      <w:r w:rsidRPr="00BE5E5E">
        <w:rPr>
          <w:rFonts w:ascii="Times New Roman" w:eastAsia="Times New Roman" w:hAnsi="Times New Roman" w:cs="Times New Roman"/>
          <w:sz w:val="26"/>
          <w:szCs w:val="26"/>
          <w:lang w:eastAsia="ru-RU"/>
        </w:rPr>
        <w:t>)</w:t>
      </w: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Первая характеристическая цифра </w:t>
      </w: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61312" behindDoc="0" locked="0" layoutInCell="1" allowOverlap="1">
                <wp:simplePos x="0" y="0"/>
                <wp:positionH relativeFrom="column">
                  <wp:posOffset>2748915</wp:posOffset>
                </wp:positionH>
                <wp:positionV relativeFrom="paragraph">
                  <wp:posOffset>165100</wp:posOffset>
                </wp:positionV>
                <wp:extent cx="1790700" cy="0"/>
                <wp:effectExtent l="0" t="0" r="19050" b="19050"/>
                <wp:wrapNone/>
                <wp:docPr id="9" name="Прямая соединительная линия 9"/>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D20A77" id="Прямая соединительная линия 9"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6.45pt,13pt" to="357.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" strokecolor="#5b9bd5 [3204]" strokeweight=".5pt">
                <v:stroke joinstyle="miter"/>
              </v:line>
            </w:pict>
          </mc:Fallback>
        </mc:AlternateContent>
      </w:r>
      <w:r w:rsidRPr="00BE5E5E">
        <w:rPr>
          <w:rFonts w:ascii="Times New Roman" w:eastAsia="Times New Roman" w:hAnsi="Times New Roman" w:cs="Times New Roman"/>
          <w:sz w:val="26"/>
          <w:szCs w:val="26"/>
          <w:lang w:eastAsia="ru-RU"/>
        </w:rPr>
        <w:t xml:space="preserve">(цифры от 0 до 6 либо буква </w:t>
      </w:r>
      <w:r w:rsidRPr="00BE5E5E">
        <w:rPr>
          <w:rFonts w:ascii="Times New Roman" w:eastAsia="Times New Roman" w:hAnsi="Times New Roman" w:cs="Times New Roman"/>
          <w:sz w:val="26"/>
          <w:szCs w:val="26"/>
          <w:lang w:val="en-US" w:eastAsia="ru-RU"/>
        </w:rPr>
        <w:t>X</w:t>
      </w:r>
      <w:r w:rsidRPr="00BE5E5E">
        <w:rPr>
          <w:rFonts w:ascii="Times New Roman" w:eastAsia="Times New Roman" w:hAnsi="Times New Roman" w:cs="Times New Roman"/>
          <w:sz w:val="26"/>
          <w:szCs w:val="26"/>
          <w:lang w:eastAsia="ru-RU"/>
        </w:rPr>
        <w:t>)</w:t>
      </w: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Вторая характеристическая цифра</w:t>
      </w:r>
    </w:p>
    <w:p w:rsidR="00D427D3"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63360" behindDoc="0" locked="0" layoutInCell="1" allowOverlap="1">
                <wp:simplePos x="0" y="0"/>
                <wp:positionH relativeFrom="column">
                  <wp:posOffset>2748914</wp:posOffset>
                </wp:positionH>
                <wp:positionV relativeFrom="paragraph">
                  <wp:posOffset>176530</wp:posOffset>
                </wp:positionV>
                <wp:extent cx="2066925" cy="0"/>
                <wp:effectExtent l="0" t="0" r="28575" b="19050"/>
                <wp:wrapNone/>
                <wp:docPr id="11" name="Прямая соединительная линия 11"/>
                <wp:cNvGraphicFramePr/>
                <a:graphic xmlns:a="http://schemas.openxmlformats.org/drawingml/2006/main">
                  <a:graphicData uri="http://schemas.microsoft.com/office/word/2010/wordprocessingShape">
                    <wps:wsp>
                      <wps:cNvCnPr/>
                      <wps:spPr>
                        <a:xfrm>
                          <a:off x="0" y="0"/>
                          <a:ext cx="20669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51A23B" id="Прямая соединительная линия 1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6.45pt,13.9pt" to="379.2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" strokecolor="#5b9bd5 [3204]" strokeweight=".5pt">
                <v:stroke joinstyle="miter"/>
              </v:line>
            </w:pict>
          </mc:Fallback>
        </mc:AlternateContent>
      </w:r>
      <w:r w:rsidRPr="00BE5E5E">
        <w:rPr>
          <w:rFonts w:ascii="Times New Roman" w:eastAsia="Times New Roman" w:hAnsi="Times New Roman" w:cs="Times New Roman"/>
          <w:sz w:val="26"/>
          <w:szCs w:val="26"/>
          <w:lang w:eastAsia="ru-RU"/>
        </w:rPr>
        <w:t>(цифры от 0 до 9 либо буква X)</w:t>
      </w: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Дополнительная буква (при</w:t>
      </w:r>
    </w:p>
    <w:p w:rsidR="00D427D3"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65408" behindDoc="0" locked="0" layoutInCell="1" allowOverlap="1">
                <wp:simplePos x="0" y="0"/>
                <wp:positionH relativeFrom="column">
                  <wp:posOffset>2987039</wp:posOffset>
                </wp:positionH>
                <wp:positionV relativeFrom="paragraph">
                  <wp:posOffset>158750</wp:posOffset>
                </wp:positionV>
                <wp:extent cx="2143125" cy="0"/>
                <wp:effectExtent l="0" t="0" r="28575" b="19050"/>
                <wp:wrapNone/>
                <wp:docPr id="13" name="Прямая соединительная линия 13"/>
                <wp:cNvGraphicFramePr/>
                <a:graphic xmlns:a="http://schemas.openxmlformats.org/drawingml/2006/main">
                  <a:graphicData uri="http://schemas.microsoft.com/office/word/2010/wordprocessingShape">
                    <wps:wsp>
                      <wps:cNvCnPr/>
                      <wps:spPr>
                        <a:xfrm>
                          <a:off x="0" y="0"/>
                          <a:ext cx="2143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8FC198" id="Прямая соединительная линия 1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35.2pt,12.5pt" to="403.9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" strokecolor="#5b9bd5 [3204]" strokeweight=".5pt">
                <v:stroke joinstyle="miter"/>
              </v:line>
            </w:pict>
          </mc:Fallback>
        </mc:AlternateContent>
      </w:r>
      <w:r w:rsidRPr="00BE5E5E">
        <w:rPr>
          <w:rFonts w:ascii="Times New Roman" w:eastAsia="Times New Roman" w:hAnsi="Times New Roman" w:cs="Times New Roman"/>
          <w:sz w:val="26"/>
          <w:szCs w:val="26"/>
          <w:lang w:eastAsia="ru-RU"/>
        </w:rPr>
        <w:t>необходимости) (буквы А, В, С, D)</w:t>
      </w: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Вспомогательная буква (при</w:t>
      </w: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noProof/>
          <w:sz w:val="26"/>
          <w:szCs w:val="26"/>
          <w:lang w:eastAsia="ru-RU"/>
        </w:rPr>
        <mc:AlternateContent>
          <mc:Choice Requires="wps">
            <w:drawing>
              <wp:anchor distT="0" distB="0" distL="114300" distR="114300" simplePos="0" relativeHeight="251667456" behindDoc="0" locked="0" layoutInCell="1" allowOverlap="1">
                <wp:simplePos x="0" y="0"/>
                <wp:positionH relativeFrom="column">
                  <wp:posOffset>2625090</wp:posOffset>
                </wp:positionH>
                <wp:positionV relativeFrom="paragraph">
                  <wp:posOffset>179705</wp:posOffset>
                </wp:positionV>
                <wp:extent cx="2800350" cy="0"/>
                <wp:effectExtent l="0" t="0" r="19050" b="19050"/>
                <wp:wrapNone/>
                <wp:docPr id="16" name="Прямая соединительная линия 16"/>
                <wp:cNvGraphicFramePr/>
                <a:graphic xmlns:a="http://schemas.openxmlformats.org/drawingml/2006/main">
                  <a:graphicData uri="http://schemas.microsoft.com/office/word/2010/wordprocessingShape">
                    <wps:wsp>
                      <wps:cNvCnPr/>
                      <wps:spPr>
                        <a:xfrm>
                          <a:off x="0" y="0"/>
                          <a:ext cx="2800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DF87D7" id="Прямая соединительная линия 1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06.7pt,14.15pt" to="427.2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" strokecolor="#5b9bd5 [3204]" strokeweight=".5pt">
                <v:stroke joinstyle="miter"/>
              </v:line>
            </w:pict>
          </mc:Fallback>
        </mc:AlternateContent>
      </w:r>
      <w:r w:rsidRPr="00BE5E5E">
        <w:rPr>
          <w:rFonts w:ascii="Times New Roman" w:eastAsia="Times New Roman" w:hAnsi="Times New Roman" w:cs="Times New Roman"/>
          <w:sz w:val="26"/>
          <w:szCs w:val="26"/>
          <w:lang w:eastAsia="ru-RU"/>
        </w:rPr>
        <w:t>необходимости) (Н, М, S, W)</w:t>
      </w:r>
    </w:p>
    <w:p w:rsidR="009F1779" w:rsidRPr="00BE5E5E" w:rsidRDefault="009F1779" w:rsidP="009F1779">
      <w:pPr>
        <w:shd w:val="clear" w:color="auto" w:fill="FFFFFF" w:themeFill="background1"/>
        <w:spacing w:after="0" w:line="240" w:lineRule="auto"/>
        <w:jc w:val="both"/>
        <w:rPr>
          <w:rFonts w:ascii="Times New Roman" w:eastAsia="Times New Roman" w:hAnsi="Times New Roman" w:cs="Times New Roman"/>
          <w:sz w:val="26"/>
          <w:szCs w:val="26"/>
          <w:lang w:eastAsia="ru-RU"/>
        </w:rPr>
      </w:pP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При отсутствии необходимости в нормировании характеристической цифры ее следует заменять на букву X (либо XX, если опущены две цифры).</w:t>
      </w: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Дополнительные и (или) вспомогательные буквы опускают без замены.</w:t>
      </w: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При использовании более одной дополнительной буквы применяют алфавитный порядок.</w:t>
      </w:r>
    </w:p>
    <w:p w:rsidR="009F1779" w:rsidRPr="00BE5E5E" w:rsidRDefault="009F1779" w:rsidP="009F177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Если оболочка обеспечивает различные степени защиты в зависимости от расположения оборудования, предусмотренного различиями в монтаже, </w:t>
      </w:r>
      <w:r w:rsidRPr="00BE5E5E">
        <w:rPr>
          <w:rFonts w:ascii="Times New Roman" w:eastAsia="Times New Roman" w:hAnsi="Times New Roman" w:cs="Times New Roman"/>
          <w:sz w:val="26"/>
          <w:szCs w:val="26"/>
          <w:lang w:eastAsia="ru-RU"/>
        </w:rPr>
        <w:lastRenderedPageBreak/>
        <w:t>соответствующие степени защиты должны быть указаны изготовителем в инструкции для каждого случая монтажа.</w:t>
      </w:r>
    </w:p>
    <w:p w:rsidR="009F1779" w:rsidRPr="00BE5E5E" w:rsidRDefault="009F1779" w:rsidP="00BE5E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Порядок маркировки </w:t>
      </w:r>
      <w:r w:rsidR="00BE5E5E" w:rsidRPr="00BE5E5E">
        <w:rPr>
          <w:rFonts w:ascii="Times New Roman" w:eastAsia="Times New Roman" w:hAnsi="Times New Roman" w:cs="Times New Roman"/>
          <w:sz w:val="26"/>
          <w:szCs w:val="26"/>
          <w:lang w:eastAsia="ru-RU"/>
        </w:rPr>
        <w:t>оболочки приведен в разделе 10.</w:t>
      </w:r>
    </w:p>
    <w:p w:rsidR="008925C8" w:rsidRPr="00BE5E5E" w:rsidRDefault="008925C8" w:rsidP="008925C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Согласно пункту 5 ГОСТа 14254-2015 </w:t>
      </w:r>
      <w:r w:rsidRPr="00BE5E5E">
        <w:rPr>
          <w:rFonts w:ascii="Times New Roman" w:eastAsia="Times New Roman" w:hAnsi="Times New Roman" w:cs="Times New Roman"/>
          <w:sz w:val="26"/>
          <w:szCs w:val="26"/>
          <w:u w:val="single"/>
          <w:lang w:eastAsia="ru-RU"/>
        </w:rPr>
        <w:t>первая характеристическая цифра указывает, что оболочка обеспечивает защиту оборудования, находящегося внутри оболочки, от проникновения внешних твердых предметов</w:t>
      </w:r>
      <w:r w:rsidR="00083F79" w:rsidRPr="00BE5E5E">
        <w:rPr>
          <w:rFonts w:ascii="Times New Roman" w:eastAsia="Times New Roman" w:hAnsi="Times New Roman" w:cs="Times New Roman"/>
          <w:sz w:val="26"/>
          <w:szCs w:val="26"/>
          <w:lang w:eastAsia="ru-RU"/>
        </w:rPr>
        <w:t>.</w:t>
      </w:r>
    </w:p>
    <w:p w:rsidR="009F1779" w:rsidRPr="00BE5E5E" w:rsidRDefault="008925C8" w:rsidP="008925C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В соответствии с пунктом 6 ГОСТа 14254-2015 </w:t>
      </w:r>
      <w:r w:rsidRPr="00BE5E5E">
        <w:rPr>
          <w:rFonts w:ascii="Times New Roman" w:eastAsia="Times New Roman" w:hAnsi="Times New Roman" w:cs="Times New Roman"/>
          <w:sz w:val="26"/>
          <w:szCs w:val="26"/>
          <w:u w:val="single"/>
          <w:lang w:eastAsia="ru-RU"/>
        </w:rPr>
        <w:t>вторая характеристическая цифра обозначает степень защиты, обеспечиваемую оболочками в отношении вредного воздействия на оборудование в результате проникновения воды.</w:t>
      </w:r>
    </w:p>
    <w:p w:rsidR="008925C8" w:rsidRPr="00BE5E5E" w:rsidRDefault="008925C8" w:rsidP="008925C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tbl>
      <w:tblPr>
        <w:tblStyle w:val="affff9"/>
        <w:tblW w:w="9493" w:type="dxa"/>
        <w:jc w:val="center"/>
        <w:tblLook w:val="04A0" w:firstRow="1" w:lastRow="0" w:firstColumn="1" w:lastColumn="0" w:noHBand="0" w:noVBand="1"/>
      </w:tblPr>
      <w:tblGrid>
        <w:gridCol w:w="2336"/>
        <w:gridCol w:w="2665"/>
        <w:gridCol w:w="4492"/>
      </w:tblGrid>
      <w:tr w:rsidR="008925C8" w:rsidRPr="00BE5E5E" w:rsidTr="008925C8">
        <w:trPr>
          <w:jc w:val="center"/>
        </w:trPr>
        <w:tc>
          <w:tcPr>
            <w:tcW w:w="2336" w:type="dxa"/>
            <w:vMerge w:val="restart"/>
          </w:tcPr>
          <w:p w:rsidR="008925C8" w:rsidRPr="00BE5E5E" w:rsidRDefault="008925C8" w:rsidP="008925C8">
            <w:pPr>
              <w:jc w:val="center"/>
              <w:rPr>
                <w:rFonts w:asciiTheme="minorHAnsi" w:eastAsia="Times New Roman" w:hAnsiTheme="minorHAnsi" w:cstheme="minorHAnsi"/>
                <w:b/>
                <w:lang w:eastAsia="ru-RU"/>
              </w:rPr>
            </w:pPr>
            <w:r w:rsidRPr="00BE5E5E">
              <w:rPr>
                <w:rFonts w:asciiTheme="minorHAnsi" w:eastAsia="Times New Roman" w:hAnsiTheme="minorHAnsi" w:cstheme="minorHAnsi"/>
                <w:b/>
                <w:lang w:eastAsia="ru-RU"/>
              </w:rPr>
              <w:t xml:space="preserve">Вторая </w:t>
            </w:r>
            <w:proofErr w:type="spellStart"/>
            <w:r w:rsidRPr="00BE5E5E">
              <w:rPr>
                <w:rFonts w:asciiTheme="minorHAnsi" w:eastAsia="Times New Roman" w:hAnsiTheme="minorHAnsi" w:cstheme="minorHAnsi"/>
                <w:b/>
                <w:lang w:eastAsia="ru-RU"/>
              </w:rPr>
              <w:t>характе</w:t>
            </w:r>
            <w:proofErr w:type="spellEnd"/>
            <w:r w:rsidRPr="00BE5E5E">
              <w:rPr>
                <w:rFonts w:asciiTheme="minorHAnsi" w:eastAsia="Times New Roman" w:hAnsiTheme="minorHAnsi" w:cstheme="minorHAnsi"/>
                <w:b/>
                <w:lang w:eastAsia="ru-RU"/>
              </w:rPr>
              <w:t>-</w:t>
            </w:r>
          </w:p>
          <w:p w:rsidR="008925C8" w:rsidRPr="00BE5E5E" w:rsidRDefault="008925C8" w:rsidP="008925C8">
            <w:pPr>
              <w:jc w:val="center"/>
              <w:rPr>
                <w:rFonts w:asciiTheme="minorHAnsi" w:eastAsia="Times New Roman" w:hAnsiTheme="minorHAnsi" w:cstheme="minorHAnsi"/>
                <w:b/>
                <w:lang w:eastAsia="ru-RU"/>
              </w:rPr>
            </w:pPr>
            <w:proofErr w:type="spellStart"/>
            <w:r w:rsidRPr="00BE5E5E">
              <w:rPr>
                <w:rFonts w:asciiTheme="minorHAnsi" w:eastAsia="Times New Roman" w:hAnsiTheme="minorHAnsi" w:cstheme="minorHAnsi"/>
                <w:b/>
                <w:lang w:eastAsia="ru-RU"/>
              </w:rPr>
              <w:t>ристическая</w:t>
            </w:r>
            <w:proofErr w:type="spellEnd"/>
            <w:r w:rsidRPr="00BE5E5E">
              <w:rPr>
                <w:rFonts w:asciiTheme="minorHAnsi" w:eastAsia="Times New Roman" w:hAnsiTheme="minorHAnsi" w:cstheme="minorHAnsi"/>
                <w:b/>
                <w:lang w:eastAsia="ru-RU"/>
              </w:rPr>
              <w:t xml:space="preserve"> цифра</w:t>
            </w:r>
          </w:p>
        </w:tc>
        <w:tc>
          <w:tcPr>
            <w:tcW w:w="7157" w:type="dxa"/>
            <w:gridSpan w:val="2"/>
          </w:tcPr>
          <w:p w:rsidR="008925C8" w:rsidRPr="00BE5E5E" w:rsidRDefault="008925C8" w:rsidP="008925C8">
            <w:pPr>
              <w:jc w:val="center"/>
              <w:rPr>
                <w:rFonts w:asciiTheme="minorHAnsi" w:eastAsia="Times New Roman" w:hAnsiTheme="minorHAnsi" w:cstheme="minorHAnsi"/>
                <w:b/>
                <w:lang w:eastAsia="ru-RU"/>
              </w:rPr>
            </w:pPr>
            <w:r w:rsidRPr="00BE5E5E">
              <w:rPr>
                <w:rFonts w:asciiTheme="minorHAnsi" w:eastAsia="Times New Roman" w:hAnsiTheme="minorHAnsi" w:cstheme="minorHAnsi"/>
                <w:b/>
                <w:lang w:eastAsia="ru-RU"/>
              </w:rPr>
              <w:t>Степень защиты</w:t>
            </w:r>
          </w:p>
        </w:tc>
      </w:tr>
      <w:tr w:rsidR="008925C8" w:rsidRPr="00BE5E5E" w:rsidTr="008925C8">
        <w:trPr>
          <w:jc w:val="center"/>
        </w:trPr>
        <w:tc>
          <w:tcPr>
            <w:tcW w:w="2336" w:type="dxa"/>
            <w:vMerge/>
          </w:tcPr>
          <w:p w:rsidR="008925C8" w:rsidRPr="00BE5E5E" w:rsidRDefault="008925C8" w:rsidP="008925C8">
            <w:pPr>
              <w:jc w:val="center"/>
              <w:rPr>
                <w:rFonts w:asciiTheme="minorHAnsi" w:eastAsia="Times New Roman" w:hAnsiTheme="minorHAnsi" w:cstheme="minorHAnsi"/>
                <w:b/>
                <w:lang w:eastAsia="ru-RU"/>
              </w:rPr>
            </w:pPr>
          </w:p>
        </w:tc>
        <w:tc>
          <w:tcPr>
            <w:tcW w:w="2665" w:type="dxa"/>
          </w:tcPr>
          <w:p w:rsidR="008925C8" w:rsidRPr="00BE5E5E" w:rsidRDefault="008925C8" w:rsidP="008925C8">
            <w:pPr>
              <w:jc w:val="center"/>
              <w:rPr>
                <w:rFonts w:asciiTheme="minorHAnsi" w:eastAsia="Times New Roman" w:hAnsiTheme="minorHAnsi" w:cstheme="minorHAnsi"/>
                <w:b/>
                <w:lang w:eastAsia="ru-RU"/>
              </w:rPr>
            </w:pPr>
            <w:r w:rsidRPr="00BE5E5E">
              <w:rPr>
                <w:rFonts w:asciiTheme="minorHAnsi" w:eastAsia="Times New Roman" w:hAnsiTheme="minorHAnsi" w:cstheme="minorHAnsi"/>
                <w:b/>
                <w:lang w:eastAsia="ru-RU"/>
              </w:rPr>
              <w:t>Краткое описание</w:t>
            </w:r>
          </w:p>
        </w:tc>
        <w:tc>
          <w:tcPr>
            <w:tcW w:w="4492" w:type="dxa"/>
          </w:tcPr>
          <w:p w:rsidR="008925C8" w:rsidRPr="00BE5E5E" w:rsidRDefault="008925C8" w:rsidP="008925C8">
            <w:pPr>
              <w:jc w:val="center"/>
              <w:rPr>
                <w:rFonts w:asciiTheme="minorHAnsi" w:eastAsia="Times New Roman" w:hAnsiTheme="minorHAnsi" w:cstheme="minorHAnsi"/>
                <w:b/>
                <w:lang w:eastAsia="ru-RU"/>
              </w:rPr>
            </w:pPr>
            <w:r w:rsidRPr="00BE5E5E">
              <w:rPr>
                <w:rFonts w:asciiTheme="minorHAnsi" w:eastAsia="Times New Roman" w:hAnsiTheme="minorHAnsi" w:cstheme="minorHAnsi"/>
                <w:b/>
                <w:lang w:eastAsia="ru-RU"/>
              </w:rPr>
              <w:t>Определение</w:t>
            </w:r>
          </w:p>
        </w:tc>
      </w:tr>
      <w:tr w:rsidR="008925C8" w:rsidRPr="00BE5E5E" w:rsidTr="008925C8">
        <w:trPr>
          <w:jc w:val="center"/>
        </w:trPr>
        <w:tc>
          <w:tcPr>
            <w:tcW w:w="2336" w:type="dxa"/>
            <w:vAlign w:val="center"/>
          </w:tcPr>
          <w:p w:rsidR="008925C8" w:rsidRPr="00BE5E5E" w:rsidRDefault="008925C8" w:rsidP="008925C8">
            <w:pPr>
              <w:jc w:val="center"/>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0</w:t>
            </w:r>
          </w:p>
        </w:tc>
        <w:tc>
          <w:tcPr>
            <w:tcW w:w="2665"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Нет защиты</w:t>
            </w:r>
          </w:p>
        </w:tc>
        <w:tc>
          <w:tcPr>
            <w:tcW w:w="4492"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w:t>
            </w:r>
          </w:p>
        </w:tc>
      </w:tr>
      <w:tr w:rsidR="008925C8" w:rsidRPr="00BE5E5E" w:rsidTr="008925C8">
        <w:trPr>
          <w:jc w:val="center"/>
        </w:trPr>
        <w:tc>
          <w:tcPr>
            <w:tcW w:w="2336" w:type="dxa"/>
            <w:vAlign w:val="center"/>
          </w:tcPr>
          <w:p w:rsidR="008925C8" w:rsidRPr="00BE5E5E" w:rsidRDefault="008925C8" w:rsidP="008925C8">
            <w:pPr>
              <w:jc w:val="center"/>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1</w:t>
            </w:r>
          </w:p>
        </w:tc>
        <w:tc>
          <w:tcPr>
            <w:tcW w:w="2665"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Защищено от вертикально падающих капель воды</w:t>
            </w:r>
          </w:p>
        </w:tc>
        <w:tc>
          <w:tcPr>
            <w:tcW w:w="4492"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Вертикально падающие капли воды не должны оказывать вредного воздействия</w:t>
            </w:r>
          </w:p>
        </w:tc>
      </w:tr>
      <w:tr w:rsidR="008925C8" w:rsidRPr="00BE5E5E" w:rsidTr="008925C8">
        <w:trPr>
          <w:jc w:val="center"/>
        </w:trPr>
        <w:tc>
          <w:tcPr>
            <w:tcW w:w="2336" w:type="dxa"/>
            <w:vAlign w:val="center"/>
          </w:tcPr>
          <w:p w:rsidR="008925C8" w:rsidRPr="00BE5E5E" w:rsidRDefault="008925C8" w:rsidP="008925C8">
            <w:pPr>
              <w:jc w:val="center"/>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2</w:t>
            </w:r>
          </w:p>
        </w:tc>
        <w:tc>
          <w:tcPr>
            <w:tcW w:w="2665"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Защищено от вертикально падающих капель воды, когда оболочка отклонена на угол до 15°</w:t>
            </w:r>
          </w:p>
        </w:tc>
        <w:tc>
          <w:tcPr>
            <w:tcW w:w="4492"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Вертикально падающие капли не должны оказывать вредного воздействия, когда оболочка отклонена от вертикали в любую сторону на угол до 15° включительно</w:t>
            </w:r>
          </w:p>
        </w:tc>
      </w:tr>
      <w:tr w:rsidR="008925C8" w:rsidRPr="00BE5E5E" w:rsidTr="008925C8">
        <w:trPr>
          <w:jc w:val="center"/>
        </w:trPr>
        <w:tc>
          <w:tcPr>
            <w:tcW w:w="2336" w:type="dxa"/>
            <w:vAlign w:val="center"/>
          </w:tcPr>
          <w:p w:rsidR="008925C8" w:rsidRPr="00BE5E5E" w:rsidRDefault="008925C8" w:rsidP="008925C8">
            <w:pPr>
              <w:jc w:val="center"/>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3</w:t>
            </w:r>
          </w:p>
        </w:tc>
        <w:tc>
          <w:tcPr>
            <w:tcW w:w="2665"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Защищено от воды, падающей в виде дождя</w:t>
            </w:r>
          </w:p>
        </w:tc>
        <w:tc>
          <w:tcPr>
            <w:tcW w:w="4492"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Вода, падающая в виде брызг в любом направлении, составляющем угол до 60° включительно с вертикалью, не должна оказывать вредного воздействия</w:t>
            </w:r>
          </w:p>
        </w:tc>
      </w:tr>
      <w:tr w:rsidR="008925C8" w:rsidRPr="00BE5E5E" w:rsidTr="008925C8">
        <w:trPr>
          <w:jc w:val="center"/>
        </w:trPr>
        <w:tc>
          <w:tcPr>
            <w:tcW w:w="2336" w:type="dxa"/>
            <w:vAlign w:val="center"/>
          </w:tcPr>
          <w:p w:rsidR="008925C8" w:rsidRPr="00BE5E5E" w:rsidRDefault="008925C8" w:rsidP="008925C8">
            <w:pPr>
              <w:jc w:val="center"/>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4</w:t>
            </w:r>
          </w:p>
        </w:tc>
        <w:tc>
          <w:tcPr>
            <w:tcW w:w="2665"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Защищено от сплошного обрызгивания</w:t>
            </w:r>
          </w:p>
        </w:tc>
        <w:tc>
          <w:tcPr>
            <w:tcW w:w="4492"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Вода, падающая в виде брызг на оболочку с любого направления, не должна оказывать вредного воздействия</w:t>
            </w:r>
          </w:p>
        </w:tc>
      </w:tr>
      <w:tr w:rsidR="008925C8" w:rsidRPr="00BE5E5E" w:rsidTr="008925C8">
        <w:trPr>
          <w:jc w:val="center"/>
        </w:trPr>
        <w:tc>
          <w:tcPr>
            <w:tcW w:w="2336" w:type="dxa"/>
            <w:vAlign w:val="center"/>
          </w:tcPr>
          <w:p w:rsidR="008925C8" w:rsidRPr="00BE5E5E" w:rsidRDefault="008925C8" w:rsidP="008925C8">
            <w:pPr>
              <w:jc w:val="center"/>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5</w:t>
            </w:r>
          </w:p>
        </w:tc>
        <w:tc>
          <w:tcPr>
            <w:tcW w:w="2665"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Защищено от водяных струй</w:t>
            </w:r>
          </w:p>
        </w:tc>
        <w:tc>
          <w:tcPr>
            <w:tcW w:w="4492"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Вода, направляемая на оболочку в виде струй с любого направления, не должна оказывать вредного воздействия</w:t>
            </w:r>
          </w:p>
        </w:tc>
      </w:tr>
      <w:tr w:rsidR="008925C8" w:rsidRPr="00BE5E5E" w:rsidTr="008925C8">
        <w:trPr>
          <w:jc w:val="center"/>
        </w:trPr>
        <w:tc>
          <w:tcPr>
            <w:tcW w:w="2336" w:type="dxa"/>
            <w:vAlign w:val="center"/>
          </w:tcPr>
          <w:p w:rsidR="008925C8" w:rsidRPr="00BE5E5E" w:rsidRDefault="008925C8" w:rsidP="008925C8">
            <w:pPr>
              <w:jc w:val="center"/>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6</w:t>
            </w:r>
          </w:p>
        </w:tc>
        <w:tc>
          <w:tcPr>
            <w:tcW w:w="2665"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Защищено от сильных водяных струй</w:t>
            </w:r>
          </w:p>
        </w:tc>
        <w:tc>
          <w:tcPr>
            <w:tcW w:w="4492"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Вода, направляемая на оболочку в виде сильных струй с любого направления, не должна оказывать вредного воздействия</w:t>
            </w:r>
          </w:p>
        </w:tc>
      </w:tr>
      <w:tr w:rsidR="008925C8" w:rsidRPr="00BE5E5E" w:rsidTr="008925C8">
        <w:trPr>
          <w:jc w:val="center"/>
        </w:trPr>
        <w:tc>
          <w:tcPr>
            <w:tcW w:w="2336" w:type="dxa"/>
            <w:vAlign w:val="center"/>
          </w:tcPr>
          <w:p w:rsidR="008925C8" w:rsidRPr="00BE5E5E" w:rsidRDefault="008925C8" w:rsidP="008925C8">
            <w:pPr>
              <w:jc w:val="center"/>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7</w:t>
            </w:r>
          </w:p>
        </w:tc>
        <w:tc>
          <w:tcPr>
            <w:tcW w:w="2665"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Защищено от воздействия при временном (непродолжительном) погружении в воду</w:t>
            </w:r>
          </w:p>
        </w:tc>
        <w:tc>
          <w:tcPr>
            <w:tcW w:w="4492"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Должно быть исключено проникновение воды внутрь оболочки в количестве, вызывающем вредное воздействие, при ее погружении на короткое время при стандартизованных условиях по давлению и длительности</w:t>
            </w:r>
          </w:p>
        </w:tc>
      </w:tr>
      <w:tr w:rsidR="008925C8" w:rsidRPr="00BE5E5E" w:rsidTr="008925C8">
        <w:trPr>
          <w:jc w:val="center"/>
        </w:trPr>
        <w:tc>
          <w:tcPr>
            <w:tcW w:w="2336" w:type="dxa"/>
            <w:vAlign w:val="center"/>
          </w:tcPr>
          <w:p w:rsidR="008925C8" w:rsidRPr="00BE5E5E" w:rsidRDefault="008925C8" w:rsidP="008925C8">
            <w:pPr>
              <w:jc w:val="center"/>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8</w:t>
            </w:r>
          </w:p>
        </w:tc>
        <w:tc>
          <w:tcPr>
            <w:tcW w:w="2665"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Защищено от воздействия при длительном погружении в воду</w:t>
            </w:r>
          </w:p>
        </w:tc>
        <w:tc>
          <w:tcPr>
            <w:tcW w:w="4492"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Должно быть исключено проникновение воды в оболочку в количествах, вызывающих вредное воздействие, при ее длительном погружении в воду при условиях, согласованных между изготовителем и потребителем, однако более жестких, чем условия для цифры 7</w:t>
            </w:r>
          </w:p>
        </w:tc>
      </w:tr>
      <w:tr w:rsidR="008925C8" w:rsidRPr="00BE5E5E" w:rsidTr="008925C8">
        <w:trPr>
          <w:jc w:val="center"/>
        </w:trPr>
        <w:tc>
          <w:tcPr>
            <w:tcW w:w="2336" w:type="dxa"/>
            <w:vAlign w:val="center"/>
          </w:tcPr>
          <w:p w:rsidR="008925C8" w:rsidRPr="00BE5E5E" w:rsidRDefault="008925C8" w:rsidP="008925C8">
            <w:pPr>
              <w:jc w:val="center"/>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9</w:t>
            </w:r>
          </w:p>
        </w:tc>
        <w:tc>
          <w:tcPr>
            <w:tcW w:w="2665"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Защищено от горячих струй воды под высоким давлением</w:t>
            </w:r>
          </w:p>
        </w:tc>
        <w:tc>
          <w:tcPr>
            <w:tcW w:w="4492" w:type="dxa"/>
          </w:tcPr>
          <w:p w:rsidR="008925C8" w:rsidRPr="00BE5E5E" w:rsidRDefault="008925C8" w:rsidP="008925C8">
            <w:pPr>
              <w:jc w:val="both"/>
              <w:rPr>
                <w:rFonts w:asciiTheme="minorHAnsi" w:eastAsia="Times New Roman" w:hAnsiTheme="minorHAnsi" w:cstheme="minorHAnsi"/>
                <w:lang w:eastAsia="ru-RU"/>
              </w:rPr>
            </w:pPr>
            <w:r w:rsidRPr="00BE5E5E">
              <w:rPr>
                <w:rFonts w:asciiTheme="minorHAnsi" w:eastAsia="Times New Roman" w:hAnsiTheme="minorHAnsi" w:cstheme="minorHAnsi"/>
                <w:lang w:eastAsia="ru-RU"/>
              </w:rPr>
              <w:t>Горячая вода под высоким давлением, подающаяся на оболочку, не должна оказывать вредного воздействия</w:t>
            </w:r>
          </w:p>
        </w:tc>
      </w:tr>
    </w:tbl>
    <w:p w:rsidR="008925C8" w:rsidRPr="00BE5E5E" w:rsidRDefault="008925C8" w:rsidP="008925C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1951CC" w:rsidRPr="00BE5E5E" w:rsidRDefault="001951CC" w:rsidP="001951CC">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Учитывая вышеприведенные положения ГОСТа 14254-2015 первая характеристическая цифра кода </w:t>
      </w:r>
      <w:r w:rsidRPr="00BE5E5E">
        <w:rPr>
          <w:rFonts w:ascii="Times New Roman" w:eastAsia="Times New Roman" w:hAnsi="Times New Roman" w:cs="Times New Roman"/>
          <w:sz w:val="26"/>
          <w:szCs w:val="26"/>
          <w:lang w:val="en-US" w:eastAsia="ru-RU"/>
        </w:rPr>
        <w:t>IP</w:t>
      </w:r>
      <w:r w:rsidRPr="00BE5E5E">
        <w:rPr>
          <w:rFonts w:ascii="Times New Roman" w:eastAsia="Times New Roman" w:hAnsi="Times New Roman" w:cs="Times New Roman"/>
          <w:sz w:val="26"/>
          <w:szCs w:val="26"/>
          <w:lang w:eastAsia="ru-RU"/>
        </w:rPr>
        <w:t xml:space="preserve"> указывает на степень защиты от проникновения внешних твердых предметов, вторая характеристическая цифра кода IP на степень защиты от проникновения воды.</w:t>
      </w:r>
    </w:p>
    <w:p w:rsidR="00083F79" w:rsidRPr="00BE5E5E" w:rsidRDefault="001951CC" w:rsidP="001951CC">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Соответственно, установленное заказчиком в аукционной документации значение показателя «</w:t>
      </w:r>
      <w:r w:rsidR="00083F79" w:rsidRPr="00BE5E5E">
        <w:rPr>
          <w:rFonts w:ascii="Times New Roman" w:eastAsia="Times New Roman" w:hAnsi="Times New Roman" w:cs="Times New Roman"/>
          <w:sz w:val="26"/>
          <w:szCs w:val="26"/>
          <w:lang w:eastAsia="ru-RU"/>
        </w:rPr>
        <w:t>степень защиты</w:t>
      </w:r>
      <w:r w:rsidRPr="00BE5E5E">
        <w:rPr>
          <w:rFonts w:ascii="Times New Roman" w:eastAsia="Times New Roman" w:hAnsi="Times New Roman" w:cs="Times New Roman"/>
          <w:sz w:val="26"/>
          <w:szCs w:val="26"/>
          <w:lang w:eastAsia="ru-RU"/>
        </w:rPr>
        <w:t>»</w:t>
      </w:r>
      <w:r w:rsidR="00083F79" w:rsidRPr="00BE5E5E">
        <w:rPr>
          <w:rFonts w:ascii="Times New Roman" w:eastAsia="Times New Roman" w:hAnsi="Times New Roman" w:cs="Times New Roman"/>
          <w:sz w:val="26"/>
          <w:szCs w:val="26"/>
          <w:lang w:eastAsia="ru-RU"/>
        </w:rPr>
        <w:t xml:space="preserve"> устройства отображения информации </w:t>
      </w:r>
      <w:r w:rsidR="002B6A72" w:rsidRPr="00BE5E5E">
        <w:rPr>
          <w:rFonts w:ascii="Times New Roman" w:eastAsia="Times New Roman" w:hAnsi="Times New Roman" w:cs="Times New Roman"/>
          <w:sz w:val="26"/>
          <w:szCs w:val="26"/>
          <w:lang w:eastAsia="ru-RU"/>
        </w:rPr>
        <w:t xml:space="preserve">более </w:t>
      </w:r>
      <w:r w:rsidRPr="00BE5E5E">
        <w:rPr>
          <w:rFonts w:ascii="Times New Roman" w:eastAsia="Times New Roman" w:hAnsi="Times New Roman" w:cs="Times New Roman"/>
          <w:sz w:val="26"/>
          <w:szCs w:val="26"/>
          <w:lang w:eastAsia="ru-RU"/>
        </w:rPr>
        <w:t xml:space="preserve">18 </w:t>
      </w:r>
      <w:r w:rsidR="002B6A72" w:rsidRPr="00BE5E5E">
        <w:rPr>
          <w:rFonts w:ascii="Times New Roman" w:eastAsia="Times New Roman" w:hAnsi="Times New Roman" w:cs="Times New Roman"/>
          <w:sz w:val="26"/>
          <w:szCs w:val="26"/>
          <w:lang w:eastAsia="ru-RU"/>
        </w:rPr>
        <w:t xml:space="preserve">IP </w:t>
      </w:r>
      <w:r w:rsidRPr="00BE5E5E">
        <w:rPr>
          <w:rFonts w:ascii="Times New Roman" w:eastAsia="Times New Roman" w:hAnsi="Times New Roman" w:cs="Times New Roman"/>
          <w:sz w:val="26"/>
          <w:szCs w:val="26"/>
          <w:lang w:eastAsia="ru-RU"/>
        </w:rPr>
        <w:t xml:space="preserve">предполагает, что заказчику необходимо к поставке оборудование со степенью </w:t>
      </w:r>
      <w:r w:rsidRPr="00BE5E5E">
        <w:rPr>
          <w:rFonts w:ascii="Times New Roman" w:eastAsia="Times New Roman" w:hAnsi="Times New Roman" w:cs="Times New Roman"/>
          <w:sz w:val="26"/>
          <w:szCs w:val="26"/>
          <w:lang w:eastAsia="ru-RU"/>
        </w:rPr>
        <w:lastRenderedPageBreak/>
        <w:t xml:space="preserve">защиты от проникновения внешних твердых предметов более 1 и со степенью защиты от проникновения воды более 8, </w:t>
      </w:r>
      <w:r w:rsidR="00083F79" w:rsidRPr="00BE5E5E">
        <w:rPr>
          <w:rFonts w:ascii="Times New Roman" w:eastAsia="Times New Roman" w:hAnsi="Times New Roman" w:cs="Times New Roman"/>
          <w:sz w:val="26"/>
          <w:szCs w:val="26"/>
          <w:lang w:eastAsia="ru-RU"/>
        </w:rPr>
        <w:t>под данн</w:t>
      </w:r>
      <w:r w:rsidRPr="00BE5E5E">
        <w:rPr>
          <w:rFonts w:ascii="Times New Roman" w:eastAsia="Times New Roman" w:hAnsi="Times New Roman" w:cs="Times New Roman"/>
          <w:sz w:val="26"/>
          <w:szCs w:val="26"/>
          <w:lang w:eastAsia="ru-RU"/>
        </w:rPr>
        <w:t>ое значение</w:t>
      </w:r>
      <w:r w:rsidR="00083F79" w:rsidRPr="00BE5E5E">
        <w:rPr>
          <w:rFonts w:ascii="Times New Roman" w:eastAsia="Times New Roman" w:hAnsi="Times New Roman" w:cs="Times New Roman"/>
          <w:sz w:val="26"/>
          <w:szCs w:val="26"/>
          <w:lang w:eastAsia="ru-RU"/>
        </w:rPr>
        <w:t xml:space="preserve"> показател</w:t>
      </w:r>
      <w:r w:rsidR="00CB76B1" w:rsidRPr="00BE5E5E">
        <w:rPr>
          <w:rFonts w:ascii="Times New Roman" w:eastAsia="Times New Roman" w:hAnsi="Times New Roman" w:cs="Times New Roman"/>
          <w:sz w:val="26"/>
          <w:szCs w:val="26"/>
          <w:lang w:eastAsia="ru-RU"/>
        </w:rPr>
        <w:t>я</w:t>
      </w:r>
      <w:r w:rsidR="00083F79" w:rsidRPr="00BE5E5E">
        <w:rPr>
          <w:rFonts w:ascii="Times New Roman" w:eastAsia="Times New Roman" w:hAnsi="Times New Roman" w:cs="Times New Roman"/>
          <w:sz w:val="26"/>
          <w:szCs w:val="26"/>
          <w:lang w:eastAsia="ru-RU"/>
        </w:rPr>
        <w:t xml:space="preserve"> подойдут следующие вариации степени защиты</w:t>
      </w:r>
      <w:r w:rsidRPr="00BE5E5E">
        <w:t xml:space="preserve"> </w:t>
      </w:r>
      <w:r w:rsidRPr="00BE5E5E">
        <w:rPr>
          <w:rFonts w:ascii="Times New Roman" w:eastAsia="Times New Roman" w:hAnsi="Times New Roman" w:cs="Times New Roman"/>
          <w:sz w:val="26"/>
          <w:szCs w:val="26"/>
          <w:lang w:eastAsia="ru-RU"/>
        </w:rPr>
        <w:t>устройства отображения информации</w:t>
      </w:r>
      <w:r w:rsidR="00083F79" w:rsidRPr="00BE5E5E">
        <w:rPr>
          <w:rFonts w:ascii="Times New Roman" w:eastAsia="Times New Roman" w:hAnsi="Times New Roman" w:cs="Times New Roman"/>
          <w:sz w:val="26"/>
          <w:szCs w:val="26"/>
          <w:lang w:eastAsia="ru-RU"/>
        </w:rPr>
        <w:t xml:space="preserve">: </w:t>
      </w:r>
      <w:r w:rsidRPr="00BE5E5E">
        <w:rPr>
          <w:rFonts w:ascii="Times New Roman" w:eastAsia="Times New Roman" w:hAnsi="Times New Roman" w:cs="Times New Roman"/>
          <w:sz w:val="26"/>
          <w:szCs w:val="26"/>
          <w:lang w:eastAsia="ru-RU"/>
        </w:rPr>
        <w:t>2</w:t>
      </w:r>
      <w:r w:rsidR="00083F79" w:rsidRPr="00BE5E5E">
        <w:rPr>
          <w:rFonts w:ascii="Times New Roman" w:eastAsia="Times New Roman" w:hAnsi="Times New Roman" w:cs="Times New Roman"/>
          <w:sz w:val="26"/>
          <w:szCs w:val="26"/>
          <w:lang w:eastAsia="ru-RU"/>
        </w:rPr>
        <w:t xml:space="preserve">9 </w:t>
      </w:r>
      <w:r w:rsidR="00083F79" w:rsidRPr="00BE5E5E">
        <w:rPr>
          <w:rFonts w:ascii="Times New Roman" w:eastAsia="Times New Roman" w:hAnsi="Times New Roman" w:cs="Times New Roman"/>
          <w:sz w:val="26"/>
          <w:szCs w:val="26"/>
          <w:lang w:val="en-US" w:eastAsia="ru-RU"/>
        </w:rPr>
        <w:t>IP</w:t>
      </w:r>
      <w:r w:rsidR="00083F79" w:rsidRPr="00BE5E5E">
        <w:rPr>
          <w:rFonts w:ascii="Times New Roman" w:eastAsia="Times New Roman" w:hAnsi="Times New Roman" w:cs="Times New Roman"/>
          <w:sz w:val="26"/>
          <w:szCs w:val="26"/>
          <w:lang w:eastAsia="ru-RU"/>
        </w:rPr>
        <w:t xml:space="preserve">, 39 </w:t>
      </w:r>
      <w:r w:rsidR="00083F79" w:rsidRPr="00BE5E5E">
        <w:rPr>
          <w:rFonts w:ascii="Times New Roman" w:eastAsia="Times New Roman" w:hAnsi="Times New Roman" w:cs="Times New Roman"/>
          <w:sz w:val="26"/>
          <w:szCs w:val="26"/>
          <w:lang w:val="en-US" w:eastAsia="ru-RU"/>
        </w:rPr>
        <w:t>IP</w:t>
      </w:r>
      <w:r w:rsidR="00083F79" w:rsidRPr="00BE5E5E">
        <w:rPr>
          <w:rFonts w:ascii="Times New Roman" w:eastAsia="Times New Roman" w:hAnsi="Times New Roman" w:cs="Times New Roman"/>
          <w:sz w:val="26"/>
          <w:szCs w:val="26"/>
          <w:lang w:eastAsia="ru-RU"/>
        </w:rPr>
        <w:t xml:space="preserve">, 49 </w:t>
      </w:r>
      <w:r w:rsidR="00083F79" w:rsidRPr="00BE5E5E">
        <w:rPr>
          <w:rFonts w:ascii="Times New Roman" w:eastAsia="Times New Roman" w:hAnsi="Times New Roman" w:cs="Times New Roman"/>
          <w:sz w:val="26"/>
          <w:szCs w:val="26"/>
          <w:lang w:val="en-US" w:eastAsia="ru-RU"/>
        </w:rPr>
        <w:t>IP</w:t>
      </w:r>
      <w:r w:rsidR="00083F79" w:rsidRPr="00BE5E5E">
        <w:rPr>
          <w:rFonts w:ascii="Times New Roman" w:eastAsia="Times New Roman" w:hAnsi="Times New Roman" w:cs="Times New Roman"/>
          <w:sz w:val="26"/>
          <w:szCs w:val="26"/>
          <w:lang w:eastAsia="ru-RU"/>
        </w:rPr>
        <w:t xml:space="preserve">, 59 </w:t>
      </w:r>
      <w:r w:rsidR="00083F79" w:rsidRPr="00BE5E5E">
        <w:rPr>
          <w:rFonts w:ascii="Times New Roman" w:eastAsia="Times New Roman" w:hAnsi="Times New Roman" w:cs="Times New Roman"/>
          <w:sz w:val="26"/>
          <w:szCs w:val="26"/>
          <w:lang w:val="en-US" w:eastAsia="ru-RU"/>
        </w:rPr>
        <w:t>IP</w:t>
      </w:r>
      <w:r w:rsidR="00083F79" w:rsidRPr="00BE5E5E">
        <w:rPr>
          <w:rFonts w:ascii="Times New Roman" w:eastAsia="Times New Roman" w:hAnsi="Times New Roman" w:cs="Times New Roman"/>
          <w:sz w:val="26"/>
          <w:szCs w:val="26"/>
          <w:lang w:eastAsia="ru-RU"/>
        </w:rPr>
        <w:t xml:space="preserve">, 69 </w:t>
      </w:r>
      <w:r w:rsidR="00083F79" w:rsidRPr="00BE5E5E">
        <w:rPr>
          <w:rFonts w:ascii="Times New Roman" w:eastAsia="Times New Roman" w:hAnsi="Times New Roman" w:cs="Times New Roman"/>
          <w:sz w:val="26"/>
          <w:szCs w:val="26"/>
          <w:lang w:val="en-US" w:eastAsia="ru-RU"/>
        </w:rPr>
        <w:t>IP</w:t>
      </w:r>
      <w:r w:rsidR="00083F79" w:rsidRPr="00BE5E5E">
        <w:rPr>
          <w:rFonts w:ascii="Times New Roman" w:eastAsia="Times New Roman" w:hAnsi="Times New Roman" w:cs="Times New Roman"/>
          <w:sz w:val="26"/>
          <w:szCs w:val="26"/>
          <w:lang w:eastAsia="ru-RU"/>
        </w:rPr>
        <w:t>.</w:t>
      </w:r>
    </w:p>
    <w:p w:rsidR="00083F79" w:rsidRPr="00BE5E5E" w:rsidRDefault="00083F79" w:rsidP="008925C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Однако, как пояснил </w:t>
      </w:r>
      <w:r w:rsidR="002B6A72" w:rsidRPr="00BE5E5E">
        <w:rPr>
          <w:rFonts w:ascii="Times New Roman" w:eastAsia="Times New Roman" w:hAnsi="Times New Roman" w:cs="Times New Roman"/>
          <w:sz w:val="26"/>
          <w:szCs w:val="26"/>
          <w:lang w:eastAsia="ru-RU"/>
        </w:rPr>
        <w:t xml:space="preserve">представитель </w:t>
      </w:r>
      <w:r w:rsidRPr="00BE5E5E">
        <w:rPr>
          <w:rFonts w:ascii="Times New Roman" w:eastAsia="Times New Roman" w:hAnsi="Times New Roman" w:cs="Times New Roman"/>
          <w:sz w:val="26"/>
          <w:szCs w:val="26"/>
          <w:lang w:eastAsia="ru-RU"/>
        </w:rPr>
        <w:t>заказчик</w:t>
      </w:r>
      <w:r w:rsidR="002B6A72" w:rsidRPr="00BE5E5E">
        <w:rPr>
          <w:rFonts w:ascii="Times New Roman" w:eastAsia="Times New Roman" w:hAnsi="Times New Roman" w:cs="Times New Roman"/>
          <w:sz w:val="26"/>
          <w:szCs w:val="26"/>
          <w:lang w:eastAsia="ru-RU"/>
        </w:rPr>
        <w:t>а</w:t>
      </w:r>
      <w:r w:rsidRPr="00BE5E5E">
        <w:rPr>
          <w:rFonts w:ascii="Times New Roman" w:eastAsia="Times New Roman" w:hAnsi="Times New Roman" w:cs="Times New Roman"/>
          <w:sz w:val="26"/>
          <w:szCs w:val="26"/>
          <w:lang w:eastAsia="ru-RU"/>
        </w:rPr>
        <w:t xml:space="preserve"> на заседании Комиссии Ярославского УФАС России</w:t>
      </w:r>
      <w:r w:rsidR="002B6A72" w:rsidRPr="00BE5E5E">
        <w:rPr>
          <w:rFonts w:ascii="Times New Roman" w:eastAsia="Times New Roman" w:hAnsi="Times New Roman" w:cs="Times New Roman"/>
          <w:sz w:val="26"/>
          <w:szCs w:val="26"/>
          <w:lang w:eastAsia="ru-RU"/>
        </w:rPr>
        <w:t>, устанавливая данное значение показателя «степень защиты», заказчик исходил из того, что значение показателя «степень защиты» устройства отображения информации более 18 IP будет рассматриваться в совокупности, а не по отдельности, и что потребност</w:t>
      </w:r>
      <w:r w:rsidR="00CB76B1" w:rsidRPr="00BE5E5E">
        <w:rPr>
          <w:rFonts w:ascii="Times New Roman" w:eastAsia="Times New Roman" w:hAnsi="Times New Roman" w:cs="Times New Roman"/>
          <w:sz w:val="26"/>
          <w:szCs w:val="26"/>
          <w:lang w:eastAsia="ru-RU"/>
        </w:rPr>
        <w:t>ям</w:t>
      </w:r>
      <w:r w:rsidR="002B6A72" w:rsidRPr="00BE5E5E">
        <w:rPr>
          <w:rFonts w:ascii="Times New Roman" w:eastAsia="Times New Roman" w:hAnsi="Times New Roman" w:cs="Times New Roman"/>
          <w:sz w:val="26"/>
          <w:szCs w:val="26"/>
          <w:lang w:eastAsia="ru-RU"/>
        </w:rPr>
        <w:t xml:space="preserve"> заказчика удовлетворит и значение показателя «степень защиты» устройства отображения информации 21 IP.</w:t>
      </w:r>
    </w:p>
    <w:p w:rsidR="002B6A72" w:rsidRPr="00BE5E5E" w:rsidRDefault="002B6A72" w:rsidP="008925C8">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BE5E5E">
        <w:rPr>
          <w:rFonts w:ascii="Times New Roman" w:eastAsia="Times New Roman" w:hAnsi="Times New Roman" w:cs="Times New Roman"/>
          <w:sz w:val="26"/>
          <w:szCs w:val="26"/>
          <w:lang w:eastAsia="ru-RU"/>
        </w:rPr>
        <w:t>Учитывая вышеизложенное, у заказчика исходя из его пояснени</w:t>
      </w:r>
      <w:r w:rsidR="00461068" w:rsidRPr="00BE5E5E">
        <w:rPr>
          <w:rFonts w:ascii="Times New Roman" w:eastAsia="Times New Roman" w:hAnsi="Times New Roman" w:cs="Times New Roman"/>
          <w:sz w:val="26"/>
          <w:szCs w:val="26"/>
          <w:lang w:eastAsia="ru-RU"/>
        </w:rPr>
        <w:t>й</w:t>
      </w:r>
      <w:r w:rsidRPr="00BE5E5E">
        <w:rPr>
          <w:rFonts w:ascii="Times New Roman" w:eastAsia="Times New Roman" w:hAnsi="Times New Roman" w:cs="Times New Roman"/>
          <w:sz w:val="26"/>
          <w:szCs w:val="26"/>
          <w:lang w:eastAsia="ru-RU"/>
        </w:rPr>
        <w:t xml:space="preserve"> отсутствует необходимость в приобретении устройства отображения информации со степенью защиты от проникновения воды более 8 (защищено от воздействия при длительном погружении в воду), таким образом, данное значение </w:t>
      </w:r>
      <w:r w:rsidR="00A20C2E">
        <w:rPr>
          <w:rFonts w:ascii="Times New Roman" w:eastAsia="Times New Roman" w:hAnsi="Times New Roman" w:cs="Times New Roman"/>
          <w:sz w:val="26"/>
          <w:szCs w:val="26"/>
          <w:lang w:eastAsia="ru-RU"/>
        </w:rPr>
        <w:t>показателя является избыточным</w:t>
      </w:r>
      <w:r w:rsidRPr="00BE5E5E">
        <w:rPr>
          <w:rFonts w:ascii="Times New Roman" w:eastAsia="Times New Roman" w:hAnsi="Times New Roman" w:cs="Times New Roman"/>
          <w:sz w:val="26"/>
          <w:szCs w:val="26"/>
          <w:lang w:eastAsia="ru-RU"/>
        </w:rPr>
        <w:t xml:space="preserve">, </w:t>
      </w:r>
      <w:r w:rsidR="00461068" w:rsidRPr="00BE5E5E">
        <w:rPr>
          <w:rFonts w:ascii="Times New Roman" w:eastAsia="Times New Roman" w:hAnsi="Times New Roman" w:cs="Times New Roman"/>
          <w:sz w:val="26"/>
          <w:szCs w:val="26"/>
          <w:lang w:eastAsia="ru-RU"/>
        </w:rPr>
        <w:t>соответственно</w:t>
      </w:r>
      <w:r w:rsidR="0069722B">
        <w:rPr>
          <w:rFonts w:ascii="Times New Roman" w:eastAsia="Times New Roman" w:hAnsi="Times New Roman" w:cs="Times New Roman"/>
          <w:sz w:val="26"/>
          <w:szCs w:val="26"/>
          <w:lang w:eastAsia="ru-RU"/>
        </w:rPr>
        <w:t>,</w:t>
      </w:r>
      <w:r w:rsidR="00461068" w:rsidRPr="00BE5E5E">
        <w:rPr>
          <w:rFonts w:ascii="Times New Roman" w:eastAsia="Times New Roman" w:hAnsi="Times New Roman" w:cs="Times New Roman"/>
          <w:sz w:val="26"/>
          <w:szCs w:val="26"/>
          <w:lang w:eastAsia="ru-RU"/>
        </w:rPr>
        <w:t xml:space="preserve"> </w:t>
      </w:r>
      <w:r w:rsidR="00CB76B1" w:rsidRPr="00BE5E5E">
        <w:rPr>
          <w:rFonts w:ascii="Times New Roman" w:eastAsia="Times New Roman" w:hAnsi="Times New Roman" w:cs="Times New Roman"/>
          <w:sz w:val="26"/>
          <w:szCs w:val="26"/>
          <w:lang w:eastAsia="ru-RU"/>
        </w:rPr>
        <w:t>значение показателя «степень защиты»</w:t>
      </w:r>
      <w:r w:rsidR="00CB76B1" w:rsidRPr="00BE5E5E">
        <w:t xml:space="preserve"> </w:t>
      </w:r>
      <w:r w:rsidR="00CB76B1" w:rsidRPr="00BE5E5E">
        <w:rPr>
          <w:rFonts w:ascii="Times New Roman" w:eastAsia="Times New Roman" w:hAnsi="Times New Roman" w:cs="Times New Roman"/>
          <w:sz w:val="26"/>
          <w:szCs w:val="26"/>
          <w:lang w:eastAsia="ru-RU"/>
        </w:rPr>
        <w:t>устройства отображения информации более 18 IP</w:t>
      </w:r>
      <w:r w:rsidR="00461068" w:rsidRPr="00BE5E5E">
        <w:rPr>
          <w:rFonts w:ascii="Times New Roman" w:eastAsia="Times New Roman" w:hAnsi="Times New Roman" w:cs="Times New Roman"/>
          <w:sz w:val="26"/>
          <w:szCs w:val="26"/>
          <w:lang w:eastAsia="ru-RU"/>
        </w:rPr>
        <w:t xml:space="preserve"> установлено заказчиком</w:t>
      </w:r>
      <w:r w:rsidRPr="00BE5E5E">
        <w:rPr>
          <w:rFonts w:ascii="Times New Roman" w:eastAsia="Times New Roman" w:hAnsi="Times New Roman" w:cs="Times New Roman"/>
          <w:sz w:val="26"/>
          <w:szCs w:val="26"/>
          <w:lang w:eastAsia="ru-RU"/>
        </w:rPr>
        <w:t xml:space="preserve"> в противоречие требованиям Федерально</w:t>
      </w:r>
      <w:r w:rsidR="00CB76B1" w:rsidRPr="00BE5E5E">
        <w:rPr>
          <w:rFonts w:ascii="Times New Roman" w:eastAsia="Times New Roman" w:hAnsi="Times New Roman" w:cs="Times New Roman"/>
          <w:sz w:val="26"/>
          <w:szCs w:val="26"/>
          <w:lang w:eastAsia="ru-RU"/>
        </w:rPr>
        <w:t>го закона от 05.04.2013 № 44-ФЗ</w:t>
      </w:r>
      <w:r w:rsidRPr="00BE5E5E">
        <w:rPr>
          <w:rFonts w:ascii="Times New Roman" w:eastAsia="Times New Roman" w:hAnsi="Times New Roman" w:cs="Times New Roman"/>
          <w:sz w:val="26"/>
          <w:szCs w:val="26"/>
          <w:lang w:eastAsia="ru-RU"/>
        </w:rPr>
        <w:t xml:space="preserve"> </w:t>
      </w:r>
      <w:r w:rsidR="00461068" w:rsidRPr="00BE5E5E">
        <w:rPr>
          <w:rFonts w:ascii="Times New Roman" w:eastAsia="Times New Roman" w:hAnsi="Times New Roman" w:cs="Times New Roman"/>
          <w:sz w:val="26"/>
          <w:szCs w:val="26"/>
          <w:lang w:eastAsia="ru-RU"/>
        </w:rPr>
        <w:t xml:space="preserve">и </w:t>
      </w:r>
      <w:r w:rsidR="00A20C2E">
        <w:rPr>
          <w:rFonts w:ascii="Times New Roman" w:eastAsia="Times New Roman" w:hAnsi="Times New Roman" w:cs="Times New Roman"/>
          <w:sz w:val="26"/>
          <w:szCs w:val="26"/>
          <w:lang w:eastAsia="ru-RU"/>
        </w:rPr>
        <w:t>приводит</w:t>
      </w:r>
      <w:r w:rsidR="0069722B">
        <w:rPr>
          <w:rFonts w:ascii="Times New Roman" w:eastAsia="Times New Roman" w:hAnsi="Times New Roman" w:cs="Times New Roman"/>
          <w:sz w:val="26"/>
          <w:szCs w:val="26"/>
          <w:lang w:eastAsia="ru-RU"/>
        </w:rPr>
        <w:t xml:space="preserve"> к</w:t>
      </w:r>
      <w:bookmarkStart w:id="0" w:name="_GoBack"/>
      <w:bookmarkEnd w:id="0"/>
      <w:r w:rsidRPr="00BE5E5E">
        <w:rPr>
          <w:rFonts w:ascii="Times New Roman" w:eastAsia="Times New Roman" w:hAnsi="Times New Roman" w:cs="Times New Roman"/>
          <w:sz w:val="26"/>
          <w:szCs w:val="26"/>
          <w:lang w:eastAsia="ru-RU"/>
        </w:rPr>
        <w:t xml:space="preserve"> необоснованному ограничению числа участников закуп</w:t>
      </w:r>
      <w:r w:rsidR="00A20C2E">
        <w:rPr>
          <w:rFonts w:ascii="Times New Roman" w:eastAsia="Times New Roman" w:hAnsi="Times New Roman" w:cs="Times New Roman"/>
          <w:sz w:val="26"/>
          <w:szCs w:val="26"/>
          <w:lang w:eastAsia="ru-RU"/>
        </w:rPr>
        <w:t>ки</w:t>
      </w:r>
      <w:r w:rsidR="00461068" w:rsidRPr="00BE5E5E">
        <w:rPr>
          <w:rFonts w:ascii="Times New Roman" w:eastAsia="Times New Roman" w:hAnsi="Times New Roman" w:cs="Times New Roman"/>
          <w:sz w:val="26"/>
          <w:szCs w:val="26"/>
          <w:lang w:eastAsia="ru-RU"/>
        </w:rPr>
        <w:t xml:space="preserve">, </w:t>
      </w:r>
      <w:r w:rsidR="00461068" w:rsidRPr="00BE5E5E">
        <w:rPr>
          <w:rFonts w:ascii="Times New Roman" w:eastAsia="Times New Roman" w:hAnsi="Times New Roman" w:cs="Times New Roman"/>
          <w:b/>
          <w:sz w:val="26"/>
          <w:szCs w:val="26"/>
          <w:lang w:eastAsia="ru-RU"/>
        </w:rPr>
        <w:t>что является нарушением части 2 статьи 8, пункта 1 части 1 статьи 64</w:t>
      </w:r>
      <w:r w:rsidR="00461068" w:rsidRPr="00BE5E5E">
        <w:rPr>
          <w:b/>
        </w:rPr>
        <w:t xml:space="preserve"> </w:t>
      </w:r>
      <w:r w:rsidR="00461068" w:rsidRPr="00BE5E5E">
        <w:rPr>
          <w:rFonts w:ascii="Times New Roman" w:eastAsia="Times New Roman" w:hAnsi="Times New Roman" w:cs="Times New Roman"/>
          <w:b/>
          <w:sz w:val="26"/>
          <w:szCs w:val="26"/>
          <w:lang w:eastAsia="ru-RU"/>
        </w:rPr>
        <w:t>Федерального закона от 05.04.2013 № 44-ФЗ.</w:t>
      </w:r>
    </w:p>
    <w:p w:rsidR="00925D1E" w:rsidRPr="00925D1E" w:rsidRDefault="00925D1E" w:rsidP="003159B3">
      <w:pPr>
        <w:widowControl w:val="0"/>
        <w:suppressAutoHyphens/>
        <w:spacing w:after="0" w:line="240" w:lineRule="auto"/>
        <w:ind w:firstLine="720"/>
        <w:jc w:val="both"/>
        <w:rPr>
          <w:rFonts w:ascii="Times New Roman" w:eastAsia="Times New Roman CYR" w:hAnsi="Times New Roman" w:cs="Times New Roman"/>
          <w:b/>
          <w:sz w:val="26"/>
          <w:szCs w:val="26"/>
          <w:lang w:eastAsia="zh-CN"/>
        </w:rPr>
      </w:pPr>
      <w:r w:rsidRPr="00925D1E">
        <w:rPr>
          <w:rFonts w:ascii="Times New Roman" w:eastAsia="Times New Roman CYR" w:hAnsi="Times New Roman" w:cs="Times New Roman"/>
          <w:b/>
          <w:sz w:val="26"/>
          <w:szCs w:val="26"/>
          <w:lang w:eastAsia="zh-CN"/>
        </w:rPr>
        <w:t>В отношении четвертого довода Комиссия Ярославского УФАС России поясняет следующее.</w:t>
      </w:r>
    </w:p>
    <w:p w:rsidR="003159B3" w:rsidRPr="00BE5E5E" w:rsidRDefault="003159B3" w:rsidP="003159B3">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В соответствии с пунктом 2 статьи 42 Федерального закона от 05.04.2013                   № 44-ФЗ в извещении об осуществлении закупки должна содержаться, если иное не предусмотрено настоящим Федеральным законом,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rsidR="003159B3" w:rsidRPr="00BE5E5E" w:rsidRDefault="003159B3" w:rsidP="003159B3">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Согласно пункту 1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w:t>
      </w:r>
    </w:p>
    <w:p w:rsidR="003159B3" w:rsidRPr="00BE5E5E" w:rsidRDefault="003159B3" w:rsidP="003159B3">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 xml:space="preserve">Исходя из пункта 1 части 1 статьи 33 Федерального закона от 05.04.2013 № 44-ФЗ, заказчик при описании в документации о закупке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w:t>
      </w:r>
      <w:r w:rsidRPr="00BE5E5E">
        <w:rPr>
          <w:rFonts w:ascii="Times New Roman" w:eastAsia="Times New Roman CYR" w:hAnsi="Times New Roman" w:cs="Times New Roman"/>
          <w:sz w:val="26"/>
          <w:szCs w:val="26"/>
          <w:lang w:eastAsia="zh-CN"/>
        </w:rPr>
        <w:lastRenderedPageBreak/>
        <w:t>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3159B3" w:rsidRPr="00BE5E5E" w:rsidRDefault="003159B3" w:rsidP="003159B3">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Из изложенных норм следует, что в зависимости от своих потребностей заказчик в документации об аукционе должен установить требования к поставляемому товару с учетом специфики его деятельности, специфики самого товара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rsidR="003159B3" w:rsidRPr="00BE5E5E" w:rsidRDefault="003159B3" w:rsidP="003159B3">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 xml:space="preserve">Соответственно, заказчик вправе включить в аукционную документацию такие характеристики и требования к товару,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закупок. </w:t>
      </w:r>
    </w:p>
    <w:p w:rsidR="003159B3" w:rsidRPr="00BE5E5E" w:rsidRDefault="003159B3" w:rsidP="003159B3">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Кроме того, законом не предусмотрено ограничений по включению в аукционную документацию требований к объекту закупки, являющихся значимыми для заказчика, не предусмотрена и обязанность заказчика обосновывать эти потребности при установлении требований к поставляемому товару.</w:t>
      </w:r>
    </w:p>
    <w:p w:rsidR="003159B3" w:rsidRPr="00BE5E5E" w:rsidRDefault="003159B3" w:rsidP="003159B3">
      <w:pPr>
        <w:widowControl w:val="0"/>
        <w:suppressAutoHyphens/>
        <w:spacing w:after="0" w:line="240" w:lineRule="auto"/>
        <w:ind w:firstLine="720"/>
        <w:jc w:val="both"/>
        <w:rPr>
          <w:rFonts w:ascii="Times New Roman" w:eastAsia="Times New Roman CYR" w:hAnsi="Times New Roman" w:cs="Times New Roman"/>
          <w:sz w:val="26"/>
          <w:szCs w:val="26"/>
          <w:u w:val="single"/>
          <w:lang w:eastAsia="zh-CN"/>
        </w:rPr>
      </w:pPr>
      <w:r w:rsidRPr="00BE5E5E">
        <w:rPr>
          <w:rFonts w:ascii="Times New Roman" w:eastAsia="Times New Roman CYR" w:hAnsi="Times New Roman" w:cs="Times New Roman"/>
          <w:sz w:val="26"/>
          <w:szCs w:val="26"/>
          <w:lang w:eastAsia="zh-CN"/>
        </w:rPr>
        <w:t xml:space="preserve">Объектом закупки является поставка </w:t>
      </w:r>
      <w:r w:rsidRPr="00BE5E5E">
        <w:rPr>
          <w:rFonts w:ascii="Times New Roman" w:eastAsia="Times New Roman CYR" w:hAnsi="Times New Roman" w:cs="Times New Roman"/>
          <w:sz w:val="26"/>
          <w:szCs w:val="26"/>
          <w:u w:val="single"/>
          <w:lang w:eastAsia="zh-CN"/>
        </w:rPr>
        <w:t>программно-аппаратного комплекса для видеоконференцсвязи с установкой и монтажом.</w:t>
      </w:r>
    </w:p>
    <w:p w:rsidR="003159B3" w:rsidRPr="00BE5E5E" w:rsidRDefault="003159B3" w:rsidP="00470FA1">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Подробное описание объекта закупки содержится в разделе 3 «Наименование и описание объекта закупки (техническое задание)» аукционной документации.</w:t>
      </w:r>
    </w:p>
    <w:p w:rsidR="00470FA1" w:rsidRPr="00BE5E5E" w:rsidRDefault="00470FA1" w:rsidP="00470FA1">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Раздел 3 «Наименование и описание объекта закупки (техническое задание)» аукционной документации содержит подраздел «Описание и взаимодействие устройств, входящих в состав оборудования», согласно которому </w:t>
      </w:r>
      <w:r w:rsidRPr="00BE5E5E">
        <w:rPr>
          <w:rFonts w:ascii="Times New Roman" w:eastAsia="Times New Roman CYR" w:hAnsi="Times New Roman" w:cs="Times New Roman"/>
          <w:sz w:val="26"/>
          <w:szCs w:val="26"/>
          <w:lang w:eastAsia="zh-CN"/>
        </w:rPr>
        <w:t>многофункциональная мультимедийная интерактивная система для организации совместной работы должна коммутироваться в зависимости от сценария проведения мероприятия либо с многофункциональным мультимедийным устройством матричной коммутации сигналов тип 1, либо с многофункциональным мультимедийным аппаратно-программным комплексом для управления множественными видеопотоками тип 1.</w:t>
      </w:r>
    </w:p>
    <w:p w:rsidR="00470FA1" w:rsidRPr="00BE5E5E" w:rsidRDefault="00470FA1" w:rsidP="00470FA1">
      <w:pPr>
        <w:shd w:val="clear" w:color="auto" w:fill="FFFFFF" w:themeFill="background1"/>
        <w:spacing w:after="0" w:line="240" w:lineRule="auto"/>
        <w:ind w:firstLine="709"/>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Для передачи изображения от источников к приемникам и обратно должны использоваться многофункциональные мультимедийные аппаратно-программные комплексы для управления множественными видеопотоками тип 1.</w:t>
      </w:r>
    </w:p>
    <w:p w:rsidR="00470FA1" w:rsidRPr="00BE5E5E" w:rsidRDefault="00470FA1" w:rsidP="00470FA1">
      <w:pPr>
        <w:shd w:val="clear" w:color="auto" w:fill="FFFFFF" w:themeFill="background1"/>
        <w:spacing w:after="0" w:line="240" w:lineRule="auto"/>
        <w:ind w:firstLine="709"/>
        <w:jc w:val="both"/>
        <w:rPr>
          <w:rFonts w:ascii="Times New Roman" w:eastAsia="Times New Roman CYR" w:hAnsi="Times New Roman" w:cs="Times New Roman"/>
          <w:b/>
          <w:sz w:val="26"/>
          <w:szCs w:val="26"/>
          <w:u w:val="single"/>
          <w:lang w:eastAsia="zh-CN"/>
        </w:rPr>
      </w:pPr>
      <w:r w:rsidRPr="00BE5E5E">
        <w:rPr>
          <w:rFonts w:ascii="Times New Roman" w:eastAsia="Times New Roman CYR" w:hAnsi="Times New Roman" w:cs="Times New Roman"/>
          <w:sz w:val="26"/>
          <w:szCs w:val="26"/>
          <w:lang w:eastAsia="zh-CN"/>
        </w:rPr>
        <w:t xml:space="preserve">Поставщик своими силами за свой счет обеспечивает монтаж и </w:t>
      </w:r>
      <w:proofErr w:type="spellStart"/>
      <w:r w:rsidRPr="00BE5E5E">
        <w:rPr>
          <w:rFonts w:ascii="Times New Roman" w:eastAsia="Times New Roman CYR" w:hAnsi="Times New Roman" w:cs="Times New Roman"/>
          <w:sz w:val="26"/>
          <w:szCs w:val="26"/>
          <w:lang w:eastAsia="zh-CN"/>
        </w:rPr>
        <w:t>пусконаладку</w:t>
      </w:r>
      <w:proofErr w:type="spellEnd"/>
      <w:r w:rsidRPr="00BE5E5E">
        <w:rPr>
          <w:rFonts w:ascii="Times New Roman" w:eastAsia="Times New Roman CYR" w:hAnsi="Times New Roman" w:cs="Times New Roman"/>
          <w:sz w:val="26"/>
          <w:szCs w:val="26"/>
          <w:lang w:eastAsia="zh-CN"/>
        </w:rPr>
        <w:t xml:space="preserve"> всего многофункционального мультимедийного </w:t>
      </w:r>
      <w:proofErr w:type="spellStart"/>
      <w:r w:rsidRPr="00BE5E5E">
        <w:rPr>
          <w:rFonts w:ascii="Times New Roman" w:eastAsia="Times New Roman CYR" w:hAnsi="Times New Roman" w:cs="Times New Roman"/>
          <w:sz w:val="26"/>
          <w:szCs w:val="26"/>
          <w:lang w:eastAsia="zh-CN"/>
        </w:rPr>
        <w:t>видеоконференц</w:t>
      </w:r>
      <w:proofErr w:type="spellEnd"/>
      <w:r w:rsidRPr="00BE5E5E">
        <w:rPr>
          <w:rFonts w:ascii="Times New Roman" w:eastAsia="Times New Roman CYR" w:hAnsi="Times New Roman" w:cs="Times New Roman"/>
          <w:sz w:val="26"/>
          <w:szCs w:val="26"/>
          <w:lang w:eastAsia="zh-CN"/>
        </w:rPr>
        <w:t xml:space="preserve">-зала. Монтаж и </w:t>
      </w:r>
      <w:proofErr w:type="spellStart"/>
      <w:r w:rsidRPr="00BE5E5E">
        <w:rPr>
          <w:rFonts w:ascii="Times New Roman" w:eastAsia="Times New Roman CYR" w:hAnsi="Times New Roman" w:cs="Times New Roman"/>
          <w:sz w:val="26"/>
          <w:szCs w:val="26"/>
          <w:lang w:eastAsia="zh-CN"/>
        </w:rPr>
        <w:t>пусконаладка</w:t>
      </w:r>
      <w:proofErr w:type="spellEnd"/>
      <w:r w:rsidRPr="00BE5E5E">
        <w:rPr>
          <w:rFonts w:ascii="Times New Roman" w:eastAsia="Times New Roman CYR" w:hAnsi="Times New Roman" w:cs="Times New Roman"/>
          <w:sz w:val="26"/>
          <w:szCs w:val="26"/>
          <w:lang w:eastAsia="zh-CN"/>
        </w:rPr>
        <w:t xml:space="preserve"> должны быть выполнены поставщиком в соответствии с разработанной и согласованной с заказчиком рабочей документацией. Все необходимые комплекты расходных материалов и кабельной продукции предоставляются поставщиком за счет собственных средств. Для передачи цифровых сигналов с использованием многофункциональных устройств передачи сигналов тип 1 поставщик должен использовать кабель типа витая пара категории не ниже 5е, тип оболочки – соответствует установленным в Российской Федерации требованиям противопожарной безопасности, диаметр каждой жилы кабеля должен составлять не </w:t>
      </w:r>
      <w:r w:rsidR="00A20C2E">
        <w:rPr>
          <w:rFonts w:ascii="Times New Roman" w:eastAsia="Times New Roman CYR" w:hAnsi="Times New Roman" w:cs="Times New Roman"/>
          <w:sz w:val="26"/>
          <w:szCs w:val="26"/>
          <w:lang w:eastAsia="zh-CN"/>
        </w:rPr>
        <w:t>менее 0,52 мм максимальная длин</w:t>
      </w:r>
      <w:r w:rsidRPr="00BE5E5E">
        <w:rPr>
          <w:rFonts w:ascii="Times New Roman" w:eastAsia="Times New Roman CYR" w:hAnsi="Times New Roman" w:cs="Times New Roman"/>
          <w:sz w:val="26"/>
          <w:szCs w:val="26"/>
          <w:lang w:eastAsia="zh-CN"/>
        </w:rPr>
        <w:t xml:space="preserve">а каждой линии кабеля типа витая пара </w:t>
      </w:r>
      <w:r w:rsidRPr="00BE5E5E">
        <w:rPr>
          <w:rFonts w:ascii="Times New Roman" w:eastAsia="Times New Roman CYR" w:hAnsi="Times New Roman" w:cs="Times New Roman"/>
          <w:b/>
          <w:sz w:val="26"/>
          <w:szCs w:val="26"/>
          <w:u w:val="single"/>
          <w:lang w:eastAsia="zh-CN"/>
        </w:rPr>
        <w:t>не должна превышать 100 метров</w:t>
      </w:r>
      <w:r w:rsidRPr="00BE5E5E">
        <w:rPr>
          <w:rFonts w:ascii="Times New Roman" w:eastAsia="Times New Roman CYR" w:hAnsi="Times New Roman" w:cs="Times New Roman"/>
          <w:sz w:val="26"/>
          <w:szCs w:val="26"/>
          <w:lang w:eastAsia="zh-CN"/>
        </w:rPr>
        <w:t xml:space="preserve">. </w:t>
      </w:r>
      <w:r w:rsidR="00A20C2E">
        <w:rPr>
          <w:rFonts w:ascii="Times New Roman" w:eastAsia="Times New Roman CYR" w:hAnsi="Times New Roman" w:cs="Times New Roman"/>
          <w:b/>
          <w:sz w:val="26"/>
          <w:szCs w:val="26"/>
          <w:u w:val="single"/>
          <w:lang w:eastAsia="zh-CN"/>
        </w:rPr>
        <w:t>Максимальная дли</w:t>
      </w:r>
      <w:r w:rsidRPr="00BE5E5E">
        <w:rPr>
          <w:rFonts w:ascii="Times New Roman" w:eastAsia="Times New Roman CYR" w:hAnsi="Times New Roman" w:cs="Times New Roman"/>
          <w:b/>
          <w:sz w:val="26"/>
          <w:szCs w:val="26"/>
          <w:u w:val="single"/>
          <w:lang w:eastAsia="zh-CN"/>
        </w:rPr>
        <w:t>на каждой линии кабеля типа витая пара не должна превышать 100 метров</w:t>
      </w:r>
      <w:r w:rsidRPr="00BE5E5E">
        <w:rPr>
          <w:rFonts w:ascii="Times New Roman" w:eastAsia="Times New Roman CYR" w:hAnsi="Times New Roman" w:cs="Times New Roman"/>
          <w:sz w:val="26"/>
          <w:szCs w:val="26"/>
          <w:lang w:eastAsia="zh-CN"/>
        </w:rPr>
        <w:t xml:space="preserve">. Максимальное количество линий определяется на этапе разработки рабочей документации, но не </w:t>
      </w:r>
      <w:r w:rsidRPr="00BE5E5E">
        <w:rPr>
          <w:rFonts w:ascii="Times New Roman" w:eastAsia="Times New Roman CYR" w:hAnsi="Times New Roman" w:cs="Times New Roman"/>
          <w:sz w:val="26"/>
          <w:szCs w:val="26"/>
          <w:lang w:eastAsia="zh-CN"/>
        </w:rPr>
        <w:lastRenderedPageBreak/>
        <w:t xml:space="preserve">может превышать портовую емкость многофункциональных устройств передачи сигналов тип 1. Каждая линия кабельной трассы должна быть целостной, не иметь разрывов и соответствовать требованиям «ГОСТ Р 54429-2011. Кабели связи симметричные для цифровых систем передачи». </w:t>
      </w:r>
      <w:r w:rsidRPr="00BE5E5E">
        <w:rPr>
          <w:rFonts w:ascii="Times New Roman" w:eastAsia="Times New Roman CYR" w:hAnsi="Times New Roman" w:cs="Times New Roman"/>
          <w:b/>
          <w:sz w:val="26"/>
          <w:szCs w:val="26"/>
          <w:u w:val="single"/>
          <w:lang w:eastAsia="zh-CN"/>
        </w:rPr>
        <w:t xml:space="preserve">Все необходимые разъемы, коннекторы и иные расходные материалы, необходимые для создания многофункционального мультимедийного </w:t>
      </w:r>
      <w:proofErr w:type="spellStart"/>
      <w:r w:rsidRPr="00BE5E5E">
        <w:rPr>
          <w:rFonts w:ascii="Times New Roman" w:eastAsia="Times New Roman CYR" w:hAnsi="Times New Roman" w:cs="Times New Roman"/>
          <w:b/>
          <w:sz w:val="26"/>
          <w:szCs w:val="26"/>
          <w:u w:val="single"/>
          <w:lang w:eastAsia="zh-CN"/>
        </w:rPr>
        <w:t>видеоконференц</w:t>
      </w:r>
      <w:proofErr w:type="spellEnd"/>
      <w:r w:rsidRPr="00BE5E5E">
        <w:rPr>
          <w:rFonts w:ascii="Times New Roman" w:eastAsia="Times New Roman CYR" w:hAnsi="Times New Roman" w:cs="Times New Roman"/>
          <w:b/>
          <w:sz w:val="26"/>
          <w:szCs w:val="26"/>
          <w:u w:val="single"/>
          <w:lang w:eastAsia="zh-CN"/>
        </w:rPr>
        <w:t>-зала предоставляются поставщиком.</w:t>
      </w:r>
      <w:r w:rsidRPr="00BE5E5E">
        <w:rPr>
          <w:rFonts w:ascii="Times New Roman" w:eastAsia="Times New Roman CYR" w:hAnsi="Times New Roman" w:cs="Times New Roman"/>
          <w:sz w:val="26"/>
          <w:szCs w:val="26"/>
          <w:lang w:eastAsia="zh-CN"/>
        </w:rPr>
        <w:t xml:space="preserve"> Для подключения многофункционального мультимедийного </w:t>
      </w:r>
      <w:proofErr w:type="spellStart"/>
      <w:r w:rsidRPr="00BE5E5E">
        <w:rPr>
          <w:rFonts w:ascii="Times New Roman" w:eastAsia="Times New Roman CYR" w:hAnsi="Times New Roman" w:cs="Times New Roman"/>
          <w:sz w:val="26"/>
          <w:szCs w:val="26"/>
          <w:lang w:eastAsia="zh-CN"/>
        </w:rPr>
        <w:t>видеоконференц</w:t>
      </w:r>
      <w:proofErr w:type="spellEnd"/>
      <w:r w:rsidRPr="00BE5E5E">
        <w:rPr>
          <w:rFonts w:ascii="Times New Roman" w:eastAsia="Times New Roman CYR" w:hAnsi="Times New Roman" w:cs="Times New Roman"/>
          <w:sz w:val="26"/>
          <w:szCs w:val="26"/>
          <w:lang w:eastAsia="zh-CN"/>
        </w:rPr>
        <w:t xml:space="preserve">-зала к сети питающего напряжения поставщик должен использовать кабель силовой, тип кабеля – ВВГнг-LS, количество жил кабеля силового – не менее 3 шт., каждая жила должна быть </w:t>
      </w:r>
      <w:proofErr w:type="spellStart"/>
      <w:r w:rsidRPr="00BE5E5E">
        <w:rPr>
          <w:rFonts w:ascii="Times New Roman" w:eastAsia="Times New Roman CYR" w:hAnsi="Times New Roman" w:cs="Times New Roman"/>
          <w:sz w:val="26"/>
          <w:szCs w:val="26"/>
          <w:lang w:eastAsia="zh-CN"/>
        </w:rPr>
        <w:t>однопроволочной</w:t>
      </w:r>
      <w:proofErr w:type="spellEnd"/>
      <w:r w:rsidRPr="00BE5E5E">
        <w:rPr>
          <w:rFonts w:ascii="Times New Roman" w:eastAsia="Times New Roman CYR" w:hAnsi="Times New Roman" w:cs="Times New Roman"/>
          <w:sz w:val="26"/>
          <w:szCs w:val="26"/>
          <w:lang w:eastAsia="zh-CN"/>
        </w:rPr>
        <w:t xml:space="preserve">, иметь сечение не менее 2.5 </w:t>
      </w:r>
      <w:proofErr w:type="spellStart"/>
      <w:r w:rsidRPr="00BE5E5E">
        <w:rPr>
          <w:rFonts w:ascii="Times New Roman" w:eastAsia="Times New Roman CYR" w:hAnsi="Times New Roman" w:cs="Times New Roman"/>
          <w:sz w:val="26"/>
          <w:szCs w:val="26"/>
          <w:lang w:eastAsia="zh-CN"/>
        </w:rPr>
        <w:t>кв.мм</w:t>
      </w:r>
      <w:proofErr w:type="spellEnd"/>
      <w:r w:rsidRPr="00BE5E5E">
        <w:rPr>
          <w:rFonts w:ascii="Times New Roman" w:eastAsia="Times New Roman CYR" w:hAnsi="Times New Roman" w:cs="Times New Roman"/>
          <w:sz w:val="26"/>
          <w:szCs w:val="26"/>
          <w:lang w:eastAsia="zh-CN"/>
        </w:rPr>
        <w:t xml:space="preserve">. Максимальное количество силовых линий определяется на этапе разработки рабочей документации, но </w:t>
      </w:r>
      <w:r w:rsidRPr="00BE5E5E">
        <w:rPr>
          <w:rFonts w:ascii="Times New Roman" w:eastAsia="Times New Roman CYR" w:hAnsi="Times New Roman" w:cs="Times New Roman"/>
          <w:b/>
          <w:sz w:val="26"/>
          <w:szCs w:val="26"/>
          <w:u w:val="single"/>
          <w:lang w:eastAsia="zh-CN"/>
        </w:rPr>
        <w:t>не может превышать 2 км</w:t>
      </w:r>
      <w:r w:rsidRPr="00BE5E5E">
        <w:rPr>
          <w:rFonts w:ascii="Times New Roman" w:eastAsia="Times New Roman CYR" w:hAnsi="Times New Roman" w:cs="Times New Roman"/>
          <w:sz w:val="26"/>
          <w:szCs w:val="26"/>
          <w:lang w:eastAsia="zh-CN"/>
        </w:rPr>
        <w:t xml:space="preserve">. Каждая силовая линия кабельной трассы должна быть целостной, не иметь разрывов и соответствовать 1 (первой) категории надежности согласно ПУЭ (правила устройства электроустановок). Электропитание многофункционального мультимедийного </w:t>
      </w:r>
      <w:proofErr w:type="spellStart"/>
      <w:r w:rsidRPr="00BE5E5E">
        <w:rPr>
          <w:rFonts w:ascii="Times New Roman" w:eastAsia="Times New Roman CYR" w:hAnsi="Times New Roman" w:cs="Times New Roman"/>
          <w:sz w:val="26"/>
          <w:szCs w:val="26"/>
          <w:lang w:eastAsia="zh-CN"/>
        </w:rPr>
        <w:t>видеоконференц</w:t>
      </w:r>
      <w:proofErr w:type="spellEnd"/>
      <w:r w:rsidRPr="00BE5E5E">
        <w:rPr>
          <w:rFonts w:ascii="Times New Roman" w:eastAsia="Times New Roman CYR" w:hAnsi="Times New Roman" w:cs="Times New Roman"/>
          <w:sz w:val="26"/>
          <w:szCs w:val="26"/>
          <w:lang w:eastAsia="zh-CN"/>
        </w:rPr>
        <w:t xml:space="preserve">-зала запроектировано от сети переменного тока напряжением 220 В, частотой 50 Гц и должно быть выполнено от выделенного автомата защиты в </w:t>
      </w:r>
      <w:proofErr w:type="spellStart"/>
      <w:r w:rsidRPr="00BE5E5E">
        <w:rPr>
          <w:rFonts w:ascii="Times New Roman" w:eastAsia="Times New Roman CYR" w:hAnsi="Times New Roman" w:cs="Times New Roman"/>
          <w:sz w:val="26"/>
          <w:szCs w:val="26"/>
          <w:lang w:eastAsia="zh-CN"/>
        </w:rPr>
        <w:t>электрощитовой</w:t>
      </w:r>
      <w:proofErr w:type="spellEnd"/>
      <w:r w:rsidRPr="00BE5E5E">
        <w:rPr>
          <w:rFonts w:ascii="Times New Roman" w:eastAsia="Times New Roman CYR" w:hAnsi="Times New Roman" w:cs="Times New Roman"/>
          <w:sz w:val="26"/>
          <w:szCs w:val="26"/>
          <w:lang w:eastAsia="zh-CN"/>
        </w:rPr>
        <w:t xml:space="preserve"> здания заказчика. </w:t>
      </w:r>
      <w:r w:rsidRPr="00BE5E5E">
        <w:rPr>
          <w:rFonts w:ascii="Times New Roman" w:eastAsia="Times New Roman CYR" w:hAnsi="Times New Roman" w:cs="Times New Roman"/>
          <w:b/>
          <w:sz w:val="26"/>
          <w:szCs w:val="26"/>
          <w:u w:val="single"/>
          <w:lang w:eastAsia="zh-CN"/>
        </w:rPr>
        <w:t xml:space="preserve">Все необходимые гильзы, разъемы, коннекторы и иные расходные материалы, необходимые для создания многофункционального мультимедийного </w:t>
      </w:r>
      <w:proofErr w:type="spellStart"/>
      <w:r w:rsidRPr="00BE5E5E">
        <w:rPr>
          <w:rFonts w:ascii="Times New Roman" w:eastAsia="Times New Roman CYR" w:hAnsi="Times New Roman" w:cs="Times New Roman"/>
          <w:b/>
          <w:sz w:val="26"/>
          <w:szCs w:val="26"/>
          <w:u w:val="single"/>
          <w:lang w:eastAsia="zh-CN"/>
        </w:rPr>
        <w:t>видеоконференц</w:t>
      </w:r>
      <w:proofErr w:type="spellEnd"/>
      <w:r w:rsidRPr="00BE5E5E">
        <w:rPr>
          <w:rFonts w:ascii="Times New Roman" w:eastAsia="Times New Roman CYR" w:hAnsi="Times New Roman" w:cs="Times New Roman"/>
          <w:b/>
          <w:sz w:val="26"/>
          <w:szCs w:val="26"/>
          <w:u w:val="single"/>
          <w:lang w:eastAsia="zh-CN"/>
        </w:rPr>
        <w:t>-зала предоставляются поставщиком.</w:t>
      </w:r>
    </w:p>
    <w:p w:rsidR="003159B3" w:rsidRPr="00BE5E5E" w:rsidRDefault="00470FA1" w:rsidP="00470FA1">
      <w:pPr>
        <w:shd w:val="clear" w:color="auto" w:fill="FFFFFF" w:themeFill="background1"/>
        <w:spacing w:after="0" w:line="240" w:lineRule="auto"/>
        <w:ind w:firstLine="709"/>
        <w:jc w:val="both"/>
        <w:rPr>
          <w:rFonts w:ascii="Times New Roman" w:eastAsia="Times New Roman CYR" w:hAnsi="Times New Roman" w:cs="Times New Roman"/>
          <w:sz w:val="26"/>
          <w:szCs w:val="26"/>
          <w:lang w:eastAsia="zh-CN"/>
        </w:rPr>
      </w:pPr>
      <w:r w:rsidRPr="00BE5E5E">
        <w:rPr>
          <w:rFonts w:ascii="Times New Roman" w:eastAsia="Times New Roman CYR" w:hAnsi="Times New Roman" w:cs="Times New Roman"/>
          <w:sz w:val="26"/>
          <w:szCs w:val="26"/>
          <w:lang w:eastAsia="zh-CN"/>
        </w:rPr>
        <w:t xml:space="preserve">Многофункциональное мультимедийное устройство вывода информации должно быть обеспечено кронштейном для установки, который полностью совместим с оборудованием (требования к многофункциональному мультимедийному устройству отображения информации указаны в приложении               № 1 «Функциональные, технические, качественные и эксплуатационные характеристики оборудования» к настоящему Техническому заданию). Тип кронштейна - напольный мобильный, для </w:t>
      </w:r>
      <w:proofErr w:type="spellStart"/>
      <w:r w:rsidRPr="00BE5E5E">
        <w:rPr>
          <w:rFonts w:ascii="Times New Roman" w:eastAsia="Times New Roman CYR" w:hAnsi="Times New Roman" w:cs="Times New Roman"/>
          <w:sz w:val="26"/>
          <w:szCs w:val="26"/>
          <w:lang w:eastAsia="zh-CN"/>
        </w:rPr>
        <w:t>видеостены</w:t>
      </w:r>
      <w:proofErr w:type="spellEnd"/>
      <w:r w:rsidRPr="00BE5E5E">
        <w:rPr>
          <w:rFonts w:ascii="Times New Roman" w:eastAsia="Times New Roman CYR" w:hAnsi="Times New Roman" w:cs="Times New Roman"/>
          <w:sz w:val="26"/>
          <w:szCs w:val="26"/>
          <w:lang w:eastAsia="zh-CN"/>
        </w:rPr>
        <w:t xml:space="preserve"> 3х3, изготовленный из металла, должен иметь несущий каркас, обеспечивающий жесткость конструкции.</w:t>
      </w:r>
    </w:p>
    <w:p w:rsidR="000C2CE2" w:rsidRPr="00BE5E5E" w:rsidRDefault="00470FA1" w:rsidP="008925C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Как пояснил представитель заказчика, </w:t>
      </w:r>
      <w:r w:rsidR="000C2CE2" w:rsidRPr="00BE5E5E">
        <w:rPr>
          <w:rFonts w:ascii="Times New Roman" w:eastAsia="Times New Roman" w:hAnsi="Times New Roman" w:cs="Times New Roman"/>
          <w:sz w:val="26"/>
          <w:szCs w:val="26"/>
          <w:lang w:eastAsia="ru-RU"/>
        </w:rPr>
        <w:t xml:space="preserve">протяженность кабельной линии установлена максимально необходимая, то есть при подключении устройства должны работать как на расстоянии 1 метра, так и на расстоянии 99 метров, но более 100 метров – </w:t>
      </w:r>
      <w:r w:rsidR="000C2CE2" w:rsidRPr="00BE5E5E">
        <w:rPr>
          <w:rFonts w:ascii="Times New Roman" w:eastAsia="Times New Roman" w:hAnsi="Times New Roman" w:cs="Times New Roman"/>
          <w:b/>
          <w:sz w:val="26"/>
          <w:szCs w:val="26"/>
          <w:u w:val="single"/>
          <w:lang w:eastAsia="ru-RU"/>
        </w:rPr>
        <w:t>в зависимости от принятых технологических решений</w:t>
      </w:r>
      <w:r w:rsidR="000C2CE2" w:rsidRPr="00BE5E5E">
        <w:rPr>
          <w:rFonts w:ascii="Times New Roman" w:eastAsia="Times New Roman" w:hAnsi="Times New Roman" w:cs="Times New Roman"/>
          <w:sz w:val="26"/>
          <w:szCs w:val="26"/>
          <w:lang w:eastAsia="ru-RU"/>
        </w:rPr>
        <w:t xml:space="preserve"> (аналогично для силовой линии). </w:t>
      </w:r>
    </w:p>
    <w:p w:rsidR="003159B3" w:rsidRPr="00BE5E5E" w:rsidRDefault="000C2CE2" w:rsidP="008925C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В этом случае документация содержит указание на то, что </w:t>
      </w:r>
      <w:r w:rsidRPr="00BE5E5E">
        <w:rPr>
          <w:rFonts w:ascii="Times New Roman" w:eastAsia="Times New Roman" w:hAnsi="Times New Roman" w:cs="Times New Roman"/>
          <w:b/>
          <w:sz w:val="26"/>
          <w:szCs w:val="26"/>
          <w:u w:val="single"/>
          <w:lang w:eastAsia="ru-RU"/>
        </w:rPr>
        <w:t>конкретные показатели определяются в процессе разработки рабочей документации, поскольку эти параметры зависят от решений поставщика</w:t>
      </w:r>
      <w:r w:rsidRPr="00BE5E5E">
        <w:rPr>
          <w:rFonts w:ascii="Times New Roman" w:eastAsia="Times New Roman" w:hAnsi="Times New Roman" w:cs="Times New Roman"/>
          <w:sz w:val="26"/>
          <w:szCs w:val="26"/>
          <w:lang w:eastAsia="ru-RU"/>
        </w:rPr>
        <w:t>, с которым будет заключен контракт по результатам проведения закупки.</w:t>
      </w:r>
    </w:p>
    <w:p w:rsidR="003159B3" w:rsidRPr="00BE5E5E" w:rsidRDefault="000C2CE2" w:rsidP="000C2CE2">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Предоставление поставщиком гильз, разъемов, коннекторов и иных расходных материалов, необходимых для создания многофункционального мультимедийного </w:t>
      </w:r>
      <w:proofErr w:type="spellStart"/>
      <w:r w:rsidRPr="00BE5E5E">
        <w:rPr>
          <w:rFonts w:ascii="Times New Roman" w:eastAsia="Times New Roman" w:hAnsi="Times New Roman" w:cs="Times New Roman"/>
          <w:sz w:val="26"/>
          <w:szCs w:val="26"/>
          <w:lang w:eastAsia="ru-RU"/>
        </w:rPr>
        <w:t>видеоконференц</w:t>
      </w:r>
      <w:proofErr w:type="spellEnd"/>
      <w:r w:rsidRPr="00BE5E5E">
        <w:rPr>
          <w:rFonts w:ascii="Times New Roman" w:eastAsia="Times New Roman" w:hAnsi="Times New Roman" w:cs="Times New Roman"/>
          <w:sz w:val="26"/>
          <w:szCs w:val="26"/>
          <w:lang w:eastAsia="ru-RU"/>
        </w:rPr>
        <w:t xml:space="preserve">-зала, обусловлено объективными обстоятельствами: заказчик не располагает информацией, какое конкретно оборудование будет поставлено, соответственно, не может заранее предусмотреть и запланировать закупку расходных материалов. В данном случае стоимость последних включается в цену контракта (поставка программно-аппаратного комплекса для видеоконференцсвязи </w:t>
      </w:r>
      <w:r w:rsidRPr="00BE5E5E">
        <w:rPr>
          <w:rFonts w:ascii="Times New Roman" w:eastAsia="Times New Roman" w:hAnsi="Times New Roman" w:cs="Times New Roman"/>
          <w:b/>
          <w:sz w:val="26"/>
          <w:szCs w:val="26"/>
          <w:u w:val="single"/>
          <w:lang w:eastAsia="ru-RU"/>
        </w:rPr>
        <w:t>с установкой и монтажом</w:t>
      </w:r>
      <w:r w:rsidRPr="00BE5E5E">
        <w:rPr>
          <w:rFonts w:ascii="Times New Roman" w:eastAsia="Times New Roman" w:hAnsi="Times New Roman" w:cs="Times New Roman"/>
          <w:sz w:val="26"/>
          <w:szCs w:val="26"/>
          <w:lang w:eastAsia="ru-RU"/>
        </w:rPr>
        <w:t>).</w:t>
      </w:r>
    </w:p>
    <w:p w:rsidR="003159B3" w:rsidRPr="00BE5E5E" w:rsidRDefault="003159B3" w:rsidP="008925C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lastRenderedPageBreak/>
        <w:t xml:space="preserve">Учитывая изложенное, Ярославское УФАС России при имеющихся на момент рассмотрения настоящей жалобы доказательствах не усматривает необходимых и достаточных оснований для констатации в действиях </w:t>
      </w:r>
      <w:r w:rsidR="00925D1E">
        <w:rPr>
          <w:rFonts w:ascii="Times New Roman" w:eastAsia="Times New Roman" w:hAnsi="Times New Roman" w:cs="Times New Roman"/>
          <w:sz w:val="26"/>
          <w:szCs w:val="26"/>
          <w:lang w:eastAsia="ru-RU"/>
        </w:rPr>
        <w:t xml:space="preserve">заказчика </w:t>
      </w:r>
      <w:r w:rsidRPr="00BE5E5E">
        <w:rPr>
          <w:rFonts w:ascii="Times New Roman" w:eastAsia="Times New Roman" w:hAnsi="Times New Roman" w:cs="Times New Roman"/>
          <w:sz w:val="26"/>
          <w:szCs w:val="26"/>
          <w:lang w:eastAsia="ru-RU"/>
        </w:rPr>
        <w:t xml:space="preserve">нарушений законодательства о закупках, выразившихся в установлении последним в аукционной документации </w:t>
      </w:r>
      <w:r w:rsidR="00CB76B1" w:rsidRPr="00BE5E5E">
        <w:rPr>
          <w:rFonts w:ascii="Times New Roman" w:eastAsia="Times New Roman" w:hAnsi="Times New Roman" w:cs="Times New Roman"/>
          <w:sz w:val="26"/>
          <w:szCs w:val="26"/>
          <w:lang w:eastAsia="ru-RU"/>
        </w:rPr>
        <w:t>обжалуемых заявителем положений аукционной документации.</w:t>
      </w:r>
    </w:p>
    <w:p w:rsidR="002B6A72" w:rsidRPr="00BE5E5E" w:rsidRDefault="00A20C2E" w:rsidP="008925C8">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Пятый довод подателя жалобы признан</w:t>
      </w:r>
      <w:r w:rsidR="0071365E" w:rsidRPr="00BE5E5E">
        <w:rPr>
          <w:rFonts w:ascii="Times New Roman" w:eastAsia="Times New Roman" w:hAnsi="Times New Roman" w:cs="Times New Roman"/>
          <w:b/>
          <w:sz w:val="26"/>
          <w:szCs w:val="26"/>
          <w:lang w:eastAsia="ru-RU"/>
        </w:rPr>
        <w:t xml:space="preserve"> Комиссией Ярославского УФАС России необоснова</w:t>
      </w:r>
      <w:r>
        <w:rPr>
          <w:rFonts w:ascii="Times New Roman" w:eastAsia="Times New Roman" w:hAnsi="Times New Roman" w:cs="Times New Roman"/>
          <w:b/>
          <w:sz w:val="26"/>
          <w:szCs w:val="26"/>
          <w:lang w:eastAsia="ru-RU"/>
        </w:rPr>
        <w:t>нным</w:t>
      </w:r>
      <w:r w:rsidR="0071365E" w:rsidRPr="00BE5E5E">
        <w:rPr>
          <w:rFonts w:ascii="Times New Roman" w:eastAsia="Times New Roman" w:hAnsi="Times New Roman" w:cs="Times New Roman"/>
          <w:b/>
          <w:sz w:val="26"/>
          <w:szCs w:val="26"/>
          <w:lang w:eastAsia="ru-RU"/>
        </w:rPr>
        <w:t xml:space="preserve"> по следующи</w:t>
      </w:r>
      <w:r>
        <w:rPr>
          <w:rFonts w:ascii="Times New Roman" w:eastAsia="Times New Roman" w:hAnsi="Times New Roman" w:cs="Times New Roman"/>
          <w:b/>
          <w:sz w:val="26"/>
          <w:szCs w:val="26"/>
          <w:lang w:eastAsia="ru-RU"/>
        </w:rPr>
        <w:t>м</w:t>
      </w:r>
      <w:r w:rsidR="0071365E" w:rsidRPr="00BE5E5E">
        <w:rPr>
          <w:rFonts w:ascii="Times New Roman" w:eastAsia="Times New Roman" w:hAnsi="Times New Roman" w:cs="Times New Roman"/>
          <w:b/>
          <w:sz w:val="26"/>
          <w:szCs w:val="26"/>
          <w:lang w:eastAsia="ru-RU"/>
        </w:rPr>
        <w:t xml:space="preserve"> основаниям.</w:t>
      </w:r>
    </w:p>
    <w:p w:rsidR="0071365E" w:rsidRPr="00BE5E5E" w:rsidRDefault="0071365E"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Согласно части 5 статьи 63 Федерального закона от 05.04.2013 № 44-ФЗ в извещении о проведении электронного аукциона наряду с информацией, предусмотренной указанной частью статьи 63 Федерального закона от 05.04.2013 № 44-ФЗ указывается информация, предусмотренная статьей 42 Федерального закона от 05.04.2013 № 44-ФЗ.</w:t>
      </w:r>
    </w:p>
    <w:p w:rsidR="0071365E" w:rsidRPr="00BE5E5E" w:rsidRDefault="0071365E"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Исходя из пункта 2 статьи 42 Федерального закона от 05.04.2013 № 44-ФЗ в извещении об осуществлении закупки должно содержаться, если иное не предусмотрено настоящим Федеральным законом, в том числе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w:t>
      </w:r>
      <w:r w:rsidRPr="00BE5E5E">
        <w:rPr>
          <w:rFonts w:ascii="Times New Roman" w:eastAsia="Times New Roman" w:hAnsi="Times New Roman" w:cs="Times New Roman"/>
          <w:sz w:val="26"/>
          <w:szCs w:val="26"/>
          <w:u w:val="single"/>
          <w:lang w:eastAsia="ru-RU"/>
        </w:rPr>
        <w:t>а также сроки поставки товара или завершения работы либо график оказания услуг</w:t>
      </w:r>
      <w:r w:rsidRPr="00BE5E5E">
        <w:rPr>
          <w:rFonts w:ascii="Times New Roman" w:eastAsia="Times New Roman" w:hAnsi="Times New Roman" w:cs="Times New Roman"/>
          <w:sz w:val="26"/>
          <w:szCs w:val="26"/>
          <w:lang w:eastAsia="ru-RU"/>
        </w:rPr>
        <w:t xml:space="preserve">, начальная (максимальная) цена контракта, источник финансирования. </w:t>
      </w:r>
    </w:p>
    <w:p w:rsidR="0071365E" w:rsidRPr="00BE5E5E" w:rsidRDefault="0071365E"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В соответствии с частью 1 статьи 64 Федерального закона от 05.04.2013 № 44-ФЗ документация об электронном аукционе должна содержать информацию, указанную в извещении о проведении электронного аукциона.</w:t>
      </w:r>
    </w:p>
    <w:p w:rsidR="0071365E" w:rsidRPr="00BE5E5E" w:rsidRDefault="0071365E"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Частью 4 статьи 64 Федерального закона от 05.04.2013 № 44-ФЗ установлено, что к документации об электронном аукционе прилагается проект контракта, который является неотъемлемой частью этой документации.</w:t>
      </w:r>
    </w:p>
    <w:p w:rsidR="0071365E" w:rsidRPr="00BE5E5E" w:rsidRDefault="0071365E"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В соответствии с извещением и пункт</w:t>
      </w:r>
      <w:r w:rsidR="00006915" w:rsidRPr="00BE5E5E">
        <w:rPr>
          <w:rFonts w:ascii="Times New Roman" w:eastAsia="Times New Roman" w:hAnsi="Times New Roman" w:cs="Times New Roman"/>
          <w:sz w:val="26"/>
          <w:szCs w:val="26"/>
          <w:lang w:eastAsia="ru-RU"/>
        </w:rPr>
        <w:t>ами</w:t>
      </w:r>
      <w:r w:rsidRPr="00BE5E5E">
        <w:rPr>
          <w:rFonts w:ascii="Times New Roman" w:eastAsia="Times New Roman" w:hAnsi="Times New Roman" w:cs="Times New Roman"/>
          <w:sz w:val="26"/>
          <w:szCs w:val="26"/>
          <w:lang w:eastAsia="ru-RU"/>
        </w:rPr>
        <w:t xml:space="preserve"> </w:t>
      </w:r>
      <w:r w:rsidR="00006915" w:rsidRPr="00BE5E5E">
        <w:rPr>
          <w:rFonts w:ascii="Times New Roman" w:eastAsia="Times New Roman" w:hAnsi="Times New Roman" w:cs="Times New Roman"/>
          <w:sz w:val="26"/>
          <w:szCs w:val="26"/>
          <w:lang w:eastAsia="ru-RU"/>
        </w:rPr>
        <w:t>7-</w:t>
      </w:r>
      <w:r w:rsidRPr="00BE5E5E">
        <w:rPr>
          <w:rFonts w:ascii="Times New Roman" w:eastAsia="Times New Roman" w:hAnsi="Times New Roman" w:cs="Times New Roman"/>
          <w:sz w:val="26"/>
          <w:szCs w:val="26"/>
          <w:lang w:eastAsia="ru-RU"/>
        </w:rPr>
        <w:t xml:space="preserve">9 раздела 2 «Информационная карта» документации об аукционе в электронной форме датой окончания срока подачи заявок на участие в электронном аукционе является </w:t>
      </w:r>
      <w:r w:rsidR="00006915" w:rsidRPr="00BE5E5E">
        <w:rPr>
          <w:rFonts w:ascii="Times New Roman" w:eastAsia="Times New Roman" w:hAnsi="Times New Roman" w:cs="Times New Roman"/>
          <w:sz w:val="26"/>
          <w:szCs w:val="26"/>
          <w:lang w:eastAsia="ru-RU"/>
        </w:rPr>
        <w:t>28.10.2021</w:t>
      </w:r>
      <w:r w:rsidRPr="00BE5E5E">
        <w:rPr>
          <w:rFonts w:ascii="Times New Roman" w:eastAsia="Times New Roman" w:hAnsi="Times New Roman" w:cs="Times New Roman"/>
          <w:sz w:val="26"/>
          <w:szCs w:val="26"/>
          <w:lang w:eastAsia="ru-RU"/>
        </w:rPr>
        <w:t xml:space="preserve">, датой окончания срока рассмотрения первых частей заявок на участие в электронном аукционе – </w:t>
      </w:r>
      <w:r w:rsidR="00006915" w:rsidRPr="00BE5E5E">
        <w:rPr>
          <w:rFonts w:ascii="Times New Roman" w:eastAsia="Times New Roman" w:hAnsi="Times New Roman" w:cs="Times New Roman"/>
          <w:sz w:val="26"/>
          <w:szCs w:val="26"/>
          <w:lang w:eastAsia="ru-RU"/>
        </w:rPr>
        <w:t>28.10.2021</w:t>
      </w:r>
      <w:r w:rsidRPr="00BE5E5E">
        <w:rPr>
          <w:rFonts w:ascii="Times New Roman" w:eastAsia="Times New Roman" w:hAnsi="Times New Roman" w:cs="Times New Roman"/>
          <w:sz w:val="26"/>
          <w:szCs w:val="26"/>
          <w:lang w:eastAsia="ru-RU"/>
        </w:rPr>
        <w:t xml:space="preserve">, </w:t>
      </w:r>
      <w:r w:rsidRPr="00BE5E5E">
        <w:rPr>
          <w:rFonts w:ascii="Times New Roman" w:eastAsia="Times New Roman" w:hAnsi="Times New Roman" w:cs="Times New Roman"/>
          <w:sz w:val="26"/>
          <w:szCs w:val="26"/>
          <w:u w:val="single"/>
          <w:lang w:eastAsia="ru-RU"/>
        </w:rPr>
        <w:t>датой проведения электронного аукциона -</w:t>
      </w:r>
      <w:r w:rsidR="00006915" w:rsidRPr="00BE5E5E">
        <w:rPr>
          <w:rFonts w:ascii="Times New Roman" w:eastAsia="Times New Roman" w:hAnsi="Times New Roman" w:cs="Times New Roman"/>
          <w:sz w:val="26"/>
          <w:szCs w:val="26"/>
          <w:u w:val="single"/>
          <w:lang w:eastAsia="ru-RU"/>
        </w:rPr>
        <w:t>29</w:t>
      </w:r>
      <w:r w:rsidRPr="00BE5E5E">
        <w:rPr>
          <w:rFonts w:ascii="Times New Roman" w:eastAsia="Times New Roman" w:hAnsi="Times New Roman" w:cs="Times New Roman"/>
          <w:sz w:val="26"/>
          <w:szCs w:val="26"/>
          <w:u w:val="single"/>
          <w:lang w:eastAsia="ru-RU"/>
        </w:rPr>
        <w:t>.</w:t>
      </w:r>
      <w:r w:rsidR="00137562" w:rsidRPr="00BE5E5E">
        <w:rPr>
          <w:rFonts w:ascii="Times New Roman" w:eastAsia="Times New Roman" w:hAnsi="Times New Roman" w:cs="Times New Roman"/>
          <w:sz w:val="26"/>
          <w:szCs w:val="26"/>
          <w:u w:val="single"/>
          <w:lang w:eastAsia="ru-RU"/>
        </w:rPr>
        <w:t>10</w:t>
      </w:r>
      <w:r w:rsidRPr="00BE5E5E">
        <w:rPr>
          <w:rFonts w:ascii="Times New Roman" w:eastAsia="Times New Roman" w:hAnsi="Times New Roman" w:cs="Times New Roman"/>
          <w:sz w:val="26"/>
          <w:szCs w:val="26"/>
          <w:u w:val="single"/>
          <w:lang w:eastAsia="ru-RU"/>
        </w:rPr>
        <w:t>.202</w:t>
      </w:r>
      <w:r w:rsidR="00006915" w:rsidRPr="00BE5E5E">
        <w:rPr>
          <w:rFonts w:ascii="Times New Roman" w:eastAsia="Times New Roman" w:hAnsi="Times New Roman" w:cs="Times New Roman"/>
          <w:sz w:val="26"/>
          <w:szCs w:val="26"/>
          <w:u w:val="single"/>
          <w:lang w:eastAsia="ru-RU"/>
        </w:rPr>
        <w:t>1</w:t>
      </w:r>
      <w:r w:rsidRPr="00BE5E5E">
        <w:rPr>
          <w:rFonts w:ascii="Times New Roman" w:eastAsia="Times New Roman" w:hAnsi="Times New Roman" w:cs="Times New Roman"/>
          <w:sz w:val="26"/>
          <w:szCs w:val="26"/>
          <w:u w:val="single"/>
          <w:lang w:eastAsia="ru-RU"/>
        </w:rPr>
        <w:t xml:space="preserve"> г.</w:t>
      </w:r>
    </w:p>
    <w:p w:rsidR="0071365E" w:rsidRPr="00BE5E5E" w:rsidRDefault="0071365E" w:rsidP="0071365E">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BE5E5E">
        <w:rPr>
          <w:rFonts w:ascii="Times New Roman" w:eastAsia="Times New Roman" w:hAnsi="Times New Roman" w:cs="Times New Roman"/>
          <w:sz w:val="26"/>
          <w:szCs w:val="26"/>
          <w:u w:val="single"/>
          <w:lang w:eastAsia="ru-RU"/>
        </w:rPr>
        <w:t xml:space="preserve">Извещением рассматриваемого аукциона, а также пунктом 12 раздела 2 «Информационная карта» документации об аукционе в электронной форме и пунктом </w:t>
      </w:r>
      <w:r w:rsidR="00006915" w:rsidRPr="00BE5E5E">
        <w:rPr>
          <w:rFonts w:ascii="Times New Roman" w:eastAsia="Times New Roman" w:hAnsi="Times New Roman" w:cs="Times New Roman"/>
          <w:sz w:val="26"/>
          <w:szCs w:val="26"/>
          <w:u w:val="single"/>
          <w:lang w:eastAsia="ru-RU"/>
        </w:rPr>
        <w:t>3</w:t>
      </w:r>
      <w:r w:rsidRPr="00BE5E5E">
        <w:rPr>
          <w:rFonts w:ascii="Times New Roman" w:eastAsia="Times New Roman" w:hAnsi="Times New Roman" w:cs="Times New Roman"/>
          <w:sz w:val="26"/>
          <w:szCs w:val="26"/>
          <w:u w:val="single"/>
          <w:lang w:eastAsia="ru-RU"/>
        </w:rPr>
        <w:t xml:space="preserve">.1 проекта контракта установлен срок поставки товара, являющегося объектом рассматриваемой закупки: </w:t>
      </w:r>
      <w:r w:rsidR="00006915" w:rsidRPr="00BE5E5E">
        <w:rPr>
          <w:rFonts w:ascii="Times New Roman" w:eastAsia="Times New Roman" w:hAnsi="Times New Roman" w:cs="Times New Roman"/>
          <w:sz w:val="26"/>
          <w:szCs w:val="26"/>
          <w:u w:val="single"/>
          <w:lang w:eastAsia="ru-RU"/>
        </w:rPr>
        <w:t>не позднее 24.12.2021</w:t>
      </w:r>
      <w:r w:rsidRPr="00BE5E5E">
        <w:rPr>
          <w:rFonts w:ascii="Times New Roman" w:eastAsia="Times New Roman" w:hAnsi="Times New Roman" w:cs="Times New Roman"/>
          <w:sz w:val="26"/>
          <w:szCs w:val="26"/>
          <w:u w:val="single"/>
          <w:lang w:eastAsia="ru-RU"/>
        </w:rPr>
        <w:t>.</w:t>
      </w:r>
    </w:p>
    <w:p w:rsidR="00AE19EC" w:rsidRPr="00BE5E5E" w:rsidRDefault="00AE19EC"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Исходя из части 5 статьи 69</w:t>
      </w:r>
      <w:r w:rsidRPr="00BE5E5E">
        <w:rPr>
          <w:rFonts w:ascii="Times New Roman" w:hAnsi="Times New Roman" w:cs="Times New Roman"/>
          <w:sz w:val="26"/>
          <w:szCs w:val="26"/>
        </w:rPr>
        <w:t xml:space="preserve"> Федерального закона от 05.04.2013 № 44-ФЗ </w:t>
      </w:r>
      <w:r w:rsidRPr="00BE5E5E">
        <w:rPr>
          <w:rFonts w:ascii="Times New Roman" w:eastAsia="Times New Roman" w:hAnsi="Times New Roman" w:cs="Times New Roman"/>
          <w:sz w:val="26"/>
          <w:szCs w:val="26"/>
          <w:lang w:eastAsia="ru-RU"/>
        </w:rPr>
        <w:t>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71365E" w:rsidRPr="00BE5E5E" w:rsidRDefault="0071365E"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В соответствии с частью 8 статьи 69 Федерального закона от 05.04.2013 № 44-ФЗ </w:t>
      </w:r>
      <w:r w:rsidRPr="00BE5E5E">
        <w:rPr>
          <w:rFonts w:ascii="Times New Roman" w:eastAsia="Times New Roman" w:hAnsi="Times New Roman" w:cs="Times New Roman"/>
          <w:sz w:val="26"/>
          <w:szCs w:val="26"/>
          <w:u w:val="single"/>
          <w:lang w:eastAsia="ru-RU"/>
        </w:rPr>
        <w:t>результаты рассмотрения заявок на участие в электронном аукционе фиксируются в протоколе подведения итогов такого аукциона</w:t>
      </w:r>
      <w:r w:rsidRPr="00BE5E5E">
        <w:rPr>
          <w:rFonts w:ascii="Times New Roman" w:eastAsia="Times New Roman" w:hAnsi="Times New Roman" w:cs="Times New Roman"/>
          <w:sz w:val="26"/>
          <w:szCs w:val="26"/>
          <w:lang w:eastAsia="ru-RU"/>
        </w:rPr>
        <w:t xml:space="preserve">, который подписывается всеми участвовавшими в рассмотрении этих заявок членами аукционной комиссии, и </w:t>
      </w:r>
      <w:r w:rsidRPr="00BE5E5E">
        <w:rPr>
          <w:rFonts w:ascii="Times New Roman" w:eastAsia="Times New Roman" w:hAnsi="Times New Roman" w:cs="Times New Roman"/>
          <w:sz w:val="26"/>
          <w:szCs w:val="26"/>
          <w:u w:val="single"/>
          <w:lang w:eastAsia="ru-RU"/>
        </w:rPr>
        <w:t xml:space="preserve">не позднее рабочего дня, следующего за датой подписания </w:t>
      </w:r>
      <w:r w:rsidRPr="00BE5E5E">
        <w:rPr>
          <w:rFonts w:ascii="Times New Roman" w:eastAsia="Times New Roman" w:hAnsi="Times New Roman" w:cs="Times New Roman"/>
          <w:sz w:val="26"/>
          <w:szCs w:val="26"/>
          <w:u w:val="single"/>
          <w:lang w:eastAsia="ru-RU"/>
        </w:rPr>
        <w:lastRenderedPageBreak/>
        <w:t>указанного протокола, размещаются заказчиком на электронной площадке и в единой информационной системе.</w:t>
      </w:r>
    </w:p>
    <w:p w:rsidR="0071365E" w:rsidRPr="00BE5E5E" w:rsidRDefault="0071365E"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Исходя из части 2 статьи 83.2 Федерального закона от 05.04.2013 № 44-ФЗ </w:t>
      </w:r>
      <w:r w:rsidR="00137562" w:rsidRPr="00BE5E5E">
        <w:rPr>
          <w:rFonts w:ascii="Times New Roman" w:eastAsia="Times New Roman" w:hAnsi="Times New Roman" w:cs="Times New Roman"/>
          <w:sz w:val="26"/>
          <w:szCs w:val="26"/>
          <w:u w:val="single"/>
          <w:lang w:eastAsia="ru-RU"/>
        </w:rPr>
        <w:t>в течение пяти дней с даты размещения в единой информационной системе указанных в части 12 статьи 54.7, части 8 статьи 69, части 12 статьи 82.1,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w:t>
      </w:r>
      <w:r w:rsidR="00137562" w:rsidRPr="00BE5E5E">
        <w:rPr>
          <w:rFonts w:ascii="Times New Roman" w:eastAsia="Times New Roman" w:hAnsi="Times New Roman" w:cs="Times New Roman"/>
          <w:sz w:val="26"/>
          <w:szCs w:val="26"/>
          <w:lang w:eastAsia="ru-RU"/>
        </w:rPr>
        <w:t>,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части 2.1 настоящей статьи),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а также включения представленной в соответствии с настоящим Федеральным законом информации о товаре (товарном знаке и (или) конкретных показателях товара, стране происхождения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r w:rsidRPr="00BE5E5E">
        <w:rPr>
          <w:rFonts w:ascii="Times New Roman" w:eastAsia="Times New Roman" w:hAnsi="Times New Roman" w:cs="Times New Roman"/>
          <w:sz w:val="26"/>
          <w:szCs w:val="26"/>
          <w:lang w:eastAsia="ru-RU"/>
        </w:rPr>
        <w:t>.</w:t>
      </w:r>
    </w:p>
    <w:p w:rsidR="0071365E" w:rsidRPr="00BE5E5E" w:rsidRDefault="00137562"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u w:val="single"/>
          <w:lang w:eastAsia="ru-RU"/>
        </w:rPr>
        <w:t>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w:t>
      </w:r>
      <w:r w:rsidRPr="00BE5E5E">
        <w:rPr>
          <w:rFonts w:ascii="Times New Roman" w:eastAsia="Times New Roman" w:hAnsi="Times New Roman" w:cs="Times New Roman"/>
          <w:sz w:val="26"/>
          <w:szCs w:val="26"/>
          <w:lang w:eastAsia="ru-RU"/>
        </w:rPr>
        <w:t xml:space="preserve">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w:t>
      </w:r>
      <w:r w:rsidRPr="00BE5E5E">
        <w:rPr>
          <w:rFonts w:ascii="Times New Roman" w:eastAsia="Times New Roman" w:hAnsi="Times New Roman" w:cs="Times New Roman"/>
          <w:sz w:val="26"/>
          <w:szCs w:val="26"/>
          <w:u w:val="single"/>
          <w:lang w:eastAsia="ru-RU"/>
        </w:rPr>
        <w:t>либо размещает протокол разногласий</w:t>
      </w:r>
      <w:r w:rsidRPr="00BE5E5E">
        <w:rPr>
          <w:rFonts w:ascii="Times New Roman" w:eastAsia="Times New Roman" w:hAnsi="Times New Roman" w:cs="Times New Roman"/>
          <w:sz w:val="26"/>
          <w:szCs w:val="26"/>
          <w:lang w:eastAsia="ru-RU"/>
        </w:rPr>
        <w:t>, предусмотренный частью 4 настоящей статьи.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сумма цен единиц товара, работы, услуги снижены на двадцать пять процентов и более от начальной (максимальной) цены контракта, начальной суммы цен единиц товара, работы, услуги, победитель соответствующей электронной процедуры одновременно предоставляет обеспечение исполнения контракта в соответствии с частью 1 статьи 37 настоящего Федерального закона или обеспечение исполнения контракта в размере, предусмотренном документацией о соответствующей электронной процедуре, и информацию, предусмотренные частью 2 статьи 37 настоящего Федерального закона, а также обоснование цены контракта, суммы цен единиц товара, работы, услуги в соответствии с частью 9 статьи 37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r w:rsidR="0071365E" w:rsidRPr="00BE5E5E">
        <w:rPr>
          <w:rFonts w:ascii="Times New Roman" w:eastAsia="Times New Roman" w:hAnsi="Times New Roman" w:cs="Times New Roman"/>
          <w:sz w:val="26"/>
          <w:szCs w:val="26"/>
          <w:lang w:eastAsia="ru-RU"/>
        </w:rPr>
        <w:t xml:space="preserve"> (часть 3 статьи 83.2 Федерального закона от 05.04.2013 № 44-ФЗ).</w:t>
      </w:r>
    </w:p>
    <w:p w:rsidR="0071365E" w:rsidRPr="00BE5E5E" w:rsidRDefault="0071365E"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Согласно части 4 статьи 83.2 Федерального закона от 05.04.2013 № 44-ФЗ </w:t>
      </w:r>
      <w:r w:rsidR="00137562" w:rsidRPr="00BE5E5E">
        <w:rPr>
          <w:rFonts w:ascii="Times New Roman" w:eastAsia="Times New Roman" w:hAnsi="Times New Roman" w:cs="Times New Roman"/>
          <w:sz w:val="26"/>
          <w:szCs w:val="26"/>
          <w:u w:val="single"/>
          <w:lang w:eastAsia="ru-RU"/>
        </w:rPr>
        <w:t>в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w:t>
      </w:r>
      <w:r w:rsidR="00137562" w:rsidRPr="00BE5E5E">
        <w:rPr>
          <w:rFonts w:ascii="Times New Roman" w:eastAsia="Times New Roman" w:hAnsi="Times New Roman" w:cs="Times New Roman"/>
          <w:sz w:val="26"/>
          <w:szCs w:val="26"/>
          <w:lang w:eastAsia="ru-RU"/>
        </w:rPr>
        <w:t xml:space="preserve">, в случае наличия разногласий по проекту контракта, </w:t>
      </w:r>
      <w:r w:rsidR="00137562" w:rsidRPr="00BE5E5E">
        <w:rPr>
          <w:rFonts w:ascii="Times New Roman" w:eastAsia="Times New Roman" w:hAnsi="Times New Roman" w:cs="Times New Roman"/>
          <w:sz w:val="26"/>
          <w:szCs w:val="26"/>
          <w:lang w:eastAsia="ru-RU"/>
        </w:rPr>
        <w:lastRenderedPageBreak/>
        <w:t xml:space="preserve">размещенному в соответствии с частью 2 настоящей статьи, </w:t>
      </w:r>
      <w:r w:rsidR="00137562" w:rsidRPr="00BE5E5E">
        <w:rPr>
          <w:rFonts w:ascii="Times New Roman" w:eastAsia="Times New Roman" w:hAnsi="Times New Roman" w:cs="Times New Roman"/>
          <w:sz w:val="26"/>
          <w:szCs w:val="26"/>
          <w:u w:val="single"/>
          <w:lang w:eastAsia="ru-RU"/>
        </w:rPr>
        <w:t>размещает на электронной площадке протокол разногласий</w:t>
      </w:r>
      <w:r w:rsidR="00137562" w:rsidRPr="00BE5E5E">
        <w:rPr>
          <w:rFonts w:ascii="Times New Roman" w:eastAsia="Times New Roman" w:hAnsi="Times New Roman" w:cs="Times New Roman"/>
          <w:sz w:val="26"/>
          <w:szCs w:val="26"/>
          <w:lang w:eastAsia="ru-RU"/>
        </w:rPr>
        <w:t>,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контракта не более чем один раз. При этом победитель электронной процедуры, с которым заключается контракт, указывает в протоколе разногласий замечания к положениям проекта контракта, не соответствующим документации и (или) извещению о закупке и своей заявке на участие в электронной процедуре, с указанием соответствующих положений данных документов.</w:t>
      </w:r>
    </w:p>
    <w:p w:rsidR="0071365E" w:rsidRPr="00BE5E5E" w:rsidRDefault="0071365E"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В соответствии с частью 5 статьи 83.2 Федерального закона от 05.04.2013 </w:t>
      </w:r>
      <w:r w:rsidR="00654EE2" w:rsidRPr="00BE5E5E">
        <w:rPr>
          <w:rFonts w:ascii="Times New Roman" w:eastAsia="Times New Roman" w:hAnsi="Times New Roman" w:cs="Times New Roman"/>
          <w:sz w:val="26"/>
          <w:szCs w:val="26"/>
          <w:lang w:eastAsia="ru-RU"/>
        </w:rPr>
        <w:t xml:space="preserve">                 </w:t>
      </w:r>
      <w:r w:rsidRPr="00BE5E5E">
        <w:rPr>
          <w:rFonts w:ascii="Times New Roman" w:eastAsia="Times New Roman" w:hAnsi="Times New Roman" w:cs="Times New Roman"/>
          <w:sz w:val="26"/>
          <w:szCs w:val="26"/>
          <w:lang w:eastAsia="ru-RU"/>
        </w:rPr>
        <w:t xml:space="preserve">№ 44-ФЗ </w:t>
      </w:r>
      <w:r w:rsidR="00137562" w:rsidRPr="00BE5E5E">
        <w:rPr>
          <w:rFonts w:ascii="Times New Roman" w:eastAsia="Times New Roman" w:hAnsi="Times New Roman" w:cs="Times New Roman"/>
          <w:sz w:val="26"/>
          <w:szCs w:val="26"/>
          <w:u w:val="single"/>
          <w:lang w:eastAsia="ru-RU"/>
        </w:rPr>
        <w:t>в течение трех рабочих дней с даты размещения победителем электронной процедуры на электронной площадке в соответствии с частью 4 настоящей статьи протокола разногласий заказчик</w:t>
      </w:r>
      <w:r w:rsidR="00137562" w:rsidRPr="00BE5E5E">
        <w:rPr>
          <w:rFonts w:ascii="Times New Roman" w:eastAsia="Times New Roman" w:hAnsi="Times New Roman" w:cs="Times New Roman"/>
          <w:sz w:val="26"/>
          <w:szCs w:val="26"/>
          <w:lang w:eastAsia="ru-RU"/>
        </w:rPr>
        <w:t xml:space="preserve"> рассматривает протокол разногласий и без своей подписи </w:t>
      </w:r>
      <w:r w:rsidR="00137562" w:rsidRPr="00BE5E5E">
        <w:rPr>
          <w:rFonts w:ascii="Times New Roman" w:eastAsia="Times New Roman" w:hAnsi="Times New Roman" w:cs="Times New Roman"/>
          <w:sz w:val="26"/>
          <w:szCs w:val="26"/>
          <w:u w:val="single"/>
          <w:lang w:eastAsia="ru-RU"/>
        </w:rPr>
        <w:t>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w:t>
      </w:r>
      <w:r w:rsidR="00137562" w:rsidRPr="00BE5E5E">
        <w:rPr>
          <w:rFonts w:ascii="Times New Roman" w:eastAsia="Times New Roman" w:hAnsi="Times New Roman" w:cs="Times New Roman"/>
          <w:sz w:val="26"/>
          <w:szCs w:val="26"/>
          <w:lang w:eastAsia="ru-RU"/>
        </w:rPr>
        <w:t>.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частью 4 настоящей статьи</w:t>
      </w:r>
      <w:r w:rsidRPr="00BE5E5E">
        <w:rPr>
          <w:rFonts w:ascii="Times New Roman" w:eastAsia="Times New Roman" w:hAnsi="Times New Roman" w:cs="Times New Roman"/>
          <w:sz w:val="26"/>
          <w:szCs w:val="26"/>
          <w:lang w:eastAsia="ru-RU"/>
        </w:rPr>
        <w:t>.</w:t>
      </w:r>
    </w:p>
    <w:p w:rsidR="00654EE2" w:rsidRPr="00BE5E5E" w:rsidRDefault="0071365E"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Исходя из части 6 статьи 83.2 Федерального закона от 05.04.2013 № 44-ФЗ </w:t>
      </w:r>
      <w:r w:rsidR="00654EE2" w:rsidRPr="00BE5E5E">
        <w:rPr>
          <w:rFonts w:ascii="Times New Roman" w:eastAsia="Times New Roman" w:hAnsi="Times New Roman" w:cs="Times New Roman"/>
          <w:sz w:val="26"/>
          <w:szCs w:val="26"/>
          <w:u w:val="single"/>
          <w:lang w:eastAsia="ru-RU"/>
        </w:rPr>
        <w:t xml:space="preserve">в течение трех рабочих дней с даты размещения заказчиком в единой информационной системе и на электронной площадке документов, предусмотренных частью 5 настоящей статьи, победитель электронной процедуры размещает на электронной площадке проект контракта, </w:t>
      </w:r>
      <w:r w:rsidR="00654EE2" w:rsidRPr="00BE5E5E">
        <w:rPr>
          <w:rFonts w:ascii="Times New Roman" w:eastAsia="Times New Roman" w:hAnsi="Times New Roman" w:cs="Times New Roman"/>
          <w:sz w:val="26"/>
          <w:szCs w:val="26"/>
          <w:lang w:eastAsia="ru-RU"/>
        </w:rPr>
        <w:t>подписанный усиленной электронной подписью лица, имеющего право действовать от имени такого победителя, а также документ и (или) информацию в соответствии с частью 3 настоящей статьи, подтверждающие предоставление обеспечения исполнения контракта и подписанные усиленной электронной подписью указанного лица.</w:t>
      </w:r>
    </w:p>
    <w:p w:rsidR="0071365E" w:rsidRPr="00BE5E5E" w:rsidRDefault="00654EE2"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u w:val="single"/>
          <w:lang w:eastAsia="ru-RU"/>
        </w:rPr>
        <w:t>В течение трех рабочих дней с даты размещения на электронной площадке проекта контракта, подписанного усиленной электронной подписью лица, имеющего право действовать от имени победителя электронной процедуры, и предоставления таким победителем соответствующего требованиям извещения о проведении закупки, документации о закупке обеспечения исполнения контракта заказчик обязан разместить в единой информационной системе и на электронной площадке с использованием единой информационной системы контракт, подписанный усиленной электронной подписью лица, имеющего право действовать от имени заказчика</w:t>
      </w:r>
      <w:r w:rsidR="0071365E" w:rsidRPr="00BE5E5E">
        <w:rPr>
          <w:rFonts w:ascii="Times New Roman" w:eastAsia="Times New Roman" w:hAnsi="Times New Roman" w:cs="Times New Roman"/>
          <w:sz w:val="26"/>
          <w:szCs w:val="26"/>
          <w:lang w:eastAsia="ru-RU"/>
        </w:rPr>
        <w:t xml:space="preserve"> (часть 7 статьи 83.2. Федерального закона от 05.04.2013 № 44-ФЗ).</w:t>
      </w:r>
    </w:p>
    <w:p w:rsidR="0071365E" w:rsidRPr="00BE5E5E" w:rsidRDefault="0071365E"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В соответствии с частью 8 статьи 83.2 Федерального закона от 05.04.2013 </w:t>
      </w:r>
      <w:r w:rsidR="00654EE2" w:rsidRPr="00BE5E5E">
        <w:rPr>
          <w:rFonts w:ascii="Times New Roman" w:eastAsia="Times New Roman" w:hAnsi="Times New Roman" w:cs="Times New Roman"/>
          <w:sz w:val="26"/>
          <w:szCs w:val="26"/>
          <w:lang w:eastAsia="ru-RU"/>
        </w:rPr>
        <w:t xml:space="preserve">                 </w:t>
      </w:r>
      <w:r w:rsidRPr="00BE5E5E">
        <w:rPr>
          <w:rFonts w:ascii="Times New Roman" w:eastAsia="Times New Roman" w:hAnsi="Times New Roman" w:cs="Times New Roman"/>
          <w:sz w:val="26"/>
          <w:szCs w:val="26"/>
          <w:lang w:eastAsia="ru-RU"/>
        </w:rPr>
        <w:t xml:space="preserve">№ 44-ФЗ с момента размещения в единой информационной системе </w:t>
      </w:r>
      <w:r w:rsidRPr="00BE5E5E">
        <w:rPr>
          <w:rFonts w:ascii="Times New Roman" w:eastAsia="Times New Roman" w:hAnsi="Times New Roman" w:cs="Times New Roman"/>
          <w:sz w:val="26"/>
          <w:szCs w:val="26"/>
          <w:lang w:eastAsia="ru-RU"/>
        </w:rPr>
        <w:lastRenderedPageBreak/>
        <w:t>предусмотренного частью 7 настоящей статьи и подписанного заказчиком контракта он считается заключенным.</w:t>
      </w:r>
    </w:p>
    <w:p w:rsidR="00137562" w:rsidRPr="00BE5E5E" w:rsidRDefault="0071365E" w:rsidP="0071365E">
      <w:pPr>
        <w:shd w:val="clear" w:color="auto" w:fill="FFFFFF" w:themeFill="background1"/>
        <w:spacing w:after="0" w:line="240" w:lineRule="auto"/>
        <w:ind w:firstLine="709"/>
        <w:jc w:val="both"/>
      </w:pPr>
      <w:r w:rsidRPr="00BE5E5E">
        <w:rPr>
          <w:rFonts w:ascii="Times New Roman" w:eastAsia="Times New Roman" w:hAnsi="Times New Roman" w:cs="Times New Roman"/>
          <w:sz w:val="26"/>
          <w:szCs w:val="26"/>
          <w:lang w:eastAsia="ru-RU"/>
        </w:rPr>
        <w:t xml:space="preserve">Исходя из части 9 статьи 83.2 Федерального закона от 05.04.2013 № 44-ФЗ </w:t>
      </w:r>
      <w:r w:rsidR="00137562" w:rsidRPr="00BE5E5E">
        <w:rPr>
          <w:rFonts w:ascii="Times New Roman" w:hAnsi="Times New Roman" w:cs="Times New Roman"/>
          <w:sz w:val="26"/>
          <w:szCs w:val="26"/>
        </w:rPr>
        <w:t xml:space="preserve">контракт может быть заключен </w:t>
      </w:r>
      <w:r w:rsidR="00137562" w:rsidRPr="00BE5E5E">
        <w:rPr>
          <w:rFonts w:ascii="Times New Roman" w:hAnsi="Times New Roman" w:cs="Times New Roman"/>
          <w:sz w:val="26"/>
          <w:szCs w:val="26"/>
          <w:u w:val="single"/>
        </w:rPr>
        <w:t>не ранее чем через десять дней с даты размещения в единой информационной системе</w:t>
      </w:r>
      <w:r w:rsidR="00137562" w:rsidRPr="00BE5E5E">
        <w:rPr>
          <w:rFonts w:ascii="Times New Roman" w:hAnsi="Times New Roman" w:cs="Times New Roman"/>
          <w:sz w:val="26"/>
          <w:szCs w:val="26"/>
        </w:rPr>
        <w:t xml:space="preserve"> указанных в</w:t>
      </w:r>
      <w:r w:rsidR="00137562" w:rsidRPr="00BE5E5E">
        <w:rPr>
          <w:rFonts w:ascii="Times New Roman" w:hAnsi="Times New Roman" w:cs="Times New Roman"/>
          <w:color w:val="000000" w:themeColor="text1"/>
          <w:sz w:val="26"/>
          <w:szCs w:val="26"/>
        </w:rPr>
        <w:t xml:space="preserve"> части 12 статьи 54.7, </w:t>
      </w:r>
      <w:hyperlink r:id="rId8" w:anchor="dst774" w:history="1">
        <w:r w:rsidR="00137562" w:rsidRPr="00BE5E5E">
          <w:rPr>
            <w:rFonts w:ascii="Times New Roman" w:hAnsi="Times New Roman" w:cs="Times New Roman"/>
            <w:color w:val="000000" w:themeColor="text1"/>
            <w:sz w:val="26"/>
            <w:szCs w:val="26"/>
            <w:u w:val="single"/>
          </w:rPr>
          <w:t>части 8 статьи 69</w:t>
        </w:r>
      </w:hyperlink>
      <w:r w:rsidR="00137562" w:rsidRPr="00BE5E5E">
        <w:rPr>
          <w:rFonts w:ascii="Times New Roman" w:hAnsi="Times New Roman" w:cs="Times New Roman"/>
          <w:color w:val="000000" w:themeColor="text1"/>
          <w:sz w:val="26"/>
          <w:szCs w:val="26"/>
          <w:u w:val="single"/>
        </w:rPr>
        <w:t xml:space="preserve"> настоящего Федерального закона</w:t>
      </w:r>
      <w:r w:rsidR="00137562" w:rsidRPr="00BE5E5E">
        <w:rPr>
          <w:rFonts w:ascii="Times New Roman" w:hAnsi="Times New Roman" w:cs="Times New Roman"/>
          <w:color w:val="000000" w:themeColor="text1"/>
          <w:sz w:val="26"/>
          <w:szCs w:val="26"/>
        </w:rPr>
        <w:t xml:space="preserve">, </w:t>
      </w:r>
      <w:hyperlink r:id="rId9" w:anchor="dst970" w:history="1">
        <w:r w:rsidR="00137562" w:rsidRPr="00BE5E5E">
          <w:rPr>
            <w:rFonts w:ascii="Times New Roman" w:hAnsi="Times New Roman" w:cs="Times New Roman"/>
            <w:color w:val="000000" w:themeColor="text1"/>
            <w:sz w:val="26"/>
            <w:szCs w:val="26"/>
          </w:rPr>
          <w:t>части 13</w:t>
        </w:r>
      </w:hyperlink>
      <w:r w:rsidR="00137562" w:rsidRPr="00BE5E5E">
        <w:rPr>
          <w:rFonts w:ascii="Times New Roman" w:hAnsi="Times New Roman" w:cs="Times New Roman"/>
          <w:color w:val="000000" w:themeColor="text1"/>
          <w:sz w:val="26"/>
          <w:szCs w:val="26"/>
        </w:rPr>
        <w:t xml:space="preserve"> настоящей </w:t>
      </w:r>
      <w:r w:rsidR="00137562" w:rsidRPr="00BE5E5E">
        <w:rPr>
          <w:rFonts w:ascii="Times New Roman" w:hAnsi="Times New Roman" w:cs="Times New Roman"/>
          <w:sz w:val="26"/>
          <w:szCs w:val="26"/>
        </w:rPr>
        <w:t xml:space="preserve">статьи </w:t>
      </w:r>
      <w:r w:rsidR="00137562" w:rsidRPr="00BE5E5E">
        <w:rPr>
          <w:rFonts w:ascii="Times New Roman" w:hAnsi="Times New Roman" w:cs="Times New Roman"/>
          <w:sz w:val="26"/>
          <w:szCs w:val="26"/>
          <w:u w:val="single"/>
        </w:rPr>
        <w:t>протоколов</w:t>
      </w:r>
      <w:r w:rsidR="00137562" w:rsidRPr="00BE5E5E">
        <w:rPr>
          <w:rFonts w:ascii="Times New Roman" w:hAnsi="Times New Roman" w:cs="Times New Roman"/>
          <w:sz w:val="26"/>
          <w:szCs w:val="26"/>
        </w:rPr>
        <w:t>.</w:t>
      </w:r>
    </w:p>
    <w:p w:rsidR="0071365E" w:rsidRPr="00BE5E5E" w:rsidRDefault="0071365E"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Учитывая вышеизложенное, Комиссия Ярославского УФАС России приходит к следующим выводам.</w:t>
      </w:r>
    </w:p>
    <w:p w:rsidR="00AE19EC" w:rsidRPr="00BE5E5E" w:rsidRDefault="0071365E" w:rsidP="003159B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Самой </w:t>
      </w:r>
      <w:r w:rsidR="00AE19EC" w:rsidRPr="00BE5E5E">
        <w:rPr>
          <w:rFonts w:ascii="Times New Roman" w:eastAsia="Times New Roman" w:hAnsi="Times New Roman" w:cs="Times New Roman"/>
          <w:sz w:val="26"/>
          <w:szCs w:val="26"/>
          <w:lang w:eastAsia="ru-RU"/>
        </w:rPr>
        <w:t>поздней</w:t>
      </w:r>
      <w:r w:rsidRPr="00BE5E5E">
        <w:rPr>
          <w:rFonts w:ascii="Times New Roman" w:eastAsia="Times New Roman" w:hAnsi="Times New Roman" w:cs="Times New Roman"/>
          <w:sz w:val="26"/>
          <w:szCs w:val="26"/>
          <w:lang w:eastAsia="ru-RU"/>
        </w:rPr>
        <w:t xml:space="preserve"> датой для заключения контракта является </w:t>
      </w:r>
      <w:r w:rsidR="00AE19EC" w:rsidRPr="00BE5E5E">
        <w:rPr>
          <w:rFonts w:ascii="Times New Roman" w:eastAsia="Times New Roman" w:hAnsi="Times New Roman" w:cs="Times New Roman"/>
          <w:sz w:val="26"/>
          <w:szCs w:val="26"/>
          <w:lang w:eastAsia="ru-RU"/>
        </w:rPr>
        <w:t>03.12</w:t>
      </w:r>
      <w:r w:rsidRPr="00BE5E5E">
        <w:rPr>
          <w:rFonts w:ascii="Times New Roman" w:eastAsia="Times New Roman" w:hAnsi="Times New Roman" w:cs="Times New Roman"/>
          <w:sz w:val="26"/>
          <w:szCs w:val="26"/>
          <w:lang w:eastAsia="ru-RU"/>
        </w:rPr>
        <w:t>.202</w:t>
      </w:r>
      <w:r w:rsidR="00137562" w:rsidRPr="00BE5E5E">
        <w:rPr>
          <w:rFonts w:ascii="Times New Roman" w:eastAsia="Times New Roman" w:hAnsi="Times New Roman" w:cs="Times New Roman"/>
          <w:sz w:val="26"/>
          <w:szCs w:val="26"/>
          <w:lang w:eastAsia="ru-RU"/>
        </w:rPr>
        <w:t>1</w:t>
      </w:r>
      <w:r w:rsidR="003159B3" w:rsidRPr="00BE5E5E">
        <w:rPr>
          <w:rFonts w:ascii="Times New Roman" w:eastAsia="Times New Roman" w:hAnsi="Times New Roman" w:cs="Times New Roman"/>
          <w:sz w:val="26"/>
          <w:szCs w:val="26"/>
          <w:lang w:eastAsia="ru-RU"/>
        </w:rPr>
        <w:t>, с</w:t>
      </w:r>
      <w:r w:rsidR="00AE19EC" w:rsidRPr="00BE5E5E">
        <w:rPr>
          <w:rFonts w:ascii="Times New Roman" w:eastAsia="Times New Roman" w:hAnsi="Times New Roman" w:cs="Times New Roman"/>
          <w:sz w:val="26"/>
          <w:szCs w:val="26"/>
          <w:lang w:eastAsia="ru-RU"/>
        </w:rPr>
        <w:t xml:space="preserve">оответственно, на поставку </w:t>
      </w:r>
      <w:r w:rsidR="003159B3" w:rsidRPr="00BE5E5E">
        <w:rPr>
          <w:rFonts w:ascii="Times New Roman" w:eastAsia="Times New Roman" w:hAnsi="Times New Roman" w:cs="Times New Roman"/>
          <w:sz w:val="26"/>
          <w:szCs w:val="26"/>
          <w:lang w:eastAsia="ru-RU"/>
        </w:rPr>
        <w:t>программно-аппаратного комплекса для видеоконференцсвязи с установкой и монтажом остается 21 день (с 03.12.2021 по 24.12.2021).</w:t>
      </w:r>
    </w:p>
    <w:p w:rsidR="003159B3" w:rsidRPr="00BE5E5E" w:rsidRDefault="003159B3" w:rsidP="0071365E">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Заявителем не представлено никаких доказательств того, что в указанный срок невозможно осуществить поставку и установку необходимого оборудования.</w:t>
      </w:r>
    </w:p>
    <w:p w:rsidR="00461068" w:rsidRPr="00BE5E5E" w:rsidRDefault="003159B3" w:rsidP="003159B3">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BE5E5E">
        <w:rPr>
          <w:rFonts w:ascii="Times New Roman" w:eastAsia="Times New Roman" w:hAnsi="Times New Roman" w:cs="Times New Roman"/>
          <w:b/>
          <w:sz w:val="26"/>
          <w:szCs w:val="26"/>
          <w:lang w:eastAsia="ru-RU"/>
        </w:rPr>
        <w:t>Таким образом, довод заявителя не нашел своего подтверждения.</w:t>
      </w:r>
    </w:p>
    <w:p w:rsidR="00461068" w:rsidRPr="00BE5E5E" w:rsidRDefault="00461068" w:rsidP="00DD1466">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BE5E5E">
        <w:rPr>
          <w:rFonts w:ascii="Times New Roman" w:eastAsia="Times New Roman" w:hAnsi="Times New Roman" w:cs="Times New Roman"/>
          <w:b/>
          <w:sz w:val="26"/>
          <w:szCs w:val="26"/>
          <w:lang w:eastAsia="ru-RU"/>
        </w:rPr>
        <w:t>В ходе проведения внеплановой проверки в действиях заказника выявлены следующие нарушения законодательства о контрактной системе.</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В соответствии с пунктом 10 статьи 42 Федерального закона от 05.04.2013                   № 44-ФЗ 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Согласно части 1 статьи 64 Федерального закона от 05.04.2013 № 44-ФЗ</w:t>
      </w:r>
      <w:r w:rsidRPr="00BE5E5E">
        <w:rPr>
          <w:rFonts w:ascii="Times New Roman" w:hAnsi="Times New Roman" w:cs="Times New Roman"/>
          <w:sz w:val="26"/>
          <w:szCs w:val="26"/>
        </w:rPr>
        <w:t xml:space="preserve"> документация об электронном аукционе должна содержать информацию, указанную в извещении о проведении такого аукциона.</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Исходя из части 1 статьи 14 Федерального закона от 05.04.2013 № 44-ФЗ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Частью 3 статьи 14 Федерального закона от 05.04.2013 № 44-ФЗ предусмотрено,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w:t>
      </w:r>
      <w:r w:rsidRPr="00BE5E5E">
        <w:rPr>
          <w:rFonts w:ascii="Times New Roman" w:eastAsia="Times New Roman" w:hAnsi="Times New Roman" w:cs="Times New Roman"/>
          <w:sz w:val="26"/>
          <w:szCs w:val="26"/>
          <w:u w:val="single"/>
          <w:lang w:eastAsia="ru-RU"/>
        </w:rPr>
        <w:t>запрет на допуск товаров, происходящих из иностранных государств, работ, услуг, соответственно выполняемых, оказываемых иностранными лицами</w:t>
      </w:r>
      <w:r w:rsidRPr="00BE5E5E">
        <w:rPr>
          <w:rFonts w:ascii="Times New Roman" w:eastAsia="Times New Roman" w:hAnsi="Times New Roman" w:cs="Times New Roman"/>
          <w:sz w:val="26"/>
          <w:szCs w:val="26"/>
          <w:lang w:eastAsia="ru-RU"/>
        </w:rPr>
        <w:t xml:space="preserve">,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w:t>
      </w:r>
      <w:r w:rsidRPr="00BE5E5E">
        <w:rPr>
          <w:rFonts w:ascii="Times New Roman" w:eastAsia="Times New Roman" w:hAnsi="Times New Roman" w:cs="Times New Roman"/>
          <w:sz w:val="26"/>
          <w:szCs w:val="26"/>
          <w:lang w:eastAsia="ru-RU"/>
        </w:rPr>
        <w:lastRenderedPageBreak/>
        <w:t xml:space="preserve">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Pr="00BE5E5E">
        <w:rPr>
          <w:rFonts w:ascii="Times New Roman" w:eastAsia="Times New Roman" w:hAnsi="Times New Roman" w:cs="Times New Roman"/>
          <w:sz w:val="26"/>
          <w:szCs w:val="26"/>
          <w:lang w:eastAsia="ru-RU"/>
        </w:rPr>
        <w:t>соблюдения</w:t>
      </w:r>
      <w:proofErr w:type="gramEnd"/>
      <w:r w:rsidRPr="00BE5E5E">
        <w:rPr>
          <w:rFonts w:ascii="Times New Roman" w:eastAsia="Times New Roman" w:hAnsi="Times New Roman" w:cs="Times New Roman"/>
          <w:sz w:val="26"/>
          <w:szCs w:val="26"/>
          <w:lang w:eastAsia="ru-RU"/>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BE5E5E">
        <w:rPr>
          <w:rFonts w:ascii="Times New Roman" w:eastAsia="Times New Roman" w:hAnsi="Times New Roman" w:cs="Times New Roman"/>
          <w:sz w:val="26"/>
          <w:szCs w:val="26"/>
          <w:lang w:eastAsia="ru-RU"/>
        </w:rPr>
        <w:t>соблюдения</w:t>
      </w:r>
      <w:proofErr w:type="gramEnd"/>
      <w:r w:rsidRPr="00BE5E5E">
        <w:rPr>
          <w:rFonts w:ascii="Times New Roman" w:eastAsia="Times New Roman" w:hAnsi="Times New Roman" w:cs="Times New Roman"/>
          <w:sz w:val="26"/>
          <w:szCs w:val="26"/>
          <w:lang w:eastAsia="ru-RU"/>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Один из запретов на допуск</w:t>
      </w:r>
      <w:r w:rsidRPr="00BE5E5E">
        <w:t xml:space="preserve"> </w:t>
      </w:r>
      <w:r w:rsidRPr="00BE5E5E">
        <w:rPr>
          <w:rFonts w:ascii="Times New Roman" w:eastAsia="Times New Roman" w:hAnsi="Times New Roman" w:cs="Times New Roman"/>
          <w:sz w:val="26"/>
          <w:szCs w:val="26"/>
          <w:lang w:eastAsia="ru-RU"/>
        </w:rPr>
        <w:t>товаров, происходящих из иностранных государств, установлен постановлением Правительства РФ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Правительства № 1236 от 16.11.2015).</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Пунктом 2 </w:t>
      </w:r>
      <w:bookmarkStart w:id="1" w:name="Par0"/>
      <w:bookmarkEnd w:id="1"/>
      <w:r w:rsidRPr="00BE5E5E">
        <w:rPr>
          <w:rFonts w:ascii="Times New Roman" w:eastAsia="Times New Roman" w:hAnsi="Times New Roman" w:cs="Times New Roman"/>
          <w:sz w:val="26"/>
          <w:szCs w:val="26"/>
          <w:lang w:eastAsia="ru-RU"/>
        </w:rPr>
        <w:t xml:space="preserve">Постановления Правительства № 1236 от 16.11.2015 установлен запрет </w:t>
      </w:r>
      <w:r w:rsidRPr="00BE5E5E">
        <w:rPr>
          <w:rFonts w:ascii="Times New Roman" w:eastAsia="Times New Roman" w:hAnsi="Times New Roman" w:cs="Times New Roman"/>
          <w:sz w:val="26"/>
          <w:szCs w:val="26"/>
          <w:u w:val="single"/>
          <w:lang w:eastAsia="ru-RU"/>
        </w:rPr>
        <w:t>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w:t>
      </w:r>
      <w:r w:rsidRPr="00BE5E5E">
        <w:rPr>
          <w:rFonts w:ascii="Times New Roman" w:eastAsia="Times New Roman" w:hAnsi="Times New Roman" w:cs="Times New Roman"/>
          <w:sz w:val="26"/>
          <w:szCs w:val="26"/>
          <w:lang w:eastAsia="ru-RU"/>
        </w:rPr>
        <w:t xml:space="preserve">,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w:t>
      </w:r>
      <w:r w:rsidRPr="00BE5E5E">
        <w:rPr>
          <w:rFonts w:ascii="Times New Roman" w:eastAsia="Times New Roman" w:hAnsi="Times New Roman" w:cs="Times New Roman"/>
          <w:sz w:val="26"/>
          <w:szCs w:val="26"/>
          <w:u w:val="single"/>
          <w:lang w:eastAsia="ru-RU"/>
        </w:rPr>
        <w:t>а также исключительных прав на такое программное обеспечение и прав использования такого программного обеспечения</w:t>
      </w:r>
      <w:r w:rsidRPr="00BE5E5E">
        <w:rPr>
          <w:rFonts w:ascii="Times New Roman" w:eastAsia="Times New Roman" w:hAnsi="Times New Roman" w:cs="Times New Roman"/>
          <w:sz w:val="26"/>
          <w:szCs w:val="26"/>
          <w:lang w:eastAsia="ru-RU"/>
        </w:rPr>
        <w:t xml:space="preserve">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В соответствии с пунктом 2(1)</w:t>
      </w:r>
      <w:r w:rsidRPr="00BE5E5E">
        <w:t xml:space="preserve"> </w:t>
      </w:r>
      <w:r w:rsidRPr="00BE5E5E">
        <w:rPr>
          <w:rFonts w:ascii="Times New Roman" w:eastAsia="Times New Roman" w:hAnsi="Times New Roman" w:cs="Times New Roman"/>
          <w:sz w:val="26"/>
          <w:szCs w:val="26"/>
          <w:lang w:eastAsia="ru-RU"/>
        </w:rPr>
        <w:t>Постановления Правительства № 1236 от 16.11.2015 для целей применения пункта 2 настоящего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а) поставка на материальном носителе и (или) в электронном виде по каналам связи, а также предоставление в аренду или в пользование программного </w:t>
      </w:r>
      <w:r w:rsidRPr="00BE5E5E">
        <w:rPr>
          <w:rFonts w:ascii="Times New Roman" w:eastAsia="Times New Roman" w:hAnsi="Times New Roman" w:cs="Times New Roman"/>
          <w:sz w:val="26"/>
          <w:szCs w:val="26"/>
          <w:lang w:eastAsia="ru-RU"/>
        </w:rPr>
        <w:lastRenderedPageBreak/>
        <w:t>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б)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в) 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г) 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461068" w:rsidRPr="00BE5E5E" w:rsidRDefault="00461068" w:rsidP="00461068">
      <w:pPr>
        <w:shd w:val="clear" w:color="auto" w:fill="FFFFFF" w:themeFill="background1"/>
        <w:spacing w:after="0" w:line="240" w:lineRule="auto"/>
        <w:ind w:firstLine="709"/>
        <w:jc w:val="both"/>
        <w:rPr>
          <w:rFonts w:ascii="Times New Roman" w:hAnsi="Times New Roman" w:cs="Times New Roman"/>
          <w:sz w:val="26"/>
          <w:szCs w:val="26"/>
        </w:rPr>
      </w:pPr>
      <w:r w:rsidRPr="00BE5E5E">
        <w:rPr>
          <w:rFonts w:ascii="Times New Roman" w:eastAsia="Times New Roman" w:hAnsi="Times New Roman" w:cs="Times New Roman"/>
          <w:sz w:val="26"/>
          <w:szCs w:val="26"/>
          <w:lang w:eastAsia="ru-RU"/>
        </w:rPr>
        <w:t>Постановлением Правительства № 1236</w:t>
      </w:r>
      <w:r w:rsidRPr="00BE5E5E">
        <w:t xml:space="preserve"> </w:t>
      </w:r>
      <w:r w:rsidRPr="00BE5E5E">
        <w:rPr>
          <w:rFonts w:ascii="Times New Roman" w:eastAsia="Times New Roman" w:hAnsi="Times New Roman" w:cs="Times New Roman"/>
          <w:sz w:val="26"/>
          <w:szCs w:val="26"/>
          <w:lang w:eastAsia="ru-RU"/>
        </w:rPr>
        <w:t xml:space="preserve">от 16.11.2015 утвержден </w:t>
      </w:r>
      <w:r w:rsidRPr="00BE5E5E">
        <w:rPr>
          <w:rFonts w:ascii="Times New Roman" w:hAnsi="Times New Roman" w:cs="Times New Roman"/>
          <w:sz w:val="26"/>
          <w:szCs w:val="26"/>
        </w:rPr>
        <w:t>Порядок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 (далее – Порядок).</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В соответствии с пунктом 2 Порядка обоснование подготавливается заказчиком при осуществлении закупки программного обеспечения в следующих случаях:</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BE5E5E">
        <w:rPr>
          <w:rFonts w:ascii="Times New Roman" w:eastAsia="Times New Roman" w:hAnsi="Times New Roman" w:cs="Times New Roman"/>
          <w:sz w:val="26"/>
          <w:szCs w:val="26"/>
          <w:u w:val="single"/>
          <w:lang w:eastAsia="ru-RU"/>
        </w:rPr>
        <w:t xml:space="preserve">Таким образом, в случае закупки программного обеспечения заказчик обязан в извещении и документации о закупке установить запрет на допуск товаров, происходящих из иностранных государств, в соответствии с Постановлением Правительства № 1236 от 16.11.2015 либо подготовить и разместить в единой информационной системе одновременно с извещением и документацией о закупке обоснование невозможности соблюдения запрета на допуск программного </w:t>
      </w:r>
      <w:r w:rsidRPr="00BE5E5E">
        <w:rPr>
          <w:rFonts w:ascii="Times New Roman" w:eastAsia="Times New Roman" w:hAnsi="Times New Roman" w:cs="Times New Roman"/>
          <w:sz w:val="26"/>
          <w:szCs w:val="26"/>
          <w:u w:val="single"/>
          <w:lang w:eastAsia="ru-RU"/>
        </w:rPr>
        <w:lastRenderedPageBreak/>
        <w:t>обеспечения, происходящего из иностранных государств, в соответствии с Порядком.</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Как уже было указано выше по тексту настоящего решения объектом закупки является поставка программно-аппаратного комплекса для видеоконференцсвязи с установкой и монтажом</w:t>
      </w:r>
      <w:r w:rsidR="00BE5E5E" w:rsidRPr="00BE5E5E">
        <w:rPr>
          <w:rFonts w:ascii="Times New Roman" w:eastAsia="Times New Roman" w:hAnsi="Times New Roman" w:cs="Times New Roman"/>
          <w:sz w:val="26"/>
          <w:szCs w:val="26"/>
          <w:lang w:eastAsia="ru-RU"/>
        </w:rPr>
        <w:t>.</w:t>
      </w:r>
    </w:p>
    <w:p w:rsidR="00BE5E5E" w:rsidRPr="00BE5E5E" w:rsidRDefault="00BE5E5E"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В соответствии с пунктом 2.18 ГОСТ 34.003-90 «Межгосударственный стандарт. Информационная технология (ИТ). Комплекс стандартов на автоматизированные системы. Автоматизированные системы. Термины и определения» программно-технический комплекс автоматизированной системы (ПТК АС) - это продукция, представляющая собой совокупность средств вычислительной техники, </w:t>
      </w:r>
      <w:r w:rsidRPr="00BE5E5E">
        <w:rPr>
          <w:rFonts w:ascii="Times New Roman" w:eastAsia="Times New Roman" w:hAnsi="Times New Roman" w:cs="Times New Roman"/>
          <w:sz w:val="26"/>
          <w:szCs w:val="26"/>
          <w:u w:val="single"/>
          <w:lang w:eastAsia="ru-RU"/>
        </w:rPr>
        <w:t>программного обеспечения</w:t>
      </w:r>
      <w:r w:rsidRPr="00BE5E5E">
        <w:rPr>
          <w:rFonts w:ascii="Times New Roman" w:eastAsia="Times New Roman" w:hAnsi="Times New Roman" w:cs="Times New Roman"/>
          <w:sz w:val="26"/>
          <w:szCs w:val="26"/>
          <w:lang w:eastAsia="ru-RU"/>
        </w:rPr>
        <w:t xml:space="preserve"> и средств создания и заполнения машинной информационной базы при вводе системы в действие достаточных для выполнения одной или более задач АС.</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Так, например, в </w:t>
      </w:r>
      <w:r w:rsidR="00BE5E5E" w:rsidRPr="00BE5E5E">
        <w:rPr>
          <w:rFonts w:ascii="Times New Roman" w:eastAsia="Times New Roman" w:hAnsi="Times New Roman" w:cs="Times New Roman"/>
          <w:sz w:val="26"/>
          <w:szCs w:val="26"/>
          <w:lang w:eastAsia="ru-RU"/>
        </w:rPr>
        <w:t xml:space="preserve">состав программно-аппаратного комплекса для видеоконференцсвязи </w:t>
      </w:r>
      <w:r w:rsidRPr="00BE5E5E">
        <w:rPr>
          <w:rFonts w:ascii="Times New Roman" w:eastAsia="Times New Roman" w:hAnsi="Times New Roman" w:cs="Times New Roman"/>
          <w:sz w:val="26"/>
          <w:szCs w:val="26"/>
          <w:lang w:eastAsia="ru-RU"/>
        </w:rPr>
        <w:t xml:space="preserve">входит </w:t>
      </w:r>
      <w:r w:rsidR="00A20C2E">
        <w:rPr>
          <w:rFonts w:ascii="Times New Roman" w:eastAsia="Times New Roman" w:hAnsi="Times New Roman" w:cs="Times New Roman"/>
          <w:b/>
          <w:sz w:val="26"/>
          <w:szCs w:val="26"/>
          <w:lang w:eastAsia="ru-RU"/>
        </w:rPr>
        <w:t xml:space="preserve">программное обеспечение, </w:t>
      </w:r>
      <w:r w:rsidR="00A20C2E" w:rsidRPr="005F39D4">
        <w:rPr>
          <w:rFonts w:ascii="Times New Roman" w:eastAsia="Times New Roman" w:hAnsi="Times New Roman" w:cs="Times New Roman"/>
          <w:sz w:val="26"/>
          <w:szCs w:val="26"/>
          <w:lang w:eastAsia="ru-RU"/>
        </w:rPr>
        <w:t xml:space="preserve">что не </w:t>
      </w:r>
      <w:r w:rsidR="005F39D4">
        <w:rPr>
          <w:rFonts w:ascii="Times New Roman" w:eastAsia="Times New Roman" w:hAnsi="Times New Roman" w:cs="Times New Roman"/>
          <w:sz w:val="26"/>
          <w:szCs w:val="26"/>
          <w:lang w:eastAsia="ru-RU"/>
        </w:rPr>
        <w:t>отрицалось</w:t>
      </w:r>
      <w:r w:rsidR="00A20C2E" w:rsidRPr="005F39D4">
        <w:rPr>
          <w:rFonts w:ascii="Times New Roman" w:eastAsia="Times New Roman" w:hAnsi="Times New Roman" w:cs="Times New Roman"/>
          <w:sz w:val="26"/>
          <w:szCs w:val="26"/>
          <w:lang w:eastAsia="ru-RU"/>
        </w:rPr>
        <w:t xml:space="preserve"> представителем заказчика на заседании Комиссии Ярославского УФАС России.</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BE5E5E">
        <w:rPr>
          <w:rFonts w:ascii="Times New Roman" w:eastAsia="Times New Roman" w:hAnsi="Times New Roman" w:cs="Times New Roman"/>
          <w:sz w:val="26"/>
          <w:szCs w:val="26"/>
          <w:u w:val="single"/>
          <w:lang w:eastAsia="ru-RU"/>
        </w:rPr>
        <w:t>Таким образом, заказчик закупает в том числе программное обеспечение, соответственно, извещение и документация о рассматриваемой закупке должна содержать информацию о запрете на допуск товаров, происходящих из иностранных государств, в соответствии с Постановлением Правительства № 1236 от 16.11.2015 либо заказчик должен разместить в единой информационной системе обоснование невозможности соблюдения запрета на допуск программного обеспечения, происходящего из иностранных государств, в соответствии с Порядком.</w:t>
      </w:r>
    </w:p>
    <w:p w:rsidR="00461068" w:rsidRPr="00BE5E5E" w:rsidRDefault="00461068" w:rsidP="00461068">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Вместе с тем, Комиссией Ярославского УФАС России установлено, что извещение и документация о рассматриваемой закупке не содержит информации о запрете на допуск товаров, происходящих из иностранных государств, в соответствии с Постановлением Правительства № 1236 от 16.11.2015, а также заказчиком не размещено в единой информационной системе обоснование невозможности соблюдения запрета на допуск программного обеспечения, происходящего из иностранных государств, в соответствии с Порядком, что является </w:t>
      </w:r>
      <w:r w:rsidRPr="00BE5E5E">
        <w:rPr>
          <w:rFonts w:ascii="Times New Roman" w:eastAsia="Times New Roman" w:hAnsi="Times New Roman" w:cs="Times New Roman"/>
          <w:b/>
          <w:sz w:val="26"/>
          <w:szCs w:val="26"/>
          <w:lang w:eastAsia="ru-RU"/>
        </w:rPr>
        <w:t xml:space="preserve">нарушением </w:t>
      </w:r>
      <w:r w:rsidR="007F5377" w:rsidRPr="00BE5E5E">
        <w:rPr>
          <w:rFonts w:ascii="Times New Roman" w:eastAsia="Times New Roman" w:hAnsi="Times New Roman" w:cs="Times New Roman"/>
          <w:b/>
          <w:sz w:val="26"/>
          <w:szCs w:val="26"/>
          <w:lang w:eastAsia="ru-RU"/>
        </w:rPr>
        <w:t xml:space="preserve">части 3 статьи 14, </w:t>
      </w:r>
      <w:r w:rsidRPr="00BE5E5E">
        <w:rPr>
          <w:rFonts w:ascii="Times New Roman" w:eastAsia="Times New Roman" w:hAnsi="Times New Roman" w:cs="Times New Roman"/>
          <w:b/>
          <w:sz w:val="26"/>
          <w:szCs w:val="26"/>
          <w:lang w:eastAsia="ru-RU"/>
        </w:rPr>
        <w:t>пункта 10 статьи 42, части 1 статьи 64 Федерального закона от 05.04.2013 № 44-ФЗ.</w:t>
      </w:r>
    </w:p>
    <w:p w:rsidR="00461068" w:rsidRPr="00BE5E5E" w:rsidRDefault="007F5377" w:rsidP="007F537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Указанные выше нарушения законодательства Российской Федерации о контрактной системе, допущенные заказчиком при формировании закупочной документации,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B12924" w:rsidRPr="00BE5E5E" w:rsidRDefault="00B12924" w:rsidP="00DD1466">
      <w:pPr>
        <w:shd w:val="clear" w:color="auto" w:fill="FFFFFF" w:themeFill="background1"/>
        <w:spacing w:after="0" w:line="240" w:lineRule="auto"/>
        <w:ind w:firstLine="709"/>
        <w:jc w:val="both"/>
        <w:rPr>
          <w:rFonts w:ascii="Arial" w:eastAsia="Times New Roman" w:hAnsi="Arial" w:cs="Arial"/>
          <w:sz w:val="21"/>
          <w:szCs w:val="21"/>
          <w:lang w:eastAsia="ru-RU"/>
        </w:rPr>
      </w:pPr>
      <w:r w:rsidRPr="00BE5E5E">
        <w:rPr>
          <w:rFonts w:ascii="Times New Roman" w:eastAsia="Times New Roman" w:hAnsi="Times New Roman" w:cs="Times New Roman"/>
          <w:sz w:val="26"/>
          <w:szCs w:val="26"/>
          <w:lang w:eastAsia="ru-RU"/>
        </w:rPr>
        <w:t>На основании изложенного и руководствуясь частью 8 статьи 106 Фе</w:t>
      </w:r>
      <w:r w:rsidR="00B934B5" w:rsidRPr="00BE5E5E">
        <w:rPr>
          <w:rFonts w:ascii="Times New Roman" w:eastAsia="Times New Roman" w:hAnsi="Times New Roman" w:cs="Times New Roman"/>
          <w:sz w:val="26"/>
          <w:szCs w:val="26"/>
          <w:lang w:eastAsia="ru-RU"/>
        </w:rPr>
        <w:t>дерального закона от 05.04.2013</w:t>
      </w:r>
      <w:r w:rsidRPr="00BE5E5E">
        <w:rPr>
          <w:rFonts w:ascii="Times New Roman" w:eastAsia="Times New Roman" w:hAnsi="Times New Roman" w:cs="Times New Roman"/>
          <w:sz w:val="26"/>
          <w:szCs w:val="26"/>
          <w:lang w:eastAsia="ru-RU"/>
        </w:rPr>
        <w:t xml:space="preserve"> № 44-ФЗ, Административным регламентом, утвержденным приказом ФАС России от 19.11.2014 № 727/14, Комиссия Ярославского УФАС России по контролю в сфере закупок</w:t>
      </w:r>
    </w:p>
    <w:p w:rsidR="00B12924" w:rsidRPr="00BE5E5E"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BE5E5E">
        <w:rPr>
          <w:rFonts w:ascii="Arial" w:eastAsia="Times New Roman" w:hAnsi="Arial" w:cs="Arial"/>
          <w:sz w:val="21"/>
          <w:szCs w:val="21"/>
          <w:lang w:eastAsia="ru-RU"/>
        </w:rPr>
        <w:t> </w:t>
      </w:r>
    </w:p>
    <w:p w:rsidR="00B12924" w:rsidRPr="00BE5E5E" w:rsidRDefault="00B12924" w:rsidP="002C4F16">
      <w:pPr>
        <w:shd w:val="clear" w:color="auto" w:fill="FFFFFF" w:themeFill="background1"/>
        <w:spacing w:after="0" w:line="240" w:lineRule="auto"/>
        <w:jc w:val="center"/>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решила:</w:t>
      </w:r>
    </w:p>
    <w:p w:rsidR="007171F4" w:rsidRPr="00BE5E5E" w:rsidRDefault="007171F4" w:rsidP="002C4F16">
      <w:pPr>
        <w:shd w:val="clear" w:color="auto" w:fill="FFFFFF" w:themeFill="background1"/>
        <w:spacing w:after="0" w:line="240" w:lineRule="auto"/>
        <w:jc w:val="center"/>
        <w:rPr>
          <w:rFonts w:ascii="Arial" w:eastAsia="Times New Roman" w:hAnsi="Arial" w:cs="Arial"/>
          <w:sz w:val="21"/>
          <w:szCs w:val="21"/>
          <w:lang w:eastAsia="ru-RU"/>
        </w:rPr>
      </w:pPr>
    </w:p>
    <w:p w:rsidR="00584CB3" w:rsidRPr="00BE5E5E" w:rsidRDefault="00B934B5" w:rsidP="00584CB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1. П</w:t>
      </w:r>
      <w:r w:rsidR="00B12924" w:rsidRPr="00BE5E5E">
        <w:rPr>
          <w:rFonts w:ascii="Times New Roman" w:eastAsia="Times New Roman" w:hAnsi="Times New Roman" w:cs="Times New Roman"/>
          <w:sz w:val="26"/>
          <w:szCs w:val="26"/>
          <w:lang w:eastAsia="ru-RU"/>
        </w:rPr>
        <w:t xml:space="preserve">ризнать жалобу </w:t>
      </w:r>
      <w:r w:rsidRPr="00BE5E5E">
        <w:rPr>
          <w:rFonts w:ascii="Times New Roman" w:eastAsia="Times New Roman" w:hAnsi="Times New Roman" w:cs="Times New Roman"/>
          <w:sz w:val="26"/>
          <w:szCs w:val="26"/>
          <w:lang w:eastAsia="ru-RU"/>
        </w:rPr>
        <w:t>общества с ограниченной ответственностью «</w:t>
      </w:r>
      <w:proofErr w:type="spellStart"/>
      <w:r w:rsidRPr="00BE5E5E">
        <w:rPr>
          <w:rFonts w:ascii="Times New Roman" w:eastAsia="Times New Roman" w:hAnsi="Times New Roman" w:cs="Times New Roman"/>
          <w:sz w:val="26"/>
          <w:szCs w:val="26"/>
          <w:lang w:eastAsia="ru-RU"/>
        </w:rPr>
        <w:t>Айти</w:t>
      </w:r>
      <w:proofErr w:type="spellEnd"/>
      <w:r w:rsidRPr="00BE5E5E">
        <w:rPr>
          <w:rFonts w:ascii="Times New Roman" w:eastAsia="Times New Roman" w:hAnsi="Times New Roman" w:cs="Times New Roman"/>
          <w:sz w:val="26"/>
          <w:szCs w:val="26"/>
          <w:lang w:eastAsia="ru-RU"/>
        </w:rPr>
        <w:t>-Юг»</w:t>
      </w:r>
      <w:r w:rsidR="00584CB3" w:rsidRPr="00BE5E5E">
        <w:rPr>
          <w:rFonts w:ascii="Times New Roman" w:eastAsia="Times New Roman" w:hAnsi="Times New Roman" w:cs="Times New Roman"/>
          <w:sz w:val="26"/>
          <w:szCs w:val="26"/>
          <w:lang w:eastAsia="ru-RU"/>
        </w:rPr>
        <w:t xml:space="preserve"> (ИНН: </w:t>
      </w:r>
      <w:r w:rsidRPr="00BE5E5E">
        <w:rPr>
          <w:rFonts w:ascii="Times New Roman" w:eastAsia="Times New Roman" w:hAnsi="Times New Roman" w:cs="Times New Roman"/>
          <w:sz w:val="26"/>
          <w:szCs w:val="26"/>
          <w:lang w:eastAsia="ru-RU"/>
        </w:rPr>
        <w:t>9102267955</w:t>
      </w:r>
      <w:r w:rsidR="00584CB3" w:rsidRPr="00BE5E5E">
        <w:rPr>
          <w:rFonts w:ascii="Times New Roman" w:eastAsia="Times New Roman" w:hAnsi="Times New Roman" w:cs="Times New Roman"/>
          <w:sz w:val="26"/>
          <w:szCs w:val="26"/>
          <w:lang w:eastAsia="ru-RU"/>
        </w:rPr>
        <w:t xml:space="preserve">, ОГРН: </w:t>
      </w:r>
      <w:r w:rsidRPr="00BE5E5E">
        <w:rPr>
          <w:rFonts w:ascii="Times New Roman" w:eastAsia="Times New Roman" w:hAnsi="Times New Roman" w:cs="Times New Roman"/>
          <w:sz w:val="26"/>
          <w:szCs w:val="26"/>
          <w:lang w:eastAsia="ru-RU"/>
        </w:rPr>
        <w:t>1209100014034</w:t>
      </w:r>
      <w:r w:rsidR="00584CB3" w:rsidRPr="00BE5E5E">
        <w:rPr>
          <w:rFonts w:ascii="Times New Roman" w:eastAsia="Times New Roman" w:hAnsi="Times New Roman" w:cs="Times New Roman"/>
          <w:sz w:val="26"/>
          <w:szCs w:val="26"/>
          <w:lang w:eastAsia="ru-RU"/>
        </w:rPr>
        <w:t xml:space="preserve">) на действия заказчика, Федерального государственного бюджетного учреждения профессиональная образовательная организация «Государственное училище (техникум) олимпийского резерва по </w:t>
      </w:r>
      <w:r w:rsidR="00584CB3" w:rsidRPr="00BE5E5E">
        <w:rPr>
          <w:rFonts w:ascii="Times New Roman" w:eastAsia="Times New Roman" w:hAnsi="Times New Roman" w:cs="Times New Roman"/>
          <w:sz w:val="26"/>
          <w:szCs w:val="26"/>
          <w:lang w:eastAsia="ru-RU"/>
        </w:rPr>
        <w:lastRenderedPageBreak/>
        <w:t>хоккею»</w:t>
      </w:r>
      <w:r w:rsidR="00584CB3" w:rsidRPr="00BE5E5E">
        <w:t xml:space="preserve"> </w:t>
      </w:r>
      <w:r w:rsidR="00584CB3" w:rsidRPr="00BE5E5E">
        <w:rPr>
          <w:rFonts w:ascii="Times New Roman" w:eastAsia="Times New Roman" w:hAnsi="Times New Roman" w:cs="Times New Roman"/>
          <w:sz w:val="26"/>
          <w:szCs w:val="26"/>
          <w:lang w:eastAsia="ru-RU"/>
        </w:rPr>
        <w:t xml:space="preserve">(ИНН: 7606086584, ОГРН: 1127606002545), </w:t>
      </w:r>
      <w:r w:rsidRPr="00BE5E5E">
        <w:rPr>
          <w:rFonts w:ascii="Times New Roman" w:eastAsia="Times New Roman" w:hAnsi="Times New Roman" w:cs="Times New Roman"/>
          <w:sz w:val="26"/>
          <w:szCs w:val="26"/>
          <w:lang w:eastAsia="ru-RU"/>
        </w:rPr>
        <w:t>при проведении аукциона в электронной форме на право заключения контракта на поставку программно-аппаратного комплекса для видеоконференцсвязи с установкой и монтажом (извещение № 0371100015721000049), обоснованной в части нарушения заказчиком части 2 статьи 8, пункта 1 части 1 статьи 64</w:t>
      </w:r>
      <w:r w:rsidRPr="00BE5E5E">
        <w:t xml:space="preserve"> </w:t>
      </w:r>
      <w:r w:rsidRPr="00BE5E5E">
        <w:rPr>
          <w:rFonts w:ascii="Times New Roman" w:eastAsia="Times New Roman" w:hAnsi="Times New Roman" w:cs="Times New Roman"/>
          <w:sz w:val="26"/>
          <w:szCs w:val="26"/>
          <w:lang w:eastAsia="ru-RU"/>
        </w:rPr>
        <w:t>Федерального закона от 05.04.2013                      № 44-ФЗ.</w:t>
      </w:r>
    </w:p>
    <w:p w:rsidR="00B934B5" w:rsidRPr="00BE5E5E" w:rsidRDefault="00B934B5" w:rsidP="00584CB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 2. Признать заказчика, Федеральное государственное бюджетное учреждение профессиональная образовательная организация «Государственное училище (техникум) олимпийского резерва по хоккею» (ИНН: 7606086584, ОГРН: 1127606002545), нарушившим часть 2 статьи 8, пункта 1 части 1 статьи 64 Федерального закона от 05.04.2013 № 44-ФЗ.</w:t>
      </w:r>
    </w:p>
    <w:p w:rsidR="00B934B5" w:rsidRPr="00BE5E5E" w:rsidRDefault="00B934B5" w:rsidP="00584CB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 xml:space="preserve">3. </w:t>
      </w:r>
      <w:r w:rsidR="000D1885" w:rsidRPr="00BE5E5E">
        <w:rPr>
          <w:rFonts w:ascii="Times New Roman" w:eastAsia="Times New Roman" w:hAnsi="Times New Roman" w:cs="Times New Roman"/>
          <w:sz w:val="26"/>
          <w:szCs w:val="26"/>
          <w:lang w:eastAsia="ru-RU"/>
        </w:rPr>
        <w:t>В ходе проведения внеплановой проверки действий заказчика признать заказчика, Федеральное государственное бюджетное учреждение профессиональная образовательная организация «Государственное училище (техникум) олимпийского резерва по хоккею» (ИНН: 7606086584, ОГРН: 1127606002545), нарушившим часть 3 статьи 14, пункт 10 статьи 42, часть 1 статьи 64 Федерального закона от 05.04.2013 № 44-ФЗ.</w:t>
      </w:r>
    </w:p>
    <w:p w:rsidR="000D1885" w:rsidRPr="00BE5E5E" w:rsidRDefault="000D1885" w:rsidP="000D1885">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4.</w:t>
      </w:r>
      <w:r w:rsidRPr="00BE5E5E">
        <w:t xml:space="preserve"> </w:t>
      </w:r>
      <w:r w:rsidRPr="00BE5E5E">
        <w:rPr>
          <w:rFonts w:ascii="Times New Roman" w:eastAsia="Times New Roman" w:hAnsi="Times New Roman" w:cs="Times New Roman"/>
          <w:sz w:val="26"/>
          <w:szCs w:val="26"/>
          <w:lang w:eastAsia="ru-RU"/>
        </w:rPr>
        <w:t>Выдать заказчику, Федеральному государственному бюджетному учреждению профессиональная образовательная организация «Государственное училище (техникум) олимпийского резерва по хоккею» (ИНН: 7606086584, ОГРН: 1127606002545), обязательное для исполнения предписание об устранении выявленных нарушений.</w:t>
      </w:r>
    </w:p>
    <w:p w:rsidR="000D1885" w:rsidRPr="00BE5E5E" w:rsidRDefault="000D1885" w:rsidP="000D1885">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BE5E5E">
        <w:rPr>
          <w:rFonts w:ascii="Times New Roman" w:eastAsia="Times New Roman" w:hAnsi="Times New Roman" w:cs="Times New Roman"/>
          <w:sz w:val="26"/>
          <w:szCs w:val="26"/>
          <w:lang w:eastAsia="ru-RU"/>
        </w:rPr>
        <w:t>5. Передать материалы жалобы уполномоченному должностному лицу Ярославского УФАС России для принятия мер в соответствии с требованиями Кодекса Российской Федерации об административных правонарушениях.</w:t>
      </w:r>
    </w:p>
    <w:p w:rsidR="00B12924" w:rsidRPr="00BE5E5E"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BE5E5E">
        <w:rPr>
          <w:rFonts w:ascii="Times New Roman" w:eastAsia="Times New Roman" w:hAnsi="Times New Roman" w:cs="Times New Roman"/>
          <w:sz w:val="26"/>
          <w:szCs w:val="26"/>
          <w:lang w:eastAsia="ru-RU"/>
        </w:rPr>
        <w:t>Настоящее решение может быть обжаловано в судебном порядке в течение трех месяцев со дня его принятия.</w:t>
      </w:r>
    </w:p>
    <w:p w:rsidR="00493242" w:rsidRPr="00BE5E5E"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B12924" w:rsidRPr="0028226D" w:rsidRDefault="00B12924" w:rsidP="002C4F16">
      <w:pPr>
        <w:shd w:val="clear" w:color="auto" w:fill="FFFFFF" w:themeFill="background1"/>
        <w:spacing w:after="0" w:line="240" w:lineRule="auto"/>
        <w:jc w:val="both"/>
        <w:rPr>
          <w:rFonts w:ascii="Times New Roman" w:eastAsia="Times New Roman" w:hAnsi="Times New Roman" w:cs="Times New Roman"/>
          <w:sz w:val="26"/>
          <w:szCs w:val="26"/>
          <w:lang w:val="en-US" w:eastAsia="ru-RU"/>
        </w:rPr>
      </w:pPr>
      <w:r w:rsidRPr="00BE5E5E">
        <w:rPr>
          <w:rFonts w:ascii="Times New Roman" w:eastAsia="Times New Roman" w:hAnsi="Times New Roman" w:cs="Times New Roman"/>
          <w:sz w:val="26"/>
          <w:szCs w:val="26"/>
          <w:lang w:eastAsia="ru-RU"/>
        </w:rPr>
        <w:t>Председатель Комиссии    </w:t>
      </w:r>
      <w:r w:rsidR="00493242" w:rsidRPr="00BE5E5E">
        <w:rPr>
          <w:rFonts w:ascii="Times New Roman" w:eastAsia="Times New Roman" w:hAnsi="Times New Roman" w:cs="Times New Roman"/>
          <w:sz w:val="26"/>
          <w:szCs w:val="26"/>
          <w:lang w:eastAsia="ru-RU"/>
        </w:rPr>
        <w:t xml:space="preserve">                                                                         </w:t>
      </w:r>
      <w:proofErr w:type="gramStart"/>
      <w:r w:rsidR="00DB76B7" w:rsidRPr="00BE5E5E">
        <w:rPr>
          <w:rFonts w:ascii="Times New Roman" w:eastAsia="Times New Roman" w:hAnsi="Times New Roman" w:cs="Times New Roman"/>
          <w:sz w:val="26"/>
          <w:szCs w:val="26"/>
          <w:lang w:eastAsia="ru-RU"/>
        </w:rPr>
        <w:t xml:space="preserve">  </w:t>
      </w:r>
      <w:r w:rsidR="00493242" w:rsidRPr="00BE5E5E">
        <w:rPr>
          <w:rFonts w:ascii="Times New Roman" w:eastAsia="Times New Roman" w:hAnsi="Times New Roman" w:cs="Times New Roman"/>
          <w:sz w:val="26"/>
          <w:szCs w:val="26"/>
          <w:lang w:eastAsia="ru-RU"/>
        </w:rPr>
        <w:t xml:space="preserve"> </w:t>
      </w:r>
      <w:r w:rsidR="0028226D">
        <w:rPr>
          <w:rFonts w:ascii="Times New Roman" w:eastAsia="Times New Roman" w:hAnsi="Times New Roman" w:cs="Times New Roman"/>
          <w:sz w:val="26"/>
          <w:szCs w:val="26"/>
          <w:lang w:val="en-US" w:eastAsia="ru-RU"/>
        </w:rPr>
        <w:t>&lt;</w:t>
      </w:r>
      <w:proofErr w:type="gramEnd"/>
      <w:r w:rsidR="0028226D">
        <w:rPr>
          <w:rFonts w:ascii="Times New Roman" w:eastAsia="Times New Roman" w:hAnsi="Times New Roman" w:cs="Times New Roman"/>
          <w:sz w:val="26"/>
          <w:szCs w:val="26"/>
          <w:lang w:val="en-US" w:eastAsia="ru-RU"/>
        </w:rPr>
        <w:t>…&gt;</w:t>
      </w:r>
    </w:p>
    <w:p w:rsidR="00493242" w:rsidRPr="00BE5E5E"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493242" w:rsidRPr="0028226D" w:rsidRDefault="00493242" w:rsidP="002C4F16">
      <w:pPr>
        <w:shd w:val="clear" w:color="auto" w:fill="FFFFFF" w:themeFill="background1"/>
        <w:spacing w:after="0" w:line="240" w:lineRule="auto"/>
        <w:jc w:val="both"/>
        <w:rPr>
          <w:rFonts w:ascii="Times New Roman" w:eastAsia="Times New Roman" w:hAnsi="Times New Roman" w:cs="Times New Roman"/>
          <w:sz w:val="26"/>
          <w:szCs w:val="26"/>
          <w:lang w:val="en-US" w:eastAsia="ru-RU"/>
        </w:rPr>
      </w:pPr>
      <w:r w:rsidRPr="00BE5E5E">
        <w:rPr>
          <w:rFonts w:ascii="Times New Roman" w:eastAsia="Times New Roman" w:hAnsi="Times New Roman" w:cs="Times New Roman"/>
          <w:sz w:val="26"/>
          <w:szCs w:val="26"/>
          <w:lang w:eastAsia="ru-RU"/>
        </w:rPr>
        <w:t xml:space="preserve">Члены Комиссии                                                                                         </w:t>
      </w:r>
      <w:proofErr w:type="gramStart"/>
      <w:r w:rsidRPr="00BE5E5E">
        <w:rPr>
          <w:rFonts w:ascii="Times New Roman" w:eastAsia="Times New Roman" w:hAnsi="Times New Roman" w:cs="Times New Roman"/>
          <w:sz w:val="26"/>
          <w:szCs w:val="26"/>
          <w:lang w:eastAsia="ru-RU"/>
        </w:rPr>
        <w:t xml:space="preserve"> </w:t>
      </w:r>
      <w:r w:rsidR="00365BEC" w:rsidRPr="00BE5E5E">
        <w:rPr>
          <w:rFonts w:ascii="Times New Roman" w:eastAsia="Times New Roman" w:hAnsi="Times New Roman" w:cs="Times New Roman"/>
          <w:sz w:val="26"/>
          <w:szCs w:val="26"/>
          <w:lang w:eastAsia="ru-RU"/>
        </w:rPr>
        <w:t xml:space="preserve"> </w:t>
      </w:r>
      <w:r w:rsidRPr="00BE5E5E">
        <w:rPr>
          <w:rFonts w:ascii="Times New Roman" w:eastAsia="Times New Roman" w:hAnsi="Times New Roman" w:cs="Times New Roman"/>
          <w:sz w:val="26"/>
          <w:szCs w:val="26"/>
          <w:lang w:eastAsia="ru-RU"/>
        </w:rPr>
        <w:t xml:space="preserve"> </w:t>
      </w:r>
      <w:r w:rsidR="0028226D">
        <w:rPr>
          <w:rFonts w:ascii="Times New Roman" w:eastAsia="Times New Roman" w:hAnsi="Times New Roman" w:cs="Times New Roman"/>
          <w:sz w:val="26"/>
          <w:szCs w:val="26"/>
          <w:lang w:val="en-US" w:eastAsia="ru-RU"/>
        </w:rPr>
        <w:t>&lt;</w:t>
      </w:r>
      <w:proofErr w:type="gramEnd"/>
      <w:r w:rsidR="0028226D">
        <w:rPr>
          <w:rFonts w:ascii="Times New Roman" w:eastAsia="Times New Roman" w:hAnsi="Times New Roman" w:cs="Times New Roman"/>
          <w:sz w:val="26"/>
          <w:szCs w:val="26"/>
          <w:lang w:val="en-US" w:eastAsia="ru-RU"/>
        </w:rPr>
        <w:t>…&gt;</w:t>
      </w:r>
    </w:p>
    <w:p w:rsidR="00493242" w:rsidRPr="00BE5E5E"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493242" w:rsidRPr="0028226D" w:rsidRDefault="00493242" w:rsidP="002C4F16">
      <w:pPr>
        <w:shd w:val="clear" w:color="auto" w:fill="FFFFFF" w:themeFill="background1"/>
        <w:spacing w:after="0" w:line="240" w:lineRule="auto"/>
        <w:ind w:firstLine="709"/>
        <w:jc w:val="both"/>
        <w:rPr>
          <w:rFonts w:ascii="Arial" w:eastAsia="Times New Roman" w:hAnsi="Arial" w:cs="Arial"/>
          <w:sz w:val="21"/>
          <w:szCs w:val="21"/>
          <w:lang w:val="en-US" w:eastAsia="ru-RU"/>
        </w:rPr>
      </w:pPr>
      <w:r w:rsidRPr="00BE5E5E">
        <w:rPr>
          <w:rFonts w:ascii="Times New Roman" w:eastAsia="Times New Roman" w:hAnsi="Times New Roman" w:cs="Times New Roman"/>
          <w:sz w:val="26"/>
          <w:szCs w:val="26"/>
          <w:lang w:eastAsia="ru-RU"/>
        </w:rPr>
        <w:t xml:space="preserve">                                                                         </w:t>
      </w:r>
      <w:r w:rsidR="00821754" w:rsidRPr="00BE5E5E">
        <w:rPr>
          <w:rFonts w:ascii="Times New Roman" w:eastAsia="Times New Roman" w:hAnsi="Times New Roman" w:cs="Times New Roman"/>
          <w:sz w:val="26"/>
          <w:szCs w:val="26"/>
          <w:lang w:eastAsia="ru-RU"/>
        </w:rPr>
        <w:t xml:space="preserve">                           </w:t>
      </w:r>
      <w:r w:rsidR="00B934B5" w:rsidRPr="00BE5E5E">
        <w:rPr>
          <w:rFonts w:ascii="Times New Roman" w:eastAsia="Times New Roman" w:hAnsi="Times New Roman" w:cs="Times New Roman"/>
          <w:sz w:val="26"/>
          <w:szCs w:val="26"/>
          <w:lang w:eastAsia="ru-RU"/>
        </w:rPr>
        <w:t xml:space="preserve">     </w:t>
      </w:r>
      <w:r w:rsidRPr="00BE5E5E">
        <w:rPr>
          <w:rFonts w:ascii="Times New Roman" w:eastAsia="Times New Roman" w:hAnsi="Times New Roman" w:cs="Times New Roman"/>
          <w:sz w:val="26"/>
          <w:szCs w:val="26"/>
          <w:lang w:eastAsia="ru-RU"/>
        </w:rPr>
        <w:t xml:space="preserve"> </w:t>
      </w:r>
      <w:r w:rsidR="00CC128B" w:rsidRPr="00BE5E5E">
        <w:rPr>
          <w:rFonts w:ascii="Times New Roman" w:eastAsia="Times New Roman" w:hAnsi="Times New Roman" w:cs="Times New Roman"/>
          <w:sz w:val="26"/>
          <w:szCs w:val="26"/>
          <w:lang w:eastAsia="ru-RU"/>
        </w:rPr>
        <w:t xml:space="preserve"> </w:t>
      </w:r>
      <w:r w:rsidR="0028226D">
        <w:rPr>
          <w:rFonts w:ascii="Times New Roman" w:eastAsia="Times New Roman" w:hAnsi="Times New Roman" w:cs="Times New Roman"/>
          <w:sz w:val="26"/>
          <w:szCs w:val="26"/>
          <w:lang w:val="en-US" w:eastAsia="ru-RU"/>
        </w:rPr>
        <w:t xml:space="preserve">    &lt;…&gt;</w:t>
      </w:r>
    </w:p>
    <w:p w:rsidR="00693182" w:rsidRPr="001766C4" w:rsidRDefault="00693182" w:rsidP="002C4F16">
      <w:pPr>
        <w:spacing w:after="0" w:line="240" w:lineRule="auto"/>
        <w:ind w:firstLine="709"/>
      </w:pPr>
    </w:p>
    <w:sectPr w:rsidR="00693182" w:rsidRPr="001766C4" w:rsidSect="00A03EA2">
      <w:headerReference w:type="default" r:id="rId10"/>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4519" w:rsidRDefault="00FC4519">
      <w:pPr>
        <w:spacing w:after="0" w:line="240" w:lineRule="auto"/>
      </w:pPr>
      <w:r>
        <w:separator/>
      </w:r>
    </w:p>
  </w:endnote>
  <w:endnote w:type="continuationSeparator" w:id="0">
    <w:p w:rsidR="00FC4519" w:rsidRDefault="00FC4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Consultant">
    <w:altName w:val="Lucida Console"/>
    <w:panose1 w:val="00000000000000000000"/>
    <w:charset w:val="00"/>
    <w:family w:val="modern"/>
    <w:notTrueType/>
    <w:pitch w:val="fixed"/>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Candara">
    <w:panose1 w:val="020E0502030303020204"/>
    <w:charset w:val="CC"/>
    <w:family w:val="swiss"/>
    <w:pitch w:val="variable"/>
    <w:sig w:usb0="A00002EF" w:usb1="4000A44B" w:usb2="00000000" w:usb3="00000000" w:csb0="0000019F" w:csb1="00000000"/>
  </w:font>
  <w:font w:name="OpenSymbol">
    <w:panose1 w:val="05010000000000000000"/>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Lucida Grande CY">
    <w:panose1 w:val="00000000000000000000"/>
    <w:charset w:val="80"/>
    <w:family w:val="auto"/>
    <w:notTrueType/>
    <w:pitch w:val="variable"/>
    <w:sig w:usb0="00000001" w:usb1="08070000" w:usb2="00000010" w:usb3="00000000" w:csb0="00020000"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G Oldstyle Ttype A">
    <w:altName w:val="Times New Roman"/>
    <w:panose1 w:val="00000000000000000000"/>
    <w:charset w:val="CC"/>
    <w:family w:val="auto"/>
    <w:notTrueType/>
    <w:pitch w:val="default"/>
    <w:sig w:usb0="00000203" w:usb1="00000000" w:usb2="00000000" w:usb3="00000000" w:csb0="00000005" w:csb1="00000000"/>
  </w:font>
  <w:font w:name="Times New (W1)">
    <w:altName w:val="Times New Roman"/>
    <w:panose1 w:val="00000000000000000000"/>
    <w:charset w:val="CC"/>
    <w:family w:val="roman"/>
    <w:notTrueType/>
    <w:pitch w:val="variable"/>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Gelvetsky 12pt">
    <w:altName w:val="Arial"/>
    <w:panose1 w:val="00000000000000000000"/>
    <w:charset w:val="00"/>
    <w:family w:val="swiss"/>
    <w:notTrueType/>
    <w:pitch w:val="default"/>
    <w:sig w:usb0="00000003" w:usb1="00000000" w:usb2="00000000" w:usb3="00000000" w:csb0="00000001" w:csb1="00000000"/>
  </w:font>
  <w:font w:name="PetersburgCTT">
    <w:altName w:val="Cambria"/>
    <w:panose1 w:val="00000000000000000000"/>
    <w:charset w:val="CC"/>
    <w:family w:val="roman"/>
    <w:notTrueType/>
    <w:pitch w:val="variable"/>
    <w:sig w:usb0="00000203" w:usb1="00000000" w:usb2="00000000" w:usb3="00000000" w:csb0="00000005" w:csb1="00000000"/>
  </w:font>
  <w:font w:name="Futuris">
    <w:altName w:val="Calibri"/>
    <w:panose1 w:val="00000000000000000000"/>
    <w:charset w:val="00"/>
    <w:family w:val="auto"/>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DotumChe">
    <w:panose1 w:val="00000000000000000000"/>
    <w:charset w:val="00"/>
    <w:family w:val="roman"/>
    <w:notTrueType/>
    <w:pitch w:val="default"/>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4519" w:rsidRDefault="00FC4519">
      <w:pPr>
        <w:spacing w:after="0" w:line="240" w:lineRule="auto"/>
      </w:pPr>
      <w:r>
        <w:separator/>
      </w:r>
    </w:p>
  </w:footnote>
  <w:footnote w:type="continuationSeparator" w:id="0">
    <w:p w:rsidR="00FC4519" w:rsidRDefault="00FC45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6293207"/>
      <w:docPartObj>
        <w:docPartGallery w:val="Page Numbers (Top of Page)"/>
        <w:docPartUnique/>
      </w:docPartObj>
    </w:sdtPr>
    <w:sdtEndPr/>
    <w:sdtContent>
      <w:p w:rsidR="000C2CE2" w:rsidRDefault="000C2CE2">
        <w:pPr>
          <w:pStyle w:val="ad"/>
          <w:jc w:val="center"/>
        </w:pPr>
        <w:r>
          <w:fldChar w:fldCharType="begin"/>
        </w:r>
        <w:r>
          <w:instrText>PAGE   \* MERGEFORMAT</w:instrText>
        </w:r>
        <w:r>
          <w:fldChar w:fldCharType="separate"/>
        </w:r>
        <w:r w:rsidR="0069722B">
          <w:rPr>
            <w:noProof/>
          </w:rPr>
          <w:t>23</w:t>
        </w:r>
        <w:r>
          <w:fldChar w:fldCharType="end"/>
        </w:r>
      </w:p>
    </w:sdtContent>
  </w:sdt>
  <w:p w:rsidR="000C2CE2" w:rsidRDefault="000C2CE2">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8ECE63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29E62B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88C37B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6C63AA0"/>
    <w:lvl w:ilvl="0">
      <w:start w:val="1"/>
      <w:numFmt w:val="decimal"/>
      <w:pStyle w:val="xl66"/>
      <w:lvlText w:val="%1."/>
      <w:lvlJc w:val="left"/>
      <w:pPr>
        <w:tabs>
          <w:tab w:val="num" w:pos="643"/>
        </w:tabs>
        <w:ind w:left="643" w:hanging="360"/>
      </w:pPr>
      <w:rPr>
        <w:rFonts w:cs="Times New Roman"/>
      </w:rPr>
    </w:lvl>
  </w:abstractNum>
  <w:abstractNum w:abstractNumId="4">
    <w:nsid w:val="FFFFFF80"/>
    <w:multiLevelType w:val="singleLevel"/>
    <w:tmpl w:val="78F499E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9E80A2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978728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8EC06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198F5D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D3CC222"/>
    <w:lvl w:ilvl="0">
      <w:start w:val="1"/>
      <w:numFmt w:val="bullet"/>
      <w:pStyle w:val="font5"/>
      <w:lvlText w:val=""/>
      <w:lvlJc w:val="left"/>
      <w:pPr>
        <w:tabs>
          <w:tab w:val="num" w:pos="360"/>
        </w:tabs>
        <w:ind w:left="360" w:hanging="360"/>
      </w:pPr>
      <w:rPr>
        <w:rFonts w:ascii="Symbol" w:hAnsi="Symbol" w:hint="default"/>
      </w:rPr>
    </w:lvl>
  </w:abstractNum>
  <w:abstractNum w:abstractNumId="10">
    <w:nsid w:val="00000002"/>
    <w:multiLevelType w:val="multilevel"/>
    <w:tmpl w:val="00000002"/>
    <w:name w:val="WW8Num2"/>
    <w:lvl w:ilvl="0">
      <w:start w:val="1"/>
      <w:numFmt w:val="decimal"/>
      <w:lvlText w:val="%1."/>
      <w:lvlJc w:val="left"/>
      <w:pPr>
        <w:tabs>
          <w:tab w:val="num" w:pos="-218"/>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1">
    <w:nsid w:val="00000005"/>
    <w:multiLevelType w:val="singleLevel"/>
    <w:tmpl w:val="00000005"/>
    <w:name w:val="WW8Num5"/>
    <w:lvl w:ilvl="0">
      <w:start w:val="1"/>
      <w:numFmt w:val="decimal"/>
      <w:pStyle w:val="21"/>
      <w:lvlText w:val="%1."/>
      <w:lvlJc w:val="left"/>
      <w:pPr>
        <w:tabs>
          <w:tab w:val="num" w:pos="360"/>
        </w:tabs>
        <w:ind w:left="360" w:hanging="360"/>
      </w:pPr>
      <w:rPr>
        <w:rFonts w:ascii="Times New Roman" w:hAnsi="Times New Roman" w:cs="Times New Roman"/>
        <w:b/>
        <w:sz w:val="28"/>
        <w:szCs w:val="28"/>
      </w:rPr>
    </w:lvl>
  </w:abstractNum>
  <w:abstractNum w:abstractNumId="12">
    <w:nsid w:val="08F25368"/>
    <w:multiLevelType w:val="hybridMultilevel"/>
    <w:tmpl w:val="B27CBBFE"/>
    <w:lvl w:ilvl="0" w:tplc="76A6486C">
      <w:start w:val="1"/>
      <w:numFmt w:val="decimal"/>
      <w:pStyle w:val="xl94"/>
      <w:lvlText w:val="%1."/>
      <w:lvlJc w:val="left"/>
      <w:pPr>
        <w:tabs>
          <w:tab w:val="num" w:pos="567"/>
        </w:tabs>
        <w:ind w:left="567" w:hanging="567"/>
      </w:pPr>
      <w:rPr>
        <w:rFonts w:cs="Times New Roman"/>
        <w:i w:val="0"/>
        <w:color w:val="auto"/>
        <w:sz w:val="24"/>
        <w:szCs w:val="24"/>
      </w:rPr>
    </w:lvl>
    <w:lvl w:ilvl="1" w:tplc="04090019">
      <w:start w:val="1"/>
      <w:numFmt w:val="decimal"/>
      <w:lvlText w:val="%2."/>
      <w:lvlJc w:val="left"/>
      <w:pPr>
        <w:tabs>
          <w:tab w:val="num" w:pos="1440"/>
        </w:tabs>
        <w:ind w:left="1440" w:hanging="360"/>
      </w:pPr>
      <w:rPr>
        <w:rFonts w:cs="Times New Roman"/>
      </w:rPr>
    </w:lvl>
    <w:lvl w:ilvl="2" w:tplc="0409001B">
      <w:start w:val="1"/>
      <w:numFmt w:val="decimal"/>
      <w:pStyle w:val="2-1"/>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3">
    <w:nsid w:val="09DB4150"/>
    <w:multiLevelType w:val="multilevel"/>
    <w:tmpl w:val="0419001F"/>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0CE31528"/>
    <w:multiLevelType w:val="multilevel"/>
    <w:tmpl w:val="BD04DD4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0D383DB9"/>
    <w:multiLevelType w:val="multilevel"/>
    <w:tmpl w:val="20526CF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0DD8372E"/>
    <w:multiLevelType w:val="multilevel"/>
    <w:tmpl w:val="36560750"/>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15FD3FDB"/>
    <w:multiLevelType w:val="multilevel"/>
    <w:tmpl w:val="21A03822"/>
    <w:styleLink w:val="11"/>
    <w:lvl w:ilvl="0">
      <w:start w:val="1"/>
      <w:numFmt w:val="decimal"/>
      <w:lvlText w:val="ЧАСТЬ I.%1"/>
      <w:lvlJc w:val="left"/>
      <w:pPr>
        <w:tabs>
          <w:tab w:val="num" w:pos="432"/>
        </w:tabs>
        <w:ind w:left="432" w:hanging="432"/>
      </w:pPr>
      <w:rPr>
        <w:rFonts w:cs="Times New Roman"/>
      </w:rPr>
    </w:lvl>
    <w:lvl w:ilvl="1">
      <w:start w:val="1"/>
      <w:numFmt w:val="decimal"/>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8">
    <w:nsid w:val="1CD67484"/>
    <w:multiLevelType w:val="multilevel"/>
    <w:tmpl w:val="6A0EF9B8"/>
    <w:lvl w:ilvl="0">
      <w:start w:val="1"/>
      <w:numFmt w:val="decimal"/>
      <w:lvlText w:val="%1."/>
      <w:lvlJc w:val="left"/>
      <w:pPr>
        <w:ind w:left="927" w:hanging="360"/>
      </w:pPr>
      <w:rPr>
        <w:b/>
        <w:sz w:val="24"/>
      </w:rPr>
    </w:lvl>
    <w:lvl w:ilvl="1">
      <w:start w:val="1"/>
      <w:numFmt w:val="decimal"/>
      <w:lvlText w:val="%1.%2."/>
      <w:lvlJc w:val="left"/>
      <w:pPr>
        <w:ind w:left="1778" w:hanging="360"/>
      </w:pPr>
      <w:rPr>
        <w:b w:val="0"/>
        <w:bCs w:val="0"/>
        <w:sz w:val="24"/>
      </w:rPr>
    </w:lvl>
    <w:lvl w:ilvl="2">
      <w:start w:val="1"/>
      <w:numFmt w:val="decimal"/>
      <w:lvlText w:val="%1.%2.%3."/>
      <w:lvlJc w:val="left"/>
      <w:pPr>
        <w:ind w:left="1287" w:hanging="720"/>
      </w:pPr>
      <w:rPr>
        <w:color w:val="auto"/>
        <w:sz w:val="24"/>
      </w:rPr>
    </w:lvl>
    <w:lvl w:ilvl="3">
      <w:start w:val="1"/>
      <w:numFmt w:val="decimal"/>
      <w:lvlText w:val="%1.%2.%3.%4."/>
      <w:lvlJc w:val="left"/>
      <w:pPr>
        <w:ind w:left="1287" w:hanging="720"/>
      </w:pPr>
      <w:rPr>
        <w:sz w:val="24"/>
      </w:rPr>
    </w:lvl>
    <w:lvl w:ilvl="4">
      <w:start w:val="1"/>
      <w:numFmt w:val="decimal"/>
      <w:lvlText w:val="%1.%2.%3.%4.%5."/>
      <w:lvlJc w:val="left"/>
      <w:pPr>
        <w:ind w:left="1647" w:hanging="1080"/>
      </w:pPr>
      <w:rPr>
        <w:sz w:val="24"/>
      </w:rPr>
    </w:lvl>
    <w:lvl w:ilvl="5">
      <w:start w:val="1"/>
      <w:numFmt w:val="decimal"/>
      <w:lvlText w:val="%1.%2.%3.%4.%5.%6."/>
      <w:lvlJc w:val="left"/>
      <w:pPr>
        <w:ind w:left="1647" w:hanging="1080"/>
      </w:pPr>
      <w:rPr>
        <w:sz w:val="24"/>
      </w:rPr>
    </w:lvl>
    <w:lvl w:ilvl="6">
      <w:start w:val="1"/>
      <w:numFmt w:val="decimal"/>
      <w:lvlText w:val="%1.%2.%3.%4.%5.%6.%7."/>
      <w:lvlJc w:val="left"/>
      <w:pPr>
        <w:ind w:left="2007" w:hanging="1440"/>
      </w:pPr>
      <w:rPr>
        <w:sz w:val="24"/>
      </w:rPr>
    </w:lvl>
    <w:lvl w:ilvl="7">
      <w:start w:val="1"/>
      <w:numFmt w:val="decimal"/>
      <w:lvlText w:val="%1.%2.%3.%4.%5.%6.%7.%8."/>
      <w:lvlJc w:val="left"/>
      <w:pPr>
        <w:ind w:left="2007" w:hanging="1440"/>
      </w:pPr>
      <w:rPr>
        <w:sz w:val="24"/>
      </w:rPr>
    </w:lvl>
    <w:lvl w:ilvl="8">
      <w:start w:val="1"/>
      <w:numFmt w:val="decimal"/>
      <w:lvlText w:val="%1.%2.%3.%4.%5.%6.%7.%8.%9."/>
      <w:lvlJc w:val="left"/>
      <w:pPr>
        <w:ind w:left="2007" w:hanging="1440"/>
      </w:pPr>
      <w:rPr>
        <w:sz w:val="24"/>
      </w:rPr>
    </w:lvl>
  </w:abstractNum>
  <w:abstractNum w:abstractNumId="19">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20">
    <w:nsid w:val="20B61B4C"/>
    <w:multiLevelType w:val="multilevel"/>
    <w:tmpl w:val="CE38D3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221B2CC9"/>
    <w:multiLevelType w:val="multilevel"/>
    <w:tmpl w:val="A6441D5C"/>
    <w:lvl w:ilvl="0">
      <w:start w:val="1"/>
      <w:numFmt w:val="bullet"/>
      <w:lvlText w:val="-"/>
      <w:lvlJc w:val="left"/>
      <w:pPr>
        <w:ind w:left="1287" w:hanging="360"/>
      </w:pPr>
      <w:rPr>
        <w:rFonts w:ascii="Times New Roman" w:hAnsi="Times New Roman" w:cs="Times New Roman" w:hint="default"/>
        <w:b w:val="0"/>
        <w:w w:val="100"/>
        <w:sz w:val="28"/>
        <w:szCs w:val="28"/>
        <w:lang w:val="ru-RU" w:eastAsia="ru-RU" w:bidi="ru-RU"/>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22">
    <w:nsid w:val="3A877AC1"/>
    <w:multiLevelType w:val="multilevel"/>
    <w:tmpl w:val="0D1C6D4C"/>
    <w:lvl w:ilvl="0">
      <w:start w:val="2"/>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3">
    <w:nsid w:val="41104739"/>
    <w:multiLevelType w:val="multilevel"/>
    <w:tmpl w:val="5752796C"/>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421D1618"/>
    <w:multiLevelType w:val="hybridMultilevel"/>
    <w:tmpl w:val="40322396"/>
    <w:lvl w:ilvl="0" w:tplc="0419000F">
      <w:start w:val="1"/>
      <w:numFmt w:val="decimal"/>
      <w:lvlText w:val="%1."/>
      <w:lvlJc w:val="left"/>
      <w:pPr>
        <w:ind w:left="501" w:hanging="360"/>
      </w:pPr>
      <w:rPr>
        <w:rFonts w:cs="Times New Roman"/>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25">
    <w:nsid w:val="42DA74D8"/>
    <w:multiLevelType w:val="multilevel"/>
    <w:tmpl w:val="C694A418"/>
    <w:lvl w:ilvl="0">
      <w:start w:val="1"/>
      <w:numFmt w:val="decimal"/>
      <w:lvlText w:val="%1."/>
      <w:lvlJc w:val="left"/>
      <w:pPr>
        <w:ind w:left="927" w:hanging="360"/>
      </w:pPr>
      <w:rPr>
        <w:b/>
        <w:sz w:val="24"/>
      </w:rPr>
    </w:lvl>
    <w:lvl w:ilvl="1">
      <w:start w:val="1"/>
      <w:numFmt w:val="decimal"/>
      <w:lvlText w:val="%1.%2."/>
      <w:lvlJc w:val="left"/>
      <w:pPr>
        <w:ind w:left="1778" w:hanging="360"/>
      </w:pPr>
      <w:rPr>
        <w:b/>
        <w:sz w:val="24"/>
      </w:rPr>
    </w:lvl>
    <w:lvl w:ilvl="2">
      <w:start w:val="1"/>
      <w:numFmt w:val="decimal"/>
      <w:lvlText w:val="%1.%2.%3."/>
      <w:lvlJc w:val="left"/>
      <w:pPr>
        <w:ind w:left="1287" w:hanging="720"/>
      </w:pPr>
      <w:rPr>
        <w:color w:val="auto"/>
        <w:sz w:val="24"/>
      </w:rPr>
    </w:lvl>
    <w:lvl w:ilvl="3">
      <w:start w:val="1"/>
      <w:numFmt w:val="decimal"/>
      <w:lvlText w:val="%1.%2.%3.%4."/>
      <w:lvlJc w:val="left"/>
      <w:pPr>
        <w:ind w:left="1287" w:hanging="720"/>
      </w:pPr>
      <w:rPr>
        <w:sz w:val="24"/>
      </w:rPr>
    </w:lvl>
    <w:lvl w:ilvl="4">
      <w:start w:val="1"/>
      <w:numFmt w:val="decimal"/>
      <w:lvlText w:val="%1.%2.%3.%4.%5."/>
      <w:lvlJc w:val="left"/>
      <w:pPr>
        <w:ind w:left="1647" w:hanging="1080"/>
      </w:pPr>
      <w:rPr>
        <w:sz w:val="24"/>
      </w:rPr>
    </w:lvl>
    <w:lvl w:ilvl="5">
      <w:start w:val="1"/>
      <w:numFmt w:val="decimal"/>
      <w:lvlText w:val="%1.%2.%3.%4.%5.%6."/>
      <w:lvlJc w:val="left"/>
      <w:pPr>
        <w:ind w:left="1647" w:hanging="1080"/>
      </w:pPr>
      <w:rPr>
        <w:sz w:val="24"/>
      </w:rPr>
    </w:lvl>
    <w:lvl w:ilvl="6">
      <w:start w:val="1"/>
      <w:numFmt w:val="decimal"/>
      <w:lvlText w:val="%1.%2.%3.%4.%5.%6.%7."/>
      <w:lvlJc w:val="left"/>
      <w:pPr>
        <w:ind w:left="2007" w:hanging="1440"/>
      </w:pPr>
      <w:rPr>
        <w:sz w:val="24"/>
      </w:rPr>
    </w:lvl>
    <w:lvl w:ilvl="7">
      <w:start w:val="1"/>
      <w:numFmt w:val="decimal"/>
      <w:lvlText w:val="%1.%2.%3.%4.%5.%6.%7.%8."/>
      <w:lvlJc w:val="left"/>
      <w:pPr>
        <w:ind w:left="2007" w:hanging="1440"/>
      </w:pPr>
      <w:rPr>
        <w:sz w:val="24"/>
      </w:rPr>
    </w:lvl>
    <w:lvl w:ilvl="8">
      <w:start w:val="1"/>
      <w:numFmt w:val="decimal"/>
      <w:lvlText w:val="%1.%2.%3.%4.%5.%6.%7.%8.%9."/>
      <w:lvlJc w:val="left"/>
      <w:pPr>
        <w:ind w:left="2007" w:hanging="1440"/>
      </w:pPr>
      <w:rPr>
        <w:sz w:val="24"/>
      </w:rPr>
    </w:lvl>
  </w:abstractNum>
  <w:abstractNum w:abstractNumId="26">
    <w:nsid w:val="50395034"/>
    <w:multiLevelType w:val="multilevel"/>
    <w:tmpl w:val="86E8D35E"/>
    <w:lvl w:ilvl="0">
      <w:start w:val="1"/>
      <w:numFmt w:val="decimal"/>
      <w:pStyle w:val="2"/>
      <w:lvlText w:val="%1."/>
      <w:lvlJc w:val="left"/>
      <w:pPr>
        <w:tabs>
          <w:tab w:val="num" w:pos="432"/>
        </w:tabs>
        <w:ind w:left="432" w:hanging="432"/>
      </w:pPr>
      <w:rPr>
        <w:rFonts w:ascii="Times New Roman" w:hAnsi="Times New Roman" w:cs="Times New Roman" w:hint="default"/>
        <w:sz w:val="24"/>
        <w:szCs w:val="24"/>
      </w:rPr>
    </w:lvl>
    <w:lvl w:ilvl="1">
      <w:start w:val="1"/>
      <w:numFmt w:val="decimal"/>
      <w:pStyle w:val="2"/>
      <w:lvlText w:val="%1.%2."/>
      <w:lvlJc w:val="left"/>
      <w:pPr>
        <w:tabs>
          <w:tab w:val="num" w:pos="1002"/>
        </w:tabs>
        <w:ind w:left="1002" w:hanging="576"/>
      </w:pPr>
      <w:rPr>
        <w:rFonts w:cs="Times New Roman" w:hint="default"/>
      </w:rPr>
    </w:lvl>
    <w:lvl w:ilvl="2">
      <w:start w:val="1"/>
      <w:numFmt w:val="decimal"/>
      <w:lvlText w:val="%1.%2.%3."/>
      <w:lvlJc w:val="left"/>
      <w:pPr>
        <w:tabs>
          <w:tab w:val="num" w:pos="596"/>
        </w:tabs>
        <w:ind w:left="426"/>
      </w:pPr>
      <w:rPr>
        <w:rFonts w:ascii="Times New Roman" w:hAnsi="Times New Roman" w:cs="Times New Roman" w:hint="default"/>
        <w:b w:val="0"/>
        <w:bCs w:val="0"/>
        <w:i w:val="0"/>
        <w:iCs w:val="0"/>
        <w:sz w:val="22"/>
        <w:szCs w:val="22"/>
      </w:rPr>
    </w:lvl>
    <w:lvl w:ilvl="3">
      <w:start w:val="1"/>
      <w:numFmt w:val="decimal"/>
      <w:lvlText w:val="%1.%2.%3.%4."/>
      <w:lvlJc w:val="left"/>
      <w:pPr>
        <w:tabs>
          <w:tab w:val="num" w:pos="1290"/>
        </w:tabs>
        <w:ind w:left="1290" w:hanging="864"/>
      </w:pPr>
      <w:rPr>
        <w:rFonts w:ascii="Times New Roman" w:hAnsi="Times New Roman" w:cs="Times New Roman" w:hint="default"/>
        <w:sz w:val="22"/>
        <w:szCs w:val="22"/>
      </w:rPr>
    </w:lvl>
    <w:lvl w:ilvl="4">
      <w:start w:val="1"/>
      <w:numFmt w:val="russianLower"/>
      <w:lvlText w:val="%5)"/>
      <w:lvlJc w:val="left"/>
      <w:pPr>
        <w:tabs>
          <w:tab w:val="num" w:pos="1800"/>
        </w:tabs>
        <w:ind w:left="1800" w:hanging="360"/>
      </w:pPr>
      <w:rPr>
        <w:rFonts w:ascii="Times New Roman" w:hAnsi="Times New Roman" w:cs="Times New Roman" w:hint="default"/>
        <w:b w:val="0"/>
        <w:i w:val="0"/>
        <w:sz w:val="22"/>
        <w:szCs w:val="22"/>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7">
    <w:nsid w:val="53DE3534"/>
    <w:multiLevelType w:val="multilevel"/>
    <w:tmpl w:val="04190023"/>
    <w:styleLink w:val="1"/>
    <w:lvl w:ilvl="0">
      <w:start w:val="1"/>
      <w:numFmt w:val="upperRoman"/>
      <w:lvlText w:val="Статья %1."/>
      <w:lvlJc w:val="left"/>
      <w:pPr>
        <w:tabs>
          <w:tab w:val="num" w:pos="1800"/>
        </w:tabs>
      </w:pPr>
      <w:rPr>
        <w:rFonts w:cs="Times New Roman"/>
      </w:rPr>
    </w:lvl>
    <w:lvl w:ilvl="1">
      <w:start w:val="1"/>
      <w:numFmt w:val="decimalZero"/>
      <w:isLgl/>
      <w:lvlText w:val="Раздел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8">
    <w:nsid w:val="541E4103"/>
    <w:multiLevelType w:val="multilevel"/>
    <w:tmpl w:val="883E151E"/>
    <w:lvl w:ilvl="0">
      <w:start w:val="1"/>
      <w:numFmt w:val="decimal"/>
      <w:lvlText w:val="%1."/>
      <w:lvlJc w:val="left"/>
      <w:pPr>
        <w:ind w:left="861" w:hanging="360"/>
      </w:pPr>
      <w:rPr>
        <w:rFonts w:eastAsia="Times New Roman" w:cs="Times New Roman"/>
        <w:color w:val="000000"/>
      </w:rPr>
    </w:lvl>
    <w:lvl w:ilvl="1">
      <w:start w:val="1"/>
      <w:numFmt w:val="lowerLetter"/>
      <w:lvlText w:val="%2."/>
      <w:lvlJc w:val="left"/>
      <w:pPr>
        <w:ind w:left="1581" w:hanging="360"/>
      </w:pPr>
    </w:lvl>
    <w:lvl w:ilvl="2">
      <w:start w:val="1"/>
      <w:numFmt w:val="lowerRoman"/>
      <w:lvlText w:val="%3."/>
      <w:lvlJc w:val="right"/>
      <w:pPr>
        <w:ind w:left="2301" w:hanging="180"/>
      </w:pPr>
    </w:lvl>
    <w:lvl w:ilvl="3">
      <w:start w:val="1"/>
      <w:numFmt w:val="decimal"/>
      <w:lvlText w:val="%4."/>
      <w:lvlJc w:val="left"/>
      <w:pPr>
        <w:ind w:left="3021" w:hanging="360"/>
      </w:pPr>
    </w:lvl>
    <w:lvl w:ilvl="4">
      <w:start w:val="1"/>
      <w:numFmt w:val="lowerLetter"/>
      <w:lvlText w:val="%5."/>
      <w:lvlJc w:val="left"/>
      <w:pPr>
        <w:ind w:left="3741" w:hanging="360"/>
      </w:pPr>
    </w:lvl>
    <w:lvl w:ilvl="5">
      <w:start w:val="1"/>
      <w:numFmt w:val="lowerRoman"/>
      <w:lvlText w:val="%6."/>
      <w:lvlJc w:val="right"/>
      <w:pPr>
        <w:ind w:left="4461" w:hanging="180"/>
      </w:pPr>
    </w:lvl>
    <w:lvl w:ilvl="6">
      <w:start w:val="1"/>
      <w:numFmt w:val="decimal"/>
      <w:lvlText w:val="%7."/>
      <w:lvlJc w:val="left"/>
      <w:pPr>
        <w:ind w:left="5181" w:hanging="360"/>
      </w:pPr>
    </w:lvl>
    <w:lvl w:ilvl="7">
      <w:start w:val="1"/>
      <w:numFmt w:val="lowerLetter"/>
      <w:lvlText w:val="%8."/>
      <w:lvlJc w:val="left"/>
      <w:pPr>
        <w:ind w:left="5901" w:hanging="360"/>
      </w:pPr>
    </w:lvl>
    <w:lvl w:ilvl="8">
      <w:start w:val="1"/>
      <w:numFmt w:val="lowerRoman"/>
      <w:lvlText w:val="%9."/>
      <w:lvlJc w:val="right"/>
      <w:pPr>
        <w:ind w:left="6621" w:hanging="180"/>
      </w:pPr>
    </w:lvl>
  </w:abstractNum>
  <w:abstractNum w:abstractNumId="29">
    <w:nsid w:val="56BA5E1A"/>
    <w:multiLevelType w:val="hybridMultilevel"/>
    <w:tmpl w:val="BF8ACC68"/>
    <w:lvl w:ilvl="0" w:tplc="0419000F">
      <w:start w:val="1"/>
      <w:numFmt w:val="decimal"/>
      <w:lvlText w:val="%1."/>
      <w:lvlJc w:val="left"/>
      <w:pPr>
        <w:ind w:left="501" w:hanging="360"/>
      </w:pPr>
      <w:rPr>
        <w:rFonts w:cs="Times New Roman"/>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30">
    <w:nsid w:val="577441B1"/>
    <w:multiLevelType w:val="hybridMultilevel"/>
    <w:tmpl w:val="468A7CC6"/>
    <w:lvl w:ilvl="0" w:tplc="16621ECC">
      <w:start w:val="1"/>
      <w:numFmt w:val="decimal"/>
      <w:pStyle w:val="numbering"/>
      <w:lvlText w:val="%1."/>
      <w:lvlJc w:val="left"/>
      <w:pPr>
        <w:tabs>
          <w:tab w:val="num" w:pos="720"/>
        </w:tabs>
        <w:ind w:left="720" w:hanging="360"/>
      </w:pPr>
      <w:rPr>
        <w:rFonts w:cs="Times New Roman"/>
      </w:rPr>
    </w:lvl>
    <w:lvl w:ilvl="1" w:tplc="04190019">
      <w:start w:val="1"/>
      <w:numFmt w:val="lowerLetter"/>
      <w:lvlText w:val="%2."/>
      <w:lvlJc w:val="left"/>
      <w:pPr>
        <w:tabs>
          <w:tab w:val="num" w:pos="807"/>
        </w:tabs>
        <w:ind w:left="807" w:hanging="360"/>
      </w:pPr>
      <w:rPr>
        <w:rFonts w:cs="Times New Roman"/>
      </w:rPr>
    </w:lvl>
    <w:lvl w:ilvl="2" w:tplc="0419001B">
      <w:start w:val="1"/>
      <w:numFmt w:val="lowerRoman"/>
      <w:lvlText w:val="%3."/>
      <w:lvlJc w:val="right"/>
      <w:pPr>
        <w:tabs>
          <w:tab w:val="num" w:pos="1527"/>
        </w:tabs>
        <w:ind w:left="1527" w:hanging="180"/>
      </w:pPr>
      <w:rPr>
        <w:rFonts w:cs="Times New Roman"/>
      </w:rPr>
    </w:lvl>
    <w:lvl w:ilvl="3" w:tplc="0419000F">
      <w:start w:val="1"/>
      <w:numFmt w:val="decimal"/>
      <w:lvlText w:val="%4."/>
      <w:lvlJc w:val="left"/>
      <w:pPr>
        <w:tabs>
          <w:tab w:val="num" w:pos="2247"/>
        </w:tabs>
        <w:ind w:left="2247" w:hanging="360"/>
      </w:pPr>
      <w:rPr>
        <w:rFonts w:cs="Times New Roman"/>
      </w:rPr>
    </w:lvl>
    <w:lvl w:ilvl="4" w:tplc="04190019">
      <w:start w:val="1"/>
      <w:numFmt w:val="lowerLetter"/>
      <w:lvlText w:val="%5."/>
      <w:lvlJc w:val="left"/>
      <w:pPr>
        <w:tabs>
          <w:tab w:val="num" w:pos="2967"/>
        </w:tabs>
        <w:ind w:left="2967" w:hanging="360"/>
      </w:pPr>
      <w:rPr>
        <w:rFonts w:cs="Times New Roman"/>
      </w:rPr>
    </w:lvl>
    <w:lvl w:ilvl="5" w:tplc="0419001B">
      <w:start w:val="1"/>
      <w:numFmt w:val="lowerRoman"/>
      <w:lvlText w:val="%6."/>
      <w:lvlJc w:val="right"/>
      <w:pPr>
        <w:tabs>
          <w:tab w:val="num" w:pos="3687"/>
        </w:tabs>
        <w:ind w:left="3687" w:hanging="180"/>
      </w:pPr>
      <w:rPr>
        <w:rFonts w:cs="Times New Roman"/>
      </w:rPr>
    </w:lvl>
    <w:lvl w:ilvl="6" w:tplc="0419000F">
      <w:start w:val="1"/>
      <w:numFmt w:val="decimal"/>
      <w:lvlText w:val="%7."/>
      <w:lvlJc w:val="left"/>
      <w:pPr>
        <w:tabs>
          <w:tab w:val="num" w:pos="4407"/>
        </w:tabs>
        <w:ind w:left="4407" w:hanging="360"/>
      </w:pPr>
      <w:rPr>
        <w:rFonts w:cs="Times New Roman"/>
      </w:rPr>
    </w:lvl>
    <w:lvl w:ilvl="7" w:tplc="04190019">
      <w:start w:val="1"/>
      <w:numFmt w:val="lowerLetter"/>
      <w:lvlText w:val="%8."/>
      <w:lvlJc w:val="left"/>
      <w:pPr>
        <w:tabs>
          <w:tab w:val="num" w:pos="5127"/>
        </w:tabs>
        <w:ind w:left="5127" w:hanging="360"/>
      </w:pPr>
      <w:rPr>
        <w:rFonts w:cs="Times New Roman"/>
      </w:rPr>
    </w:lvl>
    <w:lvl w:ilvl="8" w:tplc="0419001B">
      <w:start w:val="1"/>
      <w:numFmt w:val="lowerRoman"/>
      <w:lvlText w:val="%9."/>
      <w:lvlJc w:val="right"/>
      <w:pPr>
        <w:tabs>
          <w:tab w:val="num" w:pos="5847"/>
        </w:tabs>
        <w:ind w:left="5847" w:hanging="180"/>
      </w:pPr>
      <w:rPr>
        <w:rFonts w:cs="Times New Roman"/>
      </w:rPr>
    </w:lvl>
  </w:abstractNum>
  <w:abstractNum w:abstractNumId="31">
    <w:nsid w:val="577C04C4"/>
    <w:multiLevelType w:val="hybridMultilevel"/>
    <w:tmpl w:val="10FAC4EC"/>
    <w:lvl w:ilvl="0" w:tplc="B9521228">
      <w:start w:val="1"/>
      <w:numFmt w:val="bullet"/>
      <w:lvlText w:val="-"/>
      <w:lvlJc w:val="left"/>
      <w:pPr>
        <w:ind w:left="1571" w:hanging="360"/>
      </w:pPr>
      <w:rPr>
        <w:rFonts w:ascii="Times New Roman" w:hAnsi="Times New Roman"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2">
    <w:nsid w:val="58307EB1"/>
    <w:multiLevelType w:val="multilevel"/>
    <w:tmpl w:val="3B28BDF0"/>
    <w:lvl w:ilvl="0">
      <w:start w:val="1"/>
      <w:numFmt w:val="bullet"/>
      <w:lvlText w:val="-"/>
      <w:lvlJc w:val="left"/>
      <w:pPr>
        <w:ind w:left="1287" w:hanging="360"/>
      </w:pPr>
      <w:rPr>
        <w:rFonts w:ascii="Times New Roman" w:hAnsi="Times New Roman" w:cs="Times New Roman" w:hint="default"/>
        <w:w w:val="100"/>
        <w:sz w:val="28"/>
        <w:szCs w:val="28"/>
        <w:lang w:val="ru-RU" w:eastAsia="ru-RU" w:bidi="ru-RU"/>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33">
    <w:nsid w:val="59723FB4"/>
    <w:multiLevelType w:val="multilevel"/>
    <w:tmpl w:val="4A80A1B6"/>
    <w:lvl w:ilvl="0">
      <w:start w:val="1"/>
      <w:numFmt w:val="bullet"/>
      <w:lvlText w:val="-"/>
      <w:lvlJc w:val="left"/>
      <w:pPr>
        <w:ind w:left="1287" w:hanging="360"/>
      </w:pPr>
      <w:rPr>
        <w:rFonts w:ascii="Times New Roman" w:hAnsi="Times New Roman" w:cs="Times New Roman" w:hint="default"/>
        <w:w w:val="100"/>
        <w:sz w:val="28"/>
        <w:szCs w:val="28"/>
        <w:lang w:val="ru-RU" w:eastAsia="ru-RU" w:bidi="ru-RU"/>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34">
    <w:nsid w:val="5FBE3BC8"/>
    <w:multiLevelType w:val="multilevel"/>
    <w:tmpl w:val="C0A047E0"/>
    <w:styleLink w:val="21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5">
    <w:nsid w:val="6D912FCF"/>
    <w:multiLevelType w:val="multilevel"/>
    <w:tmpl w:val="0419001D"/>
    <w:styleLink w:val="1ai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6">
    <w:nsid w:val="71192535"/>
    <w:multiLevelType w:val="multilevel"/>
    <w:tmpl w:val="36385D50"/>
    <w:lvl w:ilvl="0">
      <w:start w:val="1"/>
      <w:numFmt w:val="decimal"/>
      <w:lvlText w:val="%1."/>
      <w:lvlJc w:val="left"/>
      <w:pPr>
        <w:ind w:left="927" w:hanging="360"/>
      </w:pPr>
      <w:rPr>
        <w:b/>
        <w:sz w:val="24"/>
      </w:rPr>
    </w:lvl>
    <w:lvl w:ilvl="1">
      <w:start w:val="1"/>
      <w:numFmt w:val="decimal"/>
      <w:lvlText w:val="%1.%2."/>
      <w:lvlJc w:val="left"/>
      <w:pPr>
        <w:ind w:left="1778" w:hanging="360"/>
      </w:pPr>
      <w:rPr>
        <w:b w:val="0"/>
        <w:bCs w:val="0"/>
        <w:sz w:val="24"/>
      </w:rPr>
    </w:lvl>
    <w:lvl w:ilvl="2">
      <w:start w:val="1"/>
      <w:numFmt w:val="decimal"/>
      <w:lvlText w:val="%1.%2.%3."/>
      <w:lvlJc w:val="left"/>
      <w:pPr>
        <w:ind w:left="1287" w:hanging="720"/>
      </w:pPr>
      <w:rPr>
        <w:color w:val="auto"/>
        <w:sz w:val="24"/>
      </w:rPr>
    </w:lvl>
    <w:lvl w:ilvl="3">
      <w:start w:val="1"/>
      <w:numFmt w:val="decimal"/>
      <w:lvlText w:val="%1.%2.%3.%4."/>
      <w:lvlJc w:val="left"/>
      <w:pPr>
        <w:ind w:left="1287" w:hanging="720"/>
      </w:pPr>
      <w:rPr>
        <w:sz w:val="24"/>
      </w:rPr>
    </w:lvl>
    <w:lvl w:ilvl="4">
      <w:start w:val="1"/>
      <w:numFmt w:val="decimal"/>
      <w:lvlText w:val="%1.%2.%3.%4.%5."/>
      <w:lvlJc w:val="left"/>
      <w:pPr>
        <w:ind w:left="1647" w:hanging="1080"/>
      </w:pPr>
      <w:rPr>
        <w:sz w:val="24"/>
      </w:rPr>
    </w:lvl>
    <w:lvl w:ilvl="5">
      <w:start w:val="1"/>
      <w:numFmt w:val="decimal"/>
      <w:lvlText w:val="%1.%2.%3.%4.%5.%6."/>
      <w:lvlJc w:val="left"/>
      <w:pPr>
        <w:ind w:left="1647" w:hanging="1080"/>
      </w:pPr>
      <w:rPr>
        <w:sz w:val="24"/>
      </w:rPr>
    </w:lvl>
    <w:lvl w:ilvl="6">
      <w:start w:val="1"/>
      <w:numFmt w:val="decimal"/>
      <w:lvlText w:val="%1.%2.%3.%4.%5.%6.%7."/>
      <w:lvlJc w:val="left"/>
      <w:pPr>
        <w:ind w:left="2007" w:hanging="1440"/>
      </w:pPr>
      <w:rPr>
        <w:sz w:val="24"/>
      </w:rPr>
    </w:lvl>
    <w:lvl w:ilvl="7">
      <w:start w:val="1"/>
      <w:numFmt w:val="decimal"/>
      <w:lvlText w:val="%1.%2.%3.%4.%5.%6.%7.%8."/>
      <w:lvlJc w:val="left"/>
      <w:pPr>
        <w:ind w:left="2007" w:hanging="1440"/>
      </w:pPr>
      <w:rPr>
        <w:sz w:val="24"/>
      </w:rPr>
    </w:lvl>
    <w:lvl w:ilvl="8">
      <w:start w:val="1"/>
      <w:numFmt w:val="decimal"/>
      <w:lvlText w:val="%1.%2.%3.%4.%5.%6.%7.%8.%9."/>
      <w:lvlJc w:val="left"/>
      <w:pPr>
        <w:ind w:left="2007" w:hanging="1440"/>
      </w:pPr>
      <w:rPr>
        <w:sz w:val="24"/>
      </w:rPr>
    </w:lvl>
  </w:abstractNum>
  <w:abstractNum w:abstractNumId="37">
    <w:nsid w:val="756567D1"/>
    <w:multiLevelType w:val="multilevel"/>
    <w:tmpl w:val="1034D93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8">
    <w:nsid w:val="76B07FD1"/>
    <w:multiLevelType w:val="hybridMultilevel"/>
    <w:tmpl w:val="B6E86132"/>
    <w:lvl w:ilvl="0" w:tplc="B9521228">
      <w:start w:val="1"/>
      <w:numFmt w:val="bullet"/>
      <w:lvlText w:val="-"/>
      <w:lvlJc w:val="left"/>
      <w:pPr>
        <w:ind w:left="1353" w:hanging="360"/>
      </w:pPr>
      <w:rPr>
        <w:rFonts w:ascii="Times New Roman" w:hAnsi="Times New Roman" w:hint="default"/>
      </w:rPr>
    </w:lvl>
    <w:lvl w:ilvl="1" w:tplc="04190003" w:tentative="1">
      <w:start w:val="1"/>
      <w:numFmt w:val="bullet"/>
      <w:lvlText w:val="o"/>
      <w:lvlJc w:val="left"/>
      <w:pPr>
        <w:ind w:left="2073" w:hanging="360"/>
      </w:pPr>
      <w:rPr>
        <w:rFonts w:ascii="Courier New" w:hAnsi="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39">
    <w:nsid w:val="7BB8092C"/>
    <w:multiLevelType w:val="multilevel"/>
    <w:tmpl w:val="4A4E1CB8"/>
    <w:lvl w:ilvl="0">
      <w:start w:val="1"/>
      <w:numFmt w:val="decimal"/>
      <w:pStyle w:val="10"/>
      <w:lvlText w:val="%1."/>
      <w:lvlJc w:val="left"/>
      <w:pPr>
        <w:ind w:left="720" w:hanging="360"/>
      </w:pPr>
      <w:rPr>
        <w:rFonts w:ascii="Times New Roman ??????????" w:hAnsi="Times New Roman ??????????" w:cs="Times New Roman"/>
        <w:i w:val="0"/>
      </w:rPr>
    </w:lvl>
    <w:lvl w:ilvl="1">
      <w:start w:val="5"/>
      <w:numFmt w:val="decimal"/>
      <w:isLgl/>
      <w:lvlText w:val="%1.%2."/>
      <w:lvlJc w:val="left"/>
      <w:pPr>
        <w:ind w:left="795" w:hanging="360"/>
      </w:pPr>
      <w:rPr>
        <w:rFonts w:cs="Times New Roman"/>
        <w:b/>
      </w:rPr>
    </w:lvl>
    <w:lvl w:ilvl="2">
      <w:start w:val="1"/>
      <w:numFmt w:val="decimal"/>
      <w:isLgl/>
      <w:lvlText w:val="%1.%2.%3."/>
      <w:lvlJc w:val="left"/>
      <w:pPr>
        <w:ind w:left="1230" w:hanging="720"/>
      </w:pPr>
      <w:rPr>
        <w:rFonts w:cs="Times New Roman"/>
        <w:b/>
      </w:rPr>
    </w:lvl>
    <w:lvl w:ilvl="3">
      <w:start w:val="1"/>
      <w:numFmt w:val="decimal"/>
      <w:isLgl/>
      <w:lvlText w:val="%1.%2.%3.%4."/>
      <w:lvlJc w:val="left"/>
      <w:pPr>
        <w:ind w:left="1305" w:hanging="720"/>
      </w:pPr>
      <w:rPr>
        <w:rFonts w:cs="Times New Roman"/>
        <w:b/>
      </w:rPr>
    </w:lvl>
    <w:lvl w:ilvl="4">
      <w:start w:val="1"/>
      <w:numFmt w:val="decimal"/>
      <w:isLgl/>
      <w:lvlText w:val="%1.%2.%3.%4.%5."/>
      <w:lvlJc w:val="left"/>
      <w:pPr>
        <w:ind w:left="1740" w:hanging="1080"/>
      </w:pPr>
      <w:rPr>
        <w:rFonts w:cs="Times New Roman"/>
        <w:b/>
      </w:rPr>
    </w:lvl>
    <w:lvl w:ilvl="5">
      <w:start w:val="1"/>
      <w:numFmt w:val="decimal"/>
      <w:isLgl/>
      <w:lvlText w:val="%1.%2.%3.%4.%5.%6."/>
      <w:lvlJc w:val="left"/>
      <w:pPr>
        <w:ind w:left="1815" w:hanging="1080"/>
      </w:pPr>
      <w:rPr>
        <w:rFonts w:cs="Times New Roman"/>
        <w:b/>
      </w:rPr>
    </w:lvl>
    <w:lvl w:ilvl="6">
      <w:start w:val="1"/>
      <w:numFmt w:val="decimal"/>
      <w:isLgl/>
      <w:lvlText w:val="%1.%2.%3.%4.%5.%6.%7."/>
      <w:lvlJc w:val="left"/>
      <w:pPr>
        <w:ind w:left="2250" w:hanging="1440"/>
      </w:pPr>
      <w:rPr>
        <w:rFonts w:cs="Times New Roman"/>
        <w:b/>
      </w:rPr>
    </w:lvl>
    <w:lvl w:ilvl="7">
      <w:start w:val="1"/>
      <w:numFmt w:val="decimal"/>
      <w:isLgl/>
      <w:lvlText w:val="%1.%2.%3.%4.%5.%6.%7.%8."/>
      <w:lvlJc w:val="left"/>
      <w:pPr>
        <w:ind w:left="2325" w:hanging="1440"/>
      </w:pPr>
      <w:rPr>
        <w:rFonts w:cs="Times New Roman"/>
        <w:b/>
      </w:rPr>
    </w:lvl>
    <w:lvl w:ilvl="8">
      <w:start w:val="1"/>
      <w:numFmt w:val="decimal"/>
      <w:isLgl/>
      <w:lvlText w:val="%1.%2.%3.%4.%5.%6.%7.%8.%9."/>
      <w:lvlJc w:val="left"/>
      <w:pPr>
        <w:ind w:left="2760" w:hanging="1800"/>
      </w:pPr>
      <w:rPr>
        <w:rFonts w:cs="Times New Roman"/>
        <w:b/>
      </w:rPr>
    </w:lvl>
  </w:abstractNum>
  <w:num w:numId="1">
    <w:abstractNumId w:val="9"/>
  </w:num>
  <w:num w:numId="2">
    <w:abstractNumId w:val="3"/>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39"/>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24"/>
  </w:num>
  <w:num w:numId="15">
    <w:abstractNumId w:val="10"/>
  </w:num>
  <w:num w:numId="16">
    <w:abstractNumId w:val="26"/>
  </w:num>
  <w:num w:numId="17">
    <w:abstractNumId w:val="19"/>
  </w:num>
  <w:num w:numId="18">
    <w:abstractNumId w:val="11"/>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7"/>
  </w:num>
  <w:num w:numId="22">
    <w:abstractNumId w:val="27"/>
  </w:num>
  <w:num w:numId="23">
    <w:abstractNumId w:val="34"/>
  </w:num>
  <w:num w:numId="24">
    <w:abstractNumId w:val="35"/>
  </w:num>
  <w:num w:numId="25">
    <w:abstractNumId w:val="31"/>
  </w:num>
  <w:num w:numId="26">
    <w:abstractNumId w:val="23"/>
  </w:num>
  <w:num w:numId="27">
    <w:abstractNumId w:val="38"/>
  </w:num>
  <w:num w:numId="28">
    <w:abstractNumId w:val="22"/>
  </w:num>
  <w:num w:numId="29">
    <w:abstractNumId w:val="28"/>
  </w:num>
  <w:num w:numId="30">
    <w:abstractNumId w:val="25"/>
  </w:num>
  <w:num w:numId="31">
    <w:abstractNumId w:val="32"/>
  </w:num>
  <w:num w:numId="32">
    <w:abstractNumId w:val="14"/>
  </w:num>
  <w:num w:numId="33">
    <w:abstractNumId w:val="16"/>
  </w:num>
  <w:num w:numId="34">
    <w:abstractNumId w:val="37"/>
  </w:num>
  <w:num w:numId="35">
    <w:abstractNumId w:val="18"/>
  </w:num>
  <w:num w:numId="36">
    <w:abstractNumId w:val="33"/>
  </w:num>
  <w:num w:numId="37">
    <w:abstractNumId w:val="20"/>
  </w:num>
  <w:num w:numId="38">
    <w:abstractNumId w:val="15"/>
  </w:num>
  <w:num w:numId="39">
    <w:abstractNumId w:val="36"/>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924"/>
    <w:rsid w:val="00006915"/>
    <w:rsid w:val="00023824"/>
    <w:rsid w:val="000325A9"/>
    <w:rsid w:val="000359F3"/>
    <w:rsid w:val="000626D0"/>
    <w:rsid w:val="00066D07"/>
    <w:rsid w:val="00083F79"/>
    <w:rsid w:val="00085A14"/>
    <w:rsid w:val="00090904"/>
    <w:rsid w:val="00097FCD"/>
    <w:rsid w:val="000B37AB"/>
    <w:rsid w:val="000B60A2"/>
    <w:rsid w:val="000B7ABD"/>
    <w:rsid w:val="000C2CE2"/>
    <w:rsid w:val="000C6745"/>
    <w:rsid w:val="000D1885"/>
    <w:rsid w:val="000D43F4"/>
    <w:rsid w:val="000D6F61"/>
    <w:rsid w:val="000F32AE"/>
    <w:rsid w:val="000F4FDA"/>
    <w:rsid w:val="001004A2"/>
    <w:rsid w:val="001039E8"/>
    <w:rsid w:val="001041D2"/>
    <w:rsid w:val="00113F0F"/>
    <w:rsid w:val="001149E4"/>
    <w:rsid w:val="00120D2D"/>
    <w:rsid w:val="0013074C"/>
    <w:rsid w:val="00133129"/>
    <w:rsid w:val="001335E2"/>
    <w:rsid w:val="001342F2"/>
    <w:rsid w:val="00137562"/>
    <w:rsid w:val="00155469"/>
    <w:rsid w:val="001727A4"/>
    <w:rsid w:val="00174DD2"/>
    <w:rsid w:val="001766C4"/>
    <w:rsid w:val="001951CC"/>
    <w:rsid w:val="001A06C5"/>
    <w:rsid w:val="001A1884"/>
    <w:rsid w:val="001B5882"/>
    <w:rsid w:val="001E6BE3"/>
    <w:rsid w:val="001E6E20"/>
    <w:rsid w:val="001F068E"/>
    <w:rsid w:val="001F0C04"/>
    <w:rsid w:val="00204901"/>
    <w:rsid w:val="00205167"/>
    <w:rsid w:val="002052E3"/>
    <w:rsid w:val="002118E3"/>
    <w:rsid w:val="002119AB"/>
    <w:rsid w:val="00213DF0"/>
    <w:rsid w:val="00225C13"/>
    <w:rsid w:val="00234339"/>
    <w:rsid w:val="00234409"/>
    <w:rsid w:val="0023645D"/>
    <w:rsid w:val="002401A9"/>
    <w:rsid w:val="0026588A"/>
    <w:rsid w:val="00275AC1"/>
    <w:rsid w:val="0028226D"/>
    <w:rsid w:val="00296CAB"/>
    <w:rsid w:val="002A078F"/>
    <w:rsid w:val="002A1982"/>
    <w:rsid w:val="002B165D"/>
    <w:rsid w:val="002B6A07"/>
    <w:rsid w:val="002B6A72"/>
    <w:rsid w:val="002B7EF9"/>
    <w:rsid w:val="002C4F16"/>
    <w:rsid w:val="002E739E"/>
    <w:rsid w:val="002F4BD7"/>
    <w:rsid w:val="003061B4"/>
    <w:rsid w:val="003114AE"/>
    <w:rsid w:val="00312689"/>
    <w:rsid w:val="003159B3"/>
    <w:rsid w:val="00330331"/>
    <w:rsid w:val="00340E23"/>
    <w:rsid w:val="003521E7"/>
    <w:rsid w:val="00356004"/>
    <w:rsid w:val="00365BEC"/>
    <w:rsid w:val="00371465"/>
    <w:rsid w:val="00372BFF"/>
    <w:rsid w:val="0037391F"/>
    <w:rsid w:val="00377C1C"/>
    <w:rsid w:val="00383746"/>
    <w:rsid w:val="00385E16"/>
    <w:rsid w:val="003913A9"/>
    <w:rsid w:val="003A37C6"/>
    <w:rsid w:val="003A4183"/>
    <w:rsid w:val="003A4275"/>
    <w:rsid w:val="003E0575"/>
    <w:rsid w:val="003E4855"/>
    <w:rsid w:val="003E5E53"/>
    <w:rsid w:val="003F0747"/>
    <w:rsid w:val="00402E3C"/>
    <w:rsid w:val="00406832"/>
    <w:rsid w:val="00411879"/>
    <w:rsid w:val="00417AA7"/>
    <w:rsid w:val="00424A02"/>
    <w:rsid w:val="00430D7F"/>
    <w:rsid w:val="00433D53"/>
    <w:rsid w:val="00437021"/>
    <w:rsid w:val="00445D64"/>
    <w:rsid w:val="00452155"/>
    <w:rsid w:val="004525B3"/>
    <w:rsid w:val="00453F88"/>
    <w:rsid w:val="00461068"/>
    <w:rsid w:val="00462049"/>
    <w:rsid w:val="0046398D"/>
    <w:rsid w:val="00463A79"/>
    <w:rsid w:val="00467095"/>
    <w:rsid w:val="004707DA"/>
    <w:rsid w:val="00470FA1"/>
    <w:rsid w:val="004711A8"/>
    <w:rsid w:val="0048659A"/>
    <w:rsid w:val="00486B55"/>
    <w:rsid w:val="00492EE2"/>
    <w:rsid w:val="00493242"/>
    <w:rsid w:val="00496915"/>
    <w:rsid w:val="004A0337"/>
    <w:rsid w:val="004E646C"/>
    <w:rsid w:val="004E7613"/>
    <w:rsid w:val="004F02B4"/>
    <w:rsid w:val="004F7CB5"/>
    <w:rsid w:val="00502125"/>
    <w:rsid w:val="005037E5"/>
    <w:rsid w:val="005051E3"/>
    <w:rsid w:val="00512796"/>
    <w:rsid w:val="00560B60"/>
    <w:rsid w:val="0058015B"/>
    <w:rsid w:val="005801AD"/>
    <w:rsid w:val="00584CB3"/>
    <w:rsid w:val="00590518"/>
    <w:rsid w:val="005950C2"/>
    <w:rsid w:val="005A0E23"/>
    <w:rsid w:val="005A37DF"/>
    <w:rsid w:val="005A77B5"/>
    <w:rsid w:val="005C36A4"/>
    <w:rsid w:val="005E04ED"/>
    <w:rsid w:val="005E5359"/>
    <w:rsid w:val="005F39D4"/>
    <w:rsid w:val="0061002B"/>
    <w:rsid w:val="00611CCE"/>
    <w:rsid w:val="00622368"/>
    <w:rsid w:val="00632801"/>
    <w:rsid w:val="00642E8A"/>
    <w:rsid w:val="00644D99"/>
    <w:rsid w:val="00654437"/>
    <w:rsid w:val="00654660"/>
    <w:rsid w:val="00654EE2"/>
    <w:rsid w:val="006639C6"/>
    <w:rsid w:val="00665BD5"/>
    <w:rsid w:val="006873E8"/>
    <w:rsid w:val="00693182"/>
    <w:rsid w:val="0069722B"/>
    <w:rsid w:val="006C37FD"/>
    <w:rsid w:val="006C6A9A"/>
    <w:rsid w:val="006D39E9"/>
    <w:rsid w:val="006E2651"/>
    <w:rsid w:val="006E724B"/>
    <w:rsid w:val="006F1260"/>
    <w:rsid w:val="006F6687"/>
    <w:rsid w:val="006F77C5"/>
    <w:rsid w:val="00700DBC"/>
    <w:rsid w:val="00701558"/>
    <w:rsid w:val="00711DBB"/>
    <w:rsid w:val="00712505"/>
    <w:rsid w:val="0071365E"/>
    <w:rsid w:val="00713D05"/>
    <w:rsid w:val="007171F4"/>
    <w:rsid w:val="007208BB"/>
    <w:rsid w:val="007255CA"/>
    <w:rsid w:val="00734059"/>
    <w:rsid w:val="00737122"/>
    <w:rsid w:val="00745785"/>
    <w:rsid w:val="00766E10"/>
    <w:rsid w:val="00784362"/>
    <w:rsid w:val="007A318C"/>
    <w:rsid w:val="007A3907"/>
    <w:rsid w:val="007C6CCB"/>
    <w:rsid w:val="007C7D7B"/>
    <w:rsid w:val="007D730E"/>
    <w:rsid w:val="007E229F"/>
    <w:rsid w:val="007E564F"/>
    <w:rsid w:val="007F2944"/>
    <w:rsid w:val="007F5377"/>
    <w:rsid w:val="00802F28"/>
    <w:rsid w:val="00807833"/>
    <w:rsid w:val="00813D7E"/>
    <w:rsid w:val="00814BCB"/>
    <w:rsid w:val="00821754"/>
    <w:rsid w:val="00827E5C"/>
    <w:rsid w:val="00837AF0"/>
    <w:rsid w:val="00847683"/>
    <w:rsid w:val="00847D4F"/>
    <w:rsid w:val="00852AE0"/>
    <w:rsid w:val="008561AC"/>
    <w:rsid w:val="00863484"/>
    <w:rsid w:val="0086379A"/>
    <w:rsid w:val="00873110"/>
    <w:rsid w:val="008925C8"/>
    <w:rsid w:val="00892B7F"/>
    <w:rsid w:val="00897D41"/>
    <w:rsid w:val="008A0991"/>
    <w:rsid w:val="008B440C"/>
    <w:rsid w:val="008B6C5A"/>
    <w:rsid w:val="008B7BFD"/>
    <w:rsid w:val="008C5377"/>
    <w:rsid w:val="008C7B20"/>
    <w:rsid w:val="008D1BDD"/>
    <w:rsid w:val="008F0EDE"/>
    <w:rsid w:val="008F4BD3"/>
    <w:rsid w:val="0092261A"/>
    <w:rsid w:val="00925D1E"/>
    <w:rsid w:val="00927A7B"/>
    <w:rsid w:val="00932F50"/>
    <w:rsid w:val="00934158"/>
    <w:rsid w:val="00936117"/>
    <w:rsid w:val="009413F3"/>
    <w:rsid w:val="00941EA9"/>
    <w:rsid w:val="009425D4"/>
    <w:rsid w:val="00962F91"/>
    <w:rsid w:val="00963B8C"/>
    <w:rsid w:val="00975293"/>
    <w:rsid w:val="00984EF4"/>
    <w:rsid w:val="009A2457"/>
    <w:rsid w:val="009A5B2F"/>
    <w:rsid w:val="009A6D84"/>
    <w:rsid w:val="009B11D7"/>
    <w:rsid w:val="009B74F1"/>
    <w:rsid w:val="009F1779"/>
    <w:rsid w:val="00A03EA2"/>
    <w:rsid w:val="00A0775C"/>
    <w:rsid w:val="00A20C2E"/>
    <w:rsid w:val="00A263D6"/>
    <w:rsid w:val="00A30569"/>
    <w:rsid w:val="00A4504C"/>
    <w:rsid w:val="00A52825"/>
    <w:rsid w:val="00A60CA3"/>
    <w:rsid w:val="00A76BBC"/>
    <w:rsid w:val="00A83315"/>
    <w:rsid w:val="00A91250"/>
    <w:rsid w:val="00A91D84"/>
    <w:rsid w:val="00A97388"/>
    <w:rsid w:val="00AA2789"/>
    <w:rsid w:val="00AB4FCE"/>
    <w:rsid w:val="00AB7CEC"/>
    <w:rsid w:val="00AC433F"/>
    <w:rsid w:val="00AD5DD3"/>
    <w:rsid w:val="00AD66EF"/>
    <w:rsid w:val="00AE19EC"/>
    <w:rsid w:val="00B00E89"/>
    <w:rsid w:val="00B068B7"/>
    <w:rsid w:val="00B12924"/>
    <w:rsid w:val="00B15521"/>
    <w:rsid w:val="00B17831"/>
    <w:rsid w:val="00B17A52"/>
    <w:rsid w:val="00B22BCC"/>
    <w:rsid w:val="00B274C1"/>
    <w:rsid w:val="00B41183"/>
    <w:rsid w:val="00B44A85"/>
    <w:rsid w:val="00B46462"/>
    <w:rsid w:val="00B64B01"/>
    <w:rsid w:val="00B6698C"/>
    <w:rsid w:val="00B75834"/>
    <w:rsid w:val="00B758FB"/>
    <w:rsid w:val="00B83574"/>
    <w:rsid w:val="00B85C5B"/>
    <w:rsid w:val="00B85D9C"/>
    <w:rsid w:val="00B934B5"/>
    <w:rsid w:val="00BA05A6"/>
    <w:rsid w:val="00BD411B"/>
    <w:rsid w:val="00BD6F05"/>
    <w:rsid w:val="00BD7412"/>
    <w:rsid w:val="00BD7704"/>
    <w:rsid w:val="00BE351D"/>
    <w:rsid w:val="00BE5E5E"/>
    <w:rsid w:val="00BE669D"/>
    <w:rsid w:val="00BF2DB0"/>
    <w:rsid w:val="00C074D9"/>
    <w:rsid w:val="00C11462"/>
    <w:rsid w:val="00C2771C"/>
    <w:rsid w:val="00C4003B"/>
    <w:rsid w:val="00C44738"/>
    <w:rsid w:val="00C54BC2"/>
    <w:rsid w:val="00C57235"/>
    <w:rsid w:val="00C61A64"/>
    <w:rsid w:val="00C674AA"/>
    <w:rsid w:val="00C73197"/>
    <w:rsid w:val="00C807C8"/>
    <w:rsid w:val="00C83D60"/>
    <w:rsid w:val="00C94682"/>
    <w:rsid w:val="00C96618"/>
    <w:rsid w:val="00CB59EB"/>
    <w:rsid w:val="00CB76B1"/>
    <w:rsid w:val="00CC128B"/>
    <w:rsid w:val="00CC41B1"/>
    <w:rsid w:val="00CC477E"/>
    <w:rsid w:val="00D17695"/>
    <w:rsid w:val="00D2405D"/>
    <w:rsid w:val="00D26C37"/>
    <w:rsid w:val="00D35204"/>
    <w:rsid w:val="00D427D3"/>
    <w:rsid w:val="00D5281E"/>
    <w:rsid w:val="00D63A70"/>
    <w:rsid w:val="00D7225E"/>
    <w:rsid w:val="00D914A9"/>
    <w:rsid w:val="00D91BCA"/>
    <w:rsid w:val="00DB1829"/>
    <w:rsid w:val="00DB76B7"/>
    <w:rsid w:val="00DD0073"/>
    <w:rsid w:val="00DD1466"/>
    <w:rsid w:val="00DD1AFE"/>
    <w:rsid w:val="00DD4050"/>
    <w:rsid w:val="00DD5328"/>
    <w:rsid w:val="00DD7577"/>
    <w:rsid w:val="00DE4C8D"/>
    <w:rsid w:val="00DE7A7B"/>
    <w:rsid w:val="00DF67AF"/>
    <w:rsid w:val="00E1457D"/>
    <w:rsid w:val="00E14A6A"/>
    <w:rsid w:val="00E156FF"/>
    <w:rsid w:val="00E2752F"/>
    <w:rsid w:val="00E619C9"/>
    <w:rsid w:val="00E8625A"/>
    <w:rsid w:val="00E90615"/>
    <w:rsid w:val="00E934CA"/>
    <w:rsid w:val="00E94B92"/>
    <w:rsid w:val="00E95BAF"/>
    <w:rsid w:val="00EA0C9E"/>
    <w:rsid w:val="00EA3943"/>
    <w:rsid w:val="00EB19C6"/>
    <w:rsid w:val="00EB4E83"/>
    <w:rsid w:val="00EC4C5C"/>
    <w:rsid w:val="00EC7EE8"/>
    <w:rsid w:val="00ED4ED9"/>
    <w:rsid w:val="00EE2616"/>
    <w:rsid w:val="00EE2E91"/>
    <w:rsid w:val="00EE619F"/>
    <w:rsid w:val="00EE7E7C"/>
    <w:rsid w:val="00EF04A4"/>
    <w:rsid w:val="00F112E7"/>
    <w:rsid w:val="00F202D6"/>
    <w:rsid w:val="00F204F9"/>
    <w:rsid w:val="00F34C68"/>
    <w:rsid w:val="00F367B0"/>
    <w:rsid w:val="00F43A05"/>
    <w:rsid w:val="00F45352"/>
    <w:rsid w:val="00F60329"/>
    <w:rsid w:val="00F63527"/>
    <w:rsid w:val="00F6575B"/>
    <w:rsid w:val="00F814D0"/>
    <w:rsid w:val="00F855CE"/>
    <w:rsid w:val="00FB4293"/>
    <w:rsid w:val="00FB5F5F"/>
    <w:rsid w:val="00FC0F44"/>
    <w:rsid w:val="00FC4519"/>
    <w:rsid w:val="00FC6EAD"/>
    <w:rsid w:val="00FD479C"/>
    <w:rsid w:val="00FE0DAB"/>
    <w:rsid w:val="00FE4382"/>
    <w:rsid w:val="00FF3B49"/>
    <w:rsid w:val="00FF5051"/>
    <w:rsid w:val="00FF69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958D24-BA19-4BA4-8F38-A126ACAEE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F91"/>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Глава,Раздел Договора"/>
    <w:basedOn w:val="a"/>
    <w:next w:val="a"/>
    <w:link w:val="12"/>
    <w:qFormat/>
    <w:rsid w:val="00814BCB"/>
    <w:pPr>
      <w:keepNext/>
      <w:keepLines/>
      <w:numPr>
        <w:numId w:val="11"/>
      </w:numPr>
      <w:spacing w:before="480" w:after="0" w:line="256" w:lineRule="auto"/>
      <w:jc w:val="center"/>
      <w:outlineLvl w:val="0"/>
    </w:pPr>
    <w:rPr>
      <w:rFonts w:ascii="Times New Roman" w:eastAsia="Times New Roman" w:hAnsi="Times New Roman" w:cs="Times New Roman"/>
      <w:b/>
      <w:bCs/>
      <w:sz w:val="24"/>
      <w:szCs w:val="28"/>
      <w:lang w:eastAsia="ru-RU"/>
    </w:rPr>
  </w:style>
  <w:style w:type="paragraph" w:styleId="20">
    <w:name w:val="heading 2"/>
    <w:aliases w:val="H2,contract,h2,2,Numbered text 3,H21,H22,H23,H24,H211,H25,H212,H221,H231,H241,H2111,H26,H213,H222,H232,H242,H2112,H27,H214,H28,H29,H210,H215,H216,H217,H218,H219,H220,H2110,H223,H2113,H224,H225,H226,H227,H228,h21,5,Заголовок пункта (1.1)"/>
    <w:basedOn w:val="a"/>
    <w:next w:val="a"/>
    <w:link w:val="22"/>
    <w:qFormat/>
    <w:rsid w:val="00814BCB"/>
    <w:pPr>
      <w:keepNext/>
      <w:keepLines/>
      <w:spacing w:before="200" w:after="0" w:line="256" w:lineRule="auto"/>
      <w:jc w:val="center"/>
      <w:outlineLvl w:val="1"/>
    </w:pPr>
    <w:rPr>
      <w:rFonts w:ascii="Times New Roman" w:eastAsia="Calibri" w:hAnsi="Times New Roman" w:cs="Times New Roman"/>
      <w:b/>
      <w:sz w:val="26"/>
      <w:szCs w:val="20"/>
      <w:lang w:eastAsia="ru-RU"/>
    </w:rPr>
  </w:style>
  <w:style w:type="paragraph" w:styleId="30">
    <w:name w:val="heading 3"/>
    <w:aliases w:val="H3,Заголовок подпукта (1.1.1),Heading 3 - old Знак,Heading 3 - old,h3,Level 1 - 1,h31,h32,h33,h34,h35,h36,h37,h38,h39,h310,h311,h321,h331,h341,h351,h361,h371,h381,h312,h322,h332,h342,h352,h362,h372,h382,h313,h323,h333,h343,h353,h363,h373"/>
    <w:basedOn w:val="a"/>
    <w:next w:val="a"/>
    <w:link w:val="31"/>
    <w:qFormat/>
    <w:rsid w:val="00814BCB"/>
    <w:pPr>
      <w:keepNext/>
      <w:keepLines/>
      <w:spacing w:before="200" w:after="0" w:line="256" w:lineRule="auto"/>
      <w:jc w:val="both"/>
      <w:outlineLvl w:val="2"/>
    </w:pPr>
    <w:rPr>
      <w:rFonts w:ascii="Calibri Light" w:eastAsia="Calibri" w:hAnsi="Calibri Light" w:cs="Times New Roman"/>
      <w:b/>
      <w:color w:val="5B9BD5"/>
      <w:sz w:val="20"/>
      <w:szCs w:val="20"/>
      <w:lang w:eastAsia="ru-RU"/>
    </w:rPr>
  </w:style>
  <w:style w:type="paragraph" w:styleId="4">
    <w:name w:val="heading 4"/>
    <w:aliases w:val="Параграф,H4,H41,HD4,Заг-новый-4а,h4"/>
    <w:basedOn w:val="a"/>
    <w:next w:val="a"/>
    <w:link w:val="40"/>
    <w:qFormat/>
    <w:rsid w:val="00814BCB"/>
    <w:pPr>
      <w:keepNext/>
      <w:tabs>
        <w:tab w:val="num" w:pos="1224"/>
      </w:tabs>
      <w:spacing w:before="240" w:after="60" w:line="240" w:lineRule="auto"/>
      <w:ind w:left="1224" w:hanging="864"/>
      <w:jc w:val="both"/>
      <w:outlineLvl w:val="3"/>
    </w:pPr>
    <w:rPr>
      <w:rFonts w:ascii="Arial" w:eastAsia="Calibri" w:hAnsi="Arial" w:cs="Times New Roman"/>
      <w:sz w:val="20"/>
      <w:szCs w:val="20"/>
      <w:lang w:eastAsia="ru-RU"/>
    </w:rPr>
  </w:style>
  <w:style w:type="paragraph" w:styleId="5">
    <w:name w:val="heading 5"/>
    <w:aliases w:val="Table caption,H5"/>
    <w:basedOn w:val="a"/>
    <w:next w:val="a"/>
    <w:link w:val="50"/>
    <w:qFormat/>
    <w:rsid w:val="00814BCB"/>
    <w:pPr>
      <w:spacing w:before="240" w:after="60" w:line="240" w:lineRule="auto"/>
      <w:jc w:val="both"/>
      <w:outlineLvl w:val="4"/>
    </w:pPr>
    <w:rPr>
      <w:rFonts w:ascii="Times New Roman" w:eastAsia="Calibri" w:hAnsi="Times New Roman" w:cs="Times New Roman"/>
      <w:b/>
      <w:i/>
      <w:sz w:val="26"/>
      <w:szCs w:val="20"/>
      <w:lang w:eastAsia="ru-RU"/>
    </w:rPr>
  </w:style>
  <w:style w:type="paragraph" w:styleId="6">
    <w:name w:val="heading 6"/>
    <w:basedOn w:val="a"/>
    <w:next w:val="a"/>
    <w:link w:val="60"/>
    <w:uiPriority w:val="99"/>
    <w:qFormat/>
    <w:rsid w:val="00814BCB"/>
    <w:pPr>
      <w:tabs>
        <w:tab w:val="num" w:pos="1152"/>
      </w:tabs>
      <w:spacing w:before="240" w:after="60" w:line="240" w:lineRule="auto"/>
      <w:ind w:left="1152" w:hanging="1152"/>
      <w:jc w:val="both"/>
      <w:outlineLvl w:val="5"/>
    </w:pPr>
    <w:rPr>
      <w:rFonts w:ascii="Times New Roman" w:eastAsia="Calibri" w:hAnsi="Times New Roman" w:cs="Times New Roman"/>
      <w:i/>
      <w:sz w:val="20"/>
      <w:szCs w:val="20"/>
      <w:lang w:eastAsia="ru-RU"/>
    </w:rPr>
  </w:style>
  <w:style w:type="paragraph" w:styleId="7">
    <w:name w:val="heading 7"/>
    <w:basedOn w:val="a"/>
    <w:next w:val="a"/>
    <w:link w:val="70"/>
    <w:uiPriority w:val="99"/>
    <w:qFormat/>
    <w:rsid w:val="00814BCB"/>
    <w:pPr>
      <w:tabs>
        <w:tab w:val="num" w:pos="1296"/>
      </w:tabs>
      <w:spacing w:before="240" w:after="60" w:line="240" w:lineRule="auto"/>
      <w:ind w:left="1296" w:hanging="1296"/>
      <w:jc w:val="both"/>
      <w:outlineLvl w:val="6"/>
    </w:pPr>
    <w:rPr>
      <w:rFonts w:ascii="Arial" w:eastAsia="Calibri" w:hAnsi="Arial" w:cs="Times New Roman"/>
      <w:sz w:val="20"/>
      <w:szCs w:val="20"/>
      <w:lang w:eastAsia="ru-RU"/>
    </w:rPr>
  </w:style>
  <w:style w:type="paragraph" w:styleId="8">
    <w:name w:val="heading 8"/>
    <w:basedOn w:val="a"/>
    <w:next w:val="a"/>
    <w:link w:val="80"/>
    <w:uiPriority w:val="99"/>
    <w:qFormat/>
    <w:rsid w:val="00814BCB"/>
    <w:pPr>
      <w:tabs>
        <w:tab w:val="num" w:pos="1440"/>
      </w:tabs>
      <w:spacing w:before="240" w:after="60" w:line="240" w:lineRule="auto"/>
      <w:ind w:left="1440" w:hanging="1440"/>
      <w:jc w:val="both"/>
      <w:outlineLvl w:val="7"/>
    </w:pPr>
    <w:rPr>
      <w:rFonts w:ascii="Arial" w:eastAsia="Calibri" w:hAnsi="Arial" w:cs="Times New Roman"/>
      <w:i/>
      <w:sz w:val="20"/>
      <w:szCs w:val="20"/>
      <w:lang w:eastAsia="ru-RU"/>
    </w:rPr>
  </w:style>
  <w:style w:type="paragraph" w:styleId="9">
    <w:name w:val="heading 9"/>
    <w:aliases w:val="Заголовок 90"/>
    <w:basedOn w:val="a"/>
    <w:next w:val="a"/>
    <w:link w:val="90"/>
    <w:uiPriority w:val="99"/>
    <w:qFormat/>
    <w:rsid w:val="00814BCB"/>
    <w:pPr>
      <w:tabs>
        <w:tab w:val="num" w:pos="1584"/>
      </w:tabs>
      <w:spacing w:before="240" w:after="60" w:line="240" w:lineRule="auto"/>
      <w:ind w:left="1584" w:hanging="1584"/>
      <w:jc w:val="both"/>
      <w:outlineLvl w:val="8"/>
    </w:pPr>
    <w:rPr>
      <w:rFonts w:ascii="Arial" w:eastAsia="Calibri" w:hAnsi="Arial" w:cs="Times New Roman"/>
      <w:b/>
      <w: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Обычный (веб) Знак Знак Знак1,Знак Знак1 Знак,Обычный (веб) Знак Знак Знак Знак,Знак Знак Знак1 Знак Знак1,Знак Знак Знак1 Знак Знак Знак Знак Знак,Знак1"/>
    <w:basedOn w:val="a"/>
    <w:link w:val="13"/>
    <w:unhideWhenUsed/>
    <w:qFormat/>
    <w:rsid w:val="001766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1766C4"/>
    <w:rPr>
      <w:b/>
      <w:bCs/>
    </w:rPr>
  </w:style>
  <w:style w:type="character" w:customStyle="1" w:styleId="apple-converted-space">
    <w:name w:val="apple-converted-space"/>
    <w:basedOn w:val="a0"/>
    <w:qFormat/>
    <w:rsid w:val="001766C4"/>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w:basedOn w:val="a0"/>
    <w:link w:val="10"/>
    <w:qFormat/>
    <w:rsid w:val="00814BCB"/>
    <w:rPr>
      <w:rFonts w:ascii="Times New Roman" w:eastAsia="Times New Roman" w:hAnsi="Times New Roman" w:cs="Times New Roman"/>
      <w:b/>
      <w:bCs/>
      <w:sz w:val="24"/>
      <w:szCs w:val="28"/>
      <w:lang w:eastAsia="ru-RU"/>
    </w:rPr>
  </w:style>
  <w:style w:type="character" w:customStyle="1" w:styleId="22">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0"/>
    <w:uiPriority w:val="99"/>
    <w:rsid w:val="00814BCB"/>
    <w:rPr>
      <w:rFonts w:ascii="Times New Roman" w:eastAsia="Calibri" w:hAnsi="Times New Roman" w:cs="Times New Roman"/>
      <w:b/>
      <w:sz w:val="26"/>
      <w:szCs w:val="20"/>
      <w:lang w:eastAsia="ru-RU"/>
    </w:rPr>
  </w:style>
  <w:style w:type="character" w:customStyle="1" w:styleId="31">
    <w:name w:val="Заголовок 3 Знак"/>
    <w:aliases w:val="H3 Знак,Заголовок подпукта (1.1.1) Знак,Heading 3 - old Знак Знак,Heading 3 - old Знак1,h3 Знак,Level 1 - 1 Знак,h31 Знак,h32 Знак,h33 Знак,h34 Знак,h35 Знак,h36 Знак,h37 Знак,h38 Знак,h39 Знак,h310 Знак,h311 Знак,h321 Знак,h331 Знак"/>
    <w:basedOn w:val="a0"/>
    <w:link w:val="30"/>
    <w:qFormat/>
    <w:rsid w:val="00814BCB"/>
    <w:rPr>
      <w:rFonts w:ascii="Calibri Light" w:eastAsia="Calibri" w:hAnsi="Calibri Light" w:cs="Times New Roman"/>
      <w:b/>
      <w:color w:val="5B9BD5"/>
      <w:sz w:val="20"/>
      <w:szCs w:val="20"/>
      <w:lang w:eastAsia="ru-RU"/>
    </w:rPr>
  </w:style>
  <w:style w:type="character" w:customStyle="1" w:styleId="40">
    <w:name w:val="Заголовок 4 Знак"/>
    <w:aliases w:val="Параграф Знак,H4 Знак,H41 Знак,HD4 Знак,Заг-новый-4а Знак,h4 Знак"/>
    <w:basedOn w:val="a0"/>
    <w:link w:val="4"/>
    <w:uiPriority w:val="9"/>
    <w:qFormat/>
    <w:rsid w:val="00814BCB"/>
    <w:rPr>
      <w:rFonts w:ascii="Arial" w:eastAsia="Calibri" w:hAnsi="Arial" w:cs="Times New Roman"/>
      <w:sz w:val="20"/>
      <w:szCs w:val="20"/>
      <w:lang w:eastAsia="ru-RU"/>
    </w:rPr>
  </w:style>
  <w:style w:type="character" w:customStyle="1" w:styleId="50">
    <w:name w:val="Заголовок 5 Знак"/>
    <w:aliases w:val="Table caption Знак,H5 Знак"/>
    <w:basedOn w:val="a0"/>
    <w:link w:val="5"/>
    <w:uiPriority w:val="99"/>
    <w:rsid w:val="00814BCB"/>
    <w:rPr>
      <w:rFonts w:ascii="Times New Roman" w:eastAsia="Calibri" w:hAnsi="Times New Roman" w:cs="Times New Roman"/>
      <w:b/>
      <w:i/>
      <w:sz w:val="26"/>
      <w:szCs w:val="20"/>
      <w:lang w:eastAsia="ru-RU"/>
    </w:rPr>
  </w:style>
  <w:style w:type="character" w:customStyle="1" w:styleId="60">
    <w:name w:val="Заголовок 6 Знак"/>
    <w:basedOn w:val="a0"/>
    <w:link w:val="6"/>
    <w:qFormat/>
    <w:rsid w:val="00814BCB"/>
    <w:rPr>
      <w:rFonts w:ascii="Times New Roman" w:eastAsia="Calibri" w:hAnsi="Times New Roman" w:cs="Times New Roman"/>
      <w:i/>
      <w:sz w:val="20"/>
      <w:szCs w:val="20"/>
      <w:lang w:eastAsia="ru-RU"/>
    </w:rPr>
  </w:style>
  <w:style w:type="character" w:customStyle="1" w:styleId="70">
    <w:name w:val="Заголовок 7 Знак"/>
    <w:basedOn w:val="a0"/>
    <w:link w:val="7"/>
    <w:uiPriority w:val="99"/>
    <w:rsid w:val="00814BCB"/>
    <w:rPr>
      <w:rFonts w:ascii="Arial" w:eastAsia="Calibri" w:hAnsi="Arial" w:cs="Times New Roman"/>
      <w:sz w:val="20"/>
      <w:szCs w:val="20"/>
      <w:lang w:eastAsia="ru-RU"/>
    </w:rPr>
  </w:style>
  <w:style w:type="character" w:customStyle="1" w:styleId="80">
    <w:name w:val="Заголовок 8 Знак"/>
    <w:basedOn w:val="a0"/>
    <w:link w:val="8"/>
    <w:uiPriority w:val="99"/>
    <w:rsid w:val="00814BCB"/>
    <w:rPr>
      <w:rFonts w:ascii="Arial" w:eastAsia="Calibri" w:hAnsi="Arial" w:cs="Times New Roman"/>
      <w:i/>
      <w:sz w:val="20"/>
      <w:szCs w:val="20"/>
      <w:lang w:eastAsia="ru-RU"/>
    </w:rPr>
  </w:style>
  <w:style w:type="character" w:customStyle="1" w:styleId="90">
    <w:name w:val="Заголовок 9 Знак"/>
    <w:aliases w:val="Заголовок 90 Знак"/>
    <w:basedOn w:val="a0"/>
    <w:link w:val="9"/>
    <w:uiPriority w:val="99"/>
    <w:rsid w:val="00814BCB"/>
    <w:rPr>
      <w:rFonts w:ascii="Arial" w:eastAsia="Calibri" w:hAnsi="Arial" w:cs="Times New Roman"/>
      <w:b/>
      <w:i/>
      <w:sz w:val="20"/>
      <w:szCs w:val="20"/>
      <w:lang w:eastAsia="ru-RU"/>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Глава Char"/>
    <w:basedOn w:val="a0"/>
    <w:uiPriority w:val="9"/>
    <w:rsid w:val="00814BCB"/>
    <w:rPr>
      <w:rFonts w:ascii="Cambria" w:eastAsia="Times New Roman" w:hAnsi="Cambria" w:cs="Times New Roman"/>
      <w:b/>
      <w:bCs/>
      <w:kern w:val="32"/>
      <w:sz w:val="32"/>
      <w:szCs w:val="32"/>
    </w:rPr>
  </w:style>
  <w:style w:type="character" w:customStyle="1" w:styleId="Heading1Char15">
    <w:name w:val="Heading 1 Char15"/>
    <w:aliases w:val="Document Header1 Char15,H1 Char15,Заголовок 1 Знак2 Знак Char15,Заголовок 1 Знак1 Знак Знак Char15,Заголовок 1 Знак Знак Знак Знак Char15,Заголовок 1 Знак Знак1 Знак Знак Char15,Заголовок 1 Знак Знак2 Знак Char15,Глава Cha"/>
    <w:basedOn w:val="a0"/>
    <w:uiPriority w:val="99"/>
    <w:locked/>
    <w:rsid w:val="00814BCB"/>
    <w:rPr>
      <w:rFonts w:ascii="Cambria" w:hAnsi="Cambria" w:cs="Times New Roman"/>
      <w:b/>
      <w:bCs/>
      <w:kern w:val="32"/>
      <w:sz w:val="32"/>
      <w:szCs w:val="32"/>
    </w:rPr>
  </w:style>
  <w:style w:type="character" w:customStyle="1" w:styleId="Heading1Char14">
    <w:name w:val="Heading 1 Char14"/>
    <w:aliases w:val="Document Header1 Char14,H1 Char14,Заголовок 1 Знак2 Знак Char14,Заголовок 1 Знак1 Знак Знак Char14,Заголовок 1 Знак Знак Знак Знак Char14,Заголовок 1 Знак Знак1 Знак Знак Char14,Заголовок 1 Знак Знак2 Знак Char14,Глава Cha5"/>
    <w:basedOn w:val="a0"/>
    <w:uiPriority w:val="99"/>
    <w:locked/>
    <w:rsid w:val="00814BCB"/>
    <w:rPr>
      <w:rFonts w:ascii="Cambria" w:hAnsi="Cambria" w:cs="Times New Roman"/>
      <w:b/>
      <w:bCs/>
      <w:kern w:val="32"/>
      <w:sz w:val="32"/>
      <w:szCs w:val="32"/>
    </w:rPr>
  </w:style>
  <w:style w:type="character" w:customStyle="1" w:styleId="Heading1Char13">
    <w:name w:val="Heading 1 Char13"/>
    <w:aliases w:val="Document Header1 Char13,H1 Char13,Заголовок 1 Знак2 Знак Char13,Заголовок 1 Знак1 Знак Знак Char13,Заголовок 1 Знак Знак Знак Знак Char13,Заголовок 1 Знак Знак1 Знак Знак Char13,Заголовок 1 Знак Знак2 Знак Char13,Глава Cha4"/>
    <w:basedOn w:val="a0"/>
    <w:uiPriority w:val="99"/>
    <w:locked/>
    <w:rsid w:val="00814BCB"/>
    <w:rPr>
      <w:rFonts w:ascii="Cambria" w:hAnsi="Cambria" w:cs="Times New Roman"/>
      <w:b/>
      <w:bCs/>
      <w:kern w:val="32"/>
      <w:sz w:val="32"/>
      <w:szCs w:val="32"/>
    </w:rPr>
  </w:style>
  <w:style w:type="character" w:customStyle="1" w:styleId="Heading1Char12">
    <w:name w:val="Heading 1 Char12"/>
    <w:aliases w:val="Document Header1 Char12,H1 Char12,Заголовок 1 Знак2 Знак Char12,Заголовок 1 Знак1 Знак Знак Char12,Заголовок 1 Знак Знак Знак Знак Char12,Заголовок 1 Знак Знак1 Знак Знак Char12,Заголовок 1 Знак Знак2 Знак Char12,Глава Cha3"/>
    <w:uiPriority w:val="99"/>
    <w:rsid w:val="00814BCB"/>
    <w:rPr>
      <w:rFonts w:ascii="Cambria" w:hAnsi="Cambria"/>
      <w:b/>
      <w:kern w:val="32"/>
      <w:sz w:val="32"/>
    </w:rPr>
  </w:style>
  <w:style w:type="character" w:customStyle="1" w:styleId="Heading1Char11">
    <w:name w:val="Heading 1 Char11"/>
    <w:aliases w:val="Document Header1 Char11,H1 Char11,Заголовок 1 Знак2 Знак Char11,Заголовок 1 Знак1 Знак Знак Char11,Заголовок 1 Знак Знак Знак Знак Char11,Заголовок 1 Знак Знак1 Знак Знак Char11,Заголовок 1 Знак Знак2 Знак Char11,Глава Cha2"/>
    <w:uiPriority w:val="99"/>
    <w:locked/>
    <w:rsid w:val="00814BCB"/>
    <w:rPr>
      <w:rFonts w:ascii="Cambria" w:hAnsi="Cambria"/>
      <w:b/>
      <w:kern w:val="32"/>
      <w:sz w:val="32"/>
    </w:rPr>
  </w:style>
  <w:style w:type="character" w:customStyle="1" w:styleId="Heading1Char10">
    <w:name w:val="Heading 1 Char10"/>
    <w:aliases w:val="Document Header1 Char10,H1 Char10,Заголовок 1 Знак2 Знак Char10,Заголовок 1 Знак1 Знак Знак Char10,Заголовок 1 Знак Знак Знак Знак Char10,Заголовок 1 Знак Знак1 Знак Знак Char10,Заголовок 1 Знак Знак2 Знак Char10,Глава Cha1"/>
    <w:uiPriority w:val="99"/>
    <w:locked/>
    <w:rsid w:val="00814BCB"/>
    <w:rPr>
      <w:rFonts w:ascii="Cambria" w:hAnsi="Cambria"/>
      <w:b/>
      <w:kern w:val="32"/>
      <w:sz w:val="32"/>
    </w:rPr>
  </w:style>
  <w:style w:type="character" w:customStyle="1" w:styleId="Heading1Char9">
    <w:name w:val="Heading 1 Char9"/>
    <w:aliases w:val="Document Header1 Char9,H1 Char9,Заголовок 1 Знак2 Знак Char9,Заголовок 1 Знак1 Знак Знак Char9,Заголовок 1 Знак Знак Знак Знак Char9,Заголовок 1 Знак Знак1 Знак Знак Char9,Заголовок 1 Знак Знак2 Знак Char9,Заголовок 1 Знак1 Знак1 Char9"/>
    <w:uiPriority w:val="99"/>
    <w:locked/>
    <w:rsid w:val="00814BCB"/>
    <w:rPr>
      <w:rFonts w:ascii="Cambria" w:hAnsi="Cambria"/>
      <w:b/>
      <w:kern w:val="32"/>
      <w:sz w:val="32"/>
    </w:rPr>
  </w:style>
  <w:style w:type="character" w:customStyle="1" w:styleId="Heading1Char8">
    <w:name w:val="Heading 1 Char8"/>
    <w:aliases w:val="Document Header1 Char8,H1 Char8,Заголовок 1 Знак2 Знак Char8,Заголовок 1 Знак1 Знак Знак Char8,Заголовок 1 Знак Знак Знак Знак Char8,Заголовок 1 Знак Знак1 Знак Знак Char8,Заголовок 1 Знак Знак2 Знак Char8,Заголовок 1 Знак1 Знак1 Char8"/>
    <w:uiPriority w:val="99"/>
    <w:locked/>
    <w:rsid w:val="00814BCB"/>
    <w:rPr>
      <w:rFonts w:ascii="Cambria" w:hAnsi="Cambria"/>
      <w:b/>
      <w:kern w:val="32"/>
      <w:sz w:val="32"/>
    </w:rPr>
  </w:style>
  <w:style w:type="character" w:customStyle="1" w:styleId="Heading1Char7">
    <w:name w:val="Heading 1 Char7"/>
    <w:aliases w:val="Document Header1 Char7,H1 Char7,Заголовок 1 Знак2 Знак Char7,Заголовок 1 Знак1 Знак Знак Char7,Заголовок 1 Знак Знак Знак Знак Char7,Заголовок 1 Знак Знак1 Знак Знак Char7,Заголовок 1 Знак Знак2 Знак Char7,Заголовок 1 Знак1 Знак1 Char7"/>
    <w:uiPriority w:val="99"/>
    <w:locked/>
    <w:rsid w:val="00814BCB"/>
    <w:rPr>
      <w:rFonts w:ascii="Cambria" w:hAnsi="Cambria"/>
      <w:b/>
      <w:kern w:val="32"/>
      <w:sz w:val="32"/>
    </w:rPr>
  </w:style>
  <w:style w:type="character" w:customStyle="1" w:styleId="Heading1Char6">
    <w:name w:val="Heading 1 Char6"/>
    <w:aliases w:val="Document Header1 Char6,H1 Char6,Заголовок 1 Знак2 Знак Char6,Заголовок 1 Знак1 Знак Знак Char6,Заголовок 1 Знак Знак Знак Знак Char6,Заголовок 1 Знак Знак1 Знак Знак Char6,Заголовок 1 Знак Знак2 Знак Char6,Заголовок 1 Знак1 Знак1 Char6"/>
    <w:uiPriority w:val="99"/>
    <w:locked/>
    <w:rsid w:val="00814BCB"/>
    <w:rPr>
      <w:rFonts w:ascii="Cambria" w:hAnsi="Cambria"/>
      <w:b/>
      <w:kern w:val="32"/>
      <w:sz w:val="32"/>
    </w:rPr>
  </w:style>
  <w:style w:type="character" w:customStyle="1" w:styleId="Heading1Char5">
    <w:name w:val="Heading 1 Char5"/>
    <w:aliases w:val="Document Header1 Char5,H1 Char5,Заголовок 1 Знак2 Знак Char5,Заголовок 1 Знак1 Знак Знак Char5,Заголовок 1 Знак Знак Знак Знак Char5,Заголовок 1 Знак Знак1 Знак Знак Char5,Заголовок 1 Знак Знак2 Знак Char5,Заголовок 1 Знак1 Знак1 Char5"/>
    <w:uiPriority w:val="99"/>
    <w:locked/>
    <w:rsid w:val="00814BCB"/>
    <w:rPr>
      <w:rFonts w:ascii="Cambria" w:hAnsi="Cambria"/>
      <w:b/>
      <w:kern w:val="32"/>
      <w:sz w:val="32"/>
    </w:rPr>
  </w:style>
  <w:style w:type="character" w:customStyle="1" w:styleId="Heading1Char4">
    <w:name w:val="Heading 1 Char4"/>
    <w:aliases w:val="Document Header1 Char4,H1 Char4,Заголовок 1 Знак2 Знак Char4,Заголовок 1 Знак1 Знак Знак Char4,Заголовок 1 Знак Знак Знак Знак Char4,Заголовок 1 Знак Знак1 Знак Знак Char4,Заголовок 1 Знак Знак2 Знак Char4,Заголовок 1 Знак1 Знак1 Char4"/>
    <w:uiPriority w:val="99"/>
    <w:locked/>
    <w:rsid w:val="00814BCB"/>
    <w:rPr>
      <w:rFonts w:ascii="Cambria" w:hAnsi="Cambria"/>
      <w:b/>
      <w:kern w:val="32"/>
      <w:sz w:val="32"/>
    </w:rPr>
  </w:style>
  <w:style w:type="character" w:customStyle="1" w:styleId="Heading1Char3">
    <w:name w:val="Heading 1 Char3"/>
    <w:aliases w:val="Document Header1 Char3,H1 Char3,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
    <w:uiPriority w:val="99"/>
    <w:rsid w:val="00814BCB"/>
    <w:rPr>
      <w:rFonts w:ascii="Cambria" w:hAnsi="Cambria"/>
      <w:b/>
      <w:kern w:val="32"/>
      <w:sz w:val="32"/>
    </w:rPr>
  </w:style>
  <w:style w:type="character" w:customStyle="1" w:styleId="Heading1Char2">
    <w:name w:val="Heading 1 Char2"/>
    <w:aliases w:val="Document Header1 Char2,H1 Char2,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
    <w:uiPriority w:val="99"/>
    <w:locked/>
    <w:rsid w:val="00814BCB"/>
    <w:rPr>
      <w:rFonts w:ascii="Cambria" w:hAnsi="Cambria"/>
      <w:b/>
      <w:kern w:val="32"/>
      <w:sz w:val="32"/>
    </w:rPr>
  </w:style>
  <w:style w:type="character" w:customStyle="1" w:styleId="FootnoteTextChar">
    <w:name w:val="Footnote Text Char"/>
    <w:aliases w:val="Знак Char,Знак2 Char,Знак21 Char1,Знак211 Char,Основной текст с отступом 22 Char,Знак21 Char Char,Знак1 Char Char,Body Text Char Char,body text Char Char,Основной текст Знак Знак Char Знак Знак Char,Footnote Text Char1 Char,Зна Char"/>
    <w:uiPriority w:val="99"/>
    <w:locked/>
    <w:rsid w:val="00814BCB"/>
    <w:rPr>
      <w:rFonts w:ascii="Times New Roman" w:hAnsi="Times New Roman"/>
      <w:sz w:val="24"/>
    </w:rPr>
  </w:style>
  <w:style w:type="paragraph" w:styleId="a5">
    <w:name w:val="footnote text"/>
    <w:aliases w:val="Body Text Char1,body text Char1,Знак1 Char,Основной текст Знак Знак Char,Основной текст Знак Знак Знак Знак Знак Char,Основной текст Знак Знак Знак Знак1 Char,Основной текст Знак Знак Знак Знак Знак Знак Знак Char"/>
    <w:basedOn w:val="a"/>
    <w:link w:val="a6"/>
    <w:rsid w:val="00814BCB"/>
    <w:pPr>
      <w:spacing w:after="60" w:line="240" w:lineRule="auto"/>
      <w:jc w:val="both"/>
    </w:pPr>
    <w:rPr>
      <w:rFonts w:ascii="Calibri" w:eastAsia="Times New Roman" w:hAnsi="Calibri" w:cs="Times New Roman"/>
      <w:sz w:val="20"/>
      <w:szCs w:val="20"/>
      <w:lang w:eastAsia="ru-RU"/>
    </w:rPr>
  </w:style>
  <w:style w:type="character" w:customStyle="1" w:styleId="a6">
    <w:name w:val="Текст сноски Знак"/>
    <w:aliases w:val="Body Text Char1 Знак,body text Char1 Знак,Знак1 Char Знак,Основной текст Знак Знак Char Знак,Основной текст Знак Знак Знак Знак Знак Char Знак,Основной текст Знак Знак Знак Знак1 Char Знак"/>
    <w:basedOn w:val="a0"/>
    <w:link w:val="a5"/>
    <w:uiPriority w:val="99"/>
    <w:qFormat/>
    <w:rsid w:val="00814BCB"/>
    <w:rPr>
      <w:rFonts w:ascii="Calibri" w:eastAsia="Times New Roman" w:hAnsi="Calibri" w:cs="Times New Roman"/>
      <w:sz w:val="20"/>
      <w:szCs w:val="20"/>
      <w:lang w:eastAsia="ru-RU"/>
    </w:rPr>
  </w:style>
  <w:style w:type="character" w:customStyle="1" w:styleId="FootnoteTextChar2">
    <w:name w:val="Footnote Text Char2"/>
    <w:aliases w:val="Знак Char1,Знак2 Char1,Знак21 Char2,Знак211 Char1,Основной текст с отступом 22 Char1,Знак21 Char Char1,Знак1 Char Char11,Body Text Char Char1,body text Char Char1,Основной текст Знак Знак Char Знак Знак Char1"/>
    <w:uiPriority w:val="99"/>
    <w:semiHidden/>
    <w:rsid w:val="00814BCB"/>
    <w:rPr>
      <w:rFonts w:eastAsia="Times New Roman"/>
      <w:sz w:val="20"/>
    </w:rPr>
  </w:style>
  <w:style w:type="character" w:customStyle="1" w:styleId="14">
    <w:name w:val="Текст сноски Знак1"/>
    <w:aliases w:val="Знак Знак1,Знак2 Знак1,Знак21 Знак1,Знак211 Знак1,Основной текст с отступом 22 Знак1,Знак21 Char Знак1,Знак1 Char Знак1,Body Text Char Знак1,body text Char Знак1,Основной текст Знак Знак Char Знак Знак Знак1,Footnote Text Char1 Знак1"/>
    <w:qFormat/>
    <w:rsid w:val="00814BCB"/>
    <w:rPr>
      <w:rFonts w:ascii="Calibri" w:hAnsi="Calibri"/>
      <w:sz w:val="20"/>
      <w:lang w:eastAsia="ru-RU"/>
    </w:rPr>
  </w:style>
  <w:style w:type="paragraph" w:styleId="a7">
    <w:name w:val="Body Text Indent"/>
    <w:aliases w:val="Основной текст с отступом1,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Знак19,Знак22,Знак7"/>
    <w:basedOn w:val="a"/>
    <w:link w:val="15"/>
    <w:qFormat/>
    <w:rsid w:val="00814BCB"/>
    <w:pPr>
      <w:spacing w:after="120" w:line="276" w:lineRule="auto"/>
      <w:ind w:left="283"/>
    </w:pPr>
    <w:rPr>
      <w:rFonts w:ascii="Calibri" w:eastAsia="Calibri" w:hAnsi="Calibri" w:cs="Times New Roman"/>
      <w:sz w:val="20"/>
      <w:szCs w:val="20"/>
      <w:lang w:eastAsia="ru-RU"/>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19 Знак,Body Text Indent Знак,Знак22 Знак"/>
    <w:basedOn w:val="a0"/>
    <w:qFormat/>
    <w:rsid w:val="00814BCB"/>
  </w:style>
  <w:style w:type="character" w:customStyle="1" w:styleId="BodyTextIndentChar">
    <w:name w:val="Body Text Indent Char"/>
    <w:aliases w:val="Основной текст с отступом1 Char,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текст Знак1 Char,Знак19 Char"/>
    <w:basedOn w:val="a0"/>
    <w:uiPriority w:val="99"/>
    <w:locked/>
    <w:rsid w:val="00814BCB"/>
    <w:rPr>
      <w:rFonts w:ascii="Times New Roman" w:hAnsi="Times New Roman" w:cs="Times New Roman"/>
      <w:sz w:val="24"/>
      <w:lang w:eastAsia="ru-RU"/>
    </w:rPr>
  </w:style>
  <w:style w:type="character" w:customStyle="1" w:styleId="15">
    <w:name w:val="Основной текст с отступом Знак1"/>
    <w:aliases w:val="Основной текст с отступом1 Знак,текст Знак2,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текст Знак1 Знак"/>
    <w:link w:val="a7"/>
    <w:uiPriority w:val="99"/>
    <w:locked/>
    <w:rsid w:val="00814BCB"/>
    <w:rPr>
      <w:rFonts w:ascii="Calibri" w:eastAsia="Calibri" w:hAnsi="Calibri" w:cs="Times New Roman"/>
      <w:sz w:val="20"/>
      <w:szCs w:val="20"/>
      <w:lang w:eastAsia="ru-RU"/>
    </w:rPr>
  </w:style>
  <w:style w:type="character" w:styleId="a9">
    <w:name w:val="Hyperlink"/>
    <w:basedOn w:val="a0"/>
    <w:uiPriority w:val="99"/>
    <w:rsid w:val="00814BCB"/>
    <w:rPr>
      <w:rFonts w:cs="Times New Roman"/>
      <w:color w:val="0000FF"/>
      <w:u w:val="single"/>
    </w:rPr>
  </w:style>
  <w:style w:type="character" w:customStyle="1" w:styleId="HTMLAddressChar">
    <w:name w:val="HTML Address Char"/>
    <w:uiPriority w:val="99"/>
    <w:semiHidden/>
    <w:locked/>
    <w:rsid w:val="00814BCB"/>
    <w:rPr>
      <w:rFonts w:ascii="Times New Roman" w:hAnsi="Times New Roman"/>
      <w:i/>
      <w:sz w:val="24"/>
      <w:lang w:eastAsia="ru-RU"/>
    </w:rPr>
  </w:style>
  <w:style w:type="paragraph" w:styleId="HTML">
    <w:name w:val="HTML Address"/>
    <w:basedOn w:val="a"/>
    <w:link w:val="HTML0"/>
    <w:uiPriority w:val="99"/>
    <w:rsid w:val="00814BCB"/>
    <w:pPr>
      <w:spacing w:after="60" w:line="240" w:lineRule="auto"/>
      <w:jc w:val="both"/>
    </w:pPr>
    <w:rPr>
      <w:rFonts w:ascii="Calibri" w:eastAsia="Times New Roman" w:hAnsi="Calibri" w:cs="Times New Roman"/>
      <w:i/>
      <w:sz w:val="20"/>
      <w:szCs w:val="20"/>
      <w:lang w:eastAsia="ru-RU"/>
    </w:rPr>
  </w:style>
  <w:style w:type="character" w:customStyle="1" w:styleId="HTML0">
    <w:name w:val="Адрес HTML Знак"/>
    <w:basedOn w:val="a0"/>
    <w:link w:val="HTML"/>
    <w:uiPriority w:val="99"/>
    <w:rsid w:val="00814BCB"/>
    <w:rPr>
      <w:rFonts w:ascii="Calibri" w:eastAsia="Times New Roman" w:hAnsi="Calibri" w:cs="Times New Roman"/>
      <w:i/>
      <w:sz w:val="20"/>
      <w:szCs w:val="20"/>
      <w:lang w:eastAsia="ru-RU"/>
    </w:rPr>
  </w:style>
  <w:style w:type="character" w:customStyle="1" w:styleId="HTML1">
    <w:name w:val="Адрес HTML Знак1"/>
    <w:uiPriority w:val="99"/>
    <w:semiHidden/>
    <w:rsid w:val="00814BCB"/>
    <w:rPr>
      <w:rFonts w:ascii="Calibri" w:hAnsi="Calibri"/>
      <w:i/>
      <w:lang w:eastAsia="ru-RU"/>
    </w:rPr>
  </w:style>
  <w:style w:type="character" w:customStyle="1" w:styleId="110">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qFormat/>
    <w:rsid w:val="00814BCB"/>
    <w:rPr>
      <w:rFonts w:ascii="Arial" w:hAnsi="Arial"/>
      <w:b/>
      <w:sz w:val="18"/>
      <w:lang w:val="ru-RU" w:eastAsia="ru-RU"/>
    </w:rPr>
  </w:style>
  <w:style w:type="character" w:customStyle="1" w:styleId="HTMLPreformattedChar">
    <w:name w:val="HTML Preformatted Char"/>
    <w:uiPriority w:val="99"/>
    <w:semiHidden/>
    <w:locked/>
    <w:rsid w:val="00814BCB"/>
    <w:rPr>
      <w:rFonts w:ascii="Courier New" w:hAnsi="Courier New"/>
      <w:sz w:val="20"/>
      <w:lang w:eastAsia="ru-RU"/>
    </w:rPr>
  </w:style>
  <w:style w:type="paragraph" w:styleId="HTML2">
    <w:name w:val="HTML Preformatted"/>
    <w:basedOn w:val="a"/>
    <w:link w:val="HTML3"/>
    <w:uiPriority w:val="99"/>
    <w:rsid w:val="00814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Calibri" w:hAnsi="Courier New" w:cs="Times New Roman"/>
      <w:sz w:val="20"/>
      <w:szCs w:val="20"/>
      <w:lang w:eastAsia="ru-RU"/>
    </w:rPr>
  </w:style>
  <w:style w:type="character" w:customStyle="1" w:styleId="HTML3">
    <w:name w:val="Стандартный HTML Знак"/>
    <w:basedOn w:val="a0"/>
    <w:link w:val="HTML2"/>
    <w:uiPriority w:val="99"/>
    <w:rsid w:val="00814BCB"/>
    <w:rPr>
      <w:rFonts w:ascii="Courier New" w:eastAsia="Calibri" w:hAnsi="Courier New" w:cs="Times New Roman"/>
      <w:sz w:val="20"/>
      <w:szCs w:val="20"/>
      <w:lang w:eastAsia="ru-RU"/>
    </w:rPr>
  </w:style>
  <w:style w:type="character" w:customStyle="1" w:styleId="HTML10">
    <w:name w:val="Стандартный HTML Знак1"/>
    <w:uiPriority w:val="99"/>
    <w:rsid w:val="00814BCB"/>
    <w:rPr>
      <w:rFonts w:ascii="Consolas" w:hAnsi="Consolas"/>
      <w:sz w:val="20"/>
      <w:lang w:eastAsia="ru-RU"/>
    </w:rPr>
  </w:style>
  <w:style w:type="paragraph" w:styleId="16">
    <w:name w:val="toc 1"/>
    <w:basedOn w:val="a"/>
    <w:next w:val="a"/>
    <w:autoRedefine/>
    <w:uiPriority w:val="99"/>
    <w:rsid w:val="00814BCB"/>
    <w:pPr>
      <w:tabs>
        <w:tab w:val="left" w:pos="440"/>
        <w:tab w:val="left" w:pos="9214"/>
        <w:tab w:val="right" w:leader="dot" w:pos="9356"/>
      </w:tabs>
      <w:spacing w:after="200" w:line="276" w:lineRule="auto"/>
      <w:ind w:right="426"/>
      <w:jc w:val="both"/>
    </w:pPr>
    <w:rPr>
      <w:rFonts w:ascii="Calibri" w:eastAsia="Calibri" w:hAnsi="Calibri" w:cs="Times New Roman"/>
      <w:sz w:val="20"/>
      <w:szCs w:val="20"/>
    </w:rPr>
  </w:style>
  <w:style w:type="paragraph" w:styleId="aa">
    <w:name w:val="Normal Indent"/>
    <w:basedOn w:val="a"/>
    <w:uiPriority w:val="99"/>
    <w:rsid w:val="00814BCB"/>
    <w:pPr>
      <w:spacing w:after="60" w:line="240" w:lineRule="auto"/>
      <w:ind w:left="708"/>
      <w:jc w:val="both"/>
    </w:pPr>
    <w:rPr>
      <w:rFonts w:ascii="Times New Roman" w:eastAsia="Times New Roman" w:hAnsi="Times New Roman" w:cs="Times New Roman"/>
      <w:sz w:val="24"/>
      <w:szCs w:val="24"/>
      <w:lang w:eastAsia="ru-RU"/>
    </w:rPr>
  </w:style>
  <w:style w:type="paragraph" w:styleId="ab">
    <w:name w:val="annotation text"/>
    <w:basedOn w:val="a"/>
    <w:link w:val="ac"/>
    <w:uiPriority w:val="99"/>
    <w:qFormat/>
    <w:rsid w:val="00814BCB"/>
    <w:pPr>
      <w:spacing w:line="240" w:lineRule="auto"/>
      <w:jc w:val="both"/>
    </w:pPr>
    <w:rPr>
      <w:rFonts w:ascii="Times New Roman" w:eastAsia="Calibri" w:hAnsi="Times New Roman" w:cs="Times New Roman"/>
      <w:sz w:val="20"/>
      <w:szCs w:val="20"/>
      <w:lang w:eastAsia="ru-RU"/>
    </w:rPr>
  </w:style>
  <w:style w:type="character" w:customStyle="1" w:styleId="ac">
    <w:name w:val="Текст примечания Знак"/>
    <w:basedOn w:val="a0"/>
    <w:link w:val="ab"/>
    <w:qFormat/>
    <w:rsid w:val="00814BCB"/>
    <w:rPr>
      <w:rFonts w:ascii="Times New Roman" w:eastAsia="Calibri" w:hAnsi="Times New Roman" w:cs="Times New Roman"/>
      <w:sz w:val="20"/>
      <w:szCs w:val="20"/>
      <w:lang w:eastAsia="ru-RU"/>
    </w:rPr>
  </w:style>
  <w:style w:type="character" w:customStyle="1" w:styleId="HeaderChar">
    <w:name w:val="Header Char"/>
    <w:uiPriority w:val="99"/>
    <w:locked/>
    <w:rsid w:val="00814BCB"/>
    <w:rPr>
      <w:rFonts w:ascii="Calibri" w:hAnsi="Calibri"/>
      <w:sz w:val="20"/>
    </w:rPr>
  </w:style>
  <w:style w:type="paragraph" w:styleId="ad">
    <w:name w:val="header"/>
    <w:aliases w:val="Знак11"/>
    <w:basedOn w:val="a"/>
    <w:link w:val="ae"/>
    <w:rsid w:val="00814BCB"/>
    <w:pPr>
      <w:tabs>
        <w:tab w:val="center" w:pos="4677"/>
        <w:tab w:val="right" w:pos="9355"/>
      </w:tabs>
      <w:spacing w:after="200" w:line="276" w:lineRule="auto"/>
    </w:pPr>
    <w:rPr>
      <w:rFonts w:ascii="Calibri" w:eastAsia="Times New Roman" w:hAnsi="Calibri" w:cs="Times New Roman"/>
      <w:sz w:val="20"/>
      <w:szCs w:val="20"/>
      <w:lang w:eastAsia="ru-RU"/>
    </w:rPr>
  </w:style>
  <w:style w:type="character" w:customStyle="1" w:styleId="ae">
    <w:name w:val="Верхний колонтитул Знак"/>
    <w:aliases w:val="Знак11 Знак"/>
    <w:basedOn w:val="a0"/>
    <w:link w:val="ad"/>
    <w:uiPriority w:val="99"/>
    <w:qFormat/>
    <w:rsid w:val="00814BCB"/>
    <w:rPr>
      <w:rFonts w:ascii="Calibri" w:eastAsia="Times New Roman" w:hAnsi="Calibri" w:cs="Times New Roman"/>
      <w:sz w:val="20"/>
      <w:szCs w:val="20"/>
      <w:lang w:eastAsia="ru-RU"/>
    </w:rPr>
  </w:style>
  <w:style w:type="character" w:customStyle="1" w:styleId="17">
    <w:name w:val="Верхний колонтитул Знак1"/>
    <w:uiPriority w:val="99"/>
    <w:qFormat/>
    <w:rsid w:val="00814BCB"/>
    <w:rPr>
      <w:rFonts w:ascii="Calibri" w:hAnsi="Calibri"/>
      <w:lang w:eastAsia="ru-RU"/>
    </w:rPr>
  </w:style>
  <w:style w:type="character" w:customStyle="1" w:styleId="FooterChar">
    <w:name w:val="Footer Char"/>
    <w:uiPriority w:val="99"/>
    <w:locked/>
    <w:rsid w:val="00814BCB"/>
    <w:rPr>
      <w:rFonts w:ascii="Calibri" w:hAnsi="Calibri"/>
      <w:sz w:val="20"/>
    </w:rPr>
  </w:style>
  <w:style w:type="paragraph" w:styleId="af">
    <w:name w:val="footer"/>
    <w:aliases w:val="Знак4"/>
    <w:basedOn w:val="a"/>
    <w:link w:val="af0"/>
    <w:rsid w:val="00814BCB"/>
    <w:pPr>
      <w:tabs>
        <w:tab w:val="center" w:pos="4677"/>
        <w:tab w:val="right" w:pos="9355"/>
      </w:tabs>
      <w:spacing w:after="200" w:line="276" w:lineRule="auto"/>
    </w:pPr>
    <w:rPr>
      <w:rFonts w:ascii="Calibri" w:eastAsia="Times New Roman" w:hAnsi="Calibri" w:cs="Times New Roman"/>
      <w:sz w:val="20"/>
      <w:szCs w:val="20"/>
      <w:lang w:eastAsia="ru-RU"/>
    </w:rPr>
  </w:style>
  <w:style w:type="character" w:customStyle="1" w:styleId="af0">
    <w:name w:val="Нижний колонтитул Знак"/>
    <w:aliases w:val="Знак4 Знак"/>
    <w:basedOn w:val="a0"/>
    <w:link w:val="af"/>
    <w:uiPriority w:val="99"/>
    <w:qFormat/>
    <w:rsid w:val="00814BCB"/>
    <w:rPr>
      <w:rFonts w:ascii="Calibri" w:eastAsia="Times New Roman" w:hAnsi="Calibri" w:cs="Times New Roman"/>
      <w:sz w:val="20"/>
      <w:szCs w:val="20"/>
      <w:lang w:eastAsia="ru-RU"/>
    </w:rPr>
  </w:style>
  <w:style w:type="character" w:customStyle="1" w:styleId="18">
    <w:name w:val="Нижний колонтитул Знак1"/>
    <w:aliases w:val="Знак4 Знак1"/>
    <w:uiPriority w:val="99"/>
    <w:qFormat/>
    <w:rsid w:val="00814BCB"/>
    <w:rPr>
      <w:rFonts w:ascii="Calibri" w:hAnsi="Calibri"/>
      <w:lang w:eastAsia="ru-RU"/>
    </w:rPr>
  </w:style>
  <w:style w:type="paragraph" w:styleId="af1">
    <w:name w:val="envelope address"/>
    <w:basedOn w:val="a"/>
    <w:uiPriority w:val="99"/>
    <w:rsid w:val="00814BCB"/>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customStyle="1" w:styleId="EndnoteTextChar">
    <w:name w:val="Endnote Text Char"/>
    <w:uiPriority w:val="99"/>
    <w:semiHidden/>
    <w:locked/>
    <w:rsid w:val="00814BCB"/>
    <w:rPr>
      <w:rFonts w:ascii="Calibri" w:hAnsi="Calibri"/>
      <w:sz w:val="20"/>
      <w:lang w:eastAsia="ru-RU"/>
    </w:rPr>
  </w:style>
  <w:style w:type="paragraph" w:styleId="af2">
    <w:name w:val="endnote text"/>
    <w:basedOn w:val="a"/>
    <w:link w:val="af3"/>
    <w:uiPriority w:val="99"/>
    <w:rsid w:val="00814BCB"/>
    <w:pPr>
      <w:spacing w:after="200" w:line="276" w:lineRule="auto"/>
      <w:jc w:val="both"/>
    </w:pPr>
    <w:rPr>
      <w:rFonts w:ascii="Calibri" w:eastAsia="Times New Roman" w:hAnsi="Calibri" w:cs="Times New Roman"/>
      <w:sz w:val="20"/>
      <w:szCs w:val="20"/>
      <w:lang w:eastAsia="ru-RU"/>
    </w:rPr>
  </w:style>
  <w:style w:type="character" w:customStyle="1" w:styleId="af3">
    <w:name w:val="Текст концевой сноски Знак"/>
    <w:basedOn w:val="a0"/>
    <w:link w:val="af2"/>
    <w:uiPriority w:val="99"/>
    <w:rsid w:val="00814BCB"/>
    <w:rPr>
      <w:rFonts w:ascii="Calibri" w:eastAsia="Times New Roman" w:hAnsi="Calibri" w:cs="Times New Roman"/>
      <w:sz w:val="20"/>
      <w:szCs w:val="20"/>
      <w:lang w:eastAsia="ru-RU"/>
    </w:rPr>
  </w:style>
  <w:style w:type="character" w:customStyle="1" w:styleId="19">
    <w:name w:val="Текст концевой сноски Знак1"/>
    <w:uiPriority w:val="99"/>
    <w:semiHidden/>
    <w:rsid w:val="00814BCB"/>
    <w:rPr>
      <w:rFonts w:ascii="Calibri" w:hAnsi="Calibri"/>
      <w:sz w:val="20"/>
      <w:lang w:eastAsia="ru-RU"/>
    </w:rPr>
  </w:style>
  <w:style w:type="paragraph" w:styleId="af4">
    <w:name w:val="List"/>
    <w:basedOn w:val="a"/>
    <w:qFormat/>
    <w:rsid w:val="00814BCB"/>
    <w:pPr>
      <w:spacing w:after="60" w:line="240" w:lineRule="auto"/>
      <w:ind w:left="283" w:hanging="283"/>
      <w:jc w:val="both"/>
    </w:pPr>
    <w:rPr>
      <w:rFonts w:ascii="Times New Roman" w:eastAsia="Times New Roman" w:hAnsi="Times New Roman" w:cs="Times New Roman"/>
      <w:sz w:val="24"/>
      <w:szCs w:val="24"/>
      <w:lang w:eastAsia="ru-RU"/>
    </w:rPr>
  </w:style>
  <w:style w:type="paragraph" w:styleId="af5">
    <w:name w:val="List Bullet"/>
    <w:aliases w:val="UL"/>
    <w:basedOn w:val="a"/>
    <w:autoRedefine/>
    <w:qFormat/>
    <w:rsid w:val="00814BCB"/>
    <w:pPr>
      <w:widowControl w:val="0"/>
      <w:spacing w:after="60" w:line="240" w:lineRule="auto"/>
      <w:jc w:val="both"/>
    </w:pPr>
    <w:rPr>
      <w:rFonts w:ascii="Times New Roman" w:eastAsia="Times New Roman" w:hAnsi="Times New Roman" w:cs="Times New Roman"/>
      <w:sz w:val="24"/>
      <w:szCs w:val="24"/>
      <w:lang w:eastAsia="ru-RU"/>
    </w:rPr>
  </w:style>
  <w:style w:type="paragraph" w:styleId="23">
    <w:name w:val="List Number 2"/>
    <w:basedOn w:val="a"/>
    <w:uiPriority w:val="99"/>
    <w:rsid w:val="00814BCB"/>
    <w:pPr>
      <w:tabs>
        <w:tab w:val="num" w:pos="643"/>
      </w:tabs>
      <w:spacing w:after="60" w:line="240" w:lineRule="auto"/>
      <w:ind w:left="643" w:hanging="360"/>
      <w:jc w:val="both"/>
    </w:pPr>
    <w:rPr>
      <w:rFonts w:ascii="Times New Roman" w:eastAsia="Times New Roman" w:hAnsi="Times New Roman" w:cs="Times New Roman"/>
      <w:sz w:val="24"/>
      <w:szCs w:val="20"/>
      <w:lang w:eastAsia="ru-RU"/>
    </w:rPr>
  </w:style>
  <w:style w:type="paragraph" w:customStyle="1" w:styleId="af6">
    <w:name w:val="Стиль"/>
    <w:basedOn w:val="a"/>
    <w:next w:val="af7"/>
    <w:link w:val="af8"/>
    <w:uiPriority w:val="99"/>
    <w:rsid w:val="00814BCB"/>
    <w:pPr>
      <w:widowControl w:val="0"/>
      <w:autoSpaceDE w:val="0"/>
      <w:autoSpaceDN w:val="0"/>
      <w:adjustRightInd w:val="0"/>
      <w:spacing w:before="240" w:after="60" w:line="240" w:lineRule="auto"/>
      <w:jc w:val="center"/>
      <w:outlineLvl w:val="0"/>
    </w:pPr>
    <w:rPr>
      <w:rFonts w:asciiTheme="majorHAnsi" w:eastAsiaTheme="majorEastAsia" w:hAnsiTheme="majorHAnsi" w:cstheme="majorBidi"/>
      <w:spacing w:val="-10"/>
      <w:kern w:val="28"/>
      <w:sz w:val="56"/>
      <w:szCs w:val="56"/>
    </w:rPr>
  </w:style>
  <w:style w:type="paragraph" w:styleId="af7">
    <w:name w:val="Title"/>
    <w:aliases w:val="Знак3"/>
    <w:basedOn w:val="a"/>
    <w:next w:val="a"/>
    <w:link w:val="32"/>
    <w:qFormat/>
    <w:rsid w:val="00814BCB"/>
    <w:pPr>
      <w:spacing w:before="240" w:after="60" w:line="240" w:lineRule="auto"/>
      <w:jc w:val="center"/>
      <w:outlineLvl w:val="0"/>
    </w:pPr>
    <w:rPr>
      <w:rFonts w:ascii="Calibri Light" w:eastAsia="Calibri" w:hAnsi="Calibri Light" w:cs="Times New Roman"/>
      <w:spacing w:val="-10"/>
      <w:kern w:val="28"/>
      <w:sz w:val="56"/>
      <w:szCs w:val="20"/>
      <w:lang w:eastAsia="ru-RU"/>
    </w:rPr>
  </w:style>
  <w:style w:type="character" w:customStyle="1" w:styleId="af8">
    <w:name w:val="Название Знак"/>
    <w:aliases w:val="Знак Знак Знак1,Знак Знак Знак Знак Знак Знак1"/>
    <w:basedOn w:val="a0"/>
    <w:link w:val="af6"/>
    <w:qFormat/>
    <w:rsid w:val="00814BCB"/>
    <w:rPr>
      <w:rFonts w:asciiTheme="majorHAnsi" w:eastAsiaTheme="majorEastAsia" w:hAnsiTheme="majorHAnsi" w:cstheme="majorBidi"/>
      <w:spacing w:val="-10"/>
      <w:kern w:val="28"/>
      <w:sz w:val="56"/>
      <w:szCs w:val="56"/>
    </w:rPr>
  </w:style>
  <w:style w:type="character" w:customStyle="1" w:styleId="32">
    <w:name w:val="Название Знак3"/>
    <w:aliases w:val="Знак3 Знак2"/>
    <w:basedOn w:val="a0"/>
    <w:link w:val="af7"/>
    <w:uiPriority w:val="99"/>
    <w:locked/>
    <w:rsid w:val="00814BCB"/>
    <w:rPr>
      <w:rFonts w:ascii="Calibri Light" w:eastAsia="Calibri" w:hAnsi="Calibri Light" w:cs="Times New Roman"/>
      <w:spacing w:val="-10"/>
      <w:kern w:val="28"/>
      <w:sz w:val="56"/>
      <w:szCs w:val="20"/>
      <w:lang w:eastAsia="ru-RU"/>
    </w:rPr>
  </w:style>
  <w:style w:type="character" w:customStyle="1" w:styleId="ClosingChar">
    <w:name w:val="Closing Char"/>
    <w:uiPriority w:val="99"/>
    <w:semiHidden/>
    <w:locked/>
    <w:rsid w:val="00814BCB"/>
    <w:rPr>
      <w:rFonts w:ascii="Times New Roman" w:hAnsi="Times New Roman"/>
      <w:sz w:val="24"/>
      <w:lang w:eastAsia="ru-RU"/>
    </w:rPr>
  </w:style>
  <w:style w:type="paragraph" w:styleId="af9">
    <w:name w:val="Closing"/>
    <w:basedOn w:val="a"/>
    <w:link w:val="afa"/>
    <w:uiPriority w:val="99"/>
    <w:rsid w:val="00814BCB"/>
    <w:pPr>
      <w:spacing w:after="60" w:line="240" w:lineRule="auto"/>
      <w:ind w:left="4252"/>
      <w:jc w:val="both"/>
    </w:pPr>
    <w:rPr>
      <w:rFonts w:ascii="Calibri" w:eastAsia="Times New Roman" w:hAnsi="Calibri" w:cs="Times New Roman"/>
      <w:sz w:val="20"/>
      <w:szCs w:val="20"/>
      <w:lang w:eastAsia="ru-RU"/>
    </w:rPr>
  </w:style>
  <w:style w:type="character" w:customStyle="1" w:styleId="afa">
    <w:name w:val="Прощание Знак"/>
    <w:basedOn w:val="a0"/>
    <w:link w:val="af9"/>
    <w:uiPriority w:val="99"/>
    <w:rsid w:val="00814BCB"/>
    <w:rPr>
      <w:rFonts w:ascii="Calibri" w:eastAsia="Times New Roman" w:hAnsi="Calibri" w:cs="Times New Roman"/>
      <w:sz w:val="20"/>
      <w:szCs w:val="20"/>
      <w:lang w:eastAsia="ru-RU"/>
    </w:rPr>
  </w:style>
  <w:style w:type="character" w:customStyle="1" w:styleId="1a">
    <w:name w:val="Прощание Знак1"/>
    <w:uiPriority w:val="99"/>
    <w:semiHidden/>
    <w:rsid w:val="00814BCB"/>
    <w:rPr>
      <w:rFonts w:ascii="Calibri" w:hAnsi="Calibri"/>
      <w:lang w:eastAsia="ru-RU"/>
    </w:rPr>
  </w:style>
  <w:style w:type="character" w:customStyle="1" w:styleId="SignatureChar">
    <w:name w:val="Signature Char"/>
    <w:uiPriority w:val="99"/>
    <w:semiHidden/>
    <w:locked/>
    <w:rsid w:val="00814BCB"/>
    <w:rPr>
      <w:rFonts w:ascii="Times New Roman" w:hAnsi="Times New Roman"/>
      <w:sz w:val="24"/>
      <w:lang w:eastAsia="ru-RU"/>
    </w:rPr>
  </w:style>
  <w:style w:type="paragraph" w:styleId="afb">
    <w:name w:val="Signature"/>
    <w:basedOn w:val="a"/>
    <w:link w:val="afc"/>
    <w:uiPriority w:val="99"/>
    <w:rsid w:val="00814BCB"/>
    <w:pPr>
      <w:spacing w:after="60" w:line="240" w:lineRule="auto"/>
      <w:ind w:left="4252"/>
      <w:jc w:val="both"/>
    </w:pPr>
    <w:rPr>
      <w:rFonts w:ascii="Calibri" w:eastAsia="Times New Roman" w:hAnsi="Calibri" w:cs="Times New Roman"/>
      <w:sz w:val="20"/>
      <w:szCs w:val="20"/>
      <w:lang w:eastAsia="ru-RU"/>
    </w:rPr>
  </w:style>
  <w:style w:type="character" w:customStyle="1" w:styleId="afc">
    <w:name w:val="Подпись Знак"/>
    <w:basedOn w:val="a0"/>
    <w:link w:val="afb"/>
    <w:uiPriority w:val="99"/>
    <w:rsid w:val="00814BCB"/>
    <w:rPr>
      <w:rFonts w:ascii="Calibri" w:eastAsia="Times New Roman" w:hAnsi="Calibri" w:cs="Times New Roman"/>
      <w:sz w:val="20"/>
      <w:szCs w:val="20"/>
      <w:lang w:eastAsia="ru-RU"/>
    </w:rPr>
  </w:style>
  <w:style w:type="character" w:customStyle="1" w:styleId="1b">
    <w:name w:val="Подпись Знак1"/>
    <w:uiPriority w:val="99"/>
    <w:rsid w:val="00814BCB"/>
    <w:rPr>
      <w:rFonts w:ascii="Calibri" w:hAnsi="Calibri"/>
      <w:lang w:eastAsia="ru-RU"/>
    </w:rPr>
  </w:style>
  <w:style w:type="paragraph" w:styleId="afd">
    <w:name w:val="Body Text"/>
    <w:aliases w:val="body text,Знак12,Основной текст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
    <w:basedOn w:val="a"/>
    <w:link w:val="afe"/>
    <w:qFormat/>
    <w:rsid w:val="00814BCB"/>
    <w:pPr>
      <w:spacing w:after="120" w:line="240" w:lineRule="auto"/>
      <w:jc w:val="both"/>
    </w:pPr>
    <w:rPr>
      <w:rFonts w:ascii="Calibri" w:eastAsia="Times New Roman" w:hAnsi="Calibri" w:cs="Times New Roman"/>
      <w:sz w:val="20"/>
      <w:szCs w:val="20"/>
      <w:lang w:eastAsia="ru-RU"/>
    </w:rPr>
  </w:style>
  <w:style w:type="character" w:customStyle="1" w:styleId="afe">
    <w:name w:val="Основной текст Знак"/>
    <w:aliases w:val="body text Знак,Знак12 Знак,Основной текст Знак Знак Знак,Основной текст Знак Знак Знак Знак Знак Знак1,Основной текст Знак Знак Знак Знак1 Знак1,Основной текст Знак Знак Знак Знак Знак Знак Знак Знак,Основной текст Знак2 Знак Знак"/>
    <w:basedOn w:val="a0"/>
    <w:link w:val="afd"/>
    <w:qFormat/>
    <w:rsid w:val="00814BCB"/>
    <w:rPr>
      <w:rFonts w:ascii="Calibri" w:eastAsia="Times New Roman" w:hAnsi="Calibri" w:cs="Times New Roman"/>
      <w:sz w:val="20"/>
      <w:szCs w:val="20"/>
      <w:lang w:eastAsia="ru-RU"/>
    </w:rPr>
  </w:style>
  <w:style w:type="character" w:customStyle="1" w:styleId="MessageHeaderChar">
    <w:name w:val="Message Header Char"/>
    <w:uiPriority w:val="99"/>
    <w:semiHidden/>
    <w:locked/>
    <w:rsid w:val="00814BCB"/>
    <w:rPr>
      <w:rFonts w:ascii="Arial" w:hAnsi="Arial"/>
      <w:sz w:val="24"/>
      <w:shd w:val="pct20" w:color="auto" w:fill="auto"/>
      <w:lang w:eastAsia="ru-RU"/>
    </w:rPr>
  </w:style>
  <w:style w:type="paragraph" w:styleId="aff">
    <w:name w:val="Message Header"/>
    <w:basedOn w:val="a"/>
    <w:link w:val="aff0"/>
    <w:uiPriority w:val="99"/>
    <w:rsid w:val="00814BCB"/>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Cambria" w:eastAsia="Calibri" w:hAnsi="Cambria" w:cs="Times New Roman"/>
      <w:sz w:val="24"/>
      <w:szCs w:val="20"/>
      <w:lang w:eastAsia="ru-RU"/>
    </w:rPr>
  </w:style>
  <w:style w:type="character" w:customStyle="1" w:styleId="aff0">
    <w:name w:val="Шапка Знак"/>
    <w:basedOn w:val="a0"/>
    <w:link w:val="aff"/>
    <w:uiPriority w:val="99"/>
    <w:rsid w:val="00814BCB"/>
    <w:rPr>
      <w:rFonts w:ascii="Cambria" w:eastAsia="Calibri" w:hAnsi="Cambria" w:cs="Times New Roman"/>
      <w:sz w:val="24"/>
      <w:szCs w:val="20"/>
      <w:shd w:val="pct20" w:color="auto" w:fill="auto"/>
      <w:lang w:eastAsia="ru-RU"/>
    </w:rPr>
  </w:style>
  <w:style w:type="character" w:customStyle="1" w:styleId="1c">
    <w:name w:val="Шапка Знак1"/>
    <w:uiPriority w:val="99"/>
    <w:semiHidden/>
    <w:rsid w:val="00814BCB"/>
    <w:rPr>
      <w:rFonts w:ascii="Calibri Light" w:hAnsi="Calibri Light"/>
      <w:sz w:val="24"/>
      <w:shd w:val="pct20" w:color="auto" w:fill="auto"/>
      <w:lang w:eastAsia="ru-RU"/>
    </w:rPr>
  </w:style>
  <w:style w:type="paragraph" w:styleId="aff1">
    <w:name w:val="Subtitle"/>
    <w:basedOn w:val="a"/>
    <w:link w:val="aff2"/>
    <w:uiPriority w:val="99"/>
    <w:qFormat/>
    <w:rsid w:val="00814BCB"/>
    <w:pPr>
      <w:spacing w:after="60" w:line="240" w:lineRule="auto"/>
      <w:jc w:val="center"/>
      <w:outlineLvl w:val="1"/>
    </w:pPr>
    <w:rPr>
      <w:rFonts w:ascii="Arial" w:eastAsia="Calibri" w:hAnsi="Arial" w:cs="Times New Roman"/>
      <w:sz w:val="20"/>
      <w:szCs w:val="20"/>
      <w:lang w:eastAsia="ru-RU"/>
    </w:rPr>
  </w:style>
  <w:style w:type="character" w:customStyle="1" w:styleId="aff2">
    <w:name w:val="Подзаголовок Знак"/>
    <w:basedOn w:val="a0"/>
    <w:link w:val="aff1"/>
    <w:uiPriority w:val="99"/>
    <w:rsid w:val="00814BCB"/>
    <w:rPr>
      <w:rFonts w:ascii="Arial" w:eastAsia="Calibri" w:hAnsi="Arial" w:cs="Times New Roman"/>
      <w:sz w:val="20"/>
      <w:szCs w:val="20"/>
      <w:lang w:eastAsia="ru-RU"/>
    </w:rPr>
  </w:style>
  <w:style w:type="character" w:customStyle="1" w:styleId="SalutationChar">
    <w:name w:val="Salutation Char"/>
    <w:uiPriority w:val="99"/>
    <w:semiHidden/>
    <w:locked/>
    <w:rsid w:val="00814BCB"/>
    <w:rPr>
      <w:rFonts w:ascii="Times New Roman" w:hAnsi="Times New Roman"/>
      <w:sz w:val="24"/>
      <w:lang w:eastAsia="ru-RU"/>
    </w:rPr>
  </w:style>
  <w:style w:type="paragraph" w:styleId="aff3">
    <w:name w:val="Salutation"/>
    <w:basedOn w:val="a"/>
    <w:next w:val="a"/>
    <w:link w:val="aff4"/>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4">
    <w:name w:val="Приветствие Знак"/>
    <w:basedOn w:val="a0"/>
    <w:link w:val="aff3"/>
    <w:uiPriority w:val="99"/>
    <w:rsid w:val="00814BCB"/>
    <w:rPr>
      <w:rFonts w:ascii="Calibri" w:eastAsia="Times New Roman" w:hAnsi="Calibri" w:cs="Times New Roman"/>
      <w:sz w:val="20"/>
      <w:szCs w:val="20"/>
      <w:lang w:eastAsia="ru-RU"/>
    </w:rPr>
  </w:style>
  <w:style w:type="character" w:customStyle="1" w:styleId="1d">
    <w:name w:val="Приветствие Знак1"/>
    <w:uiPriority w:val="99"/>
    <w:semiHidden/>
    <w:rsid w:val="00814BCB"/>
    <w:rPr>
      <w:rFonts w:ascii="Calibri" w:hAnsi="Calibri"/>
      <w:lang w:eastAsia="ru-RU"/>
    </w:rPr>
  </w:style>
  <w:style w:type="character" w:customStyle="1" w:styleId="DateChar">
    <w:name w:val="Date Char"/>
    <w:uiPriority w:val="99"/>
    <w:locked/>
    <w:rsid w:val="00814BCB"/>
    <w:rPr>
      <w:rFonts w:ascii="Times New Roman" w:hAnsi="Times New Roman"/>
      <w:sz w:val="24"/>
      <w:lang w:eastAsia="ru-RU"/>
    </w:rPr>
  </w:style>
  <w:style w:type="paragraph" w:styleId="aff5">
    <w:name w:val="Date"/>
    <w:basedOn w:val="a"/>
    <w:next w:val="a"/>
    <w:link w:val="aff6"/>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6">
    <w:name w:val="Дата Знак"/>
    <w:basedOn w:val="a0"/>
    <w:link w:val="aff5"/>
    <w:uiPriority w:val="99"/>
    <w:rsid w:val="00814BCB"/>
    <w:rPr>
      <w:rFonts w:ascii="Calibri" w:eastAsia="Times New Roman" w:hAnsi="Calibri" w:cs="Times New Roman"/>
      <w:sz w:val="20"/>
      <w:szCs w:val="20"/>
      <w:lang w:eastAsia="ru-RU"/>
    </w:rPr>
  </w:style>
  <w:style w:type="character" w:customStyle="1" w:styleId="1e">
    <w:name w:val="Дата Знак1"/>
    <w:uiPriority w:val="99"/>
    <w:semiHidden/>
    <w:rsid w:val="00814BCB"/>
    <w:rPr>
      <w:rFonts w:ascii="Calibri" w:hAnsi="Calibri"/>
      <w:lang w:eastAsia="ru-RU"/>
    </w:rPr>
  </w:style>
  <w:style w:type="character" w:customStyle="1" w:styleId="BodyTextFirstIndentChar">
    <w:name w:val="Body Text First Indent Char"/>
    <w:uiPriority w:val="99"/>
    <w:semiHidden/>
    <w:locked/>
    <w:rsid w:val="00814BCB"/>
    <w:rPr>
      <w:rFonts w:ascii="Times New Roman" w:hAnsi="Times New Roman"/>
      <w:sz w:val="24"/>
    </w:rPr>
  </w:style>
  <w:style w:type="paragraph" w:styleId="aff7">
    <w:name w:val="Body Text First Indent"/>
    <w:basedOn w:val="afd"/>
    <w:link w:val="aff8"/>
    <w:uiPriority w:val="99"/>
    <w:rsid w:val="00814BCB"/>
    <w:pPr>
      <w:ind w:firstLine="210"/>
    </w:pPr>
  </w:style>
  <w:style w:type="character" w:customStyle="1" w:styleId="aff8">
    <w:name w:val="Красная строка Знак"/>
    <w:basedOn w:val="afe"/>
    <w:link w:val="aff7"/>
    <w:uiPriority w:val="99"/>
    <w:rsid w:val="00814BCB"/>
    <w:rPr>
      <w:rFonts w:ascii="Calibri" w:eastAsia="Times New Roman" w:hAnsi="Calibri" w:cs="Times New Roman"/>
      <w:sz w:val="20"/>
      <w:szCs w:val="20"/>
      <w:lang w:eastAsia="ru-RU"/>
    </w:rPr>
  </w:style>
  <w:style w:type="character" w:customStyle="1" w:styleId="1f">
    <w:name w:val="Красная строка Знак1"/>
    <w:uiPriority w:val="99"/>
    <w:semiHidden/>
    <w:rsid w:val="00814BCB"/>
    <w:rPr>
      <w:rFonts w:ascii="Times New Roman" w:hAnsi="Times New Roman"/>
      <w:sz w:val="20"/>
    </w:rPr>
  </w:style>
  <w:style w:type="character" w:customStyle="1" w:styleId="BodyText2Char">
    <w:name w:val="Body Text 2 Char"/>
    <w:uiPriority w:val="99"/>
    <w:semiHidden/>
    <w:locked/>
    <w:rsid w:val="00814BCB"/>
    <w:rPr>
      <w:rFonts w:ascii="Times New Roman" w:hAnsi="Times New Roman"/>
      <w:sz w:val="20"/>
    </w:rPr>
  </w:style>
  <w:style w:type="paragraph" w:styleId="24">
    <w:name w:val="Body Text 2"/>
    <w:basedOn w:val="a"/>
    <w:link w:val="25"/>
    <w:qFormat/>
    <w:rsid w:val="00814BCB"/>
    <w:pPr>
      <w:tabs>
        <w:tab w:val="num" w:pos="567"/>
      </w:tabs>
      <w:spacing w:after="60" w:line="240" w:lineRule="auto"/>
      <w:ind w:left="567" w:hanging="567"/>
      <w:jc w:val="both"/>
    </w:pPr>
    <w:rPr>
      <w:rFonts w:ascii="Calibri" w:eastAsia="Times New Roman" w:hAnsi="Calibri" w:cs="Times New Roman"/>
      <w:sz w:val="20"/>
      <w:szCs w:val="20"/>
      <w:lang w:eastAsia="ru-RU"/>
    </w:rPr>
  </w:style>
  <w:style w:type="character" w:customStyle="1" w:styleId="25">
    <w:name w:val="Основной текст 2 Знак"/>
    <w:basedOn w:val="a0"/>
    <w:link w:val="24"/>
    <w:qFormat/>
    <w:rsid w:val="00814BCB"/>
    <w:rPr>
      <w:rFonts w:ascii="Calibri" w:eastAsia="Times New Roman" w:hAnsi="Calibri" w:cs="Times New Roman"/>
      <w:sz w:val="20"/>
      <w:szCs w:val="20"/>
      <w:lang w:eastAsia="ru-RU"/>
    </w:rPr>
  </w:style>
  <w:style w:type="character" w:customStyle="1" w:styleId="211">
    <w:name w:val="Основной текст 2 Знак1"/>
    <w:qFormat/>
    <w:rsid w:val="00814BCB"/>
    <w:rPr>
      <w:rFonts w:ascii="Calibri" w:hAnsi="Calibri"/>
      <w:lang w:eastAsia="ru-RU"/>
    </w:rPr>
  </w:style>
  <w:style w:type="character" w:customStyle="1" w:styleId="BodyTextFirstIndent2Char">
    <w:name w:val="Body Text First Indent 2 Char"/>
    <w:uiPriority w:val="99"/>
    <w:semiHidden/>
    <w:locked/>
    <w:rsid w:val="00814BCB"/>
    <w:rPr>
      <w:rFonts w:ascii="Times New Roman" w:hAnsi="Times New Roman"/>
      <w:sz w:val="24"/>
      <w:lang w:eastAsia="ru-RU"/>
    </w:rPr>
  </w:style>
  <w:style w:type="paragraph" w:styleId="26">
    <w:name w:val="Body Text First Indent 2"/>
    <w:basedOn w:val="24"/>
    <w:link w:val="27"/>
    <w:uiPriority w:val="99"/>
    <w:rsid w:val="00814BCB"/>
    <w:pPr>
      <w:tabs>
        <w:tab w:val="clear" w:pos="567"/>
      </w:tabs>
      <w:spacing w:after="120"/>
      <w:ind w:left="283" w:firstLine="210"/>
    </w:pPr>
    <w:rPr>
      <w:rFonts w:eastAsia="Calibri"/>
    </w:rPr>
  </w:style>
  <w:style w:type="character" w:customStyle="1" w:styleId="27">
    <w:name w:val="Красная строка 2 Знак"/>
    <w:basedOn w:val="a8"/>
    <w:link w:val="26"/>
    <w:uiPriority w:val="99"/>
    <w:rsid w:val="00814BCB"/>
    <w:rPr>
      <w:rFonts w:ascii="Calibri" w:eastAsia="Calibri" w:hAnsi="Calibri" w:cs="Times New Roman"/>
      <w:sz w:val="20"/>
      <w:szCs w:val="20"/>
      <w:lang w:eastAsia="ru-RU"/>
    </w:rPr>
  </w:style>
  <w:style w:type="character" w:customStyle="1" w:styleId="212">
    <w:name w:val="Красная строка 2 Знак1"/>
    <w:uiPriority w:val="99"/>
    <w:semiHidden/>
    <w:rsid w:val="00814BCB"/>
    <w:rPr>
      <w:rFonts w:ascii="Calibri" w:hAnsi="Calibri"/>
      <w:sz w:val="20"/>
      <w:lang w:eastAsia="ru-RU"/>
    </w:rPr>
  </w:style>
  <w:style w:type="character" w:customStyle="1" w:styleId="NoteHeadingChar">
    <w:name w:val="Note Heading Char"/>
    <w:uiPriority w:val="99"/>
    <w:semiHidden/>
    <w:locked/>
    <w:rsid w:val="00814BCB"/>
    <w:rPr>
      <w:rFonts w:ascii="Times New Roman" w:hAnsi="Times New Roman"/>
      <w:sz w:val="24"/>
    </w:rPr>
  </w:style>
  <w:style w:type="paragraph" w:styleId="aff9">
    <w:name w:val="Note Heading"/>
    <w:basedOn w:val="a"/>
    <w:next w:val="a"/>
    <w:link w:val="affa"/>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a">
    <w:name w:val="Заголовок записки Знак"/>
    <w:basedOn w:val="a0"/>
    <w:link w:val="aff9"/>
    <w:uiPriority w:val="99"/>
    <w:rsid w:val="00814BCB"/>
    <w:rPr>
      <w:rFonts w:ascii="Calibri" w:eastAsia="Times New Roman" w:hAnsi="Calibri" w:cs="Times New Roman"/>
      <w:sz w:val="20"/>
      <w:szCs w:val="20"/>
      <w:lang w:eastAsia="ru-RU"/>
    </w:rPr>
  </w:style>
  <w:style w:type="character" w:customStyle="1" w:styleId="1f0">
    <w:name w:val="Заголовок записки Знак1"/>
    <w:uiPriority w:val="99"/>
    <w:semiHidden/>
    <w:rsid w:val="00814BCB"/>
    <w:rPr>
      <w:rFonts w:ascii="Calibri" w:hAnsi="Calibri"/>
      <w:lang w:eastAsia="ru-RU"/>
    </w:rPr>
  </w:style>
  <w:style w:type="character" w:customStyle="1" w:styleId="BodyText3Char">
    <w:name w:val="Body Text 3 Char"/>
    <w:uiPriority w:val="99"/>
    <w:semiHidden/>
    <w:locked/>
    <w:rsid w:val="00814BCB"/>
    <w:rPr>
      <w:rFonts w:ascii="Times New Roman" w:hAnsi="Times New Roman"/>
      <w:b/>
      <w:i/>
      <w:sz w:val="24"/>
    </w:rPr>
  </w:style>
  <w:style w:type="paragraph" w:styleId="33">
    <w:name w:val="Body Text 3"/>
    <w:basedOn w:val="a"/>
    <w:link w:val="34"/>
    <w:qFormat/>
    <w:rsid w:val="00814BC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Calibri" w:eastAsia="Times New Roman" w:hAnsi="Calibri" w:cs="Times New Roman"/>
      <w:sz w:val="16"/>
      <w:szCs w:val="20"/>
      <w:lang w:eastAsia="ru-RU"/>
    </w:rPr>
  </w:style>
  <w:style w:type="character" w:customStyle="1" w:styleId="34">
    <w:name w:val="Основной текст 3 Знак"/>
    <w:basedOn w:val="a0"/>
    <w:link w:val="33"/>
    <w:qFormat/>
    <w:rsid w:val="00814BCB"/>
    <w:rPr>
      <w:rFonts w:ascii="Calibri" w:eastAsia="Times New Roman" w:hAnsi="Calibri" w:cs="Times New Roman"/>
      <w:sz w:val="16"/>
      <w:szCs w:val="20"/>
      <w:lang w:eastAsia="ru-RU"/>
    </w:rPr>
  </w:style>
  <w:style w:type="character" w:customStyle="1" w:styleId="310">
    <w:name w:val="Основной текст 3 Знак1"/>
    <w:uiPriority w:val="99"/>
    <w:semiHidden/>
    <w:rsid w:val="00814BCB"/>
    <w:rPr>
      <w:rFonts w:ascii="Calibri" w:hAnsi="Calibri"/>
      <w:sz w:val="16"/>
      <w:lang w:eastAsia="ru-RU"/>
    </w:rPr>
  </w:style>
  <w:style w:type="character" w:customStyle="1" w:styleId="BodyTextIndent3Char">
    <w:name w:val="Body Text Indent 3 Char"/>
    <w:uiPriority w:val="99"/>
    <w:semiHidden/>
    <w:locked/>
    <w:rsid w:val="00814BCB"/>
    <w:rPr>
      <w:rFonts w:ascii="Times New Roman" w:hAnsi="Times New Roman"/>
      <w:sz w:val="20"/>
      <w:lang w:eastAsia="ru-RU"/>
    </w:rPr>
  </w:style>
  <w:style w:type="paragraph" w:styleId="35">
    <w:name w:val="Body Text Indent 3"/>
    <w:basedOn w:val="a"/>
    <w:link w:val="36"/>
    <w:qFormat/>
    <w:rsid w:val="00814BCB"/>
    <w:pPr>
      <w:spacing w:after="120" w:line="240" w:lineRule="auto"/>
      <w:ind w:left="283"/>
      <w:jc w:val="both"/>
    </w:pPr>
    <w:rPr>
      <w:rFonts w:ascii="Calibri" w:eastAsia="Times New Roman" w:hAnsi="Calibri" w:cs="Times New Roman"/>
      <w:sz w:val="16"/>
      <w:szCs w:val="20"/>
      <w:lang w:eastAsia="ru-RU"/>
    </w:rPr>
  </w:style>
  <w:style w:type="character" w:customStyle="1" w:styleId="36">
    <w:name w:val="Основной текст с отступом 3 Знак"/>
    <w:basedOn w:val="a0"/>
    <w:link w:val="35"/>
    <w:qFormat/>
    <w:rsid w:val="00814BCB"/>
    <w:rPr>
      <w:rFonts w:ascii="Calibri" w:eastAsia="Times New Roman" w:hAnsi="Calibri" w:cs="Times New Roman"/>
      <w:sz w:val="16"/>
      <w:szCs w:val="20"/>
      <w:lang w:eastAsia="ru-RU"/>
    </w:rPr>
  </w:style>
  <w:style w:type="character" w:customStyle="1" w:styleId="311">
    <w:name w:val="Основной текст с отступом 3 Знак1"/>
    <w:uiPriority w:val="99"/>
    <w:semiHidden/>
    <w:rsid w:val="00814BCB"/>
    <w:rPr>
      <w:rFonts w:ascii="Calibri" w:hAnsi="Calibri"/>
      <w:sz w:val="16"/>
      <w:lang w:eastAsia="ru-RU"/>
    </w:rPr>
  </w:style>
  <w:style w:type="character" w:customStyle="1" w:styleId="DocumentMapChar">
    <w:name w:val="Document Map Char"/>
    <w:uiPriority w:val="99"/>
    <w:semiHidden/>
    <w:locked/>
    <w:rsid w:val="00814BCB"/>
    <w:rPr>
      <w:rFonts w:ascii="Tahoma" w:hAnsi="Tahoma"/>
      <w:sz w:val="16"/>
    </w:rPr>
  </w:style>
  <w:style w:type="paragraph" w:styleId="affb">
    <w:name w:val="Document Map"/>
    <w:basedOn w:val="a"/>
    <w:link w:val="affc"/>
    <w:uiPriority w:val="99"/>
    <w:rsid w:val="00814BCB"/>
    <w:pPr>
      <w:spacing w:line="256" w:lineRule="auto"/>
      <w:jc w:val="both"/>
    </w:pPr>
    <w:rPr>
      <w:rFonts w:ascii="Times New Roman" w:eastAsia="Calibri" w:hAnsi="Times New Roman" w:cs="Times New Roman"/>
      <w:sz w:val="2"/>
      <w:szCs w:val="20"/>
      <w:lang w:eastAsia="ru-RU"/>
    </w:rPr>
  </w:style>
  <w:style w:type="character" w:customStyle="1" w:styleId="affc">
    <w:name w:val="Схема документа Знак"/>
    <w:basedOn w:val="a0"/>
    <w:link w:val="affb"/>
    <w:uiPriority w:val="99"/>
    <w:rsid w:val="00814BCB"/>
    <w:rPr>
      <w:rFonts w:ascii="Times New Roman" w:eastAsia="Calibri" w:hAnsi="Times New Roman" w:cs="Times New Roman"/>
      <w:sz w:val="2"/>
      <w:szCs w:val="20"/>
      <w:lang w:eastAsia="ru-RU"/>
    </w:rPr>
  </w:style>
  <w:style w:type="character" w:customStyle="1" w:styleId="1f1">
    <w:name w:val="Схема документа Знак1"/>
    <w:uiPriority w:val="99"/>
    <w:semiHidden/>
    <w:rsid w:val="00814BCB"/>
    <w:rPr>
      <w:rFonts w:ascii="Segoe UI" w:hAnsi="Segoe UI"/>
      <w:sz w:val="16"/>
      <w:lang w:eastAsia="ru-RU"/>
    </w:rPr>
  </w:style>
  <w:style w:type="character" w:customStyle="1" w:styleId="PlainTextChar">
    <w:name w:val="Plain Text Char"/>
    <w:uiPriority w:val="99"/>
    <w:semiHidden/>
    <w:locked/>
    <w:rsid w:val="00814BCB"/>
    <w:rPr>
      <w:rFonts w:ascii="Courier New" w:hAnsi="Courier New"/>
      <w:sz w:val="20"/>
      <w:lang w:eastAsia="ru-RU"/>
    </w:rPr>
  </w:style>
  <w:style w:type="paragraph" w:styleId="affd">
    <w:name w:val="Plain Text"/>
    <w:basedOn w:val="a"/>
    <w:link w:val="affe"/>
    <w:qFormat/>
    <w:rsid w:val="00814BCB"/>
    <w:pPr>
      <w:spacing w:after="0" w:line="240" w:lineRule="auto"/>
    </w:pPr>
    <w:rPr>
      <w:rFonts w:ascii="Courier New" w:eastAsia="Calibri" w:hAnsi="Courier New" w:cs="Times New Roman"/>
      <w:sz w:val="20"/>
      <w:szCs w:val="20"/>
      <w:lang w:eastAsia="ru-RU"/>
    </w:rPr>
  </w:style>
  <w:style w:type="character" w:customStyle="1" w:styleId="affe">
    <w:name w:val="Текст Знак"/>
    <w:basedOn w:val="a0"/>
    <w:link w:val="affd"/>
    <w:qFormat/>
    <w:rsid w:val="00814BCB"/>
    <w:rPr>
      <w:rFonts w:ascii="Courier New" w:eastAsia="Calibri" w:hAnsi="Courier New" w:cs="Times New Roman"/>
      <w:sz w:val="20"/>
      <w:szCs w:val="20"/>
      <w:lang w:eastAsia="ru-RU"/>
    </w:rPr>
  </w:style>
  <w:style w:type="character" w:customStyle="1" w:styleId="1f2">
    <w:name w:val="Текст Знак1"/>
    <w:uiPriority w:val="99"/>
    <w:semiHidden/>
    <w:rsid w:val="00814BCB"/>
    <w:rPr>
      <w:rFonts w:ascii="Consolas" w:hAnsi="Consolas"/>
      <w:sz w:val="21"/>
      <w:lang w:eastAsia="ru-RU"/>
    </w:rPr>
  </w:style>
  <w:style w:type="character" w:customStyle="1" w:styleId="E-mailSignatureChar">
    <w:name w:val="E-mail Signature Char"/>
    <w:uiPriority w:val="99"/>
    <w:semiHidden/>
    <w:locked/>
    <w:rsid w:val="00814BCB"/>
    <w:rPr>
      <w:rFonts w:ascii="Times New Roman" w:hAnsi="Times New Roman"/>
      <w:sz w:val="24"/>
      <w:lang w:eastAsia="ru-RU"/>
    </w:rPr>
  </w:style>
  <w:style w:type="paragraph" w:styleId="afff">
    <w:name w:val="E-mail Signature"/>
    <w:basedOn w:val="a"/>
    <w:link w:val="afff0"/>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f0">
    <w:name w:val="Электронная подпись Знак"/>
    <w:basedOn w:val="a0"/>
    <w:link w:val="afff"/>
    <w:uiPriority w:val="99"/>
    <w:rsid w:val="00814BCB"/>
    <w:rPr>
      <w:rFonts w:ascii="Calibri" w:eastAsia="Times New Roman" w:hAnsi="Calibri" w:cs="Times New Roman"/>
      <w:sz w:val="20"/>
      <w:szCs w:val="20"/>
      <w:lang w:eastAsia="ru-RU"/>
    </w:rPr>
  </w:style>
  <w:style w:type="character" w:customStyle="1" w:styleId="1f3">
    <w:name w:val="Электронная подпись Знак1"/>
    <w:uiPriority w:val="99"/>
    <w:semiHidden/>
    <w:rsid w:val="00814BCB"/>
    <w:rPr>
      <w:rFonts w:ascii="Calibri" w:hAnsi="Calibri"/>
      <w:lang w:eastAsia="ru-RU"/>
    </w:rPr>
  </w:style>
  <w:style w:type="character" w:customStyle="1" w:styleId="CommentSubjectChar">
    <w:name w:val="Comment Subject Char"/>
    <w:uiPriority w:val="99"/>
    <w:semiHidden/>
    <w:locked/>
    <w:rsid w:val="00814BCB"/>
    <w:rPr>
      <w:rFonts w:ascii="Times New Roman" w:hAnsi="Times New Roman"/>
      <w:b/>
      <w:sz w:val="20"/>
    </w:rPr>
  </w:style>
  <w:style w:type="paragraph" w:styleId="afff1">
    <w:name w:val="annotation subject"/>
    <w:basedOn w:val="ab"/>
    <w:next w:val="ab"/>
    <w:link w:val="afff2"/>
    <w:qFormat/>
    <w:rsid w:val="00814BCB"/>
    <w:rPr>
      <w:b/>
    </w:rPr>
  </w:style>
  <w:style w:type="character" w:customStyle="1" w:styleId="afff2">
    <w:name w:val="Тема примечания Знак"/>
    <w:basedOn w:val="ac"/>
    <w:link w:val="afff1"/>
    <w:qFormat/>
    <w:rsid w:val="00814BCB"/>
    <w:rPr>
      <w:rFonts w:ascii="Times New Roman" w:eastAsia="Calibri" w:hAnsi="Times New Roman" w:cs="Times New Roman"/>
      <w:b/>
      <w:sz w:val="20"/>
      <w:szCs w:val="20"/>
      <w:lang w:eastAsia="ru-RU"/>
    </w:rPr>
  </w:style>
  <w:style w:type="character" w:customStyle="1" w:styleId="1f4">
    <w:name w:val="Тема примечания Знак1"/>
    <w:uiPriority w:val="99"/>
    <w:rsid w:val="00814BCB"/>
    <w:rPr>
      <w:rFonts w:ascii="Times New Roman" w:hAnsi="Times New Roman"/>
      <w:b/>
      <w:sz w:val="20"/>
    </w:rPr>
  </w:style>
  <w:style w:type="character" w:customStyle="1" w:styleId="BalloonTextChar">
    <w:name w:val="Balloon Text Char"/>
    <w:uiPriority w:val="99"/>
    <w:semiHidden/>
    <w:locked/>
    <w:rsid w:val="00814BCB"/>
    <w:rPr>
      <w:rFonts w:ascii="Tahoma" w:hAnsi="Tahoma"/>
      <w:sz w:val="16"/>
      <w:lang w:eastAsia="ru-RU"/>
    </w:rPr>
  </w:style>
  <w:style w:type="paragraph" w:styleId="afff3">
    <w:name w:val="Balloon Text"/>
    <w:basedOn w:val="a"/>
    <w:link w:val="afff4"/>
    <w:qFormat/>
    <w:rsid w:val="00814BCB"/>
    <w:pPr>
      <w:spacing w:after="0" w:line="240" w:lineRule="auto"/>
    </w:pPr>
    <w:rPr>
      <w:rFonts w:ascii="Times New Roman" w:eastAsia="Calibri" w:hAnsi="Times New Roman" w:cs="Times New Roman"/>
      <w:sz w:val="2"/>
      <w:szCs w:val="20"/>
      <w:lang w:eastAsia="ru-RU"/>
    </w:rPr>
  </w:style>
  <w:style w:type="character" w:customStyle="1" w:styleId="afff4">
    <w:name w:val="Текст выноски Знак"/>
    <w:basedOn w:val="a0"/>
    <w:link w:val="afff3"/>
    <w:qFormat/>
    <w:rsid w:val="00814BCB"/>
    <w:rPr>
      <w:rFonts w:ascii="Times New Roman" w:eastAsia="Calibri" w:hAnsi="Times New Roman" w:cs="Times New Roman"/>
      <w:sz w:val="2"/>
      <w:szCs w:val="20"/>
      <w:lang w:eastAsia="ru-RU"/>
    </w:rPr>
  </w:style>
  <w:style w:type="character" w:customStyle="1" w:styleId="-3">
    <w:name w:val="Цветная заливка - Акцент 3 Знак"/>
    <w:link w:val="-30"/>
    <w:uiPriority w:val="99"/>
    <w:semiHidden/>
    <w:locked/>
    <w:rsid w:val="00814BCB"/>
    <w:rPr>
      <w:rFonts w:ascii="Times New Roman" w:hAnsi="Times New Roman"/>
    </w:rPr>
  </w:style>
  <w:style w:type="table" w:styleId="-30">
    <w:name w:val="Colorful Shading Accent 3"/>
    <w:basedOn w:val="a1"/>
    <w:link w:val="-3"/>
    <w:uiPriority w:val="99"/>
    <w:semiHidden/>
    <w:rsid w:val="00814BCB"/>
    <w:pPr>
      <w:spacing w:after="0" w:line="240" w:lineRule="auto"/>
    </w:pPr>
    <w:rPr>
      <w:rFonts w:ascii="Times New Roman" w:hAnsi="Times New Roman"/>
    </w:rPr>
    <w:tblPr>
      <w:tblStyleRowBandSize w:val="1"/>
      <w:tblStyleColBandSize w:val="1"/>
      <w:tblInd w:w="0" w:type="dxa"/>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108" w:type="dxa"/>
        <w:bottom w:w="0" w:type="dxa"/>
        <w:right w:w="108" w:type="dxa"/>
      </w:tblCellMar>
    </w:tblPr>
    <w:tcPr>
      <w:shd w:val="clear" w:color="auto" w:fill="F6F6F6"/>
    </w:tc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6" w:space="0" w:color="FFFFFF"/>
        </w:tcBorders>
        <w:shd w:val="clear" w:color="auto" w:fill="636363"/>
      </w:tcPr>
    </w:tblStylePr>
    <w:tblStylePr w:type="firstCol">
      <w:tblPr/>
      <w:tcPr>
        <w:tcBorders>
          <w:top w:val="nil"/>
          <w:left w:val="nil"/>
          <w:bottom w:val="nil"/>
          <w:right w:val="nil"/>
          <w:insideH w:val="single" w:sz="4" w:space="0" w:color="636363"/>
          <w:insideV w:val="nil"/>
        </w:tcBorders>
        <w:shd w:val="clear" w:color="auto" w:fill="636363"/>
      </w:tcPr>
    </w:tblStylePr>
    <w:tblStylePr w:type="lastCol">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paragraph" w:customStyle="1" w:styleId="1f5">
    <w:name w:val="Список многоуровневый 1"/>
    <w:basedOn w:val="a"/>
    <w:uiPriority w:val="99"/>
    <w:rsid w:val="00814BCB"/>
    <w:pPr>
      <w:tabs>
        <w:tab w:val="num" w:pos="432"/>
      </w:tabs>
      <w:spacing w:before="20" w:after="20" w:line="360" w:lineRule="auto"/>
      <w:ind w:left="432" w:hanging="432"/>
    </w:pPr>
    <w:rPr>
      <w:rFonts w:ascii="Times New Roman" w:eastAsia="Times New Roman" w:hAnsi="Times New Roman" w:cs="Times New Roman"/>
      <w:sz w:val="20"/>
      <w:szCs w:val="24"/>
      <w:lang w:eastAsia="ru-RU"/>
    </w:rPr>
  </w:style>
  <w:style w:type="paragraph" w:customStyle="1" w:styleId="-12">
    <w:name w:val="Цветной список - Акцент 12"/>
    <w:basedOn w:val="a"/>
    <w:uiPriority w:val="99"/>
    <w:rsid w:val="00814BCB"/>
    <w:pPr>
      <w:spacing w:after="0" w:line="360" w:lineRule="auto"/>
      <w:ind w:firstLine="709"/>
      <w:contextualSpacing/>
    </w:pPr>
    <w:rPr>
      <w:rFonts w:ascii="Times New Roman" w:eastAsia="Calibri" w:hAnsi="Times New Roman" w:cs="Times New Roman"/>
      <w:sz w:val="28"/>
      <w:szCs w:val="20"/>
    </w:rPr>
  </w:style>
  <w:style w:type="paragraph" w:customStyle="1" w:styleId="1f6">
    <w:name w:val="Без интервала1"/>
    <w:uiPriority w:val="99"/>
    <w:rsid w:val="00814BCB"/>
    <w:pPr>
      <w:spacing w:after="0" w:line="240" w:lineRule="auto"/>
    </w:pPr>
    <w:rPr>
      <w:rFonts w:ascii="Calibri" w:eastAsia="Calibri" w:hAnsi="Calibri" w:cs="Times New Roman"/>
      <w:sz w:val="20"/>
      <w:szCs w:val="20"/>
    </w:rPr>
  </w:style>
  <w:style w:type="paragraph" w:customStyle="1" w:styleId="afff5">
    <w:name w:val="Комментарий"/>
    <w:basedOn w:val="a"/>
    <w:uiPriority w:val="99"/>
    <w:rsid w:val="00814BCB"/>
    <w:pPr>
      <w:spacing w:before="100" w:beforeAutospacing="1" w:after="100" w:afterAutospacing="1" w:line="240" w:lineRule="auto"/>
      <w:jc w:val="both"/>
    </w:pPr>
    <w:rPr>
      <w:rFonts w:ascii="Times New Roman" w:eastAsia="Calibri" w:hAnsi="Times New Roman" w:cs="Times New Roman"/>
      <w:i/>
      <w:sz w:val="20"/>
      <w:szCs w:val="20"/>
    </w:rPr>
  </w:style>
  <w:style w:type="character" w:customStyle="1" w:styleId="afff6">
    <w:name w:val="Дефис Знак"/>
    <w:link w:val="afff7"/>
    <w:uiPriority w:val="99"/>
    <w:locked/>
    <w:rsid w:val="00814BCB"/>
    <w:rPr>
      <w:rFonts w:eastAsia="Times New Roman"/>
      <w:sz w:val="24"/>
      <w:szCs w:val="24"/>
      <w:lang w:val="en-US"/>
    </w:rPr>
  </w:style>
  <w:style w:type="paragraph" w:customStyle="1" w:styleId="afff7">
    <w:name w:val="Дефис"/>
    <w:link w:val="afff6"/>
    <w:uiPriority w:val="99"/>
    <w:rsid w:val="00814BCB"/>
    <w:pPr>
      <w:ind w:left="720"/>
      <w:contextualSpacing/>
    </w:pPr>
    <w:rPr>
      <w:rFonts w:eastAsia="Times New Roman"/>
      <w:sz w:val="24"/>
      <w:szCs w:val="24"/>
      <w:lang w:val="en-US"/>
    </w:rPr>
  </w:style>
  <w:style w:type="character" w:customStyle="1" w:styleId="ConsPlusNormal">
    <w:name w:val="ConsPlusNormal Знак"/>
    <w:link w:val="ConsPlusNormal0"/>
    <w:qFormat/>
    <w:locked/>
    <w:rsid w:val="00814BCB"/>
    <w:rPr>
      <w:rFonts w:ascii="Arial" w:eastAsia="Times New Roman" w:hAnsi="Arial" w:cs="Arial"/>
    </w:rPr>
  </w:style>
  <w:style w:type="paragraph" w:customStyle="1" w:styleId="ConsPlusNormal0">
    <w:name w:val="ConsPlusNormal"/>
    <w:link w:val="ConsPlusNormal"/>
    <w:qFormat/>
    <w:rsid w:val="00814BCB"/>
    <w:pPr>
      <w:widowControl w:val="0"/>
      <w:autoSpaceDE w:val="0"/>
      <w:autoSpaceDN w:val="0"/>
      <w:adjustRightInd w:val="0"/>
      <w:spacing w:after="0" w:line="240" w:lineRule="auto"/>
      <w:jc w:val="both"/>
    </w:pPr>
    <w:rPr>
      <w:rFonts w:ascii="Arial" w:eastAsia="Times New Roman" w:hAnsi="Arial" w:cs="Arial"/>
    </w:rPr>
  </w:style>
  <w:style w:type="paragraph" w:customStyle="1" w:styleId="ConsPlusNonformat">
    <w:name w:val="ConsPlusNonformat"/>
    <w:qFormat/>
    <w:rsid w:val="00814BCB"/>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PlusTitle">
    <w:name w:val="ConsPlusTitle"/>
    <w:link w:val="ConsPlusTitle0"/>
    <w:qFormat/>
    <w:rsid w:val="00814BCB"/>
    <w:pPr>
      <w:widowControl w:val="0"/>
      <w:autoSpaceDE w:val="0"/>
      <w:autoSpaceDN w:val="0"/>
      <w:adjustRightInd w:val="0"/>
      <w:spacing w:after="0" w:line="240" w:lineRule="auto"/>
      <w:jc w:val="both"/>
    </w:pPr>
    <w:rPr>
      <w:rFonts w:ascii="Arial" w:eastAsia="Calibri" w:hAnsi="Arial" w:cs="Times New Roman"/>
      <w:b/>
      <w:lang w:eastAsia="ru-RU"/>
    </w:rPr>
  </w:style>
  <w:style w:type="paragraph" w:customStyle="1" w:styleId="ConsPlusCell">
    <w:name w:val="ConsPlusCell"/>
    <w:qFormat/>
    <w:rsid w:val="00814BCB"/>
    <w:pPr>
      <w:widowControl w:val="0"/>
      <w:autoSpaceDE w:val="0"/>
      <w:autoSpaceDN w:val="0"/>
      <w:adjustRightInd w:val="0"/>
      <w:spacing w:after="0" w:line="240" w:lineRule="auto"/>
      <w:jc w:val="both"/>
    </w:pPr>
    <w:rPr>
      <w:rFonts w:ascii="Arial" w:eastAsia="Times New Roman" w:hAnsi="Arial" w:cs="Arial"/>
      <w:sz w:val="20"/>
      <w:szCs w:val="20"/>
      <w:lang w:eastAsia="ru-RU"/>
    </w:rPr>
  </w:style>
  <w:style w:type="paragraph" w:customStyle="1" w:styleId="afff8">
    <w:name w:val="Пункт"/>
    <w:basedOn w:val="a"/>
    <w:link w:val="1f7"/>
    <w:uiPriority w:val="99"/>
    <w:rsid w:val="00814BCB"/>
    <w:pPr>
      <w:tabs>
        <w:tab w:val="num" w:pos="1980"/>
      </w:tabs>
      <w:spacing w:after="0" w:line="240" w:lineRule="auto"/>
      <w:ind w:left="1404" w:hanging="504"/>
      <w:jc w:val="both"/>
    </w:pPr>
    <w:rPr>
      <w:rFonts w:ascii="Times New Roman" w:eastAsia="Calibri" w:hAnsi="Times New Roman" w:cs="Times New Roman"/>
      <w:sz w:val="28"/>
      <w:szCs w:val="20"/>
      <w:lang w:eastAsia="ru-RU"/>
    </w:rPr>
  </w:style>
  <w:style w:type="character" w:customStyle="1" w:styleId="1f7">
    <w:name w:val="Пункт Знак1"/>
    <w:link w:val="afff8"/>
    <w:uiPriority w:val="99"/>
    <w:locked/>
    <w:rsid w:val="00814BCB"/>
    <w:rPr>
      <w:rFonts w:ascii="Times New Roman" w:eastAsia="Calibri" w:hAnsi="Times New Roman" w:cs="Times New Roman"/>
      <w:sz w:val="28"/>
      <w:szCs w:val="20"/>
      <w:lang w:eastAsia="ru-RU"/>
    </w:rPr>
  </w:style>
  <w:style w:type="paragraph" w:customStyle="1" w:styleId="afff9">
    <w:name w:val="Таблица шапка"/>
    <w:basedOn w:val="a"/>
    <w:uiPriority w:val="99"/>
    <w:rsid w:val="00814BCB"/>
    <w:pPr>
      <w:keepNext/>
      <w:spacing w:before="40" w:after="40" w:line="240" w:lineRule="auto"/>
      <w:ind w:left="57" w:right="57"/>
      <w:jc w:val="both"/>
    </w:pPr>
    <w:rPr>
      <w:rFonts w:ascii="Times New Roman" w:eastAsia="Times New Roman" w:hAnsi="Times New Roman" w:cs="Times New Roman"/>
      <w:sz w:val="18"/>
      <w:szCs w:val="18"/>
      <w:lang w:eastAsia="ru-RU"/>
    </w:rPr>
  </w:style>
  <w:style w:type="paragraph" w:customStyle="1" w:styleId="1f8">
    <w:name w:val="1"/>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1f9">
    <w:name w:val="Стиль1"/>
    <w:basedOn w:val="a"/>
    <w:link w:val="1fa"/>
    <w:uiPriority w:val="99"/>
    <w:rsid w:val="00814BCB"/>
    <w:pPr>
      <w:keepNext/>
      <w:keepLines/>
      <w:widowControl w:val="0"/>
      <w:suppressLineNumbers/>
      <w:tabs>
        <w:tab w:val="num" w:pos="432"/>
      </w:tabs>
      <w:suppressAutoHyphens/>
      <w:spacing w:after="60" w:line="240" w:lineRule="auto"/>
      <w:ind w:left="432" w:hanging="432"/>
    </w:pPr>
    <w:rPr>
      <w:rFonts w:ascii="Times New Roman" w:eastAsia="Calibri" w:hAnsi="Times New Roman" w:cs="Times New Roman"/>
      <w:b/>
      <w:sz w:val="24"/>
      <w:szCs w:val="20"/>
      <w:lang w:eastAsia="ru-RU"/>
    </w:rPr>
  </w:style>
  <w:style w:type="character" w:customStyle="1" w:styleId="28">
    <w:name w:val="Стиль2 Знак"/>
    <w:link w:val="29"/>
    <w:uiPriority w:val="99"/>
    <w:locked/>
    <w:rsid w:val="00814BCB"/>
    <w:rPr>
      <w:rFonts w:ascii="Times New Roman" w:hAnsi="Times New Roman"/>
      <w:b/>
      <w:sz w:val="24"/>
    </w:rPr>
  </w:style>
  <w:style w:type="paragraph" w:customStyle="1" w:styleId="29">
    <w:name w:val="Стиль2"/>
    <w:basedOn w:val="23"/>
    <w:link w:val="28"/>
    <w:uiPriority w:val="99"/>
    <w:rsid w:val="00814BCB"/>
    <w:pPr>
      <w:keepNext/>
      <w:keepLines/>
      <w:widowControl w:val="0"/>
      <w:suppressLineNumbers/>
      <w:tabs>
        <w:tab w:val="clear" w:pos="643"/>
        <w:tab w:val="num" w:pos="1836"/>
      </w:tabs>
      <w:suppressAutoHyphens/>
      <w:ind w:left="1836" w:hanging="576"/>
    </w:pPr>
    <w:rPr>
      <w:rFonts w:eastAsiaTheme="minorHAnsi" w:cstheme="minorBidi"/>
      <w:b/>
      <w:szCs w:val="22"/>
      <w:lang w:eastAsia="en-US"/>
    </w:rPr>
  </w:style>
  <w:style w:type="paragraph" w:customStyle="1" w:styleId="afffa">
    <w:name w:val="Таблица текст"/>
    <w:basedOn w:val="a"/>
    <w:uiPriority w:val="99"/>
    <w:rsid w:val="00814BCB"/>
    <w:pPr>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ffb">
    <w:name w:val="пункт"/>
    <w:basedOn w:val="a"/>
    <w:uiPriority w:val="99"/>
    <w:rsid w:val="00814BCB"/>
    <w:pPr>
      <w:tabs>
        <w:tab w:val="num" w:pos="1135"/>
      </w:tabs>
      <w:spacing w:before="60" w:after="60" w:line="240" w:lineRule="auto"/>
      <w:ind w:left="-283" w:firstLine="567"/>
    </w:pPr>
    <w:rPr>
      <w:rFonts w:ascii="Times New Roman" w:eastAsia="Times New Roman" w:hAnsi="Times New Roman" w:cs="Times New Roman"/>
      <w:sz w:val="24"/>
      <w:szCs w:val="24"/>
      <w:lang w:eastAsia="ru-RU"/>
    </w:rPr>
  </w:style>
  <w:style w:type="paragraph" w:customStyle="1" w:styleId="230">
    <w:name w:val="Знак Знак23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231">
    <w:name w:val="Знак Знак23 Знак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afffc">
    <w:name w:val="Знак Знак Знак Знак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2310">
    <w:name w:val="Знак Знак23 Знак Знак Знак Знак1"/>
    <w:basedOn w:val="a"/>
    <w:autoRedefine/>
    <w:uiPriority w:val="99"/>
    <w:rsid w:val="00814BCB"/>
    <w:pPr>
      <w:spacing w:before="60" w:after="60" w:line="240" w:lineRule="auto"/>
    </w:pPr>
    <w:rPr>
      <w:rFonts w:ascii="Times New Roman" w:eastAsia="Calibri" w:hAnsi="Times New Roman" w:cs="Times New Roman"/>
      <w:sz w:val="20"/>
      <w:szCs w:val="20"/>
      <w:lang w:eastAsia="zh-CN"/>
    </w:rPr>
  </w:style>
  <w:style w:type="paragraph" w:customStyle="1" w:styleId="1CharChar">
    <w:name w:val="1 Знак Char Знак Char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afffd">
    <w:name w:val="Знак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afffe">
    <w:name w:val="Знак Знак Знак Знак Знак Знак"/>
    <w:aliases w:val="Название1,Знак Знак Знак,Знак Знак Знак Знак Знак"/>
    <w:basedOn w:val="a"/>
    <w:qFormat/>
    <w:rsid w:val="00814BCB"/>
    <w:pPr>
      <w:spacing w:line="240" w:lineRule="exact"/>
    </w:pPr>
    <w:rPr>
      <w:rFonts w:ascii="Times New Roman" w:eastAsia="Calibri" w:hAnsi="Times New Roman" w:cs="Times New Roman"/>
      <w:sz w:val="20"/>
      <w:szCs w:val="20"/>
      <w:lang w:eastAsia="zh-CN"/>
    </w:rPr>
  </w:style>
  <w:style w:type="paragraph" w:customStyle="1" w:styleId="affff">
    <w:name w:val="Список нумерованный"/>
    <w:basedOn w:val="a"/>
    <w:uiPriority w:val="99"/>
    <w:rsid w:val="00814BCB"/>
    <w:pPr>
      <w:tabs>
        <w:tab w:val="num" w:pos="567"/>
      </w:tabs>
      <w:spacing w:after="120" w:line="340" w:lineRule="exact"/>
      <w:ind w:left="567" w:hanging="567"/>
      <w:jc w:val="both"/>
    </w:pPr>
    <w:rPr>
      <w:rFonts w:ascii="Times New Roman" w:eastAsia="MS Mincho" w:hAnsi="Times New Roman" w:cs="Times New Roman"/>
      <w:sz w:val="24"/>
      <w:szCs w:val="24"/>
    </w:rPr>
  </w:style>
  <w:style w:type="character" w:customStyle="1" w:styleId="1fb">
    <w:name w:val="Заголовок №1_"/>
    <w:link w:val="1fc"/>
    <w:uiPriority w:val="99"/>
    <w:locked/>
    <w:rsid w:val="00814BCB"/>
    <w:rPr>
      <w:rFonts w:ascii="Times New Roman" w:hAnsi="Times New Roman"/>
      <w:spacing w:val="3"/>
      <w:sz w:val="25"/>
      <w:shd w:val="clear" w:color="auto" w:fill="FFFFFF"/>
    </w:rPr>
  </w:style>
  <w:style w:type="paragraph" w:customStyle="1" w:styleId="1fc">
    <w:name w:val="Заголовок №1"/>
    <w:basedOn w:val="a"/>
    <w:link w:val="1fb"/>
    <w:uiPriority w:val="99"/>
    <w:rsid w:val="00814BCB"/>
    <w:pPr>
      <w:shd w:val="clear" w:color="auto" w:fill="FFFFFF"/>
      <w:spacing w:before="540" w:after="120" w:line="240" w:lineRule="atLeast"/>
      <w:outlineLvl w:val="0"/>
    </w:pPr>
    <w:rPr>
      <w:rFonts w:ascii="Times New Roman" w:hAnsi="Times New Roman"/>
      <w:spacing w:val="3"/>
      <w:sz w:val="25"/>
    </w:rPr>
  </w:style>
  <w:style w:type="character" w:customStyle="1" w:styleId="-31">
    <w:name w:val="Подзаголовок-3 Знак"/>
    <w:link w:val="-32"/>
    <w:uiPriority w:val="99"/>
    <w:locked/>
    <w:rsid w:val="00814BCB"/>
    <w:rPr>
      <w:rFonts w:ascii="Times New Roman" w:hAnsi="Times New Roman"/>
    </w:rPr>
  </w:style>
  <w:style w:type="paragraph" w:customStyle="1" w:styleId="-32">
    <w:name w:val="Подзаголовок-3"/>
    <w:basedOn w:val="a"/>
    <w:link w:val="-31"/>
    <w:autoRedefine/>
    <w:uiPriority w:val="99"/>
    <w:rsid w:val="00814BCB"/>
    <w:pPr>
      <w:keepNext/>
      <w:kinsoku w:val="0"/>
      <w:overflowPunct w:val="0"/>
      <w:autoSpaceDE w:val="0"/>
      <w:autoSpaceDN w:val="0"/>
      <w:spacing w:after="0" w:line="240" w:lineRule="auto"/>
      <w:jc w:val="center"/>
      <w:outlineLvl w:val="2"/>
    </w:pPr>
    <w:rPr>
      <w:rFonts w:ascii="Times New Roman" w:hAnsi="Times New Roman"/>
    </w:rPr>
  </w:style>
  <w:style w:type="paragraph" w:customStyle="1" w:styleId="font5">
    <w:name w:val="font5"/>
    <w:basedOn w:val="a"/>
    <w:qFormat/>
    <w:rsid w:val="00814BCB"/>
    <w:pPr>
      <w:numPr>
        <w:numId w:val="1"/>
      </w:numPr>
      <w:tabs>
        <w:tab w:val="clear" w:pos="360"/>
      </w:tabs>
      <w:spacing w:before="100" w:beforeAutospacing="1" w:after="100" w:afterAutospacing="1" w:line="240" w:lineRule="auto"/>
      <w:ind w:left="0" w:firstLine="0"/>
    </w:pPr>
    <w:rPr>
      <w:rFonts w:ascii="Times New Roman" w:eastAsia="Times New Roman" w:hAnsi="Times New Roman" w:cs="Times New Roman"/>
      <w:color w:val="000000"/>
      <w:sz w:val="20"/>
      <w:szCs w:val="20"/>
      <w:lang w:eastAsia="ru-RU"/>
    </w:rPr>
  </w:style>
  <w:style w:type="paragraph" w:customStyle="1" w:styleId="font6">
    <w:name w:val="font6"/>
    <w:basedOn w:val="a"/>
    <w:qFormat/>
    <w:rsid w:val="00814BCB"/>
    <w:pPr>
      <w:spacing w:before="100" w:beforeAutospacing="1" w:after="100" w:afterAutospacing="1" w:line="240" w:lineRule="auto"/>
    </w:pPr>
    <w:rPr>
      <w:rFonts w:ascii="Times New Roman" w:eastAsia="Times New Roman" w:hAnsi="Times New Roman" w:cs="Times New Roman"/>
      <w:i/>
      <w:iCs/>
      <w:color w:val="000000"/>
      <w:sz w:val="20"/>
      <w:szCs w:val="20"/>
      <w:lang w:eastAsia="ru-RU"/>
    </w:rPr>
  </w:style>
  <w:style w:type="paragraph" w:customStyle="1" w:styleId="xl63">
    <w:name w:val="xl63"/>
    <w:basedOn w:val="a"/>
    <w:qFormat/>
    <w:rsid w:val="00814BCB"/>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4">
    <w:name w:val="xl64"/>
    <w:basedOn w:val="a"/>
    <w:qFormat/>
    <w:rsid w:val="00814BCB"/>
    <w:pPr>
      <w:pBdr>
        <w:top w:val="single" w:sz="8" w:space="0" w:color="000000"/>
        <w:bottom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5">
    <w:name w:val="xl65"/>
    <w:basedOn w:val="a"/>
    <w:qFormat/>
    <w:rsid w:val="00814BCB"/>
    <w:pPr>
      <w:pBdr>
        <w:top w:val="single" w:sz="8" w:space="0" w:color="000000"/>
        <w:left w:val="single" w:sz="8" w:space="0" w:color="000000"/>
        <w:bottom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6">
    <w:name w:val="xl66"/>
    <w:basedOn w:val="a"/>
    <w:qFormat/>
    <w:rsid w:val="00814BCB"/>
    <w:pPr>
      <w:numPr>
        <w:numId w:val="2"/>
      </w:numPr>
      <w:pBdr>
        <w:top w:val="single" w:sz="8" w:space="0" w:color="000000"/>
        <w:bottom w:val="single" w:sz="8" w:space="0" w:color="000000"/>
        <w:right w:val="single" w:sz="8" w:space="0" w:color="000000"/>
      </w:pBdr>
      <w:tabs>
        <w:tab w:val="clear" w:pos="643"/>
        <w:tab w:val="num" w:pos="360"/>
      </w:tabs>
      <w:spacing w:before="100" w:beforeAutospacing="1" w:after="100" w:afterAutospacing="1" w:line="240" w:lineRule="auto"/>
      <w:ind w:left="360"/>
      <w:jc w:val="both"/>
    </w:pPr>
    <w:rPr>
      <w:rFonts w:ascii="Times New Roman" w:eastAsia="Times New Roman" w:hAnsi="Times New Roman" w:cs="Times New Roman"/>
      <w:sz w:val="24"/>
      <w:szCs w:val="24"/>
      <w:lang w:eastAsia="ru-RU"/>
    </w:rPr>
  </w:style>
  <w:style w:type="paragraph" w:customStyle="1" w:styleId="xl67">
    <w:name w:val="xl67"/>
    <w:basedOn w:val="a"/>
    <w:qFormat/>
    <w:rsid w:val="00814BCB"/>
    <w:pPr>
      <w:pBdr>
        <w:left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8">
    <w:name w:val="xl68"/>
    <w:basedOn w:val="a"/>
    <w:qFormat/>
    <w:rsid w:val="00814BCB"/>
    <w:pPr>
      <w:pBdr>
        <w:top w:val="single" w:sz="8" w:space="0" w:color="000000"/>
        <w:left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9">
    <w:name w:val="xl69"/>
    <w:basedOn w:val="a"/>
    <w:qFormat/>
    <w:rsid w:val="00814BCB"/>
    <w:pPr>
      <w:pBdr>
        <w:top w:val="single" w:sz="8" w:space="0" w:color="000000"/>
        <w:lef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0">
    <w:name w:val="xl70"/>
    <w:basedOn w:val="a"/>
    <w:qFormat/>
    <w:rsid w:val="00814BCB"/>
    <w:pPr>
      <w:pBdr>
        <w:top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1">
    <w:name w:val="xl71"/>
    <w:basedOn w:val="a"/>
    <w:qFormat/>
    <w:rsid w:val="00814BCB"/>
    <w:pPr>
      <w:pBdr>
        <w:top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2">
    <w:name w:val="xl72"/>
    <w:basedOn w:val="a"/>
    <w:qFormat/>
    <w:rsid w:val="00814BCB"/>
    <w:pPr>
      <w:spacing w:before="100" w:beforeAutospacing="1" w:after="100" w:afterAutospacing="1" w:line="240" w:lineRule="auto"/>
      <w:jc w:val="both"/>
    </w:pPr>
    <w:rPr>
      <w:rFonts w:ascii="Times New Roman" w:eastAsia="Times New Roman" w:hAnsi="Times New Roman" w:cs="Times New Roman"/>
      <w:b/>
      <w:bCs/>
      <w:sz w:val="24"/>
      <w:szCs w:val="24"/>
      <w:lang w:eastAsia="ru-RU"/>
    </w:rPr>
  </w:style>
  <w:style w:type="paragraph" w:customStyle="1" w:styleId="xl73">
    <w:name w:val="xl73"/>
    <w:basedOn w:val="a"/>
    <w:qFormat/>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qFormat/>
    <w:rsid w:val="00814BCB"/>
    <w:pPr>
      <w:pBdr>
        <w:left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qFormat/>
    <w:rsid w:val="00814BCB"/>
    <w:pPr>
      <w:pBdr>
        <w:lef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6">
    <w:name w:val="xl76"/>
    <w:basedOn w:val="a"/>
    <w:qFormat/>
    <w:rsid w:val="00814BCB"/>
    <w:pPr>
      <w:pBdr>
        <w:top w:val="single" w:sz="8" w:space="0" w:color="auto"/>
        <w:left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qFormat/>
    <w:rsid w:val="00814BCB"/>
    <w:pPr>
      <w:pBdr>
        <w:top w:val="single" w:sz="8" w:space="0" w:color="auto"/>
        <w:left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8">
    <w:name w:val="xl78"/>
    <w:basedOn w:val="a"/>
    <w:qFormat/>
    <w:rsid w:val="00814BCB"/>
    <w:pPr>
      <w:pBdr>
        <w:top w:val="single" w:sz="8" w:space="0" w:color="auto"/>
        <w:lef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9">
    <w:name w:val="xl79"/>
    <w:basedOn w:val="a"/>
    <w:qFormat/>
    <w:rsid w:val="00814BCB"/>
    <w:pPr>
      <w:pBdr>
        <w:top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0">
    <w:name w:val="xl80"/>
    <w:basedOn w:val="a"/>
    <w:qFormat/>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1">
    <w:name w:val="xl81"/>
    <w:basedOn w:val="a"/>
    <w:qFormat/>
    <w:rsid w:val="00814BCB"/>
    <w:pPr>
      <w:pBdr>
        <w:left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3">
    <w:name w:val="xl83"/>
    <w:basedOn w:val="a"/>
    <w:qFormat/>
    <w:rsid w:val="00814BCB"/>
    <w:pPr>
      <w:pBdr>
        <w:bottom w:val="single" w:sz="8" w:space="0" w:color="000000"/>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4">
    <w:name w:val="xl84"/>
    <w:basedOn w:val="a"/>
    <w:qFormat/>
    <w:rsid w:val="00814BCB"/>
    <w:pPr>
      <w:pBdr>
        <w:left w:val="single" w:sz="8" w:space="0" w:color="auto"/>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
    <w:qFormat/>
    <w:rsid w:val="00814BCB"/>
    <w:pPr>
      <w:pBdr>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
    <w:qFormat/>
    <w:rsid w:val="00814BCB"/>
    <w:pPr>
      <w:pBdr>
        <w:top w:val="single" w:sz="8" w:space="0" w:color="000000"/>
        <w:left w:val="single" w:sz="8" w:space="0" w:color="000000"/>
        <w:bottom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7">
    <w:name w:val="xl87"/>
    <w:basedOn w:val="a"/>
    <w:qFormat/>
    <w:rsid w:val="00814BCB"/>
    <w:pPr>
      <w:pBdr>
        <w:top w:val="single" w:sz="8" w:space="0" w:color="000000"/>
        <w:bottom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8">
    <w:name w:val="xl88"/>
    <w:basedOn w:val="a"/>
    <w:qFormat/>
    <w:rsid w:val="00814BCB"/>
    <w:pPr>
      <w:pBdr>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9">
    <w:name w:val="xl89"/>
    <w:basedOn w:val="a"/>
    <w:qFormat/>
    <w:rsid w:val="00814BCB"/>
    <w:pPr>
      <w:pBdr>
        <w:top w:val="single" w:sz="8" w:space="0" w:color="auto"/>
        <w:left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0">
    <w:name w:val="xl90"/>
    <w:basedOn w:val="a"/>
    <w:qFormat/>
    <w:rsid w:val="00814BCB"/>
    <w:pPr>
      <w:pBdr>
        <w:left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1">
    <w:name w:val="xl91"/>
    <w:basedOn w:val="a"/>
    <w:qFormat/>
    <w:rsid w:val="00814BCB"/>
    <w:pPr>
      <w:pBdr>
        <w:left w:val="single" w:sz="8" w:space="0" w:color="auto"/>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
    <w:qFormat/>
    <w:rsid w:val="00814BCB"/>
    <w:pPr>
      <w:pBdr>
        <w:left w:val="single" w:sz="8" w:space="0" w:color="000000"/>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qFormat/>
    <w:rsid w:val="00814BCB"/>
    <w:pPr>
      <w:pBdr>
        <w:left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4">
    <w:name w:val="xl94"/>
    <w:basedOn w:val="a"/>
    <w:qFormat/>
    <w:rsid w:val="00814BCB"/>
    <w:pPr>
      <w:numPr>
        <w:numId w:val="12"/>
      </w:numPr>
      <w:pBdr>
        <w:left w:val="single" w:sz="8" w:space="0" w:color="auto"/>
        <w:bottom w:val="single" w:sz="8" w:space="0" w:color="auto"/>
        <w:right w:val="single" w:sz="8" w:space="0" w:color="000000"/>
      </w:pBdr>
      <w:tabs>
        <w:tab w:val="clear" w:pos="567"/>
      </w:tabs>
      <w:spacing w:before="100" w:beforeAutospacing="1" w:after="100" w:afterAutospacing="1" w:line="240" w:lineRule="auto"/>
      <w:ind w:left="0" w:firstLine="0"/>
      <w:jc w:val="both"/>
    </w:pPr>
    <w:rPr>
      <w:rFonts w:ascii="Times New Roman" w:eastAsia="Times New Roman" w:hAnsi="Times New Roman" w:cs="Times New Roman"/>
      <w:sz w:val="24"/>
      <w:szCs w:val="24"/>
      <w:lang w:eastAsia="ru-RU"/>
    </w:rPr>
  </w:style>
  <w:style w:type="paragraph" w:customStyle="1" w:styleId="xl95">
    <w:name w:val="xl95"/>
    <w:basedOn w:val="a"/>
    <w:qFormat/>
    <w:rsid w:val="00814BCB"/>
    <w:pPr>
      <w:pBdr>
        <w:left w:val="single" w:sz="8" w:space="0" w:color="000000"/>
        <w:bottom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6">
    <w:name w:val="xl96"/>
    <w:basedOn w:val="a"/>
    <w:qFormat/>
    <w:rsid w:val="00814B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7">
    <w:name w:val="xl97"/>
    <w:basedOn w:val="a"/>
    <w:qFormat/>
    <w:rsid w:val="00814BCB"/>
    <w:pPr>
      <w:pBdr>
        <w:top w:val="single" w:sz="8" w:space="0" w:color="auto"/>
        <w:left w:val="single" w:sz="8" w:space="0" w:color="000000"/>
        <w:bottom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8">
    <w:name w:val="xl98"/>
    <w:basedOn w:val="a"/>
    <w:qFormat/>
    <w:rsid w:val="00814BCB"/>
    <w:pPr>
      <w:pBdr>
        <w:top w:val="single" w:sz="8" w:space="0" w:color="auto"/>
        <w:bottom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9">
    <w:name w:val="xl99"/>
    <w:basedOn w:val="a"/>
    <w:qFormat/>
    <w:rsid w:val="00814BCB"/>
    <w:pPr>
      <w:pBdr>
        <w:top w:val="single" w:sz="8" w:space="0" w:color="auto"/>
        <w:bottom w:val="single" w:sz="8" w:space="0" w:color="000000"/>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0">
    <w:name w:val="xl100"/>
    <w:basedOn w:val="a"/>
    <w:qFormat/>
    <w:rsid w:val="00814BCB"/>
    <w:pPr>
      <w:pBdr>
        <w:left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1">
    <w:name w:val="xl101"/>
    <w:basedOn w:val="a"/>
    <w:qFormat/>
    <w:rsid w:val="00814BCB"/>
    <w:pPr>
      <w:pBdr>
        <w:left w:val="single" w:sz="8" w:space="0" w:color="auto"/>
        <w:bottom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2">
    <w:name w:val="xl102"/>
    <w:basedOn w:val="a"/>
    <w:qFormat/>
    <w:rsid w:val="00814BCB"/>
    <w:pPr>
      <w:pBdr>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3">
    <w:name w:val="xl103"/>
    <w:basedOn w:val="a"/>
    <w:qFormat/>
    <w:rsid w:val="00814BCB"/>
    <w:pPr>
      <w:pBdr>
        <w:top w:val="single" w:sz="8" w:space="0" w:color="auto"/>
        <w:left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4">
    <w:name w:val="xl104"/>
    <w:basedOn w:val="a"/>
    <w:qFormat/>
    <w:rsid w:val="00814BCB"/>
    <w:pPr>
      <w:pBdr>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5">
    <w:name w:val="xl105"/>
    <w:basedOn w:val="a"/>
    <w:qFormat/>
    <w:rsid w:val="00814BCB"/>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6">
    <w:name w:val="xl106"/>
    <w:basedOn w:val="a"/>
    <w:qFormat/>
    <w:rsid w:val="00814BC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7">
    <w:name w:val="xl107"/>
    <w:basedOn w:val="a"/>
    <w:qFormat/>
    <w:rsid w:val="00814BC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8">
    <w:name w:val="xl108"/>
    <w:basedOn w:val="a"/>
    <w:qFormat/>
    <w:rsid w:val="00814BCB"/>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9">
    <w:name w:val="xl109"/>
    <w:basedOn w:val="a"/>
    <w:qFormat/>
    <w:rsid w:val="00814BC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0">
    <w:name w:val="xl110"/>
    <w:basedOn w:val="a"/>
    <w:qFormat/>
    <w:rsid w:val="00814BCB"/>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xl111">
    <w:name w:val="xl111"/>
    <w:basedOn w:val="a"/>
    <w:qFormat/>
    <w:rsid w:val="00814BCB"/>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
    <w:qFormat/>
    <w:rsid w:val="00814BCB"/>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
    <w:qFormat/>
    <w:rsid w:val="00814BCB"/>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4">
    <w:name w:val="xl114"/>
    <w:basedOn w:val="a"/>
    <w:qFormat/>
    <w:rsid w:val="00814BCB"/>
    <w:pPr>
      <w:pBdr>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15">
    <w:name w:val="xl115"/>
    <w:basedOn w:val="a"/>
    <w:qFormat/>
    <w:rsid w:val="00814BCB"/>
    <w:pPr>
      <w:pBdr>
        <w:top w:val="single" w:sz="8" w:space="0" w:color="auto"/>
        <w:left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16">
    <w:name w:val="xl116"/>
    <w:basedOn w:val="a"/>
    <w:qFormat/>
    <w:rsid w:val="00814BCB"/>
    <w:pPr>
      <w:pBdr>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111">
    <w:name w:val="заголовок 11"/>
    <w:basedOn w:val="a"/>
    <w:next w:val="a"/>
    <w:uiPriority w:val="99"/>
    <w:rsid w:val="00814BCB"/>
    <w:pPr>
      <w:keepNext/>
      <w:spacing w:after="0" w:line="240" w:lineRule="auto"/>
      <w:jc w:val="center"/>
    </w:pPr>
    <w:rPr>
      <w:rFonts w:ascii="Times New Roman" w:eastAsia="Times New Roman" w:hAnsi="Times New Roman" w:cs="Times New Roman"/>
      <w:color w:val="000000"/>
      <w:sz w:val="24"/>
      <w:szCs w:val="20"/>
      <w:lang w:eastAsia="ru-RU"/>
    </w:rPr>
  </w:style>
  <w:style w:type="character" w:customStyle="1" w:styleId="37">
    <w:name w:val="Стиль3 Знак Знак Знак"/>
    <w:link w:val="38"/>
    <w:uiPriority w:val="99"/>
    <w:locked/>
    <w:rsid w:val="00814BCB"/>
    <w:rPr>
      <w:rFonts w:ascii="Times New Roman" w:hAnsi="Times New Roman"/>
      <w:kern w:val="2"/>
      <w:sz w:val="24"/>
      <w:lang w:val="en-US" w:eastAsia="hi-IN" w:bidi="hi-IN"/>
    </w:rPr>
  </w:style>
  <w:style w:type="paragraph" w:customStyle="1" w:styleId="38">
    <w:name w:val="Стиль3 Знак Знак"/>
    <w:basedOn w:val="a"/>
    <w:link w:val="37"/>
    <w:uiPriority w:val="99"/>
    <w:rsid w:val="00814BCB"/>
    <w:pPr>
      <w:widowControl w:val="0"/>
      <w:tabs>
        <w:tab w:val="left" w:pos="360"/>
      </w:tabs>
      <w:suppressAutoHyphens/>
      <w:spacing w:after="0" w:line="100" w:lineRule="atLeast"/>
      <w:ind w:left="283"/>
      <w:jc w:val="both"/>
    </w:pPr>
    <w:rPr>
      <w:rFonts w:ascii="Times New Roman" w:hAnsi="Times New Roman"/>
      <w:kern w:val="2"/>
      <w:sz w:val="24"/>
      <w:lang w:val="en-US" w:eastAsia="hi-IN" w:bidi="hi-IN"/>
    </w:rPr>
  </w:style>
  <w:style w:type="paragraph" w:customStyle="1" w:styleId="-4">
    <w:name w:val="Пункт-4"/>
    <w:basedOn w:val="a"/>
    <w:uiPriority w:val="99"/>
    <w:rsid w:val="00814BCB"/>
    <w:pPr>
      <w:tabs>
        <w:tab w:val="num" w:pos="1538"/>
      </w:tabs>
      <w:snapToGrid w:val="0"/>
      <w:spacing w:after="0" w:line="240" w:lineRule="auto"/>
      <w:ind w:left="120"/>
      <w:jc w:val="both"/>
    </w:pPr>
    <w:rPr>
      <w:rFonts w:ascii="Times New Roman" w:eastAsia="Times New Roman" w:hAnsi="Times New Roman" w:cs="Times New Roman"/>
      <w:sz w:val="28"/>
      <w:szCs w:val="20"/>
      <w:lang w:eastAsia="ru-RU"/>
    </w:rPr>
  </w:style>
  <w:style w:type="character" w:customStyle="1" w:styleId="blk">
    <w:name w:val="blk"/>
    <w:uiPriority w:val="99"/>
    <w:rsid w:val="00814BCB"/>
  </w:style>
  <w:style w:type="character" w:customStyle="1" w:styleId="u">
    <w:name w:val="u"/>
    <w:uiPriority w:val="99"/>
    <w:rsid w:val="00814BCB"/>
  </w:style>
  <w:style w:type="character" w:customStyle="1" w:styleId="1fd">
    <w:name w:val="Номер строки1"/>
    <w:uiPriority w:val="99"/>
    <w:rsid w:val="00814BCB"/>
    <w:rPr>
      <w:color w:val="000000"/>
    </w:rPr>
  </w:style>
  <w:style w:type="character" w:customStyle="1" w:styleId="H2">
    <w:name w:val="H2 Знак Знак"/>
    <w:uiPriority w:val="99"/>
    <w:locked/>
    <w:rsid w:val="00814BCB"/>
    <w:rPr>
      <w:b/>
      <w:sz w:val="30"/>
      <w:lang w:val="ru-RU" w:eastAsia="ru-RU"/>
    </w:rPr>
  </w:style>
  <w:style w:type="character" w:customStyle="1" w:styleId="290">
    <w:name w:val="Знак Знак29"/>
    <w:uiPriority w:val="99"/>
    <w:locked/>
    <w:rsid w:val="00814BCB"/>
    <w:rPr>
      <w:rFonts w:ascii="Cambria" w:hAnsi="Cambria"/>
      <w:b/>
      <w:sz w:val="26"/>
      <w:lang w:val="ru-RU" w:eastAsia="en-US"/>
    </w:rPr>
  </w:style>
  <w:style w:type="character" w:customStyle="1" w:styleId="280">
    <w:name w:val="Знак Знак28"/>
    <w:uiPriority w:val="99"/>
    <w:locked/>
    <w:rsid w:val="00814BCB"/>
    <w:rPr>
      <w:rFonts w:ascii="Arial" w:hAnsi="Arial"/>
      <w:sz w:val="24"/>
      <w:lang w:val="ru-RU" w:eastAsia="ru-RU"/>
    </w:rPr>
  </w:style>
  <w:style w:type="character" w:customStyle="1" w:styleId="270">
    <w:name w:val="Знак Знак27"/>
    <w:uiPriority w:val="99"/>
    <w:locked/>
    <w:rsid w:val="00814BCB"/>
    <w:rPr>
      <w:sz w:val="22"/>
      <w:lang w:val="ru-RU" w:eastAsia="ru-RU"/>
    </w:rPr>
  </w:style>
  <w:style w:type="character" w:customStyle="1" w:styleId="260">
    <w:name w:val="Знак Знак26"/>
    <w:uiPriority w:val="99"/>
    <w:locked/>
    <w:rsid w:val="00814BCB"/>
    <w:rPr>
      <w:i/>
      <w:sz w:val="22"/>
      <w:lang w:val="ru-RU" w:eastAsia="ru-RU"/>
    </w:rPr>
  </w:style>
  <w:style w:type="character" w:customStyle="1" w:styleId="250">
    <w:name w:val="Знак Знак25"/>
    <w:uiPriority w:val="99"/>
    <w:locked/>
    <w:rsid w:val="00814BCB"/>
    <w:rPr>
      <w:rFonts w:ascii="Arial" w:hAnsi="Arial"/>
      <w:lang w:val="ru-RU" w:eastAsia="ru-RU"/>
    </w:rPr>
  </w:style>
  <w:style w:type="character" w:customStyle="1" w:styleId="240">
    <w:name w:val="Знак Знак24"/>
    <w:uiPriority w:val="99"/>
    <w:locked/>
    <w:rsid w:val="00814BCB"/>
    <w:rPr>
      <w:rFonts w:ascii="Arial" w:hAnsi="Arial"/>
      <w:i/>
      <w:lang w:val="ru-RU" w:eastAsia="ru-RU"/>
    </w:rPr>
  </w:style>
  <w:style w:type="character" w:customStyle="1" w:styleId="232">
    <w:name w:val="Знак Знак23"/>
    <w:uiPriority w:val="99"/>
    <w:locked/>
    <w:rsid w:val="00814BCB"/>
    <w:rPr>
      <w:rFonts w:ascii="Arial" w:hAnsi="Arial"/>
      <w:b/>
      <w:i/>
      <w:sz w:val="18"/>
      <w:lang w:val="ru-RU" w:eastAsia="ru-RU"/>
    </w:rPr>
  </w:style>
  <w:style w:type="character" w:customStyle="1" w:styleId="170">
    <w:name w:val="Знак Знак17"/>
    <w:uiPriority w:val="99"/>
    <w:locked/>
    <w:rsid w:val="00814BCB"/>
    <w:rPr>
      <w:rFonts w:ascii="Cambria" w:hAnsi="Cambria"/>
      <w:b/>
      <w:kern w:val="28"/>
      <w:sz w:val="32"/>
    </w:rPr>
  </w:style>
  <w:style w:type="character" w:customStyle="1" w:styleId="112">
    <w:name w:val="Знак Знак11"/>
    <w:uiPriority w:val="99"/>
    <w:locked/>
    <w:rsid w:val="00814BCB"/>
    <w:rPr>
      <w:rFonts w:ascii="Arial" w:hAnsi="Arial"/>
      <w:sz w:val="24"/>
      <w:lang w:eastAsia="ru-RU"/>
    </w:rPr>
  </w:style>
  <w:style w:type="character" w:customStyle="1" w:styleId="91">
    <w:name w:val="Знак Знак9"/>
    <w:uiPriority w:val="99"/>
    <w:locked/>
    <w:rsid w:val="00814BCB"/>
    <w:rPr>
      <w:sz w:val="24"/>
      <w:lang w:eastAsia="ru-RU"/>
    </w:rPr>
  </w:style>
  <w:style w:type="character" w:customStyle="1" w:styleId="51">
    <w:name w:val="Знак Знак5"/>
    <w:uiPriority w:val="99"/>
    <w:locked/>
    <w:rsid w:val="00814BCB"/>
    <w:rPr>
      <w:sz w:val="24"/>
      <w:lang w:eastAsia="ru-RU"/>
    </w:rPr>
  </w:style>
  <w:style w:type="character" w:customStyle="1" w:styleId="DeltaViewInsertion">
    <w:name w:val="DeltaView Insertion"/>
    <w:uiPriority w:val="99"/>
    <w:rsid w:val="00814BCB"/>
    <w:rPr>
      <w:color w:val="0000FF"/>
      <w:spacing w:val="0"/>
      <w:u w:val="double"/>
    </w:rPr>
  </w:style>
  <w:style w:type="character" w:customStyle="1" w:styleId="affff0">
    <w:name w:val="комментарий"/>
    <w:uiPriority w:val="99"/>
    <w:rsid w:val="00814BCB"/>
    <w:rPr>
      <w:b/>
      <w:i/>
      <w:shd w:val="clear" w:color="auto" w:fill="FFFF99"/>
    </w:rPr>
  </w:style>
  <w:style w:type="character" w:customStyle="1" w:styleId="f">
    <w:name w:val="f"/>
    <w:uiPriority w:val="99"/>
    <w:rsid w:val="00814BCB"/>
  </w:style>
  <w:style w:type="paragraph" w:customStyle="1" w:styleId="39">
    <w:name w:val="Стиль3"/>
    <w:basedOn w:val="a"/>
    <w:uiPriority w:val="99"/>
    <w:rsid w:val="00814BCB"/>
    <w:pPr>
      <w:widowControl w:val="0"/>
      <w:tabs>
        <w:tab w:val="num" w:pos="1307"/>
      </w:tabs>
      <w:adjustRightInd w:val="0"/>
      <w:spacing w:after="0" w:line="240" w:lineRule="auto"/>
      <w:ind w:left="1080"/>
      <w:jc w:val="both"/>
    </w:pPr>
    <w:rPr>
      <w:rFonts w:ascii="Times New Roman" w:eastAsia="Times New Roman" w:hAnsi="Times New Roman" w:cs="Times New Roman"/>
      <w:sz w:val="24"/>
      <w:szCs w:val="20"/>
      <w:lang w:eastAsia="ru-RU"/>
    </w:rPr>
  </w:style>
  <w:style w:type="character" w:styleId="affff1">
    <w:name w:val="Emphasis"/>
    <w:basedOn w:val="a0"/>
    <w:qFormat/>
    <w:rsid w:val="00814BCB"/>
    <w:rPr>
      <w:rFonts w:cs="Times New Roman"/>
      <w:i/>
    </w:rPr>
  </w:style>
  <w:style w:type="paragraph" w:customStyle="1" w:styleId="Style1">
    <w:name w:val="Style1"/>
    <w:uiPriority w:val="99"/>
    <w:rsid w:val="00814BCB"/>
    <w:pPr>
      <w:widowControl w:val="0"/>
      <w:autoSpaceDE w:val="0"/>
      <w:autoSpaceDN w:val="0"/>
      <w:spacing w:after="0" w:line="240" w:lineRule="auto"/>
    </w:pPr>
    <w:rPr>
      <w:rFonts w:ascii="Calibri" w:eastAsia="Times New Roman" w:hAnsi="Calibri" w:cs="Calibri"/>
      <w:sz w:val="20"/>
      <w:szCs w:val="20"/>
      <w:lang w:eastAsia="ru-RU"/>
    </w:rPr>
  </w:style>
  <w:style w:type="paragraph" w:customStyle="1" w:styleId="213">
    <w:name w:val="Средняя сетка 21"/>
    <w:uiPriority w:val="99"/>
    <w:rsid w:val="00814BCB"/>
    <w:pPr>
      <w:spacing w:after="0" w:line="240" w:lineRule="auto"/>
    </w:pPr>
    <w:rPr>
      <w:rFonts w:ascii="Calibri" w:eastAsia="Times New Roman" w:hAnsi="Calibri" w:cs="Times New Roman"/>
      <w:sz w:val="20"/>
      <w:szCs w:val="20"/>
      <w:lang w:eastAsia="ru-RU"/>
    </w:rPr>
  </w:style>
  <w:style w:type="paragraph" w:styleId="affff2">
    <w:name w:val="List Paragraph"/>
    <w:aliases w:val="FooterText,маркированный,corp de texte,A_маркированный_список,Нумерованый список,Bullet List,numbered,Paragraphe de liste1,lp1,SL_Абзац списка,Содержание. 2 уровень,ПС - Нумерованный"/>
    <w:basedOn w:val="a"/>
    <w:link w:val="affff3"/>
    <w:qFormat/>
    <w:rsid w:val="00814BCB"/>
    <w:pPr>
      <w:spacing w:after="200" w:line="276" w:lineRule="auto"/>
      <w:ind w:left="720"/>
      <w:contextualSpacing/>
    </w:pPr>
    <w:rPr>
      <w:rFonts w:ascii="Calibri" w:eastAsia="Times New Roman" w:hAnsi="Calibri" w:cs="Times New Roman"/>
      <w:sz w:val="20"/>
      <w:szCs w:val="20"/>
      <w:lang w:eastAsia="ru-RU"/>
    </w:rPr>
  </w:style>
  <w:style w:type="paragraph" w:styleId="affff4">
    <w:name w:val="No Spacing"/>
    <w:aliases w:val="для таблиц,Без интервала2"/>
    <w:link w:val="affff5"/>
    <w:qFormat/>
    <w:rsid w:val="00814BCB"/>
    <w:pPr>
      <w:spacing w:after="0" w:line="240" w:lineRule="auto"/>
      <w:jc w:val="both"/>
    </w:pPr>
    <w:rPr>
      <w:rFonts w:ascii="Times New Roman" w:eastAsia="Calibri" w:hAnsi="Times New Roman" w:cs="Times New Roman"/>
    </w:rPr>
  </w:style>
  <w:style w:type="paragraph" w:customStyle="1" w:styleId="2a">
    <w:name w:val="Указатель2"/>
    <w:basedOn w:val="a"/>
    <w:uiPriority w:val="99"/>
    <w:rsid w:val="00814BCB"/>
    <w:pPr>
      <w:suppressLineNumbers/>
      <w:suppressAutoHyphens/>
      <w:spacing w:after="200" w:line="276" w:lineRule="auto"/>
    </w:pPr>
    <w:rPr>
      <w:rFonts w:ascii="Calibri" w:eastAsia="Calibri" w:hAnsi="Calibri" w:cs="Tahoma"/>
      <w:kern w:val="1"/>
      <w:sz w:val="20"/>
      <w:szCs w:val="20"/>
      <w:lang w:eastAsia="ar-SA"/>
    </w:rPr>
  </w:style>
  <w:style w:type="paragraph" w:customStyle="1" w:styleId="FORMATTEXT">
    <w:name w:val=".FORMATTEXT"/>
    <w:qFormat/>
    <w:rsid w:val="00814BC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ff6">
    <w:name w:val="footnote reference"/>
    <w:aliases w:val="Ссылка на сноску 45,ТЗ.Сноска.Знак"/>
    <w:basedOn w:val="a0"/>
    <w:uiPriority w:val="99"/>
    <w:rsid w:val="00814BCB"/>
    <w:rPr>
      <w:rFonts w:ascii="Times New Roman" w:hAnsi="Times New Roman" w:cs="Times New Roman"/>
      <w:vertAlign w:val="superscript"/>
    </w:rPr>
  </w:style>
  <w:style w:type="character" w:customStyle="1" w:styleId="affff7">
    <w:name w:val="Гипертекстовая ссылка"/>
    <w:uiPriority w:val="99"/>
    <w:rsid w:val="00814BCB"/>
    <w:rPr>
      <w:color w:val="106BBE"/>
    </w:rPr>
  </w:style>
  <w:style w:type="character" w:styleId="affff8">
    <w:name w:val="page number"/>
    <w:basedOn w:val="a0"/>
    <w:qFormat/>
    <w:rsid w:val="00814BCB"/>
    <w:rPr>
      <w:rFonts w:cs="Times New Roman"/>
    </w:rPr>
  </w:style>
  <w:style w:type="table" w:customStyle="1" w:styleId="100">
    <w:name w:val="Сетка таблицы10"/>
    <w:uiPriority w:val="99"/>
    <w:rsid w:val="00814BCB"/>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9">
    <w:name w:val="Table Grid"/>
    <w:basedOn w:val="a1"/>
    <w:rsid w:val="00814BCB"/>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a">
    <w:name w:val="annotation reference"/>
    <w:basedOn w:val="a0"/>
    <w:qFormat/>
    <w:rsid w:val="00814BCB"/>
    <w:rPr>
      <w:rFonts w:cs="Times New Roman"/>
      <w:sz w:val="16"/>
    </w:rPr>
  </w:style>
  <w:style w:type="paragraph" w:customStyle="1" w:styleId="s3">
    <w:name w:val="s_3"/>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b">
    <w:name w:val="Раздел"/>
    <w:basedOn w:val="a"/>
    <w:qFormat/>
    <w:rsid w:val="00814BCB"/>
    <w:pPr>
      <w:tabs>
        <w:tab w:val="num" w:pos="1440"/>
      </w:tabs>
      <w:spacing w:before="120" w:after="120" w:line="240" w:lineRule="auto"/>
      <w:ind w:left="720" w:hanging="720"/>
      <w:jc w:val="center"/>
    </w:pPr>
    <w:rPr>
      <w:rFonts w:ascii="Arial Narrow" w:eastAsia="Times New Roman" w:hAnsi="Arial Narrow" w:cs="Arial Narrow"/>
      <w:b/>
      <w:bCs/>
      <w:sz w:val="28"/>
      <w:szCs w:val="28"/>
      <w:lang w:eastAsia="ru-RU"/>
    </w:rPr>
  </w:style>
  <w:style w:type="paragraph" w:styleId="2b">
    <w:name w:val="List Bullet 2"/>
    <w:basedOn w:val="a"/>
    <w:autoRedefine/>
    <w:uiPriority w:val="99"/>
    <w:rsid w:val="00814BCB"/>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a">
    <w:name w:val="List Bullet 3"/>
    <w:basedOn w:val="a"/>
    <w:autoRedefine/>
    <w:uiPriority w:val="99"/>
    <w:rsid w:val="00814BCB"/>
    <w:pPr>
      <w:tabs>
        <w:tab w:val="num" w:pos="643"/>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1">
    <w:name w:val="List Bullet 4"/>
    <w:basedOn w:val="a"/>
    <w:autoRedefine/>
    <w:uiPriority w:val="99"/>
    <w:rsid w:val="00814BCB"/>
    <w:pPr>
      <w:tabs>
        <w:tab w:val="num" w:pos="926"/>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iPriority w:val="99"/>
    <w:rsid w:val="00814BCB"/>
    <w:pPr>
      <w:tabs>
        <w:tab w:val="num" w:pos="1209"/>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fffc">
    <w:name w:val="List Number"/>
    <w:basedOn w:val="a"/>
    <w:uiPriority w:val="99"/>
    <w:rsid w:val="00814BCB"/>
    <w:pPr>
      <w:tabs>
        <w:tab w:val="num" w:pos="1492"/>
      </w:tabs>
      <w:spacing w:after="60" w:line="240" w:lineRule="auto"/>
      <w:ind w:left="360" w:hanging="360"/>
      <w:jc w:val="both"/>
    </w:pPr>
    <w:rPr>
      <w:rFonts w:ascii="Times New Roman" w:eastAsia="Times New Roman" w:hAnsi="Times New Roman" w:cs="Times New Roman"/>
      <w:sz w:val="24"/>
      <w:szCs w:val="24"/>
      <w:lang w:eastAsia="ru-RU"/>
    </w:rPr>
  </w:style>
  <w:style w:type="paragraph" w:styleId="3b">
    <w:name w:val="List Number 3"/>
    <w:basedOn w:val="a"/>
    <w:uiPriority w:val="99"/>
    <w:rsid w:val="00814BCB"/>
    <w:pPr>
      <w:tabs>
        <w:tab w:val="num" w:pos="643"/>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uiPriority w:val="99"/>
    <w:rsid w:val="00814BCB"/>
    <w:pPr>
      <w:tabs>
        <w:tab w:val="num" w:pos="926"/>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iPriority w:val="99"/>
    <w:rsid w:val="00814BCB"/>
    <w:pPr>
      <w:tabs>
        <w:tab w:val="num" w:pos="1209"/>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affffd">
    <w:name w:val="Часть"/>
    <w:basedOn w:val="a"/>
    <w:uiPriority w:val="99"/>
    <w:rsid w:val="00814BCB"/>
    <w:pPr>
      <w:spacing w:after="60" w:line="240" w:lineRule="auto"/>
      <w:jc w:val="center"/>
    </w:pPr>
    <w:rPr>
      <w:rFonts w:ascii="Arial" w:eastAsia="Times New Roman" w:hAnsi="Arial" w:cs="Arial"/>
      <w:b/>
      <w:bCs/>
      <w:caps/>
      <w:sz w:val="32"/>
      <w:szCs w:val="32"/>
      <w:lang w:eastAsia="ru-RU"/>
    </w:rPr>
  </w:style>
  <w:style w:type="paragraph" w:customStyle="1" w:styleId="3">
    <w:name w:val="Раздел 3"/>
    <w:basedOn w:val="a"/>
    <w:qFormat/>
    <w:rsid w:val="00814BCB"/>
    <w:pPr>
      <w:numPr>
        <w:numId w:val="17"/>
      </w:numPr>
      <w:spacing w:before="120" w:after="120" w:line="240" w:lineRule="auto"/>
      <w:jc w:val="center"/>
    </w:pPr>
    <w:rPr>
      <w:rFonts w:ascii="Times New Roman" w:eastAsia="Times New Roman" w:hAnsi="Times New Roman" w:cs="Times New Roman"/>
      <w:b/>
      <w:bCs/>
      <w:sz w:val="24"/>
      <w:szCs w:val="24"/>
      <w:lang w:eastAsia="ru-RU"/>
    </w:rPr>
  </w:style>
  <w:style w:type="paragraph" w:customStyle="1" w:styleId="affffe">
    <w:name w:val="Условия контракта"/>
    <w:basedOn w:val="a"/>
    <w:uiPriority w:val="99"/>
    <w:semiHidden/>
    <w:rsid w:val="00814BCB"/>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Instruction">
    <w:name w:val="Instruction"/>
    <w:basedOn w:val="a7"/>
    <w:uiPriority w:val="99"/>
    <w:semiHidden/>
    <w:rsid w:val="00814BCB"/>
    <w:pPr>
      <w:tabs>
        <w:tab w:val="num" w:pos="360"/>
      </w:tabs>
      <w:spacing w:before="180" w:after="60" w:line="240" w:lineRule="auto"/>
      <w:ind w:left="360" w:hanging="360"/>
      <w:jc w:val="both"/>
    </w:pPr>
    <w:rPr>
      <w:rFonts w:ascii="Times New Roman" w:hAnsi="Times New Roman"/>
      <w:b/>
      <w:bCs/>
      <w:sz w:val="24"/>
      <w:szCs w:val="24"/>
    </w:rPr>
  </w:style>
  <w:style w:type="character" w:customStyle="1" w:styleId="1fe">
    <w:name w:val="Заголовок Знак1"/>
    <w:aliases w:val="Знак3 Знак1"/>
    <w:uiPriority w:val="99"/>
    <w:locked/>
    <w:rsid w:val="00814BCB"/>
    <w:rPr>
      <w:rFonts w:ascii="Cambria" w:hAnsi="Cambria"/>
      <w:b/>
      <w:kern w:val="28"/>
      <w:sz w:val="32"/>
    </w:rPr>
  </w:style>
  <w:style w:type="paragraph" w:customStyle="1" w:styleId="afffff">
    <w:name w:val="Тендерные данные"/>
    <w:basedOn w:val="a"/>
    <w:uiPriority w:val="99"/>
    <w:rsid w:val="00814BCB"/>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styleId="3c">
    <w:name w:val="toc 3"/>
    <w:basedOn w:val="a"/>
    <w:next w:val="a"/>
    <w:autoRedefine/>
    <w:uiPriority w:val="99"/>
    <w:rsid w:val="00814BCB"/>
    <w:pPr>
      <w:spacing w:after="0" w:line="240" w:lineRule="auto"/>
      <w:ind w:left="480"/>
    </w:pPr>
    <w:rPr>
      <w:rFonts w:ascii="Times New Roman" w:eastAsia="Times New Roman" w:hAnsi="Times New Roman" w:cs="Times New Roman"/>
      <w:i/>
      <w:iCs/>
      <w:sz w:val="20"/>
      <w:szCs w:val="20"/>
      <w:lang w:eastAsia="ru-RU"/>
    </w:rPr>
  </w:style>
  <w:style w:type="paragraph" w:styleId="2c">
    <w:name w:val="toc 2"/>
    <w:basedOn w:val="a"/>
    <w:next w:val="a"/>
    <w:autoRedefine/>
    <w:uiPriority w:val="99"/>
    <w:rsid w:val="00814BCB"/>
    <w:pPr>
      <w:spacing w:after="0" w:line="240" w:lineRule="auto"/>
      <w:ind w:left="240"/>
    </w:pPr>
    <w:rPr>
      <w:rFonts w:ascii="Times New Roman" w:eastAsia="Times New Roman" w:hAnsi="Times New Roman" w:cs="Times New Roman"/>
      <w:smallCaps/>
      <w:sz w:val="20"/>
      <w:szCs w:val="20"/>
      <w:lang w:eastAsia="ru-RU"/>
    </w:rPr>
  </w:style>
  <w:style w:type="paragraph" w:customStyle="1" w:styleId="afffff0">
    <w:name w:val="Îáû÷íûé"/>
    <w:uiPriority w:val="99"/>
    <w:semiHidden/>
    <w:rsid w:val="00814BCB"/>
    <w:pPr>
      <w:spacing w:after="0" w:line="240" w:lineRule="auto"/>
    </w:pPr>
    <w:rPr>
      <w:rFonts w:ascii="Times New Roman" w:eastAsia="Times New Roman" w:hAnsi="Times New Roman" w:cs="Times New Roman"/>
      <w:sz w:val="20"/>
      <w:szCs w:val="20"/>
      <w:lang w:eastAsia="ru-RU"/>
    </w:rPr>
  </w:style>
  <w:style w:type="paragraph" w:customStyle="1" w:styleId="afffff1">
    <w:name w:val="Íîðìàëüíûé"/>
    <w:uiPriority w:val="99"/>
    <w:semiHidden/>
    <w:rsid w:val="00814BCB"/>
    <w:pPr>
      <w:spacing w:after="0" w:line="240" w:lineRule="auto"/>
    </w:pPr>
    <w:rPr>
      <w:rFonts w:ascii="Courier" w:eastAsia="Times New Roman" w:hAnsi="Courier" w:cs="Courier"/>
      <w:sz w:val="24"/>
      <w:szCs w:val="24"/>
      <w:lang w:val="en-GB" w:eastAsia="ru-RU"/>
    </w:rPr>
  </w:style>
  <w:style w:type="paragraph" w:customStyle="1" w:styleId="afffff2">
    <w:name w:val="Подраздел"/>
    <w:basedOn w:val="a"/>
    <w:uiPriority w:val="99"/>
    <w:semiHidden/>
    <w:rsid w:val="00814BC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2d">
    <w:name w:val="Body Text Indent 2"/>
    <w:basedOn w:val="a"/>
    <w:link w:val="2e"/>
    <w:qFormat/>
    <w:rsid w:val="00814BCB"/>
    <w:pPr>
      <w:spacing w:after="120" w:line="480" w:lineRule="auto"/>
      <w:ind w:left="283"/>
      <w:jc w:val="both"/>
    </w:pPr>
    <w:rPr>
      <w:rFonts w:ascii="Times New Roman" w:eastAsia="Calibri" w:hAnsi="Times New Roman" w:cs="Times New Roman"/>
      <w:sz w:val="24"/>
      <w:szCs w:val="24"/>
      <w:lang w:eastAsia="ru-RU"/>
    </w:rPr>
  </w:style>
  <w:style w:type="character" w:customStyle="1" w:styleId="2e">
    <w:name w:val="Основной текст с отступом 2 Знак"/>
    <w:basedOn w:val="a0"/>
    <w:link w:val="2d"/>
    <w:qFormat/>
    <w:rsid w:val="00814BCB"/>
    <w:rPr>
      <w:rFonts w:ascii="Times New Roman" w:eastAsia="Calibri" w:hAnsi="Times New Roman" w:cs="Times New Roman"/>
      <w:sz w:val="24"/>
      <w:szCs w:val="24"/>
      <w:lang w:eastAsia="ru-RU"/>
    </w:rPr>
  </w:style>
  <w:style w:type="paragraph" w:styleId="afffff3">
    <w:name w:val="Block Text"/>
    <w:basedOn w:val="a"/>
    <w:qFormat/>
    <w:rsid w:val="00814BCB"/>
    <w:pPr>
      <w:spacing w:after="120" w:line="240" w:lineRule="auto"/>
      <w:ind w:left="1440" w:right="1440"/>
      <w:jc w:val="both"/>
    </w:pPr>
    <w:rPr>
      <w:rFonts w:ascii="Times New Roman" w:eastAsia="Times New Roman" w:hAnsi="Times New Roman" w:cs="Times New Roman"/>
      <w:sz w:val="24"/>
      <w:szCs w:val="24"/>
      <w:lang w:eastAsia="ru-RU"/>
    </w:rPr>
  </w:style>
  <w:style w:type="paragraph" w:customStyle="1" w:styleId="ConsNormal">
    <w:name w:val="ConsNormal"/>
    <w:link w:val="ConsNormal0"/>
    <w:qFormat/>
    <w:rsid w:val="00814BCB"/>
    <w:pPr>
      <w:widowControl w:val="0"/>
      <w:autoSpaceDE w:val="0"/>
      <w:autoSpaceDN w:val="0"/>
      <w:adjustRightInd w:val="0"/>
      <w:spacing w:after="0" w:line="240" w:lineRule="auto"/>
      <w:ind w:right="19772" w:firstLine="720"/>
    </w:pPr>
    <w:rPr>
      <w:rFonts w:ascii="Arial" w:eastAsia="Calibri" w:hAnsi="Arial" w:cs="Times New Roman"/>
      <w:lang w:eastAsia="ru-RU"/>
    </w:rPr>
  </w:style>
  <w:style w:type="paragraph" w:customStyle="1" w:styleId="ConsNonformat">
    <w:name w:val="ConsNonformat"/>
    <w:link w:val="ConsNonformat0"/>
    <w:qFormat/>
    <w:rsid w:val="00814BCB"/>
    <w:pPr>
      <w:widowControl w:val="0"/>
      <w:autoSpaceDE w:val="0"/>
      <w:autoSpaceDN w:val="0"/>
      <w:adjustRightInd w:val="0"/>
      <w:spacing w:after="0" w:line="240" w:lineRule="auto"/>
      <w:ind w:right="19772"/>
    </w:pPr>
    <w:rPr>
      <w:rFonts w:ascii="Courier New" w:eastAsia="Calibri" w:hAnsi="Courier New" w:cs="Times New Roman"/>
      <w:lang w:eastAsia="ru-RU"/>
    </w:rPr>
  </w:style>
  <w:style w:type="character" w:customStyle="1" w:styleId="afffff4">
    <w:name w:val="Основной шрифт"/>
    <w:uiPriority w:val="99"/>
    <w:semiHidden/>
    <w:rsid w:val="00814BCB"/>
  </w:style>
  <w:style w:type="character" w:styleId="HTML4">
    <w:name w:val="HTML Acronym"/>
    <w:basedOn w:val="a0"/>
    <w:uiPriority w:val="99"/>
    <w:rsid w:val="00814BCB"/>
    <w:rPr>
      <w:rFonts w:cs="Times New Roman"/>
    </w:rPr>
  </w:style>
  <w:style w:type="character" w:styleId="HTML5">
    <w:name w:val="HTML Keyboard"/>
    <w:basedOn w:val="a0"/>
    <w:uiPriority w:val="99"/>
    <w:rsid w:val="00814BCB"/>
    <w:rPr>
      <w:rFonts w:ascii="Courier New" w:hAnsi="Courier New" w:cs="Times New Roman"/>
      <w:sz w:val="20"/>
    </w:rPr>
  </w:style>
  <w:style w:type="character" w:styleId="HTML6">
    <w:name w:val="HTML Code"/>
    <w:basedOn w:val="a0"/>
    <w:uiPriority w:val="99"/>
    <w:rsid w:val="00814BCB"/>
    <w:rPr>
      <w:rFonts w:ascii="Courier New" w:hAnsi="Courier New" w:cs="Times New Roman"/>
      <w:sz w:val="20"/>
    </w:rPr>
  </w:style>
  <w:style w:type="character" w:styleId="afffff5">
    <w:name w:val="line number"/>
    <w:basedOn w:val="a0"/>
    <w:uiPriority w:val="99"/>
    <w:rsid w:val="00814BCB"/>
    <w:rPr>
      <w:rFonts w:cs="Times New Roman"/>
    </w:rPr>
  </w:style>
  <w:style w:type="character" w:styleId="HTML7">
    <w:name w:val="HTML Sample"/>
    <w:basedOn w:val="a0"/>
    <w:uiPriority w:val="99"/>
    <w:rsid w:val="00814BCB"/>
    <w:rPr>
      <w:rFonts w:ascii="Courier New" w:hAnsi="Courier New" w:cs="Times New Roman"/>
    </w:rPr>
  </w:style>
  <w:style w:type="paragraph" w:styleId="2f">
    <w:name w:val="envelope return"/>
    <w:basedOn w:val="a"/>
    <w:uiPriority w:val="99"/>
    <w:rsid w:val="00814BCB"/>
    <w:pPr>
      <w:spacing w:after="60" w:line="240" w:lineRule="auto"/>
      <w:jc w:val="both"/>
    </w:pPr>
    <w:rPr>
      <w:rFonts w:ascii="Arial" w:eastAsia="Times New Roman" w:hAnsi="Arial" w:cs="Arial"/>
      <w:sz w:val="20"/>
      <w:szCs w:val="20"/>
      <w:lang w:eastAsia="ru-RU"/>
    </w:rPr>
  </w:style>
  <w:style w:type="character" w:styleId="HTML8">
    <w:name w:val="HTML Definition"/>
    <w:basedOn w:val="a0"/>
    <w:uiPriority w:val="99"/>
    <w:rsid w:val="00814BCB"/>
    <w:rPr>
      <w:rFonts w:cs="Times New Roman"/>
      <w:i/>
    </w:rPr>
  </w:style>
  <w:style w:type="character" w:styleId="HTML9">
    <w:name w:val="HTML Variable"/>
    <w:basedOn w:val="a0"/>
    <w:uiPriority w:val="99"/>
    <w:rsid w:val="00814BCB"/>
    <w:rPr>
      <w:rFonts w:cs="Times New Roman"/>
      <w:i/>
    </w:rPr>
  </w:style>
  <w:style w:type="character" w:styleId="HTMLa">
    <w:name w:val="HTML Typewriter"/>
    <w:basedOn w:val="a0"/>
    <w:uiPriority w:val="99"/>
    <w:rsid w:val="00814BCB"/>
    <w:rPr>
      <w:rFonts w:ascii="Courier New" w:hAnsi="Courier New" w:cs="Times New Roman"/>
      <w:sz w:val="20"/>
    </w:rPr>
  </w:style>
  <w:style w:type="paragraph" w:styleId="afffff6">
    <w:name w:val="List Continue"/>
    <w:basedOn w:val="a"/>
    <w:uiPriority w:val="99"/>
    <w:rsid w:val="00814BCB"/>
    <w:pPr>
      <w:spacing w:after="120" w:line="240" w:lineRule="auto"/>
      <w:ind w:left="283"/>
      <w:jc w:val="both"/>
    </w:pPr>
    <w:rPr>
      <w:rFonts w:ascii="Times New Roman" w:eastAsia="Times New Roman" w:hAnsi="Times New Roman" w:cs="Times New Roman"/>
      <w:sz w:val="24"/>
      <w:szCs w:val="24"/>
      <w:lang w:eastAsia="ru-RU"/>
    </w:rPr>
  </w:style>
  <w:style w:type="paragraph" w:styleId="2f0">
    <w:name w:val="List Continue 2"/>
    <w:basedOn w:val="a"/>
    <w:uiPriority w:val="99"/>
    <w:rsid w:val="00814BCB"/>
    <w:pPr>
      <w:spacing w:after="120" w:line="240" w:lineRule="auto"/>
      <w:ind w:left="566"/>
      <w:jc w:val="both"/>
    </w:pPr>
    <w:rPr>
      <w:rFonts w:ascii="Times New Roman" w:eastAsia="Times New Roman" w:hAnsi="Times New Roman" w:cs="Times New Roman"/>
      <w:sz w:val="24"/>
      <w:szCs w:val="24"/>
      <w:lang w:eastAsia="ru-RU"/>
    </w:rPr>
  </w:style>
  <w:style w:type="paragraph" w:styleId="3d">
    <w:name w:val="List Continue 3"/>
    <w:basedOn w:val="a"/>
    <w:uiPriority w:val="99"/>
    <w:rsid w:val="00814BCB"/>
    <w:pPr>
      <w:spacing w:after="120" w:line="240" w:lineRule="auto"/>
      <w:ind w:left="849"/>
      <w:jc w:val="both"/>
    </w:pPr>
    <w:rPr>
      <w:rFonts w:ascii="Times New Roman" w:eastAsia="Times New Roman" w:hAnsi="Times New Roman" w:cs="Times New Roman"/>
      <w:sz w:val="24"/>
      <w:szCs w:val="24"/>
      <w:lang w:eastAsia="ru-RU"/>
    </w:rPr>
  </w:style>
  <w:style w:type="paragraph" w:styleId="43">
    <w:name w:val="List Continue 4"/>
    <w:basedOn w:val="a"/>
    <w:uiPriority w:val="99"/>
    <w:rsid w:val="00814BCB"/>
    <w:pPr>
      <w:spacing w:after="120" w:line="240" w:lineRule="auto"/>
      <w:ind w:left="1132"/>
      <w:jc w:val="both"/>
    </w:pPr>
    <w:rPr>
      <w:rFonts w:ascii="Times New Roman" w:eastAsia="Times New Roman" w:hAnsi="Times New Roman" w:cs="Times New Roman"/>
      <w:sz w:val="24"/>
      <w:szCs w:val="24"/>
      <w:lang w:eastAsia="ru-RU"/>
    </w:rPr>
  </w:style>
  <w:style w:type="paragraph" w:styleId="54">
    <w:name w:val="List Continue 5"/>
    <w:basedOn w:val="a"/>
    <w:uiPriority w:val="99"/>
    <w:rsid w:val="00814BCB"/>
    <w:pPr>
      <w:spacing w:after="120" w:line="240" w:lineRule="auto"/>
      <w:ind w:left="1415"/>
      <w:jc w:val="both"/>
    </w:pPr>
    <w:rPr>
      <w:rFonts w:ascii="Times New Roman" w:eastAsia="Times New Roman" w:hAnsi="Times New Roman" w:cs="Times New Roman"/>
      <w:sz w:val="24"/>
      <w:szCs w:val="24"/>
      <w:lang w:eastAsia="ru-RU"/>
    </w:rPr>
  </w:style>
  <w:style w:type="character" w:styleId="afffff7">
    <w:name w:val="FollowedHyperlink"/>
    <w:basedOn w:val="a0"/>
    <w:qFormat/>
    <w:rsid w:val="00814BCB"/>
    <w:rPr>
      <w:rFonts w:cs="Times New Roman"/>
      <w:color w:val="800080"/>
      <w:u w:val="single"/>
    </w:rPr>
  </w:style>
  <w:style w:type="paragraph" w:styleId="2f1">
    <w:name w:val="List 2"/>
    <w:basedOn w:val="a"/>
    <w:uiPriority w:val="99"/>
    <w:rsid w:val="00814BCB"/>
    <w:pPr>
      <w:spacing w:after="60" w:line="240" w:lineRule="auto"/>
      <w:ind w:left="566" w:hanging="283"/>
      <w:jc w:val="both"/>
    </w:pPr>
    <w:rPr>
      <w:rFonts w:ascii="Times New Roman" w:eastAsia="Times New Roman" w:hAnsi="Times New Roman" w:cs="Times New Roman"/>
      <w:sz w:val="24"/>
      <w:szCs w:val="24"/>
      <w:lang w:eastAsia="ru-RU"/>
    </w:rPr>
  </w:style>
  <w:style w:type="paragraph" w:styleId="3e">
    <w:name w:val="List 3"/>
    <w:basedOn w:val="a"/>
    <w:uiPriority w:val="99"/>
    <w:rsid w:val="00814BCB"/>
    <w:pPr>
      <w:spacing w:after="60" w:line="240" w:lineRule="auto"/>
      <w:ind w:left="849" w:hanging="283"/>
      <w:jc w:val="both"/>
    </w:pPr>
    <w:rPr>
      <w:rFonts w:ascii="Times New Roman" w:eastAsia="Times New Roman" w:hAnsi="Times New Roman" w:cs="Times New Roman"/>
      <w:sz w:val="24"/>
      <w:szCs w:val="24"/>
      <w:lang w:eastAsia="ru-RU"/>
    </w:rPr>
  </w:style>
  <w:style w:type="paragraph" w:styleId="44">
    <w:name w:val="List 4"/>
    <w:basedOn w:val="a"/>
    <w:uiPriority w:val="99"/>
    <w:rsid w:val="00814BCB"/>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5">
    <w:name w:val="List 5"/>
    <w:basedOn w:val="a"/>
    <w:uiPriority w:val="99"/>
    <w:rsid w:val="00814BCB"/>
    <w:pPr>
      <w:spacing w:after="60" w:line="240" w:lineRule="auto"/>
      <w:ind w:left="1415" w:hanging="283"/>
      <w:jc w:val="both"/>
    </w:pPr>
    <w:rPr>
      <w:rFonts w:ascii="Times New Roman" w:eastAsia="Times New Roman" w:hAnsi="Times New Roman" w:cs="Times New Roman"/>
      <w:sz w:val="24"/>
      <w:szCs w:val="24"/>
      <w:lang w:eastAsia="ru-RU"/>
    </w:rPr>
  </w:style>
  <w:style w:type="character" w:styleId="HTMLb">
    <w:name w:val="HTML Cite"/>
    <w:basedOn w:val="a0"/>
    <w:uiPriority w:val="99"/>
    <w:rsid w:val="00814BCB"/>
    <w:rPr>
      <w:rFonts w:cs="Times New Roman"/>
      <w:i/>
    </w:rPr>
  </w:style>
  <w:style w:type="paragraph" w:styleId="45">
    <w:name w:val="toc 4"/>
    <w:basedOn w:val="a"/>
    <w:next w:val="a"/>
    <w:autoRedefine/>
    <w:uiPriority w:val="99"/>
    <w:rsid w:val="00814BCB"/>
    <w:pPr>
      <w:spacing w:after="0" w:line="240" w:lineRule="auto"/>
      <w:ind w:left="720"/>
    </w:pPr>
    <w:rPr>
      <w:rFonts w:ascii="Times New Roman" w:eastAsia="Times New Roman" w:hAnsi="Times New Roman" w:cs="Times New Roman"/>
      <w:sz w:val="18"/>
      <w:szCs w:val="18"/>
      <w:lang w:eastAsia="ru-RU"/>
    </w:rPr>
  </w:style>
  <w:style w:type="paragraph" w:styleId="56">
    <w:name w:val="toc 5"/>
    <w:basedOn w:val="a"/>
    <w:next w:val="a"/>
    <w:autoRedefine/>
    <w:uiPriority w:val="99"/>
    <w:rsid w:val="00814BCB"/>
    <w:pPr>
      <w:spacing w:after="0" w:line="240" w:lineRule="auto"/>
      <w:ind w:left="960"/>
    </w:pPr>
    <w:rPr>
      <w:rFonts w:ascii="Times New Roman" w:eastAsia="Times New Roman" w:hAnsi="Times New Roman" w:cs="Times New Roman"/>
      <w:sz w:val="18"/>
      <w:szCs w:val="18"/>
      <w:lang w:eastAsia="ru-RU"/>
    </w:rPr>
  </w:style>
  <w:style w:type="paragraph" w:styleId="61">
    <w:name w:val="toc 6"/>
    <w:basedOn w:val="a"/>
    <w:next w:val="a"/>
    <w:autoRedefine/>
    <w:uiPriority w:val="99"/>
    <w:rsid w:val="00814BCB"/>
    <w:pPr>
      <w:spacing w:after="0" w:line="240" w:lineRule="auto"/>
      <w:ind w:left="1200"/>
    </w:pPr>
    <w:rPr>
      <w:rFonts w:ascii="Times New Roman" w:eastAsia="Times New Roman" w:hAnsi="Times New Roman" w:cs="Times New Roman"/>
      <w:sz w:val="18"/>
      <w:szCs w:val="18"/>
      <w:lang w:eastAsia="ru-RU"/>
    </w:rPr>
  </w:style>
  <w:style w:type="paragraph" w:styleId="71">
    <w:name w:val="toc 7"/>
    <w:basedOn w:val="a"/>
    <w:next w:val="a"/>
    <w:autoRedefine/>
    <w:uiPriority w:val="99"/>
    <w:rsid w:val="00814BCB"/>
    <w:pPr>
      <w:spacing w:after="0" w:line="240" w:lineRule="auto"/>
      <w:ind w:left="1440"/>
    </w:pPr>
    <w:rPr>
      <w:rFonts w:ascii="Times New Roman" w:eastAsia="Times New Roman" w:hAnsi="Times New Roman" w:cs="Times New Roman"/>
      <w:sz w:val="18"/>
      <w:szCs w:val="18"/>
      <w:lang w:eastAsia="ru-RU"/>
    </w:rPr>
  </w:style>
  <w:style w:type="paragraph" w:styleId="81">
    <w:name w:val="toc 8"/>
    <w:basedOn w:val="a"/>
    <w:next w:val="a"/>
    <w:autoRedefine/>
    <w:uiPriority w:val="99"/>
    <w:rsid w:val="00814BCB"/>
    <w:pPr>
      <w:spacing w:after="0" w:line="240" w:lineRule="auto"/>
      <w:ind w:left="1680"/>
    </w:pPr>
    <w:rPr>
      <w:rFonts w:ascii="Times New Roman" w:eastAsia="Times New Roman" w:hAnsi="Times New Roman" w:cs="Times New Roman"/>
      <w:sz w:val="18"/>
      <w:szCs w:val="18"/>
      <w:lang w:eastAsia="ru-RU"/>
    </w:rPr>
  </w:style>
  <w:style w:type="paragraph" w:styleId="92">
    <w:name w:val="toc 9"/>
    <w:basedOn w:val="a"/>
    <w:next w:val="a"/>
    <w:autoRedefine/>
    <w:uiPriority w:val="99"/>
    <w:rsid w:val="00814BCB"/>
    <w:pPr>
      <w:spacing w:after="0" w:line="240" w:lineRule="auto"/>
      <w:ind w:left="1920"/>
    </w:pPr>
    <w:rPr>
      <w:rFonts w:ascii="Times New Roman" w:eastAsia="Times New Roman" w:hAnsi="Times New Roman" w:cs="Times New Roman"/>
      <w:sz w:val="18"/>
      <w:szCs w:val="18"/>
      <w:lang w:eastAsia="ru-RU"/>
    </w:rPr>
  </w:style>
  <w:style w:type="paragraph" w:customStyle="1" w:styleId="2-1">
    <w:name w:val="содержание2-1"/>
    <w:basedOn w:val="30"/>
    <w:next w:val="a"/>
    <w:uiPriority w:val="99"/>
    <w:rsid w:val="00814BCB"/>
    <w:pPr>
      <w:keepLines w:val="0"/>
      <w:numPr>
        <w:ilvl w:val="2"/>
        <w:numId w:val="12"/>
      </w:numPr>
      <w:tabs>
        <w:tab w:val="num" w:pos="312"/>
      </w:tabs>
      <w:spacing w:before="240" w:after="60" w:line="240" w:lineRule="auto"/>
    </w:pPr>
    <w:rPr>
      <w:rFonts w:ascii="Arial" w:hAnsi="Arial" w:cs="Arial"/>
      <w:color w:val="auto"/>
      <w:sz w:val="24"/>
      <w:szCs w:val="24"/>
    </w:rPr>
  </w:style>
  <w:style w:type="paragraph" w:customStyle="1" w:styleId="214">
    <w:name w:val="Заголовок 2.1"/>
    <w:basedOn w:val="10"/>
    <w:uiPriority w:val="99"/>
    <w:rsid w:val="00814BCB"/>
    <w:pPr>
      <w:widowControl w:val="0"/>
      <w:numPr>
        <w:numId w:val="0"/>
      </w:numPr>
      <w:suppressLineNumbers/>
      <w:tabs>
        <w:tab w:val="num" w:pos="432"/>
        <w:tab w:val="num" w:pos="567"/>
      </w:tabs>
      <w:suppressAutoHyphens/>
      <w:spacing w:before="240" w:after="60" w:line="240" w:lineRule="auto"/>
      <w:ind w:left="567" w:hanging="567"/>
    </w:pPr>
    <w:rPr>
      <w:caps/>
      <w:kern w:val="28"/>
      <w:sz w:val="36"/>
      <w:szCs w:val="36"/>
    </w:rPr>
  </w:style>
  <w:style w:type="paragraph" w:customStyle="1" w:styleId="2-11">
    <w:name w:val="содержание2-11"/>
    <w:basedOn w:val="a"/>
    <w:uiPriority w:val="99"/>
    <w:rsid w:val="00814BCB"/>
    <w:pPr>
      <w:spacing w:after="60" w:line="240" w:lineRule="auto"/>
      <w:jc w:val="both"/>
    </w:pPr>
    <w:rPr>
      <w:rFonts w:ascii="Times New Roman" w:eastAsia="Times New Roman" w:hAnsi="Times New Roman" w:cs="Times New Roman"/>
      <w:sz w:val="24"/>
      <w:szCs w:val="24"/>
      <w:lang w:eastAsia="ru-RU"/>
    </w:rPr>
  </w:style>
  <w:style w:type="character" w:customStyle="1" w:styleId="3f">
    <w:name w:val="Стиль3 Знак"/>
    <w:uiPriority w:val="99"/>
    <w:rsid w:val="00814BCB"/>
    <w:rPr>
      <w:sz w:val="24"/>
      <w:lang w:val="ru-RU" w:eastAsia="ru-RU"/>
    </w:rPr>
  </w:style>
  <w:style w:type="paragraph" w:customStyle="1" w:styleId="46">
    <w:name w:val="Стиль4"/>
    <w:basedOn w:val="20"/>
    <w:next w:val="a"/>
    <w:uiPriority w:val="99"/>
    <w:rsid w:val="00814BCB"/>
    <w:pPr>
      <w:widowControl w:val="0"/>
      <w:suppressLineNumbers/>
      <w:tabs>
        <w:tab w:val="num" w:pos="576"/>
        <w:tab w:val="num" w:pos="992"/>
      </w:tabs>
      <w:suppressAutoHyphens/>
      <w:spacing w:before="0" w:after="60" w:line="240" w:lineRule="auto"/>
      <w:ind w:left="992" w:firstLine="567"/>
    </w:pPr>
    <w:rPr>
      <w:sz w:val="30"/>
      <w:szCs w:val="30"/>
    </w:rPr>
  </w:style>
  <w:style w:type="paragraph" w:customStyle="1" w:styleId="afffff8">
    <w:name w:val="Таблица заголовок"/>
    <w:basedOn w:val="a"/>
    <w:uiPriority w:val="99"/>
    <w:rsid w:val="00814BCB"/>
    <w:pPr>
      <w:spacing w:before="120" w:after="120" w:line="360" w:lineRule="auto"/>
      <w:jc w:val="right"/>
    </w:pPr>
    <w:rPr>
      <w:rFonts w:ascii="Times New Roman" w:eastAsia="Times New Roman" w:hAnsi="Times New Roman" w:cs="Times New Roman"/>
      <w:b/>
      <w:bCs/>
      <w:sz w:val="28"/>
      <w:szCs w:val="28"/>
      <w:lang w:eastAsia="ru-RU"/>
    </w:rPr>
  </w:style>
  <w:style w:type="paragraph" w:customStyle="1" w:styleId="afffff9">
    <w:name w:val="текст таблицы"/>
    <w:basedOn w:val="a"/>
    <w:uiPriority w:val="99"/>
    <w:rsid w:val="00814BCB"/>
    <w:pPr>
      <w:spacing w:before="120" w:after="0" w:line="240" w:lineRule="auto"/>
      <w:ind w:right="-102"/>
    </w:pPr>
    <w:rPr>
      <w:rFonts w:ascii="Times New Roman" w:eastAsia="Times New Roman" w:hAnsi="Times New Roman" w:cs="Times New Roman"/>
      <w:sz w:val="24"/>
      <w:szCs w:val="24"/>
      <w:lang w:eastAsia="ru-RU"/>
    </w:rPr>
  </w:style>
  <w:style w:type="paragraph" w:customStyle="1" w:styleId="afffffa">
    <w:name w:val="Пункт Знак"/>
    <w:basedOn w:val="a"/>
    <w:uiPriority w:val="99"/>
    <w:rsid w:val="00814BCB"/>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b">
    <w:name w:val="a"/>
    <w:basedOn w:val="a"/>
    <w:uiPriority w:val="99"/>
    <w:rsid w:val="00814BCB"/>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c">
    <w:name w:val="Словарная статья"/>
    <w:basedOn w:val="a"/>
    <w:next w:val="a"/>
    <w:uiPriority w:val="99"/>
    <w:rsid w:val="00814BCB"/>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ffd">
    <w:name w:val="Комментарий пользователя"/>
    <w:basedOn w:val="a"/>
    <w:next w:val="a"/>
    <w:uiPriority w:val="99"/>
    <w:rsid w:val="00814BCB"/>
    <w:pPr>
      <w:autoSpaceDE w:val="0"/>
      <w:autoSpaceDN w:val="0"/>
      <w:adjustRightInd w:val="0"/>
      <w:spacing w:after="0" w:line="240" w:lineRule="auto"/>
      <w:ind w:left="170"/>
    </w:pPr>
    <w:rPr>
      <w:rFonts w:ascii="Arial" w:eastAsia="Times New Roman" w:hAnsi="Arial" w:cs="Arial"/>
      <w:i/>
      <w:iCs/>
      <w:color w:val="000080"/>
      <w:sz w:val="20"/>
      <w:szCs w:val="20"/>
      <w:lang w:eastAsia="ru-RU"/>
    </w:rPr>
  </w:style>
  <w:style w:type="character" w:customStyle="1" w:styleId="labelbodytext1">
    <w:name w:val="label_body_text_1"/>
    <w:uiPriority w:val="99"/>
    <w:rsid w:val="00814BCB"/>
  </w:style>
  <w:style w:type="paragraph" w:customStyle="1" w:styleId="1DocumentHeader1">
    <w:name w:val="Заголовок 1.Document Header1"/>
    <w:basedOn w:val="a"/>
    <w:next w:val="a"/>
    <w:uiPriority w:val="99"/>
    <w:rsid w:val="00814BCB"/>
    <w:pPr>
      <w:keepNext/>
      <w:spacing w:before="240" w:after="60" w:line="240" w:lineRule="auto"/>
      <w:jc w:val="center"/>
      <w:outlineLvl w:val="0"/>
    </w:pPr>
    <w:rPr>
      <w:rFonts w:ascii="Times New Roman" w:eastAsia="Times New Roman" w:hAnsi="Times New Roman" w:cs="Times New Roman"/>
      <w:kern w:val="28"/>
      <w:sz w:val="36"/>
      <w:szCs w:val="36"/>
      <w:lang w:eastAsia="ru-RU"/>
    </w:rPr>
  </w:style>
  <w:style w:type="paragraph" w:customStyle="1" w:styleId="200">
    <w:name w:val="20"/>
    <w:basedOn w:val="a"/>
    <w:uiPriority w:val="99"/>
    <w:rsid w:val="00814BCB"/>
    <w:pPr>
      <w:spacing w:before="104" w:after="104" w:line="240" w:lineRule="auto"/>
      <w:ind w:left="104" w:right="104"/>
    </w:pPr>
    <w:rPr>
      <w:rFonts w:ascii="Times New Roman" w:eastAsia="Times New Roman" w:hAnsi="Times New Roman" w:cs="Times New Roman"/>
      <w:sz w:val="24"/>
      <w:szCs w:val="24"/>
      <w:lang w:eastAsia="ru-RU"/>
    </w:rPr>
  </w:style>
  <w:style w:type="paragraph" w:customStyle="1" w:styleId="afffffe">
    <w:name w:val="Подпункт"/>
    <w:basedOn w:val="afff8"/>
    <w:uiPriority w:val="99"/>
    <w:rsid w:val="00814BCB"/>
    <w:pPr>
      <w:tabs>
        <w:tab w:val="clear" w:pos="1980"/>
        <w:tab w:val="num" w:pos="2520"/>
      </w:tabs>
      <w:ind w:left="1728" w:hanging="648"/>
    </w:pPr>
    <w:rPr>
      <w:rFonts w:eastAsia="Times New Roman"/>
      <w:sz w:val="24"/>
      <w:szCs w:val="24"/>
    </w:rPr>
  </w:style>
  <w:style w:type="paragraph" w:styleId="1ff">
    <w:name w:val="index 1"/>
    <w:basedOn w:val="a"/>
    <w:next w:val="a"/>
    <w:autoRedefine/>
    <w:uiPriority w:val="99"/>
    <w:semiHidden/>
    <w:qFormat/>
    <w:rsid w:val="00814BCB"/>
    <w:pPr>
      <w:spacing w:after="60" w:line="240" w:lineRule="auto"/>
      <w:ind w:left="240" w:hanging="240"/>
      <w:jc w:val="both"/>
    </w:pPr>
    <w:rPr>
      <w:rFonts w:ascii="Times New Roman" w:eastAsia="Times New Roman" w:hAnsi="Times New Roman" w:cs="Times New Roman"/>
      <w:sz w:val="24"/>
      <w:szCs w:val="24"/>
      <w:lang w:eastAsia="ru-RU"/>
    </w:rPr>
  </w:style>
  <w:style w:type="paragraph" w:customStyle="1" w:styleId="1ff0">
    <w:name w:val="Обычный1"/>
    <w:qFormat/>
    <w:rsid w:val="00814BCB"/>
    <w:pPr>
      <w:spacing w:after="0" w:line="240" w:lineRule="auto"/>
    </w:pPr>
    <w:rPr>
      <w:rFonts w:ascii="Times New Roman" w:eastAsia="Times New Roman" w:hAnsi="Times New Roman" w:cs="Times New Roman"/>
      <w:sz w:val="24"/>
      <w:szCs w:val="24"/>
      <w:lang w:eastAsia="ru-RU"/>
    </w:rPr>
  </w:style>
  <w:style w:type="character" w:styleId="affffff">
    <w:name w:val="endnote reference"/>
    <w:basedOn w:val="a0"/>
    <w:uiPriority w:val="99"/>
    <w:semiHidden/>
    <w:rsid w:val="00814BCB"/>
    <w:rPr>
      <w:rFonts w:cs="Times New Roman"/>
      <w:vertAlign w:val="superscript"/>
    </w:rPr>
  </w:style>
  <w:style w:type="paragraph" w:customStyle="1" w:styleId="113">
    <w:name w:val="Основной текст с отступом11"/>
    <w:basedOn w:val="a"/>
    <w:uiPriority w:val="99"/>
    <w:rsid w:val="00814BCB"/>
    <w:pPr>
      <w:spacing w:before="60" w:after="0" w:line="240" w:lineRule="auto"/>
      <w:ind w:firstLine="851"/>
      <w:jc w:val="both"/>
    </w:pPr>
    <w:rPr>
      <w:rFonts w:ascii="Times New Roman" w:eastAsia="Times New Roman" w:hAnsi="Times New Roman" w:cs="Times New Roman"/>
      <w:sz w:val="24"/>
      <w:szCs w:val="24"/>
      <w:lang w:eastAsia="ru-RU"/>
    </w:rPr>
  </w:style>
  <w:style w:type="character" w:customStyle="1" w:styleId="FontStyle30">
    <w:name w:val="Font Style30"/>
    <w:uiPriority w:val="99"/>
    <w:qFormat/>
    <w:rsid w:val="00814BCB"/>
    <w:rPr>
      <w:rFonts w:ascii="Times New Roman" w:hAnsi="Times New Roman"/>
      <w:sz w:val="18"/>
    </w:rPr>
  </w:style>
  <w:style w:type="character" w:styleId="affffff0">
    <w:name w:val="Placeholder Text"/>
    <w:basedOn w:val="a0"/>
    <w:uiPriority w:val="99"/>
    <w:semiHidden/>
    <w:rsid w:val="00814BCB"/>
    <w:rPr>
      <w:rFonts w:cs="Times New Roman"/>
      <w:color w:val="808080"/>
    </w:rPr>
  </w:style>
  <w:style w:type="character" w:customStyle="1" w:styleId="r">
    <w:name w:val="r"/>
    <w:uiPriority w:val="99"/>
    <w:rsid w:val="00814BCB"/>
  </w:style>
  <w:style w:type="character" w:customStyle="1" w:styleId="newsbody">
    <w:name w:val="newsbody"/>
    <w:uiPriority w:val="99"/>
    <w:rsid w:val="00814BCB"/>
    <w:rPr>
      <w:rFonts w:ascii="Tahoma" w:hAnsi="Tahoma"/>
      <w:color w:val="000000"/>
      <w:sz w:val="20"/>
    </w:rPr>
  </w:style>
  <w:style w:type="paragraph" w:customStyle="1" w:styleId="215">
    <w:name w:val="Основной текст 21"/>
    <w:basedOn w:val="a"/>
    <w:uiPriority w:val="99"/>
    <w:rsid w:val="00814BCB"/>
    <w:pPr>
      <w:suppressAutoHyphens/>
      <w:spacing w:after="0" w:line="216" w:lineRule="auto"/>
      <w:jc w:val="both"/>
    </w:pPr>
    <w:rPr>
      <w:rFonts w:ascii="Times New Roman" w:eastAsia="Times New Roman" w:hAnsi="Times New Roman" w:cs="Times New Roman"/>
      <w:sz w:val="20"/>
      <w:szCs w:val="20"/>
      <w:lang w:eastAsia="ar-SA"/>
    </w:rPr>
  </w:style>
  <w:style w:type="table" w:customStyle="1" w:styleId="1ff1">
    <w:name w:val="Сетка таблицы1"/>
    <w:uiPriority w:val="5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rmal0">
    <w:name w:val="ConsNormal Знак"/>
    <w:link w:val="ConsNormal"/>
    <w:qFormat/>
    <w:locked/>
    <w:rsid w:val="00814BCB"/>
    <w:rPr>
      <w:rFonts w:ascii="Arial" w:eastAsia="Calibri" w:hAnsi="Arial" w:cs="Times New Roman"/>
      <w:lang w:eastAsia="ru-RU"/>
    </w:rPr>
  </w:style>
  <w:style w:type="character" w:customStyle="1" w:styleId="1ff2">
    <w:name w:val="Название Знак1"/>
    <w:aliases w:val="Знак3 Знак"/>
    <w:uiPriority w:val="99"/>
    <w:locked/>
    <w:rsid w:val="00814BCB"/>
    <w:rPr>
      <w:b/>
      <w:sz w:val="22"/>
      <w:lang w:val="ru-RU" w:eastAsia="ru-RU"/>
    </w:rPr>
  </w:style>
  <w:style w:type="paragraph" w:customStyle="1" w:styleId="Default">
    <w:name w:val="Default"/>
    <w:qFormat/>
    <w:rsid w:val="00814BC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f1">
    <w:name w:val="Список нумеров."/>
    <w:basedOn w:val="a"/>
    <w:uiPriority w:val="99"/>
    <w:rsid w:val="00814BCB"/>
    <w:pPr>
      <w:tabs>
        <w:tab w:val="left" w:pos="57"/>
        <w:tab w:val="num" w:pos="1069"/>
      </w:tabs>
      <w:spacing w:after="0" w:line="240" w:lineRule="auto"/>
      <w:jc w:val="center"/>
    </w:pPr>
    <w:rPr>
      <w:rFonts w:ascii="Times New Roman" w:eastAsia="Times New Roman" w:hAnsi="Times New Roman" w:cs="Times New Roman"/>
      <w:sz w:val="28"/>
      <w:szCs w:val="20"/>
      <w:lang w:eastAsia="ru-RU"/>
    </w:rPr>
  </w:style>
  <w:style w:type="paragraph" w:customStyle="1" w:styleId="affffff2">
    <w:name w:val="Содержимое таблицы"/>
    <w:basedOn w:val="a"/>
    <w:qFormat/>
    <w:rsid w:val="00814BCB"/>
    <w:pPr>
      <w:widowControl w:val="0"/>
      <w:suppressLineNumbers/>
      <w:suppressAutoHyphens/>
      <w:spacing w:after="0" w:line="240" w:lineRule="auto"/>
    </w:pPr>
    <w:rPr>
      <w:rFonts w:ascii="Arial" w:eastAsia="Calibri" w:hAnsi="Arial" w:cs="Times New Roman"/>
      <w:kern w:val="2"/>
      <w:sz w:val="20"/>
      <w:szCs w:val="24"/>
      <w:lang w:eastAsia="ru-RU"/>
    </w:rPr>
  </w:style>
  <w:style w:type="paragraph" w:customStyle="1" w:styleId="Standard">
    <w:name w:val="Standard"/>
    <w:link w:val="Standard0"/>
    <w:uiPriority w:val="99"/>
    <w:rsid w:val="00814BCB"/>
    <w:pPr>
      <w:suppressAutoHyphens/>
      <w:autoSpaceDN w:val="0"/>
      <w:spacing w:after="0" w:line="240" w:lineRule="auto"/>
      <w:textAlignment w:val="baseline"/>
    </w:pPr>
    <w:rPr>
      <w:rFonts w:ascii="Times New Roman" w:eastAsia="Calibri" w:hAnsi="Times New Roman" w:cs="Times New Roman"/>
      <w:kern w:val="3"/>
      <w:lang w:eastAsia="ar-SA"/>
    </w:rPr>
  </w:style>
  <w:style w:type="character" w:customStyle="1" w:styleId="ConsPlusTitle0">
    <w:name w:val="ConsPlusTitle Знак"/>
    <w:link w:val="ConsPlusTitle"/>
    <w:uiPriority w:val="99"/>
    <w:locked/>
    <w:rsid w:val="00814BCB"/>
    <w:rPr>
      <w:rFonts w:ascii="Arial" w:eastAsia="Calibri" w:hAnsi="Arial" w:cs="Times New Roman"/>
      <w:b/>
      <w:lang w:eastAsia="ru-RU"/>
    </w:rPr>
  </w:style>
  <w:style w:type="character" w:customStyle="1" w:styleId="13">
    <w:name w:val="Обычный (веб) Знак1"/>
    <w:aliases w:val="Обычный (Web) Знак,Обычный (веб) Знак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Знак1 Знак"/>
    <w:link w:val="a3"/>
    <w:uiPriority w:val="99"/>
    <w:locked/>
    <w:rsid w:val="00814BCB"/>
    <w:rPr>
      <w:rFonts w:ascii="Times New Roman" w:eastAsia="Times New Roman" w:hAnsi="Times New Roman" w:cs="Times New Roman"/>
      <w:sz w:val="24"/>
      <w:szCs w:val="24"/>
      <w:lang w:eastAsia="ru-RU"/>
    </w:rPr>
  </w:style>
  <w:style w:type="paragraph" w:customStyle="1" w:styleId="msonormalbullet2gif">
    <w:name w:val="msonormalbullet2.gif"/>
    <w:basedOn w:val="a"/>
    <w:qFormat/>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f3">
    <w:name w:val="Book Title"/>
    <w:basedOn w:val="a0"/>
    <w:uiPriority w:val="99"/>
    <w:qFormat/>
    <w:rsid w:val="00814BCB"/>
    <w:rPr>
      <w:rFonts w:cs="Times New Roman"/>
      <w:b/>
      <w:i/>
      <w:spacing w:val="5"/>
    </w:rPr>
  </w:style>
  <w:style w:type="character" w:customStyle="1" w:styleId="affff5">
    <w:name w:val="Без интервала Знак"/>
    <w:aliases w:val="для таблиц Знак,Без интервала2 Знак"/>
    <w:link w:val="affff4"/>
    <w:uiPriority w:val="1"/>
    <w:qFormat/>
    <w:locked/>
    <w:rsid w:val="00814BCB"/>
    <w:rPr>
      <w:rFonts w:ascii="Times New Roman" w:eastAsia="Calibri" w:hAnsi="Times New Roman" w:cs="Times New Roman"/>
    </w:rPr>
  </w:style>
  <w:style w:type="character" w:customStyle="1" w:styleId="affff3">
    <w:name w:val="Абзац списка Знак"/>
    <w:aliases w:val="FooterText Знак,маркированный Знак,corp de texte Знак,A_маркированный_список Знак,Нумерованый список Знак,Bullet List Знак,numbered Знак,Paragraphe de liste1 Знак,lp1 Знак,SL_Абзац списка Знак,Содержание. 2 уровень Знак"/>
    <w:link w:val="affff2"/>
    <w:qFormat/>
    <w:locked/>
    <w:rsid w:val="00814BCB"/>
    <w:rPr>
      <w:rFonts w:ascii="Calibri" w:eastAsia="Times New Roman" w:hAnsi="Calibri" w:cs="Times New Roman"/>
      <w:sz w:val="20"/>
      <w:szCs w:val="20"/>
      <w:lang w:eastAsia="ru-RU"/>
    </w:rPr>
  </w:style>
  <w:style w:type="paragraph" w:customStyle="1" w:styleId="1ff3">
    <w:name w:val="Абзац списка1"/>
    <w:basedOn w:val="a"/>
    <w:uiPriority w:val="99"/>
    <w:rsid w:val="00814BCB"/>
    <w:pPr>
      <w:spacing w:after="0" w:line="240" w:lineRule="auto"/>
      <w:ind w:left="720"/>
      <w:contextualSpacing/>
    </w:pPr>
    <w:rPr>
      <w:rFonts w:ascii="Times New Roman" w:eastAsia="Times New Roman" w:hAnsi="Times New Roman" w:cs="Times New Roman"/>
      <w:sz w:val="24"/>
      <w:szCs w:val="28"/>
      <w:lang w:eastAsia="ru-RU"/>
    </w:rPr>
  </w:style>
  <w:style w:type="paragraph" w:customStyle="1" w:styleId="2">
    <w:name w:val="Стиль Заголовок 2"/>
    <w:aliases w:val="H2 + По ширине Слева:  032 см Первая строка:  ..."/>
    <w:basedOn w:val="20"/>
    <w:uiPriority w:val="99"/>
    <w:rsid w:val="00814BCB"/>
    <w:pPr>
      <w:keepLines w:val="0"/>
      <w:numPr>
        <w:ilvl w:val="1"/>
        <w:numId w:val="16"/>
      </w:numPr>
      <w:tabs>
        <w:tab w:val="clear" w:pos="1002"/>
        <w:tab w:val="num" w:pos="432"/>
        <w:tab w:val="num" w:pos="992"/>
      </w:tabs>
      <w:spacing w:before="0" w:after="60" w:line="240" w:lineRule="auto"/>
      <w:ind w:left="180" w:firstLine="0"/>
    </w:pPr>
    <w:rPr>
      <w:sz w:val="28"/>
    </w:rPr>
  </w:style>
  <w:style w:type="character" w:customStyle="1" w:styleId="2f2">
    <w:name w:val="Основной текст (2)_"/>
    <w:link w:val="2f3"/>
    <w:uiPriority w:val="99"/>
    <w:locked/>
    <w:rsid w:val="00814BCB"/>
    <w:rPr>
      <w:sz w:val="23"/>
      <w:shd w:val="clear" w:color="auto" w:fill="FFFFFF"/>
    </w:rPr>
  </w:style>
  <w:style w:type="paragraph" w:customStyle="1" w:styleId="2f3">
    <w:name w:val="Основной текст (2)"/>
    <w:basedOn w:val="a"/>
    <w:link w:val="2f2"/>
    <w:uiPriority w:val="99"/>
    <w:rsid w:val="00814BCB"/>
    <w:pPr>
      <w:shd w:val="clear" w:color="auto" w:fill="FFFFFF"/>
      <w:spacing w:after="300" w:line="240" w:lineRule="atLeast"/>
    </w:pPr>
    <w:rPr>
      <w:sz w:val="23"/>
    </w:rPr>
  </w:style>
  <w:style w:type="paragraph" w:customStyle="1" w:styleId="BodyTextIndent1">
    <w:name w:val="Body Text Indent1"/>
    <w:basedOn w:val="a"/>
    <w:link w:val="BodyTextIndent10"/>
    <w:uiPriority w:val="99"/>
    <w:rsid w:val="00814BCB"/>
    <w:pPr>
      <w:tabs>
        <w:tab w:val="num" w:pos="567"/>
      </w:tabs>
      <w:spacing w:after="60" w:line="240" w:lineRule="auto"/>
      <w:ind w:left="567" w:hanging="567"/>
      <w:jc w:val="both"/>
    </w:pPr>
    <w:rPr>
      <w:rFonts w:ascii="Times New Roman" w:eastAsia="Calibri" w:hAnsi="Times New Roman" w:cs="Times New Roman"/>
      <w:sz w:val="24"/>
      <w:szCs w:val="20"/>
      <w:lang w:eastAsia="ru-RU"/>
    </w:rPr>
  </w:style>
  <w:style w:type="character" w:customStyle="1" w:styleId="BodyTextIndent10">
    <w:name w:val="Body Text Indent1 Знак"/>
    <w:link w:val="BodyTextIndent1"/>
    <w:uiPriority w:val="99"/>
    <w:locked/>
    <w:rsid w:val="00814BCB"/>
    <w:rPr>
      <w:rFonts w:ascii="Times New Roman" w:eastAsia="Calibri" w:hAnsi="Times New Roman" w:cs="Times New Roman"/>
      <w:sz w:val="24"/>
      <w:szCs w:val="20"/>
      <w:lang w:eastAsia="ru-RU"/>
    </w:rPr>
  </w:style>
  <w:style w:type="paragraph" w:customStyle="1" w:styleId="3f0">
    <w:name w:val="Основной текст с отступом3"/>
    <w:basedOn w:val="a"/>
    <w:uiPriority w:val="99"/>
    <w:rsid w:val="00814BCB"/>
    <w:pPr>
      <w:tabs>
        <w:tab w:val="num" w:pos="567"/>
      </w:tabs>
      <w:spacing w:after="60" w:line="240" w:lineRule="auto"/>
      <w:ind w:left="567" w:hanging="567"/>
      <w:jc w:val="both"/>
    </w:pPr>
    <w:rPr>
      <w:rFonts w:ascii="Times New Roman" w:eastAsia="Times New Roman" w:hAnsi="Times New Roman" w:cs="Times New Roman"/>
      <w:sz w:val="24"/>
      <w:szCs w:val="24"/>
      <w:lang w:eastAsia="ru-RU"/>
    </w:rPr>
  </w:style>
  <w:style w:type="character" w:customStyle="1" w:styleId="FontStyle78">
    <w:name w:val="Font Style78"/>
    <w:uiPriority w:val="99"/>
    <w:rsid w:val="00814BCB"/>
    <w:rPr>
      <w:rFonts w:ascii="Times New Roman" w:hAnsi="Times New Roman"/>
      <w:sz w:val="22"/>
    </w:rPr>
  </w:style>
  <w:style w:type="paragraph" w:customStyle="1" w:styleId="Nonformat">
    <w:name w:val="Nonformat"/>
    <w:basedOn w:val="a"/>
    <w:uiPriority w:val="99"/>
    <w:rsid w:val="00814BCB"/>
    <w:pPr>
      <w:widowControl w:val="0"/>
      <w:spacing w:after="0" w:line="240" w:lineRule="auto"/>
    </w:pPr>
    <w:rPr>
      <w:rFonts w:ascii="Consultant" w:eastAsia="Times New Roman" w:hAnsi="Consultant" w:cs="Consultant"/>
      <w:sz w:val="20"/>
      <w:szCs w:val="20"/>
      <w:lang w:eastAsia="ru-RU"/>
    </w:rPr>
  </w:style>
  <w:style w:type="character" w:customStyle="1" w:styleId="1fa">
    <w:name w:val="Стиль1 Знак"/>
    <w:link w:val="1f9"/>
    <w:uiPriority w:val="99"/>
    <w:locked/>
    <w:rsid w:val="00814BCB"/>
    <w:rPr>
      <w:rFonts w:ascii="Times New Roman" w:eastAsia="Calibri" w:hAnsi="Times New Roman" w:cs="Times New Roman"/>
      <w:b/>
      <w:sz w:val="24"/>
      <w:szCs w:val="20"/>
      <w:lang w:eastAsia="ru-RU"/>
    </w:rPr>
  </w:style>
  <w:style w:type="character" w:customStyle="1" w:styleId="apple-style-span">
    <w:name w:val="apple-style-span"/>
    <w:uiPriority w:val="99"/>
    <w:rsid w:val="00814BCB"/>
  </w:style>
  <w:style w:type="paragraph" w:styleId="affffff4">
    <w:name w:val="Revision"/>
    <w:hidden/>
    <w:uiPriority w:val="99"/>
    <w:semiHidden/>
    <w:rsid w:val="00814BCB"/>
    <w:pPr>
      <w:spacing w:after="0" w:line="240" w:lineRule="auto"/>
    </w:pPr>
    <w:rPr>
      <w:rFonts w:ascii="Times New Roman" w:eastAsia="Times New Roman" w:hAnsi="Times New Roman" w:cs="Times New Roman"/>
      <w:sz w:val="24"/>
      <w:szCs w:val="24"/>
      <w:lang w:eastAsia="ru-RU"/>
    </w:rPr>
  </w:style>
  <w:style w:type="character" w:customStyle="1" w:styleId="affffff5">
    <w:name w:val="Стиль полужирный"/>
    <w:uiPriority w:val="99"/>
    <w:rsid w:val="00814BCB"/>
    <w:rPr>
      <w:sz w:val="22"/>
    </w:rPr>
  </w:style>
  <w:style w:type="paragraph" w:customStyle="1" w:styleId="xl24">
    <w:name w:val="xl24"/>
    <w:basedOn w:val="a"/>
    <w:uiPriority w:val="99"/>
    <w:rsid w:val="00814BCB"/>
    <w:pPr>
      <w:spacing w:before="100" w:after="100" w:line="240" w:lineRule="auto"/>
      <w:jc w:val="center"/>
    </w:pPr>
    <w:rPr>
      <w:rFonts w:ascii="Times New Roman" w:eastAsia="Times New Roman" w:hAnsi="Times New Roman" w:cs="Times New Roman"/>
      <w:sz w:val="24"/>
      <w:szCs w:val="24"/>
      <w:lang w:eastAsia="ru-RU"/>
    </w:rPr>
  </w:style>
  <w:style w:type="paragraph" w:customStyle="1" w:styleId="312">
    <w:name w:val="Основной текст с отступом 31"/>
    <w:basedOn w:val="a"/>
    <w:qFormat/>
    <w:rsid w:val="00814BCB"/>
    <w:pPr>
      <w:suppressAutoHyphens/>
      <w:spacing w:after="120" w:line="100" w:lineRule="atLeast"/>
      <w:ind w:left="283"/>
      <w:jc w:val="both"/>
    </w:pPr>
    <w:rPr>
      <w:rFonts w:ascii="Times New Roman" w:eastAsia="Times New Roman" w:hAnsi="Times New Roman" w:cs="Times New Roman"/>
      <w:kern w:val="1"/>
      <w:sz w:val="16"/>
      <w:szCs w:val="16"/>
      <w:lang w:eastAsia="ar-SA"/>
    </w:rPr>
  </w:style>
  <w:style w:type="character" w:customStyle="1" w:styleId="1ff4">
    <w:name w:val="Основной текст Знак1"/>
    <w:aliases w:val="body text Знак1,Знак1 Знак1,Основной текст Знак Знак Знак1,Основной текст Знак Знак1,Основной текст Знак Знак Знак Знак Знак Знак,Основной текст Знак Знак Знак Знак1 Знак"/>
    <w:uiPriority w:val="99"/>
    <w:locked/>
    <w:rsid w:val="00814BCB"/>
    <w:rPr>
      <w:sz w:val="24"/>
    </w:rPr>
  </w:style>
  <w:style w:type="table" w:customStyle="1" w:styleId="3f1">
    <w:name w:val="Сетка таблицы3"/>
    <w:uiPriority w:val="5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uiPriority w:val="5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qFormat/>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
    <w:qFormat/>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7">
    <w:name w:val="Основной текст (5)_"/>
    <w:link w:val="58"/>
    <w:uiPriority w:val="99"/>
    <w:locked/>
    <w:rsid w:val="00814BCB"/>
    <w:rPr>
      <w:b/>
      <w:sz w:val="26"/>
      <w:shd w:val="clear" w:color="auto" w:fill="FFFFFF"/>
    </w:rPr>
  </w:style>
  <w:style w:type="character" w:customStyle="1" w:styleId="affffff6">
    <w:name w:val="Колонтитул_"/>
    <w:link w:val="affffff7"/>
    <w:uiPriority w:val="99"/>
    <w:locked/>
    <w:rsid w:val="00814BCB"/>
    <w:rPr>
      <w:sz w:val="8"/>
      <w:shd w:val="clear" w:color="auto" w:fill="FFFFFF"/>
    </w:rPr>
  </w:style>
  <w:style w:type="character" w:customStyle="1" w:styleId="Gulim">
    <w:name w:val="Колонтитул + Gulim"/>
    <w:aliases w:val="9,5 pt"/>
    <w:uiPriority w:val="99"/>
    <w:rsid w:val="00814BCB"/>
    <w:rPr>
      <w:rFonts w:ascii="Gulim" w:eastAsia="Gulim" w:hAnsi="Gulim"/>
      <w:color w:val="000000"/>
      <w:spacing w:val="0"/>
      <w:w w:val="100"/>
      <w:position w:val="0"/>
      <w:sz w:val="19"/>
      <w:shd w:val="clear" w:color="auto" w:fill="FFFFFF"/>
      <w:lang w:val="ru-RU" w:eastAsia="ru-RU"/>
    </w:rPr>
  </w:style>
  <w:style w:type="character" w:customStyle="1" w:styleId="5Exact">
    <w:name w:val="Основной текст (5) Exact"/>
    <w:uiPriority w:val="99"/>
    <w:rsid w:val="00814BCB"/>
    <w:rPr>
      <w:rFonts w:ascii="Times New Roman" w:hAnsi="Times New Roman"/>
      <w:b/>
      <w:sz w:val="26"/>
      <w:u w:val="none"/>
    </w:rPr>
  </w:style>
  <w:style w:type="character" w:customStyle="1" w:styleId="Exact">
    <w:name w:val="Подпись к картинке Exact"/>
    <w:link w:val="affffff8"/>
    <w:uiPriority w:val="99"/>
    <w:locked/>
    <w:rsid w:val="00814BCB"/>
    <w:rPr>
      <w:rFonts w:ascii="Segoe UI" w:hAnsi="Segoe UI"/>
      <w:sz w:val="15"/>
      <w:shd w:val="clear" w:color="auto" w:fill="FFFFFF"/>
    </w:rPr>
  </w:style>
  <w:style w:type="character" w:customStyle="1" w:styleId="4Exact">
    <w:name w:val="Подпись к картинке (4) Exact"/>
    <w:link w:val="48"/>
    <w:uiPriority w:val="99"/>
    <w:locked/>
    <w:rsid w:val="00814BCB"/>
    <w:rPr>
      <w:rFonts w:ascii="Segoe UI" w:hAnsi="Segoe UI"/>
      <w:b/>
      <w:sz w:val="13"/>
      <w:shd w:val="clear" w:color="auto" w:fill="FFFFFF"/>
    </w:rPr>
  </w:style>
  <w:style w:type="character" w:customStyle="1" w:styleId="8Exact">
    <w:name w:val="Основной текст (8) Exact"/>
    <w:link w:val="82"/>
    <w:uiPriority w:val="99"/>
    <w:locked/>
    <w:rsid w:val="00814BCB"/>
    <w:rPr>
      <w:b/>
      <w:sz w:val="50"/>
      <w:shd w:val="clear" w:color="auto" w:fill="FFFFFF"/>
      <w:lang w:val="en-US"/>
    </w:rPr>
  </w:style>
  <w:style w:type="paragraph" w:customStyle="1" w:styleId="58">
    <w:name w:val="Основной текст (5)"/>
    <w:basedOn w:val="a"/>
    <w:link w:val="57"/>
    <w:uiPriority w:val="99"/>
    <w:rsid w:val="00814BCB"/>
    <w:pPr>
      <w:widowControl w:val="0"/>
      <w:shd w:val="clear" w:color="auto" w:fill="FFFFFF"/>
      <w:spacing w:after="240" w:line="240" w:lineRule="atLeast"/>
      <w:jc w:val="center"/>
    </w:pPr>
    <w:rPr>
      <w:b/>
      <w:sz w:val="26"/>
    </w:rPr>
  </w:style>
  <w:style w:type="paragraph" w:customStyle="1" w:styleId="affffff7">
    <w:name w:val="Колонтитул"/>
    <w:basedOn w:val="a"/>
    <w:link w:val="affffff6"/>
    <w:uiPriority w:val="99"/>
    <w:rsid w:val="00814BCB"/>
    <w:pPr>
      <w:widowControl w:val="0"/>
      <w:shd w:val="clear" w:color="auto" w:fill="FFFFFF"/>
      <w:spacing w:after="0" w:line="240" w:lineRule="atLeast"/>
    </w:pPr>
    <w:rPr>
      <w:sz w:val="8"/>
    </w:rPr>
  </w:style>
  <w:style w:type="paragraph" w:customStyle="1" w:styleId="affffff8">
    <w:name w:val="Подпись к картинке"/>
    <w:basedOn w:val="a"/>
    <w:link w:val="Exact"/>
    <w:uiPriority w:val="99"/>
    <w:rsid w:val="00814BCB"/>
    <w:pPr>
      <w:widowControl w:val="0"/>
      <w:shd w:val="clear" w:color="auto" w:fill="FFFFFF"/>
      <w:spacing w:after="0" w:line="538" w:lineRule="exact"/>
      <w:ind w:hanging="200"/>
    </w:pPr>
    <w:rPr>
      <w:rFonts w:ascii="Segoe UI" w:hAnsi="Segoe UI"/>
      <w:sz w:val="15"/>
    </w:rPr>
  </w:style>
  <w:style w:type="paragraph" w:customStyle="1" w:styleId="48">
    <w:name w:val="Подпись к картинке (4)"/>
    <w:basedOn w:val="a"/>
    <w:link w:val="4Exact"/>
    <w:uiPriority w:val="99"/>
    <w:rsid w:val="00814BCB"/>
    <w:pPr>
      <w:widowControl w:val="0"/>
      <w:shd w:val="clear" w:color="auto" w:fill="FFFFFF"/>
      <w:spacing w:after="0" w:line="206" w:lineRule="exact"/>
      <w:jc w:val="center"/>
    </w:pPr>
    <w:rPr>
      <w:rFonts w:ascii="Segoe UI" w:hAnsi="Segoe UI"/>
      <w:b/>
      <w:sz w:val="13"/>
    </w:rPr>
  </w:style>
  <w:style w:type="paragraph" w:customStyle="1" w:styleId="82">
    <w:name w:val="Основной текст (8)"/>
    <w:basedOn w:val="a"/>
    <w:link w:val="8Exact"/>
    <w:uiPriority w:val="99"/>
    <w:rsid w:val="00814BCB"/>
    <w:pPr>
      <w:widowControl w:val="0"/>
      <w:shd w:val="clear" w:color="auto" w:fill="FFFFFF"/>
      <w:spacing w:after="0" w:line="240" w:lineRule="atLeast"/>
    </w:pPr>
    <w:rPr>
      <w:b/>
      <w:sz w:val="50"/>
      <w:lang w:val="en-US"/>
    </w:rPr>
  </w:style>
  <w:style w:type="character" w:customStyle="1" w:styleId="72">
    <w:name w:val="Заголовок №7_"/>
    <w:link w:val="73"/>
    <w:uiPriority w:val="99"/>
    <w:locked/>
    <w:rsid w:val="00814BCB"/>
    <w:rPr>
      <w:b/>
      <w:sz w:val="26"/>
      <w:shd w:val="clear" w:color="auto" w:fill="FFFFFF"/>
    </w:rPr>
  </w:style>
  <w:style w:type="character" w:customStyle="1" w:styleId="2Candara">
    <w:name w:val="Основной текст (2) + Candara"/>
    <w:aliases w:val="11,5 pt5"/>
    <w:uiPriority w:val="99"/>
    <w:rsid w:val="00814BCB"/>
    <w:rPr>
      <w:rFonts w:ascii="Candara" w:hAnsi="Candara"/>
      <w:color w:val="000000"/>
      <w:spacing w:val="0"/>
      <w:w w:val="100"/>
      <w:position w:val="0"/>
      <w:sz w:val="23"/>
      <w:u w:val="none"/>
      <w:lang w:val="ru-RU" w:eastAsia="ru-RU"/>
    </w:rPr>
  </w:style>
  <w:style w:type="character" w:customStyle="1" w:styleId="2f5">
    <w:name w:val="Основной текст (2) + Курсив"/>
    <w:aliases w:val="Интервал 0 pt"/>
    <w:uiPriority w:val="99"/>
    <w:rsid w:val="00814BCB"/>
    <w:rPr>
      <w:rFonts w:ascii="Times New Roman" w:hAnsi="Times New Roman"/>
      <w:i/>
      <w:color w:val="000000"/>
      <w:spacing w:val="-10"/>
      <w:w w:val="100"/>
      <w:position w:val="0"/>
      <w:sz w:val="22"/>
      <w:u w:val="none"/>
      <w:lang w:val="ru-RU" w:eastAsia="ru-RU"/>
    </w:rPr>
  </w:style>
  <w:style w:type="character" w:customStyle="1" w:styleId="affffff9">
    <w:name w:val="Подпись к таблице_"/>
    <w:link w:val="affffffa"/>
    <w:uiPriority w:val="99"/>
    <w:locked/>
    <w:rsid w:val="00814BCB"/>
    <w:rPr>
      <w:shd w:val="clear" w:color="auto" w:fill="FFFFFF"/>
    </w:rPr>
  </w:style>
  <w:style w:type="character" w:customStyle="1" w:styleId="210pt">
    <w:name w:val="Основной текст (2) + 10 pt"/>
    <w:uiPriority w:val="99"/>
    <w:rsid w:val="00814BCB"/>
    <w:rPr>
      <w:rFonts w:ascii="Times New Roman" w:hAnsi="Times New Roman"/>
      <w:color w:val="000000"/>
      <w:spacing w:val="0"/>
      <w:w w:val="100"/>
      <w:position w:val="0"/>
      <w:sz w:val="20"/>
      <w:u w:val="none"/>
      <w:lang w:val="ru-RU" w:eastAsia="ru-RU"/>
    </w:rPr>
  </w:style>
  <w:style w:type="character" w:customStyle="1" w:styleId="2f6">
    <w:name w:val="Основной текст (2) + Полужирный"/>
    <w:uiPriority w:val="99"/>
    <w:rsid w:val="00814BCB"/>
    <w:rPr>
      <w:rFonts w:ascii="Times New Roman" w:hAnsi="Times New Roman"/>
      <w:b/>
      <w:color w:val="000000"/>
      <w:spacing w:val="0"/>
      <w:w w:val="100"/>
      <w:position w:val="0"/>
      <w:sz w:val="22"/>
      <w:u w:val="none"/>
      <w:lang w:val="ru-RU" w:eastAsia="ru-RU"/>
    </w:rPr>
  </w:style>
  <w:style w:type="character" w:customStyle="1" w:styleId="2f7">
    <w:name w:val="Подпись к таблице (2)_"/>
    <w:link w:val="2f8"/>
    <w:uiPriority w:val="99"/>
    <w:locked/>
    <w:rsid w:val="00814BCB"/>
    <w:rPr>
      <w:rFonts w:ascii="Segoe UI" w:hAnsi="Segoe UI"/>
      <w:sz w:val="18"/>
      <w:shd w:val="clear" w:color="auto" w:fill="FFFFFF"/>
    </w:rPr>
  </w:style>
  <w:style w:type="character" w:customStyle="1" w:styleId="2f9">
    <w:name w:val="Основной текст (2) + Малые прописные"/>
    <w:uiPriority w:val="99"/>
    <w:rsid w:val="00814BCB"/>
    <w:rPr>
      <w:rFonts w:ascii="Times New Roman" w:hAnsi="Times New Roman"/>
      <w:smallCaps/>
      <w:color w:val="000000"/>
      <w:spacing w:val="0"/>
      <w:w w:val="100"/>
      <w:position w:val="0"/>
      <w:sz w:val="22"/>
      <w:u w:val="none"/>
      <w:lang w:val="ru-RU" w:eastAsia="ru-RU"/>
    </w:rPr>
  </w:style>
  <w:style w:type="character" w:customStyle="1" w:styleId="2Tahoma">
    <w:name w:val="Основной текст (2) + Tahoma"/>
    <w:aliases w:val="14 pt"/>
    <w:uiPriority w:val="99"/>
    <w:rsid w:val="00814BCB"/>
    <w:rPr>
      <w:rFonts w:ascii="Tahoma" w:hAnsi="Tahoma"/>
      <w:color w:val="000000"/>
      <w:spacing w:val="0"/>
      <w:w w:val="100"/>
      <w:position w:val="0"/>
      <w:sz w:val="28"/>
      <w:u w:val="none"/>
      <w:lang w:val="ru-RU" w:eastAsia="ru-RU"/>
    </w:rPr>
  </w:style>
  <w:style w:type="character" w:customStyle="1" w:styleId="affffffb">
    <w:name w:val="Подпись к таблице + Курсив"/>
    <w:aliases w:val="Интервал 0 pt2"/>
    <w:uiPriority w:val="99"/>
    <w:rsid w:val="00814BCB"/>
    <w:rPr>
      <w:i/>
      <w:color w:val="000000"/>
      <w:spacing w:val="-10"/>
      <w:w w:val="100"/>
      <w:position w:val="0"/>
      <w:shd w:val="clear" w:color="auto" w:fill="FFFFFF"/>
      <w:lang w:val="ru-RU" w:eastAsia="ru-RU"/>
    </w:rPr>
  </w:style>
  <w:style w:type="character" w:customStyle="1" w:styleId="3f2">
    <w:name w:val="Подпись к таблице (3)_"/>
    <w:link w:val="3f3"/>
    <w:uiPriority w:val="99"/>
    <w:locked/>
    <w:rsid w:val="00814BCB"/>
    <w:rPr>
      <w:rFonts w:ascii="Segoe UI" w:hAnsi="Segoe UI"/>
      <w:sz w:val="19"/>
      <w:shd w:val="clear" w:color="auto" w:fill="FFFFFF"/>
    </w:rPr>
  </w:style>
  <w:style w:type="character" w:customStyle="1" w:styleId="2SegoeUI">
    <w:name w:val="Основной текст (2) + Segoe UI"/>
    <w:aliases w:val="92,5 pt4"/>
    <w:uiPriority w:val="99"/>
    <w:rsid w:val="00814BCB"/>
    <w:rPr>
      <w:rFonts w:ascii="Segoe UI" w:hAnsi="Segoe UI"/>
      <w:color w:val="000000"/>
      <w:spacing w:val="0"/>
      <w:w w:val="100"/>
      <w:position w:val="0"/>
      <w:sz w:val="19"/>
      <w:u w:val="none"/>
      <w:lang w:val="ru-RU" w:eastAsia="ru-RU"/>
    </w:rPr>
  </w:style>
  <w:style w:type="character" w:customStyle="1" w:styleId="2100">
    <w:name w:val="Основной текст (2) + 10"/>
    <w:aliases w:val="5 pt3,Курсив"/>
    <w:uiPriority w:val="99"/>
    <w:rsid w:val="00814BCB"/>
    <w:rPr>
      <w:rFonts w:ascii="Times New Roman" w:hAnsi="Times New Roman"/>
      <w:i/>
      <w:color w:val="000000"/>
      <w:spacing w:val="0"/>
      <w:w w:val="100"/>
      <w:position w:val="0"/>
      <w:sz w:val="21"/>
      <w:u w:val="none"/>
      <w:lang w:val="ru-RU" w:eastAsia="ru-RU"/>
    </w:rPr>
  </w:style>
  <w:style w:type="character" w:customStyle="1" w:styleId="62">
    <w:name w:val="Основной текст (6)_"/>
    <w:link w:val="63"/>
    <w:uiPriority w:val="99"/>
    <w:locked/>
    <w:rsid w:val="00814BCB"/>
    <w:rPr>
      <w:b/>
      <w:shd w:val="clear" w:color="auto" w:fill="FFFFFF"/>
    </w:rPr>
  </w:style>
  <w:style w:type="character" w:customStyle="1" w:styleId="74">
    <w:name w:val="Основной текст (7)_"/>
    <w:link w:val="75"/>
    <w:uiPriority w:val="99"/>
    <w:locked/>
    <w:rsid w:val="00814BCB"/>
    <w:rPr>
      <w:rFonts w:ascii="Segoe UI" w:hAnsi="Segoe UI"/>
      <w:b/>
      <w:sz w:val="13"/>
      <w:shd w:val="clear" w:color="auto" w:fill="FFFFFF"/>
    </w:rPr>
  </w:style>
  <w:style w:type="character" w:customStyle="1" w:styleId="2SegoeUI1">
    <w:name w:val="Основной текст (2) + Segoe UI1"/>
    <w:aliases w:val="7,5 pt2"/>
    <w:uiPriority w:val="99"/>
    <w:rsid w:val="00814BCB"/>
    <w:rPr>
      <w:rFonts w:ascii="Segoe UI" w:hAnsi="Segoe UI"/>
      <w:color w:val="000000"/>
      <w:spacing w:val="0"/>
      <w:w w:val="100"/>
      <w:position w:val="0"/>
      <w:sz w:val="15"/>
      <w:u w:val="none"/>
      <w:lang w:val="ru-RU" w:eastAsia="ru-RU"/>
    </w:rPr>
  </w:style>
  <w:style w:type="paragraph" w:customStyle="1" w:styleId="73">
    <w:name w:val="Заголовок №7"/>
    <w:basedOn w:val="a"/>
    <w:link w:val="72"/>
    <w:uiPriority w:val="99"/>
    <w:rsid w:val="00814BCB"/>
    <w:pPr>
      <w:widowControl w:val="0"/>
      <w:shd w:val="clear" w:color="auto" w:fill="FFFFFF"/>
      <w:spacing w:after="420" w:line="240" w:lineRule="atLeast"/>
      <w:ind w:hanging="640"/>
      <w:outlineLvl w:val="6"/>
    </w:pPr>
    <w:rPr>
      <w:b/>
      <w:sz w:val="26"/>
    </w:rPr>
  </w:style>
  <w:style w:type="paragraph" w:customStyle="1" w:styleId="affffffa">
    <w:name w:val="Подпись к таблице"/>
    <w:basedOn w:val="a"/>
    <w:link w:val="affffff9"/>
    <w:uiPriority w:val="99"/>
    <w:rsid w:val="00814BCB"/>
    <w:pPr>
      <w:widowControl w:val="0"/>
      <w:shd w:val="clear" w:color="auto" w:fill="FFFFFF"/>
      <w:spacing w:after="0" w:line="240" w:lineRule="atLeast"/>
    </w:pPr>
  </w:style>
  <w:style w:type="paragraph" w:customStyle="1" w:styleId="2f8">
    <w:name w:val="Подпись к таблице (2)"/>
    <w:basedOn w:val="a"/>
    <w:link w:val="2f7"/>
    <w:uiPriority w:val="99"/>
    <w:rsid w:val="00814BCB"/>
    <w:pPr>
      <w:widowControl w:val="0"/>
      <w:shd w:val="clear" w:color="auto" w:fill="FFFFFF"/>
      <w:spacing w:after="0" w:line="240" w:lineRule="atLeast"/>
    </w:pPr>
    <w:rPr>
      <w:rFonts w:ascii="Segoe UI" w:hAnsi="Segoe UI"/>
      <w:sz w:val="18"/>
    </w:rPr>
  </w:style>
  <w:style w:type="paragraph" w:customStyle="1" w:styleId="3f3">
    <w:name w:val="Подпись к таблице (3)"/>
    <w:basedOn w:val="a"/>
    <w:link w:val="3f2"/>
    <w:uiPriority w:val="99"/>
    <w:rsid w:val="00814BCB"/>
    <w:pPr>
      <w:widowControl w:val="0"/>
      <w:shd w:val="clear" w:color="auto" w:fill="FFFFFF"/>
      <w:spacing w:before="60" w:after="0" w:line="264" w:lineRule="exact"/>
      <w:jc w:val="center"/>
    </w:pPr>
    <w:rPr>
      <w:rFonts w:ascii="Segoe UI" w:hAnsi="Segoe UI"/>
      <w:sz w:val="19"/>
    </w:rPr>
  </w:style>
  <w:style w:type="paragraph" w:customStyle="1" w:styleId="63">
    <w:name w:val="Основной текст (6)"/>
    <w:basedOn w:val="a"/>
    <w:link w:val="62"/>
    <w:uiPriority w:val="99"/>
    <w:rsid w:val="00814BCB"/>
    <w:pPr>
      <w:widowControl w:val="0"/>
      <w:shd w:val="clear" w:color="auto" w:fill="FFFFFF"/>
      <w:spacing w:after="60" w:line="394" w:lineRule="exact"/>
    </w:pPr>
    <w:rPr>
      <w:b/>
    </w:rPr>
  </w:style>
  <w:style w:type="paragraph" w:customStyle="1" w:styleId="75">
    <w:name w:val="Основной текст (7)"/>
    <w:basedOn w:val="a"/>
    <w:link w:val="74"/>
    <w:uiPriority w:val="99"/>
    <w:rsid w:val="00814BCB"/>
    <w:pPr>
      <w:widowControl w:val="0"/>
      <w:shd w:val="clear" w:color="auto" w:fill="FFFFFF"/>
      <w:spacing w:before="1200" w:after="0" w:line="206" w:lineRule="exact"/>
    </w:pPr>
    <w:rPr>
      <w:rFonts w:ascii="Segoe UI" w:hAnsi="Segoe UI"/>
      <w:b/>
      <w:sz w:val="13"/>
    </w:rPr>
  </w:style>
  <w:style w:type="paragraph" w:customStyle="1" w:styleId="xl117">
    <w:name w:val="xl117"/>
    <w:basedOn w:val="a"/>
    <w:qFormat/>
    <w:rsid w:val="00814BCB"/>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18">
    <w:name w:val="xl118"/>
    <w:basedOn w:val="a"/>
    <w:qFormat/>
    <w:rsid w:val="00814BCB"/>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19">
    <w:name w:val="xl119"/>
    <w:basedOn w:val="a"/>
    <w:qFormat/>
    <w:rsid w:val="00814BCB"/>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0">
    <w:name w:val="xl120"/>
    <w:basedOn w:val="a"/>
    <w:qFormat/>
    <w:rsid w:val="00814BCB"/>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1">
    <w:name w:val="xl121"/>
    <w:basedOn w:val="a"/>
    <w:qFormat/>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2">
    <w:name w:val="xl122"/>
    <w:basedOn w:val="a"/>
    <w:qFormat/>
    <w:rsid w:val="00814BCB"/>
    <w:pPr>
      <w:pBdr>
        <w:top w:val="single" w:sz="8" w:space="0" w:color="auto"/>
        <w:left w:val="single" w:sz="4" w:space="0" w:color="auto"/>
        <w:bottom w:val="single" w:sz="4"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3">
    <w:name w:val="xl123"/>
    <w:basedOn w:val="a"/>
    <w:qFormat/>
    <w:rsid w:val="00814BCB"/>
    <w:pPr>
      <w:pBdr>
        <w:top w:val="single" w:sz="4" w:space="0" w:color="auto"/>
        <w:left w:val="single" w:sz="4" w:space="0" w:color="auto"/>
        <w:bottom w:val="single" w:sz="4"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4">
    <w:name w:val="xl124"/>
    <w:basedOn w:val="a"/>
    <w:qFormat/>
    <w:rsid w:val="00814BCB"/>
    <w:pPr>
      <w:pBdr>
        <w:top w:val="single" w:sz="4" w:space="0" w:color="auto"/>
        <w:left w:val="single" w:sz="4" w:space="0" w:color="auto"/>
        <w:bottom w:val="single" w:sz="4"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5">
    <w:name w:val="xl125"/>
    <w:basedOn w:val="a"/>
    <w:qFormat/>
    <w:rsid w:val="00814BCB"/>
    <w:pPr>
      <w:pBdr>
        <w:top w:val="single" w:sz="4" w:space="0" w:color="auto"/>
        <w:left w:val="single" w:sz="4" w:space="0" w:color="auto"/>
        <w:bottom w:val="single" w:sz="8"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6">
    <w:name w:val="xl126"/>
    <w:basedOn w:val="a"/>
    <w:qFormat/>
    <w:rsid w:val="00814BCB"/>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7">
    <w:name w:val="xl127"/>
    <w:basedOn w:val="a"/>
    <w:qFormat/>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28">
    <w:name w:val="xl128"/>
    <w:basedOn w:val="a"/>
    <w:qFormat/>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9">
    <w:name w:val="xl129"/>
    <w:basedOn w:val="a"/>
    <w:qFormat/>
    <w:rsid w:val="00814BC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30">
    <w:name w:val="xl130"/>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1">
    <w:name w:val="xl131"/>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32">
    <w:name w:val="xl132"/>
    <w:basedOn w:val="a"/>
    <w:qFormat/>
    <w:rsid w:val="00814BC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3">
    <w:name w:val="xl133"/>
    <w:basedOn w:val="a"/>
    <w:qFormat/>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34">
    <w:name w:val="xl134"/>
    <w:basedOn w:val="a"/>
    <w:qFormat/>
    <w:rsid w:val="00814BCB"/>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5">
    <w:name w:val="xl135"/>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6">
    <w:name w:val="xl136"/>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7">
    <w:name w:val="xl137"/>
    <w:basedOn w:val="a"/>
    <w:qFormat/>
    <w:rsid w:val="00814BC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8">
    <w:name w:val="xl138"/>
    <w:basedOn w:val="a"/>
    <w:qFormat/>
    <w:rsid w:val="00814BCB"/>
    <w:pPr>
      <w:pBdr>
        <w:top w:val="single" w:sz="4" w:space="0" w:color="auto"/>
        <w:left w:val="single" w:sz="8"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9">
    <w:name w:val="xl139"/>
    <w:basedOn w:val="a"/>
    <w:qFormat/>
    <w:rsid w:val="00814BCB"/>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0">
    <w:name w:val="xl140"/>
    <w:basedOn w:val="a"/>
    <w:qFormat/>
    <w:rsid w:val="00814BCB"/>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1">
    <w:name w:val="xl141"/>
    <w:basedOn w:val="a"/>
    <w:qFormat/>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42">
    <w:name w:val="xl142"/>
    <w:basedOn w:val="a"/>
    <w:qFormat/>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3">
    <w:name w:val="xl143"/>
    <w:basedOn w:val="a"/>
    <w:qFormat/>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44">
    <w:name w:val="xl144"/>
    <w:basedOn w:val="a"/>
    <w:qFormat/>
    <w:rsid w:val="00814BCB"/>
    <w:pPr>
      <w:pBdr>
        <w:top w:val="single" w:sz="4" w:space="0" w:color="auto"/>
        <w:left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5">
    <w:name w:val="xl145"/>
    <w:basedOn w:val="a"/>
    <w:qFormat/>
    <w:rsid w:val="00814BCB"/>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46">
    <w:name w:val="xl146"/>
    <w:basedOn w:val="a"/>
    <w:qFormat/>
    <w:rsid w:val="00814BCB"/>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47">
    <w:name w:val="xl147"/>
    <w:basedOn w:val="a"/>
    <w:qFormat/>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8">
    <w:name w:val="xl148"/>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9">
    <w:name w:val="xl149"/>
    <w:basedOn w:val="a"/>
    <w:qFormat/>
    <w:rsid w:val="00814BC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qFormat/>
    <w:rsid w:val="00814BCB"/>
    <w:pPr>
      <w:pBdr>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1">
    <w:name w:val="xl151"/>
    <w:basedOn w:val="a"/>
    <w:qFormat/>
    <w:rsid w:val="00814BCB"/>
    <w:pPr>
      <w:pBdr>
        <w:top w:val="single" w:sz="4" w:space="0" w:color="auto"/>
        <w:left w:val="single" w:sz="4" w:space="0" w:color="auto"/>
        <w:bottom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2">
    <w:name w:val="xl152"/>
    <w:basedOn w:val="a"/>
    <w:qFormat/>
    <w:rsid w:val="00814BCB"/>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3">
    <w:name w:val="xl153"/>
    <w:basedOn w:val="a"/>
    <w:qFormat/>
    <w:rsid w:val="00814BCB"/>
    <w:pPr>
      <w:pBdr>
        <w:top w:val="single" w:sz="4" w:space="0" w:color="auto"/>
        <w:left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4">
    <w:name w:val="xl154"/>
    <w:basedOn w:val="a"/>
    <w:qFormat/>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5">
    <w:name w:val="xl155"/>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6">
    <w:name w:val="xl156"/>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7">
    <w:name w:val="xl157"/>
    <w:basedOn w:val="a"/>
    <w:uiPriority w:val="99"/>
    <w:rsid w:val="00814BC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8">
    <w:name w:val="xl158"/>
    <w:basedOn w:val="a"/>
    <w:uiPriority w:val="99"/>
    <w:rsid w:val="00814BCB"/>
    <w:pPr>
      <w:pBdr>
        <w:top w:val="single" w:sz="8" w:space="0" w:color="auto"/>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9">
    <w:name w:val="xl159"/>
    <w:basedOn w:val="a"/>
    <w:uiPriority w:val="99"/>
    <w:rsid w:val="00814BCB"/>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0">
    <w:name w:val="xl160"/>
    <w:basedOn w:val="a"/>
    <w:uiPriority w:val="99"/>
    <w:rsid w:val="00814BCB"/>
    <w:pPr>
      <w:pBdr>
        <w:top w:val="single" w:sz="8" w:space="0" w:color="auto"/>
        <w:left w:val="single" w:sz="4" w:space="0" w:color="auto"/>
        <w:bottom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1">
    <w:name w:val="xl161"/>
    <w:basedOn w:val="a"/>
    <w:uiPriority w:val="99"/>
    <w:rsid w:val="00814BCB"/>
    <w:pPr>
      <w:pBdr>
        <w:top w:val="single" w:sz="4" w:space="0" w:color="auto"/>
        <w:left w:val="single" w:sz="4" w:space="0" w:color="auto"/>
        <w:bottom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2">
    <w:name w:val="xl162"/>
    <w:basedOn w:val="a"/>
    <w:uiPriority w:val="99"/>
    <w:rsid w:val="00814BCB"/>
    <w:pPr>
      <w:pBdr>
        <w:top w:val="single" w:sz="4" w:space="0" w:color="auto"/>
        <w:left w:val="single" w:sz="4" w:space="0" w:color="auto"/>
        <w:bottom w:val="single" w:sz="8"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3">
    <w:name w:val="xl163"/>
    <w:basedOn w:val="a"/>
    <w:uiPriority w:val="99"/>
    <w:rsid w:val="00814BCB"/>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4">
    <w:name w:val="xl164"/>
    <w:basedOn w:val="a"/>
    <w:uiPriority w:val="99"/>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5">
    <w:name w:val="xl165"/>
    <w:basedOn w:val="a"/>
    <w:uiPriority w:val="99"/>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6">
    <w:name w:val="xl166"/>
    <w:basedOn w:val="a"/>
    <w:uiPriority w:val="99"/>
    <w:rsid w:val="00814BCB"/>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7">
    <w:name w:val="xl167"/>
    <w:basedOn w:val="a"/>
    <w:uiPriority w:val="99"/>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8">
    <w:name w:val="xl168"/>
    <w:basedOn w:val="a"/>
    <w:uiPriority w:val="99"/>
    <w:rsid w:val="00814BCB"/>
    <w:pPr>
      <w:pBdr>
        <w:top w:val="single" w:sz="4" w:space="0" w:color="auto"/>
        <w:left w:val="single" w:sz="4" w:space="0" w:color="auto"/>
        <w:bottom w:val="single" w:sz="4" w:space="0" w:color="auto"/>
        <w:right w:val="single" w:sz="8"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9">
    <w:name w:val="xl169"/>
    <w:basedOn w:val="a"/>
    <w:uiPriority w:val="99"/>
    <w:rsid w:val="00814BCB"/>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0">
    <w:name w:val="xl170"/>
    <w:basedOn w:val="a"/>
    <w:uiPriority w:val="99"/>
    <w:rsid w:val="00814BC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1">
    <w:name w:val="xl171"/>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72">
    <w:name w:val="xl172"/>
    <w:basedOn w:val="a"/>
    <w:uiPriority w:val="99"/>
    <w:rsid w:val="00814BCB"/>
    <w:pPr>
      <w:pBdr>
        <w:top w:val="single" w:sz="4" w:space="0" w:color="auto"/>
        <w:left w:val="single" w:sz="4" w:space="0" w:color="auto"/>
        <w:bottom w:val="single" w:sz="8" w:space="0" w:color="auto"/>
        <w:right w:val="single" w:sz="8"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3">
    <w:name w:val="xl173"/>
    <w:basedOn w:val="a"/>
    <w:uiPriority w:val="99"/>
    <w:rsid w:val="00814BCB"/>
    <w:pPr>
      <w:pBdr>
        <w:top w:val="single" w:sz="4" w:space="0" w:color="auto"/>
        <w:left w:val="single" w:sz="8"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4">
    <w:name w:val="xl174"/>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
    <w:name w:val="xl175"/>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76">
    <w:name w:val="xl176"/>
    <w:basedOn w:val="a"/>
    <w:uiPriority w:val="99"/>
    <w:rsid w:val="00814BC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7">
    <w:name w:val="xl177"/>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8">
    <w:name w:val="xl178"/>
    <w:basedOn w:val="a"/>
    <w:uiPriority w:val="99"/>
    <w:rsid w:val="00814BC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9">
    <w:name w:val="xl179"/>
    <w:basedOn w:val="a"/>
    <w:uiPriority w:val="99"/>
    <w:rsid w:val="00814BC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0">
    <w:name w:val="xl180"/>
    <w:basedOn w:val="a"/>
    <w:uiPriority w:val="99"/>
    <w:rsid w:val="00814BC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1">
    <w:name w:val="xl181"/>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2">
    <w:name w:val="xl18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3">
    <w:name w:val="xl183"/>
    <w:basedOn w:val="a"/>
    <w:uiPriority w:val="99"/>
    <w:rsid w:val="00814BC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4">
    <w:name w:val="xl184"/>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5">
    <w:name w:val="xl185"/>
    <w:basedOn w:val="a"/>
    <w:uiPriority w:val="99"/>
    <w:rsid w:val="00814BC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6">
    <w:name w:val="xl18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7">
    <w:name w:val="xl187"/>
    <w:basedOn w:val="a"/>
    <w:uiPriority w:val="99"/>
    <w:rsid w:val="00814BC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8">
    <w:name w:val="xl188"/>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9">
    <w:name w:val="xl189"/>
    <w:basedOn w:val="a"/>
    <w:uiPriority w:val="99"/>
    <w:rsid w:val="00814BC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0">
    <w:name w:val="xl190"/>
    <w:basedOn w:val="a"/>
    <w:uiPriority w:val="99"/>
    <w:rsid w:val="00814BCB"/>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1">
    <w:name w:val="xl191"/>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2">
    <w:name w:val="xl19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3">
    <w:name w:val="xl193"/>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4">
    <w:name w:val="xl19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table" w:customStyle="1" w:styleId="59">
    <w:name w:val="Сетка таблицы5"/>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f5">
    <w:name w:val="Упомянуть1"/>
    <w:uiPriority w:val="99"/>
    <w:semiHidden/>
    <w:rsid w:val="00814BCB"/>
    <w:rPr>
      <w:color w:val="2B579A"/>
      <w:shd w:val="clear" w:color="auto" w:fill="E6E6E6"/>
    </w:rPr>
  </w:style>
  <w:style w:type="table" w:customStyle="1" w:styleId="64">
    <w:name w:val="Сетка таблицы6"/>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
    <w:name w:val="Сетка таблицы7"/>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7">
    <w:name w:val="xl1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
    <w:name w:val="xl1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0">
    <w:name w:val="xl2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6">
    <w:name w:val="xl2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
    <w:name w:val="xl2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2">
    <w:name w:val="xl42"/>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3">
    <w:name w:val="xl43"/>
    <w:basedOn w:val="a"/>
    <w:uiPriority w:val="99"/>
    <w:rsid w:val="00814BC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4">
    <w:name w:val="xl44"/>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table" w:customStyle="1" w:styleId="93">
    <w:name w:val="Сетка таблицы9"/>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Сетка таблицы31"/>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
    <w:uiPriority w:val="59"/>
    <w:qFormat/>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
    <w:name w:val="Сетка таблицы21"/>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0">
    <w:name w:val="Сетка таблицы7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0">
    <w:name w:val="Сетка таблицы91"/>
    <w:uiPriority w:val="9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5">
    <w:name w:val="Упомянуть11"/>
    <w:uiPriority w:val="99"/>
    <w:semiHidden/>
    <w:rsid w:val="00814BCB"/>
    <w:rPr>
      <w:color w:val="2B579A"/>
      <w:shd w:val="clear" w:color="auto" w:fill="E6E6E6"/>
    </w:rPr>
  </w:style>
  <w:style w:type="table" w:customStyle="1" w:styleId="116">
    <w:name w:val="Таблица простая 1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
    <w:name w:val="Таблица-сетка 1 светлая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table" w:customStyle="1" w:styleId="101">
    <w:name w:val="Сетка таблицы101"/>
    <w:uiPriority w:val="99"/>
    <w:locked/>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uiPriority w:val="59"/>
    <w:qFormat/>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1">
    <w:name w:val="Plain Table 1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1Light1">
    <w:name w:val="Grid Table 1 Light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character" w:customStyle="1" w:styleId="2fa">
    <w:name w:val="Название Знак2"/>
    <w:uiPriority w:val="99"/>
    <w:rsid w:val="00814BCB"/>
    <w:rPr>
      <w:rFonts w:ascii="Cambria" w:hAnsi="Cambria"/>
      <w:spacing w:val="-10"/>
      <w:kern w:val="28"/>
      <w:sz w:val="56"/>
      <w:lang w:eastAsia="en-US"/>
    </w:rPr>
  </w:style>
  <w:style w:type="table" w:customStyle="1" w:styleId="130">
    <w:name w:val="Сетка таблицы1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2">
    <w:name w:val="Plain Table 12"/>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1Light2">
    <w:name w:val="Grid Table 1 Light2"/>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character" w:customStyle="1" w:styleId="1ff6">
    <w:name w:val="Неразрешенное упоминание1"/>
    <w:uiPriority w:val="99"/>
    <w:semiHidden/>
    <w:rsid w:val="00814BCB"/>
    <w:rPr>
      <w:color w:val="808080"/>
      <w:shd w:val="clear" w:color="auto" w:fill="E6E6E6"/>
    </w:rPr>
  </w:style>
  <w:style w:type="character" w:customStyle="1" w:styleId="FontStyle15">
    <w:name w:val="Font Style15"/>
    <w:uiPriority w:val="99"/>
    <w:rsid w:val="00814BCB"/>
    <w:rPr>
      <w:rFonts w:ascii="Times New Roman" w:hAnsi="Times New Roman"/>
      <w:sz w:val="22"/>
    </w:rPr>
  </w:style>
  <w:style w:type="character" w:customStyle="1" w:styleId="FontStyle21">
    <w:name w:val="Font Style21"/>
    <w:uiPriority w:val="99"/>
    <w:rsid w:val="00814BCB"/>
    <w:rPr>
      <w:rFonts w:ascii="Times New Roman" w:hAnsi="Times New Roman"/>
      <w:b/>
      <w:sz w:val="2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fffffc">
    <w:name w:val="Основной текст + Полужирный"/>
    <w:uiPriority w:val="99"/>
    <w:rsid w:val="00814BCB"/>
    <w:rPr>
      <w:rFonts w:ascii="Times New Roman" w:hAnsi="Times New Roman"/>
      <w:b/>
      <w:color w:val="000000"/>
      <w:spacing w:val="0"/>
      <w:w w:val="100"/>
      <w:position w:val="0"/>
      <w:shd w:val="clear" w:color="auto" w:fill="FFFFFF"/>
      <w:lang w:val="ru-RU"/>
    </w:rPr>
  </w:style>
  <w:style w:type="character" w:customStyle="1" w:styleId="htxt">
    <w:name w:val="htxt"/>
    <w:uiPriority w:val="99"/>
    <w:rsid w:val="00814BCB"/>
  </w:style>
  <w:style w:type="paragraph" w:customStyle="1" w:styleId="affffffd">
    <w:name w:val="Обычный + по ширине"/>
    <w:basedOn w:val="a"/>
    <w:uiPriority w:val="99"/>
    <w:rsid w:val="00814BCB"/>
    <w:pPr>
      <w:spacing w:after="0" w:line="240" w:lineRule="auto"/>
      <w:jc w:val="both"/>
    </w:pPr>
    <w:rPr>
      <w:rFonts w:ascii="Times New Roman" w:eastAsia="Times New Roman" w:hAnsi="Times New Roman" w:cs="Times New Roman"/>
      <w:sz w:val="24"/>
      <w:szCs w:val="24"/>
      <w:lang w:eastAsia="ru-RU"/>
    </w:rPr>
  </w:style>
  <w:style w:type="character" w:customStyle="1" w:styleId="2fb">
    <w:name w:val="Неразрешенное упоминание2"/>
    <w:uiPriority w:val="99"/>
    <w:semiHidden/>
    <w:rsid w:val="00814BCB"/>
    <w:rPr>
      <w:color w:val="605E5C"/>
      <w:shd w:val="clear" w:color="auto" w:fill="E1DFDD"/>
    </w:rPr>
  </w:style>
  <w:style w:type="paragraph" w:customStyle="1" w:styleId="ListParagraph1">
    <w:name w:val="List Paragraph1"/>
    <w:basedOn w:val="a"/>
    <w:uiPriority w:val="99"/>
    <w:rsid w:val="00814BCB"/>
    <w:pPr>
      <w:spacing w:after="0" w:line="240" w:lineRule="auto"/>
      <w:ind w:left="720"/>
      <w:contextualSpacing/>
    </w:pPr>
    <w:rPr>
      <w:rFonts w:ascii="Times New Roman" w:eastAsia="Times New Roman" w:hAnsi="Times New Roman" w:cs="Times New Roman"/>
      <w:sz w:val="24"/>
      <w:szCs w:val="28"/>
      <w:lang w:eastAsia="ru-RU"/>
    </w:rPr>
  </w:style>
  <w:style w:type="table" w:customStyle="1" w:styleId="150">
    <w:name w:val="Сетка таблицы15"/>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uiPriority w:val="99"/>
    <w:rsid w:val="00814BCB"/>
  </w:style>
  <w:style w:type="character" w:customStyle="1" w:styleId="WW8Num3z0">
    <w:name w:val="WW8Num3z0"/>
    <w:qFormat/>
    <w:rsid w:val="00814BCB"/>
    <w:rPr>
      <w:rFonts w:ascii="Symbol" w:hAnsi="Symbol"/>
    </w:rPr>
  </w:style>
  <w:style w:type="character" w:customStyle="1" w:styleId="WW8Num4z0">
    <w:name w:val="WW8Num4z0"/>
    <w:qFormat/>
    <w:rsid w:val="00814BCB"/>
    <w:rPr>
      <w:rFonts w:ascii="Wingdings" w:hAnsi="Wingdings"/>
    </w:rPr>
  </w:style>
  <w:style w:type="character" w:customStyle="1" w:styleId="WW8Num4z1">
    <w:name w:val="WW8Num4z1"/>
    <w:uiPriority w:val="99"/>
    <w:rsid w:val="00814BCB"/>
    <w:rPr>
      <w:rFonts w:ascii="Times New Roman" w:hAnsi="Times New Roman"/>
    </w:rPr>
  </w:style>
  <w:style w:type="character" w:customStyle="1" w:styleId="WW8Num5z0">
    <w:name w:val="WW8Num5z0"/>
    <w:qFormat/>
    <w:rsid w:val="00814BCB"/>
    <w:rPr>
      <w:rFonts w:ascii="Times New Roman" w:hAnsi="Times New Roman"/>
      <w:b/>
      <w:sz w:val="28"/>
    </w:rPr>
  </w:style>
  <w:style w:type="character" w:customStyle="1" w:styleId="WW8Num6z0">
    <w:name w:val="WW8Num6z0"/>
    <w:qFormat/>
    <w:rsid w:val="00814BCB"/>
    <w:rPr>
      <w:b/>
      <w:color w:val="000000"/>
      <w:sz w:val="22"/>
    </w:rPr>
  </w:style>
  <w:style w:type="character" w:customStyle="1" w:styleId="WW8Num9z0">
    <w:name w:val="WW8Num9z0"/>
    <w:uiPriority w:val="99"/>
    <w:rsid w:val="00814BCB"/>
    <w:rPr>
      <w:rFonts w:ascii="Symbol" w:hAnsi="Symbol"/>
    </w:rPr>
  </w:style>
  <w:style w:type="character" w:customStyle="1" w:styleId="WW8Num10z0">
    <w:name w:val="WW8Num10z0"/>
    <w:qFormat/>
    <w:rsid w:val="00814BCB"/>
  </w:style>
  <w:style w:type="character" w:customStyle="1" w:styleId="WW8Num12z2">
    <w:name w:val="WW8Num12z2"/>
    <w:uiPriority w:val="99"/>
    <w:rsid w:val="00814BCB"/>
  </w:style>
  <w:style w:type="character" w:customStyle="1" w:styleId="WW8Num14z0">
    <w:name w:val="WW8Num14z0"/>
    <w:uiPriority w:val="99"/>
    <w:rsid w:val="00814BCB"/>
    <w:rPr>
      <w:rFonts w:eastAsia="MS Mincho"/>
    </w:rPr>
  </w:style>
  <w:style w:type="character" w:customStyle="1" w:styleId="WW8Num14z2">
    <w:name w:val="WW8Num14z2"/>
    <w:uiPriority w:val="99"/>
    <w:rsid w:val="00814BCB"/>
    <w:rPr>
      <w:rFonts w:eastAsia="MS Mincho"/>
    </w:rPr>
  </w:style>
  <w:style w:type="character" w:customStyle="1" w:styleId="WW8Num15z1">
    <w:name w:val="WW8Num15z1"/>
    <w:uiPriority w:val="99"/>
    <w:rsid w:val="00814BCB"/>
    <w:rPr>
      <w:b/>
    </w:rPr>
  </w:style>
  <w:style w:type="character" w:customStyle="1" w:styleId="WW8Num16z1">
    <w:name w:val="WW8Num16z1"/>
    <w:uiPriority w:val="99"/>
    <w:rsid w:val="00814BCB"/>
    <w:rPr>
      <w:b/>
    </w:rPr>
  </w:style>
  <w:style w:type="character" w:customStyle="1" w:styleId="WW8Num17z0">
    <w:name w:val="WW8Num17z0"/>
    <w:uiPriority w:val="99"/>
    <w:rsid w:val="00814BCB"/>
    <w:rPr>
      <w:rFonts w:ascii="Times New Roman" w:hAnsi="Times New Roman"/>
      <w:sz w:val="28"/>
    </w:rPr>
  </w:style>
  <w:style w:type="character" w:customStyle="1" w:styleId="WW8Num17z1">
    <w:name w:val="WW8Num17z1"/>
    <w:uiPriority w:val="99"/>
    <w:rsid w:val="00814BCB"/>
  </w:style>
  <w:style w:type="character" w:customStyle="1" w:styleId="Absatz-Standardschriftart">
    <w:name w:val="Absatz-Standardschriftart"/>
    <w:uiPriority w:val="99"/>
    <w:rsid w:val="00814BCB"/>
  </w:style>
  <w:style w:type="character" w:customStyle="1" w:styleId="WW-Absatz-Standardschriftart">
    <w:name w:val="WW-Absatz-Standardschriftart"/>
    <w:uiPriority w:val="99"/>
    <w:rsid w:val="00814BCB"/>
  </w:style>
  <w:style w:type="character" w:customStyle="1" w:styleId="WW-Absatz-Standardschriftart1">
    <w:name w:val="WW-Absatz-Standardschriftart1"/>
    <w:uiPriority w:val="99"/>
    <w:rsid w:val="00814BCB"/>
  </w:style>
  <w:style w:type="character" w:customStyle="1" w:styleId="WW-Absatz-Standardschriftart11">
    <w:name w:val="WW-Absatz-Standardschriftart11"/>
    <w:uiPriority w:val="99"/>
    <w:rsid w:val="00814BCB"/>
  </w:style>
  <w:style w:type="character" w:customStyle="1" w:styleId="WW8Num18z0">
    <w:name w:val="WW8Num18z0"/>
    <w:uiPriority w:val="99"/>
    <w:rsid w:val="00814BCB"/>
    <w:rPr>
      <w:rFonts w:ascii="Symbol" w:hAnsi="Symbol"/>
    </w:rPr>
  </w:style>
  <w:style w:type="character" w:customStyle="1" w:styleId="WW8Num18z1">
    <w:name w:val="WW8Num18z1"/>
    <w:uiPriority w:val="99"/>
    <w:rsid w:val="00814BCB"/>
    <w:rPr>
      <w:rFonts w:ascii="Courier New" w:hAnsi="Courier New"/>
    </w:rPr>
  </w:style>
  <w:style w:type="character" w:customStyle="1" w:styleId="WW-Absatz-Standardschriftart111">
    <w:name w:val="WW-Absatz-Standardschriftart111"/>
    <w:uiPriority w:val="99"/>
    <w:rsid w:val="00814BCB"/>
  </w:style>
  <w:style w:type="character" w:customStyle="1" w:styleId="WW-Absatz-Standardschriftart1111">
    <w:name w:val="WW-Absatz-Standardschriftart1111"/>
    <w:uiPriority w:val="99"/>
    <w:rsid w:val="00814BCB"/>
  </w:style>
  <w:style w:type="character" w:customStyle="1" w:styleId="WW-Absatz-Standardschriftart11111">
    <w:name w:val="WW-Absatz-Standardschriftart11111"/>
    <w:uiPriority w:val="99"/>
    <w:rsid w:val="00814BCB"/>
  </w:style>
  <w:style w:type="character" w:customStyle="1" w:styleId="WW8Num5z1">
    <w:name w:val="WW8Num5z1"/>
    <w:uiPriority w:val="99"/>
    <w:rsid w:val="00814BCB"/>
    <w:rPr>
      <w:rFonts w:ascii="Times New Roman" w:hAnsi="Times New Roman"/>
    </w:rPr>
  </w:style>
  <w:style w:type="character" w:customStyle="1" w:styleId="WW8Num7z0">
    <w:name w:val="WW8Num7z0"/>
    <w:qFormat/>
    <w:rsid w:val="00814BCB"/>
    <w:rPr>
      <w:rFonts w:ascii="Symbol" w:hAnsi="Symbol"/>
      <w:sz w:val="22"/>
    </w:rPr>
  </w:style>
  <w:style w:type="character" w:customStyle="1" w:styleId="WW8Num11z0">
    <w:name w:val="WW8Num11z0"/>
    <w:uiPriority w:val="99"/>
    <w:rsid w:val="00814BCB"/>
  </w:style>
  <w:style w:type="character" w:customStyle="1" w:styleId="WW8Num13z2">
    <w:name w:val="WW8Num13z2"/>
    <w:uiPriority w:val="99"/>
    <w:rsid w:val="00814BCB"/>
  </w:style>
  <w:style w:type="character" w:customStyle="1" w:styleId="WW8Num15z0">
    <w:name w:val="WW8Num15z0"/>
    <w:uiPriority w:val="99"/>
    <w:rsid w:val="00814BCB"/>
    <w:rPr>
      <w:rFonts w:eastAsia="MS Mincho"/>
    </w:rPr>
  </w:style>
  <w:style w:type="character" w:customStyle="1" w:styleId="WW8Num15z2">
    <w:name w:val="WW8Num15z2"/>
    <w:uiPriority w:val="99"/>
    <w:rsid w:val="00814BCB"/>
    <w:rPr>
      <w:rFonts w:eastAsia="MS Mincho"/>
    </w:rPr>
  </w:style>
  <w:style w:type="character" w:customStyle="1" w:styleId="WW-Absatz-Standardschriftart111111">
    <w:name w:val="WW-Absatz-Standardschriftart111111"/>
    <w:uiPriority w:val="99"/>
    <w:rsid w:val="00814BCB"/>
  </w:style>
  <w:style w:type="character" w:customStyle="1" w:styleId="WW-Absatz-Standardschriftart1111111">
    <w:name w:val="WW-Absatz-Standardschriftart1111111"/>
    <w:uiPriority w:val="99"/>
    <w:rsid w:val="00814BCB"/>
  </w:style>
  <w:style w:type="character" w:customStyle="1" w:styleId="WW-Absatz-Standardschriftart11111111">
    <w:name w:val="WW-Absatz-Standardschriftart11111111"/>
    <w:uiPriority w:val="99"/>
    <w:rsid w:val="00814BCB"/>
  </w:style>
  <w:style w:type="character" w:customStyle="1" w:styleId="WW-Absatz-Standardschriftart111111111">
    <w:name w:val="WW-Absatz-Standardschriftart111111111"/>
    <w:uiPriority w:val="99"/>
    <w:rsid w:val="00814BCB"/>
  </w:style>
  <w:style w:type="character" w:customStyle="1" w:styleId="WW-Absatz-Standardschriftart1111111111">
    <w:name w:val="WW-Absatz-Standardschriftart1111111111"/>
    <w:uiPriority w:val="99"/>
    <w:rsid w:val="00814BCB"/>
  </w:style>
  <w:style w:type="character" w:customStyle="1" w:styleId="WW-Absatz-Standardschriftart11111111111">
    <w:name w:val="WW-Absatz-Standardschriftart11111111111"/>
    <w:uiPriority w:val="99"/>
    <w:rsid w:val="00814BCB"/>
  </w:style>
  <w:style w:type="character" w:customStyle="1" w:styleId="WW-Absatz-Standardschriftart111111111111">
    <w:name w:val="WW-Absatz-Standardschriftart111111111111"/>
    <w:uiPriority w:val="99"/>
    <w:rsid w:val="00814BCB"/>
  </w:style>
  <w:style w:type="character" w:customStyle="1" w:styleId="WW-Absatz-Standardschriftart1111111111111">
    <w:name w:val="WW-Absatz-Standardschriftart1111111111111"/>
    <w:uiPriority w:val="99"/>
    <w:rsid w:val="00814BCB"/>
  </w:style>
  <w:style w:type="character" w:customStyle="1" w:styleId="WW-Absatz-Standardschriftart11111111111111">
    <w:name w:val="WW-Absatz-Standardschriftart11111111111111"/>
    <w:uiPriority w:val="99"/>
    <w:rsid w:val="00814BCB"/>
  </w:style>
  <w:style w:type="character" w:customStyle="1" w:styleId="WW8Num6z1">
    <w:name w:val="WW8Num6z1"/>
    <w:uiPriority w:val="99"/>
    <w:rsid w:val="00814BCB"/>
  </w:style>
  <w:style w:type="character" w:customStyle="1" w:styleId="WW8Num8z0">
    <w:name w:val="WW8Num8z0"/>
    <w:uiPriority w:val="99"/>
    <w:rsid w:val="00814BCB"/>
    <w:rPr>
      <w:rFonts w:ascii="Symbol" w:hAnsi="Symbol"/>
    </w:rPr>
  </w:style>
  <w:style w:type="character" w:customStyle="1" w:styleId="WW8Num12z0">
    <w:name w:val="WW8Num12z0"/>
    <w:uiPriority w:val="99"/>
    <w:rsid w:val="00814BCB"/>
  </w:style>
  <w:style w:type="character" w:customStyle="1" w:styleId="WW8Num13z0">
    <w:name w:val="WW8Num13z0"/>
    <w:uiPriority w:val="99"/>
    <w:rsid w:val="00814BCB"/>
    <w:rPr>
      <w:rFonts w:ascii="Times New Roman" w:hAnsi="Times New Roman"/>
      <w:b/>
      <w:sz w:val="28"/>
    </w:rPr>
  </w:style>
  <w:style w:type="character" w:customStyle="1" w:styleId="WW-Absatz-Standardschriftart111111111111111">
    <w:name w:val="WW-Absatz-Standardschriftart111111111111111"/>
    <w:uiPriority w:val="99"/>
    <w:rsid w:val="00814BCB"/>
  </w:style>
  <w:style w:type="character" w:customStyle="1" w:styleId="WW8Num3z1">
    <w:name w:val="WW8Num3z1"/>
    <w:uiPriority w:val="99"/>
    <w:rsid w:val="00814BCB"/>
    <w:rPr>
      <w:rFonts w:ascii="OpenSymbol" w:eastAsia="Times New Roman"/>
    </w:rPr>
  </w:style>
  <w:style w:type="character" w:customStyle="1" w:styleId="WW8Num8z1">
    <w:name w:val="WW8Num8z1"/>
    <w:uiPriority w:val="99"/>
    <w:rsid w:val="00814BCB"/>
    <w:rPr>
      <w:rFonts w:ascii="Courier New" w:hAnsi="Courier New"/>
    </w:rPr>
  </w:style>
  <w:style w:type="character" w:customStyle="1" w:styleId="WW8Num8z2">
    <w:name w:val="WW8Num8z2"/>
    <w:uiPriority w:val="99"/>
    <w:rsid w:val="00814BCB"/>
    <w:rPr>
      <w:rFonts w:ascii="Wingdings" w:hAnsi="Wingdings"/>
    </w:rPr>
  </w:style>
  <w:style w:type="character" w:customStyle="1" w:styleId="WW8Num9z1">
    <w:name w:val="WW8Num9z1"/>
    <w:uiPriority w:val="99"/>
    <w:rsid w:val="00814BCB"/>
    <w:rPr>
      <w:rFonts w:ascii="Courier New" w:hAnsi="Courier New"/>
    </w:rPr>
  </w:style>
  <w:style w:type="character" w:customStyle="1" w:styleId="WW8Num9z2">
    <w:name w:val="WW8Num9z2"/>
    <w:uiPriority w:val="99"/>
    <w:rsid w:val="00814BCB"/>
    <w:rPr>
      <w:rFonts w:ascii="Wingdings" w:hAnsi="Wingdings"/>
    </w:rPr>
  </w:style>
  <w:style w:type="character" w:customStyle="1" w:styleId="WW8Num13z1">
    <w:name w:val="WW8Num13z1"/>
    <w:uiPriority w:val="99"/>
    <w:rsid w:val="00814BCB"/>
    <w:rPr>
      <w:color w:val="auto"/>
    </w:rPr>
  </w:style>
  <w:style w:type="character" w:customStyle="1" w:styleId="WW8Num16z0">
    <w:name w:val="WW8Num16z0"/>
    <w:uiPriority w:val="99"/>
    <w:rsid w:val="00814BCB"/>
  </w:style>
  <w:style w:type="character" w:customStyle="1" w:styleId="WW8Num18z2">
    <w:name w:val="WW8Num18z2"/>
    <w:uiPriority w:val="99"/>
    <w:rsid w:val="00814BCB"/>
    <w:rPr>
      <w:rFonts w:ascii="Wingdings" w:hAnsi="Wingdings"/>
    </w:rPr>
  </w:style>
  <w:style w:type="character" w:customStyle="1" w:styleId="WW8Num19z0">
    <w:name w:val="WW8Num19z0"/>
    <w:uiPriority w:val="99"/>
    <w:rsid w:val="00814BCB"/>
  </w:style>
  <w:style w:type="character" w:customStyle="1" w:styleId="WW8Num21z0">
    <w:name w:val="WW8Num21z0"/>
    <w:uiPriority w:val="99"/>
    <w:rsid w:val="00814BCB"/>
    <w:rPr>
      <w:color w:val="auto"/>
    </w:rPr>
  </w:style>
  <w:style w:type="character" w:customStyle="1" w:styleId="WW8Num22z0">
    <w:name w:val="WW8Num22z0"/>
    <w:uiPriority w:val="99"/>
    <w:rsid w:val="00814BCB"/>
    <w:rPr>
      <w:rFonts w:ascii="Symbol" w:hAnsi="Symbol"/>
    </w:rPr>
  </w:style>
  <w:style w:type="character" w:customStyle="1" w:styleId="WW8Num22z1">
    <w:name w:val="WW8Num22z1"/>
    <w:uiPriority w:val="99"/>
    <w:rsid w:val="00814BCB"/>
    <w:rPr>
      <w:rFonts w:ascii="Courier New" w:hAnsi="Courier New"/>
    </w:rPr>
  </w:style>
  <w:style w:type="character" w:customStyle="1" w:styleId="WW8Num22z2">
    <w:name w:val="WW8Num22z2"/>
    <w:uiPriority w:val="99"/>
    <w:rsid w:val="00814BCB"/>
    <w:rPr>
      <w:rFonts w:ascii="Wingdings" w:hAnsi="Wingdings"/>
    </w:rPr>
  </w:style>
  <w:style w:type="character" w:customStyle="1" w:styleId="WW8Num23z0">
    <w:name w:val="WW8Num23z0"/>
    <w:uiPriority w:val="99"/>
    <w:rsid w:val="00814BCB"/>
    <w:rPr>
      <w:rFonts w:ascii="Times New Roman" w:hAnsi="Times New Roman"/>
      <w:color w:val="000000"/>
      <w:sz w:val="24"/>
    </w:rPr>
  </w:style>
  <w:style w:type="character" w:customStyle="1" w:styleId="WW8Num23z1">
    <w:name w:val="WW8Num23z1"/>
    <w:uiPriority w:val="99"/>
    <w:rsid w:val="00814BCB"/>
    <w:rPr>
      <w:rFonts w:ascii="Courier New" w:hAnsi="Courier New"/>
    </w:rPr>
  </w:style>
  <w:style w:type="character" w:customStyle="1" w:styleId="WW8Num23z2">
    <w:name w:val="WW8Num23z2"/>
    <w:uiPriority w:val="99"/>
    <w:rsid w:val="00814BCB"/>
    <w:rPr>
      <w:rFonts w:ascii="Wingdings" w:hAnsi="Wingdings"/>
    </w:rPr>
  </w:style>
  <w:style w:type="character" w:customStyle="1" w:styleId="WW8Num23z3">
    <w:name w:val="WW8Num23z3"/>
    <w:uiPriority w:val="99"/>
    <w:rsid w:val="00814BCB"/>
    <w:rPr>
      <w:rFonts w:ascii="Symbol" w:hAnsi="Symbol"/>
    </w:rPr>
  </w:style>
  <w:style w:type="character" w:customStyle="1" w:styleId="1ff7">
    <w:name w:val="Основной шрифт абзаца1"/>
    <w:qFormat/>
    <w:rsid w:val="00814BCB"/>
  </w:style>
  <w:style w:type="character" w:customStyle="1" w:styleId="postbody">
    <w:name w:val="postbody"/>
    <w:uiPriority w:val="99"/>
    <w:rsid w:val="00814BCB"/>
    <w:rPr>
      <w:rFonts w:ascii="Times New Roman" w:hAnsi="Times New Roman"/>
    </w:rPr>
  </w:style>
  <w:style w:type="character" w:customStyle="1" w:styleId="affffffe">
    <w:name w:val="Нуменорованный абзац Знак"/>
    <w:uiPriority w:val="99"/>
    <w:rsid w:val="00814BCB"/>
  </w:style>
  <w:style w:type="character" w:customStyle="1" w:styleId="1ff8">
    <w:name w:val="Текст примечания Знак1"/>
    <w:uiPriority w:val="99"/>
    <w:rsid w:val="00814BCB"/>
  </w:style>
  <w:style w:type="character" w:customStyle="1" w:styleId="1ff9">
    <w:name w:val="Знак примечания1"/>
    <w:uiPriority w:val="99"/>
    <w:rsid w:val="00814BCB"/>
    <w:rPr>
      <w:sz w:val="16"/>
    </w:rPr>
  </w:style>
  <w:style w:type="character" w:customStyle="1" w:styleId="BodyTextKeepChar">
    <w:name w:val="Body Text Keep Char"/>
    <w:uiPriority w:val="99"/>
    <w:rsid w:val="00814BCB"/>
    <w:rPr>
      <w:rFonts w:eastAsia="MS Mincho"/>
      <w:spacing w:val="-5"/>
    </w:rPr>
  </w:style>
  <w:style w:type="character" w:customStyle="1" w:styleId="2fc">
    <w:name w:val="Цитата 2 Знак"/>
    <w:uiPriority w:val="99"/>
    <w:rsid w:val="00814BCB"/>
    <w:rPr>
      <w:rFonts w:ascii="Calibri" w:eastAsia="MS Mincho" w:hAnsi="Calibri"/>
      <w:color w:val="5A5A5A"/>
      <w:sz w:val="22"/>
      <w:lang w:val="en-US"/>
    </w:rPr>
  </w:style>
  <w:style w:type="character" w:customStyle="1" w:styleId="2fd">
    <w:name w:val="Светлая заливка — акцент 2 Знак"/>
    <w:uiPriority w:val="99"/>
    <w:rsid w:val="00814BCB"/>
    <w:rPr>
      <w:rFonts w:ascii="Cambria" w:hAnsi="Cambria"/>
      <w:i/>
      <w:sz w:val="20"/>
      <w:lang w:val="en-US"/>
    </w:rPr>
  </w:style>
  <w:style w:type="character" w:styleId="afffffff">
    <w:name w:val="Subtle Emphasis"/>
    <w:basedOn w:val="a0"/>
    <w:uiPriority w:val="99"/>
    <w:qFormat/>
    <w:rsid w:val="00814BCB"/>
    <w:rPr>
      <w:rFonts w:cs="Times New Roman"/>
      <w:i/>
      <w:color w:val="5A5A5A"/>
    </w:rPr>
  </w:style>
  <w:style w:type="character" w:styleId="afffffff0">
    <w:name w:val="Intense Emphasis"/>
    <w:basedOn w:val="a0"/>
    <w:uiPriority w:val="99"/>
    <w:qFormat/>
    <w:rsid w:val="00814BCB"/>
    <w:rPr>
      <w:rFonts w:cs="Times New Roman"/>
      <w:b/>
      <w:i/>
      <w:color w:val="auto"/>
      <w:u w:val="single"/>
    </w:rPr>
  </w:style>
  <w:style w:type="character" w:styleId="afffffff1">
    <w:name w:val="Subtle Reference"/>
    <w:basedOn w:val="a0"/>
    <w:uiPriority w:val="99"/>
    <w:qFormat/>
    <w:rsid w:val="00814BCB"/>
    <w:rPr>
      <w:rFonts w:cs="Times New Roman"/>
      <w:smallCaps/>
    </w:rPr>
  </w:style>
  <w:style w:type="character" w:styleId="afffffff2">
    <w:name w:val="Intense Reference"/>
    <w:basedOn w:val="a0"/>
    <w:uiPriority w:val="99"/>
    <w:qFormat/>
    <w:rsid w:val="00814BCB"/>
    <w:rPr>
      <w:rFonts w:cs="Times New Roman"/>
      <w:b/>
      <w:smallCaps/>
      <w:color w:val="auto"/>
    </w:rPr>
  </w:style>
  <w:style w:type="character" w:customStyle="1" w:styleId="FontStyle36">
    <w:name w:val="Font Style36"/>
    <w:uiPriority w:val="99"/>
    <w:rsid w:val="00814BCB"/>
    <w:rPr>
      <w:rFonts w:ascii="Times New Roman" w:hAnsi="Times New Roman"/>
      <w:sz w:val="28"/>
    </w:rPr>
  </w:style>
  <w:style w:type="character" w:customStyle="1" w:styleId="afffffff3">
    <w:name w:val="основной Знак"/>
    <w:uiPriority w:val="99"/>
    <w:rsid w:val="00814BCB"/>
    <w:rPr>
      <w:b/>
      <w:sz w:val="28"/>
    </w:rPr>
  </w:style>
  <w:style w:type="character" w:customStyle="1" w:styleId="afffffff4">
    <w:name w:val="Символ сноски"/>
    <w:qFormat/>
    <w:rsid w:val="00814BCB"/>
    <w:rPr>
      <w:vertAlign w:val="superscript"/>
    </w:rPr>
  </w:style>
  <w:style w:type="character" w:customStyle="1" w:styleId="afffffff5">
    <w:name w:val="Символ нумерации"/>
    <w:qFormat/>
    <w:rsid w:val="00814BCB"/>
  </w:style>
  <w:style w:type="character" w:customStyle="1" w:styleId="WW8Num26z2">
    <w:name w:val="WW8Num26z2"/>
    <w:uiPriority w:val="99"/>
    <w:rsid w:val="00814BCB"/>
  </w:style>
  <w:style w:type="character" w:customStyle="1" w:styleId="WW8Num25z0">
    <w:name w:val="WW8Num25z0"/>
    <w:uiPriority w:val="99"/>
    <w:rsid w:val="00814BCB"/>
    <w:rPr>
      <w:rFonts w:eastAsia="MS Mincho"/>
    </w:rPr>
  </w:style>
  <w:style w:type="character" w:customStyle="1" w:styleId="WW8Num25z2">
    <w:name w:val="WW8Num25z2"/>
    <w:uiPriority w:val="99"/>
    <w:rsid w:val="00814BCB"/>
    <w:rPr>
      <w:rFonts w:eastAsia="MS Mincho"/>
    </w:rPr>
  </w:style>
  <w:style w:type="character" w:customStyle="1" w:styleId="WW8Num44z1">
    <w:name w:val="WW8Num44z1"/>
    <w:uiPriority w:val="99"/>
    <w:rsid w:val="00814BCB"/>
    <w:rPr>
      <w:b/>
    </w:rPr>
  </w:style>
  <w:style w:type="character" w:customStyle="1" w:styleId="WW8Num27z1">
    <w:name w:val="WW8Num27z1"/>
    <w:uiPriority w:val="99"/>
    <w:rsid w:val="00814BCB"/>
    <w:rPr>
      <w:b/>
    </w:rPr>
  </w:style>
  <w:style w:type="character" w:customStyle="1" w:styleId="afffffff6">
    <w:name w:val="Маркеры списка"/>
    <w:qFormat/>
    <w:rsid w:val="00814BCB"/>
    <w:rPr>
      <w:rFonts w:ascii="OpenSymbol" w:hAnsi="OpenSymbol"/>
    </w:rPr>
  </w:style>
  <w:style w:type="paragraph" w:customStyle="1" w:styleId="1ffa">
    <w:name w:val="Заголовок1"/>
    <w:basedOn w:val="a"/>
    <w:next w:val="afd"/>
    <w:qFormat/>
    <w:rsid w:val="00814BCB"/>
    <w:pPr>
      <w:keepNext/>
      <w:suppressAutoHyphens/>
      <w:spacing w:before="240" w:after="120" w:line="240" w:lineRule="auto"/>
    </w:pPr>
    <w:rPr>
      <w:rFonts w:ascii="Arial" w:eastAsia="SimSun" w:hAnsi="Arial" w:cs="Mangal"/>
      <w:sz w:val="28"/>
      <w:szCs w:val="28"/>
      <w:lang w:eastAsia="ar-SA"/>
    </w:rPr>
  </w:style>
  <w:style w:type="paragraph" w:customStyle="1" w:styleId="1ffb">
    <w:name w:val="Указатель1"/>
    <w:basedOn w:val="a"/>
    <w:qFormat/>
    <w:rsid w:val="00814BCB"/>
    <w:pPr>
      <w:suppressLineNumbers/>
      <w:suppressAutoHyphens/>
      <w:spacing w:after="0" w:line="240" w:lineRule="auto"/>
    </w:pPr>
    <w:rPr>
      <w:rFonts w:ascii="Arial" w:eastAsia="Times New Roman" w:hAnsi="Arial" w:cs="Mangal"/>
      <w:sz w:val="24"/>
      <w:szCs w:val="24"/>
      <w:lang w:eastAsia="ar-SA"/>
    </w:rPr>
  </w:style>
  <w:style w:type="paragraph" w:customStyle="1" w:styleId="221">
    <w:name w:val="Основной текст 22"/>
    <w:basedOn w:val="a"/>
    <w:uiPriority w:val="99"/>
    <w:rsid w:val="00814BCB"/>
    <w:pPr>
      <w:suppressAutoHyphens/>
      <w:spacing w:after="120" w:line="480" w:lineRule="auto"/>
    </w:pPr>
    <w:rPr>
      <w:rFonts w:ascii="Times New Roman" w:eastAsia="Times New Roman" w:hAnsi="Times New Roman" w:cs="Times New Roman"/>
      <w:sz w:val="20"/>
      <w:szCs w:val="20"/>
      <w:lang w:eastAsia="ar-SA"/>
    </w:rPr>
  </w:style>
  <w:style w:type="paragraph" w:customStyle="1" w:styleId="21">
    <w:name w:val="Нумерованный список 21"/>
    <w:basedOn w:val="a"/>
    <w:uiPriority w:val="99"/>
    <w:rsid w:val="00814BCB"/>
    <w:pPr>
      <w:numPr>
        <w:numId w:val="18"/>
      </w:numPr>
      <w:suppressAutoHyphens/>
      <w:spacing w:after="0" w:line="240" w:lineRule="auto"/>
    </w:pPr>
    <w:rPr>
      <w:rFonts w:ascii="Times New Roman" w:eastAsia="Times New Roman" w:hAnsi="Times New Roman" w:cs="Times New Roman"/>
      <w:sz w:val="24"/>
      <w:szCs w:val="24"/>
      <w:lang w:eastAsia="ar-SA"/>
    </w:rPr>
  </w:style>
  <w:style w:type="paragraph" w:customStyle="1" w:styleId="217">
    <w:name w:val="Основной текст с отступом 21"/>
    <w:basedOn w:val="a"/>
    <w:uiPriority w:val="99"/>
    <w:rsid w:val="00814BCB"/>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117">
    <w:name w:val="Заголовок 11"/>
    <w:basedOn w:val="a"/>
    <w:next w:val="a"/>
    <w:qFormat/>
    <w:rsid w:val="00814BCB"/>
    <w:pPr>
      <w:keepNext/>
      <w:widowControl w:val="0"/>
      <w:tabs>
        <w:tab w:val="left" w:pos="-567"/>
        <w:tab w:val="num" w:pos="0"/>
      </w:tabs>
      <w:suppressAutoHyphens/>
      <w:spacing w:after="0" w:line="240" w:lineRule="auto"/>
      <w:ind w:left="567"/>
      <w:jc w:val="center"/>
      <w:outlineLvl w:val="0"/>
    </w:pPr>
    <w:rPr>
      <w:rFonts w:ascii="Times New Roman" w:eastAsia="Times New Roman" w:hAnsi="Times New Roman" w:cs="Times New Roman"/>
      <w:b/>
      <w:bCs/>
      <w:sz w:val="24"/>
      <w:szCs w:val="24"/>
      <w:lang w:eastAsia="hi-IN" w:bidi="hi-IN"/>
    </w:rPr>
  </w:style>
  <w:style w:type="paragraph" w:customStyle="1" w:styleId="msonormalcxspmiddle">
    <w:name w:val="msonormalcxspmiddle"/>
    <w:basedOn w:val="a"/>
    <w:qFormat/>
    <w:rsid w:val="00814BC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normalcxspmiddlecxspmiddle">
    <w:name w:val="msonormalcxspmiddlecxspmiddle"/>
    <w:basedOn w:val="a"/>
    <w:uiPriority w:val="99"/>
    <w:rsid w:val="00814BC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normalcxspmiddlecxsplast">
    <w:name w:val="msonormalcxspmiddlecxsplast"/>
    <w:basedOn w:val="a"/>
    <w:uiPriority w:val="99"/>
    <w:rsid w:val="00814BC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1ffc">
    <w:name w:val="Îáû÷íûé1"/>
    <w:uiPriority w:val="99"/>
    <w:rsid w:val="00814BCB"/>
    <w:pPr>
      <w:widowControl w:val="0"/>
      <w:suppressAutoHyphens/>
      <w:spacing w:after="0" w:line="240" w:lineRule="auto"/>
      <w:jc w:val="both"/>
    </w:pPr>
    <w:rPr>
      <w:rFonts w:ascii="TimesET" w:eastAsia="Calibri" w:hAnsi="TimesET" w:cs="TimesET"/>
      <w:sz w:val="24"/>
      <w:szCs w:val="24"/>
      <w:lang w:eastAsia="hi-IN" w:bidi="hi-IN"/>
    </w:rPr>
  </w:style>
  <w:style w:type="paragraph" w:customStyle="1" w:styleId="121">
    <w:name w:val="Заголовок 12"/>
    <w:basedOn w:val="a"/>
    <w:next w:val="a"/>
    <w:uiPriority w:val="99"/>
    <w:rsid w:val="00814BCB"/>
    <w:pPr>
      <w:keepNext/>
      <w:widowControl w:val="0"/>
      <w:tabs>
        <w:tab w:val="left" w:pos="-567"/>
      </w:tabs>
      <w:suppressAutoHyphens/>
      <w:spacing w:after="0" w:line="240" w:lineRule="auto"/>
      <w:ind w:left="567"/>
      <w:jc w:val="center"/>
    </w:pPr>
    <w:rPr>
      <w:rFonts w:ascii="Times New Roman" w:eastAsia="Times New Roman" w:hAnsi="Times New Roman" w:cs="Times New Roman"/>
      <w:b/>
      <w:bCs/>
      <w:sz w:val="24"/>
      <w:szCs w:val="24"/>
      <w:lang w:eastAsia="hi-IN" w:bidi="hi-IN"/>
    </w:rPr>
  </w:style>
  <w:style w:type="character" w:customStyle="1" w:styleId="1ffd">
    <w:name w:val="Подзаголовок Знак1"/>
    <w:uiPriority w:val="99"/>
    <w:rsid w:val="00814BCB"/>
    <w:rPr>
      <w:rFonts w:ascii="Arial" w:hAnsi="Arial"/>
      <w:sz w:val="24"/>
      <w:lang w:eastAsia="ar-SA" w:bidi="ar-SA"/>
    </w:rPr>
  </w:style>
  <w:style w:type="paragraph" w:customStyle="1" w:styleId="afffffff7">
    <w:name w:val="Знак Знак Знак Знак Знак Знак Знак Знак Знак Знак Знак Знак Знак Знак Знак Знак"/>
    <w:basedOn w:val="a"/>
    <w:uiPriority w:val="99"/>
    <w:rsid w:val="00814BCB"/>
    <w:pPr>
      <w:suppressAutoHyphens/>
      <w:spacing w:line="240" w:lineRule="exact"/>
    </w:pPr>
    <w:rPr>
      <w:rFonts w:ascii="Times New Roman" w:eastAsia="Times New Roman" w:hAnsi="Times New Roman" w:cs="Times New Roman"/>
      <w:sz w:val="20"/>
      <w:szCs w:val="20"/>
      <w:lang w:eastAsia="ar-SA"/>
    </w:rPr>
  </w:style>
  <w:style w:type="paragraph" w:customStyle="1" w:styleId="2fe">
    <w:name w:val="Обычный2"/>
    <w:uiPriority w:val="99"/>
    <w:rsid w:val="00814BCB"/>
    <w:pPr>
      <w:suppressAutoHyphens/>
      <w:spacing w:after="0" w:line="240" w:lineRule="auto"/>
    </w:pPr>
    <w:rPr>
      <w:rFonts w:ascii="Arial" w:eastAsia="Calibri" w:hAnsi="Arial" w:cs="Arial"/>
      <w:sz w:val="20"/>
      <w:szCs w:val="20"/>
      <w:lang w:eastAsia="ar-SA"/>
    </w:rPr>
  </w:style>
  <w:style w:type="paragraph" w:customStyle="1" w:styleId="5a">
    <w:name w:val="Знак5"/>
    <w:basedOn w:val="a"/>
    <w:uiPriority w:val="99"/>
    <w:rsid w:val="00814BCB"/>
    <w:pPr>
      <w:suppressAutoHyphens/>
      <w:spacing w:before="280" w:after="280" w:line="240" w:lineRule="auto"/>
    </w:pPr>
    <w:rPr>
      <w:rFonts w:ascii="Tahoma" w:eastAsia="Times New Roman" w:hAnsi="Tahoma" w:cs="Tahoma"/>
      <w:sz w:val="20"/>
      <w:szCs w:val="20"/>
      <w:lang w:val="en-US" w:eastAsia="ar-SA"/>
    </w:rPr>
  </w:style>
  <w:style w:type="character" w:customStyle="1" w:styleId="1ffe">
    <w:name w:val="Текст выноски Знак1"/>
    <w:uiPriority w:val="99"/>
    <w:rsid w:val="00814BCB"/>
    <w:rPr>
      <w:rFonts w:ascii="Tahoma" w:hAnsi="Tahoma"/>
      <w:sz w:val="16"/>
      <w:lang w:eastAsia="ar-SA" w:bidi="ar-SA"/>
    </w:rPr>
  </w:style>
  <w:style w:type="paragraph" w:customStyle="1" w:styleId="1fff">
    <w:name w:val="Нумерованный список1"/>
    <w:basedOn w:val="a"/>
    <w:uiPriority w:val="99"/>
    <w:rsid w:val="00814BCB"/>
    <w:pPr>
      <w:tabs>
        <w:tab w:val="num" w:pos="360"/>
      </w:tabs>
      <w:suppressAutoHyphens/>
      <w:spacing w:after="0" w:line="240" w:lineRule="auto"/>
      <w:ind w:left="360" w:hanging="360"/>
    </w:pPr>
    <w:rPr>
      <w:rFonts w:ascii="Times New Roman" w:eastAsia="Times New Roman" w:hAnsi="Times New Roman" w:cs="Times New Roman"/>
      <w:sz w:val="24"/>
      <w:szCs w:val="24"/>
      <w:lang w:eastAsia="ar-SA"/>
    </w:rPr>
  </w:style>
  <w:style w:type="paragraph" w:customStyle="1" w:styleId="afffffff8">
    <w:name w:val="Таблицы (моноширинный)"/>
    <w:basedOn w:val="a"/>
    <w:next w:val="a"/>
    <w:uiPriority w:val="99"/>
    <w:rsid w:val="00814BCB"/>
    <w:pPr>
      <w:widowControl w:val="0"/>
      <w:suppressAutoHyphens/>
      <w:autoSpaceDE w:val="0"/>
      <w:spacing w:after="0" w:line="240" w:lineRule="auto"/>
    </w:pPr>
    <w:rPr>
      <w:rFonts w:ascii="Courier New" w:eastAsia="MS Mincho" w:hAnsi="Courier New" w:cs="Courier New"/>
      <w:sz w:val="24"/>
      <w:szCs w:val="24"/>
      <w:lang w:eastAsia="ar-SA"/>
    </w:rPr>
  </w:style>
  <w:style w:type="paragraph" w:customStyle="1" w:styleId="1fff0">
    <w:name w:val="Схема документа1"/>
    <w:basedOn w:val="a"/>
    <w:uiPriority w:val="99"/>
    <w:rsid w:val="00814BCB"/>
    <w:pPr>
      <w:suppressAutoHyphens/>
      <w:spacing w:after="0" w:line="240" w:lineRule="auto"/>
    </w:pPr>
    <w:rPr>
      <w:rFonts w:ascii="Lucida Grande CY" w:eastAsia="MS Mincho" w:hAnsi="Lucida Grande CY" w:cs="Lucida Grande CY"/>
      <w:sz w:val="24"/>
      <w:szCs w:val="24"/>
      <w:lang w:eastAsia="ar-SA"/>
    </w:rPr>
  </w:style>
  <w:style w:type="paragraph" w:customStyle="1" w:styleId="afffffff9">
    <w:name w:val="Нуменорованный абзац"/>
    <w:basedOn w:val="10"/>
    <w:uiPriority w:val="99"/>
    <w:rsid w:val="00814BCB"/>
    <w:pPr>
      <w:keepNext w:val="0"/>
      <w:keepLines w:val="0"/>
      <w:numPr>
        <w:numId w:val="0"/>
      </w:numPr>
      <w:tabs>
        <w:tab w:val="num" w:pos="567"/>
        <w:tab w:val="left" w:pos="1418"/>
      </w:tabs>
      <w:suppressAutoHyphens/>
      <w:spacing w:before="0" w:line="276" w:lineRule="auto"/>
      <w:ind w:left="792" w:hanging="567"/>
      <w:jc w:val="both"/>
    </w:pPr>
    <w:rPr>
      <w:b w:val="0"/>
      <w:bCs w:val="0"/>
      <w:kern w:val="1"/>
      <w:sz w:val="20"/>
      <w:szCs w:val="20"/>
      <w:lang w:eastAsia="ar-SA"/>
    </w:rPr>
  </w:style>
  <w:style w:type="paragraph" w:customStyle="1" w:styleId="314">
    <w:name w:val="Основной текст 31"/>
    <w:basedOn w:val="a"/>
    <w:uiPriority w:val="99"/>
    <w:rsid w:val="00814BCB"/>
    <w:pPr>
      <w:suppressAutoHyphens/>
      <w:spacing w:after="120" w:line="240" w:lineRule="auto"/>
    </w:pPr>
    <w:rPr>
      <w:rFonts w:ascii="Times New Roman" w:eastAsia="MS Mincho" w:hAnsi="Times New Roman" w:cs="Times New Roman"/>
      <w:sz w:val="16"/>
      <w:szCs w:val="16"/>
      <w:lang w:eastAsia="ar-SA"/>
    </w:rPr>
  </w:style>
  <w:style w:type="paragraph" w:customStyle="1" w:styleId="1fff1">
    <w:name w:val="Текст примечания1"/>
    <w:basedOn w:val="a"/>
    <w:uiPriority w:val="99"/>
    <w:rsid w:val="00814BCB"/>
    <w:pPr>
      <w:suppressAutoHyphens/>
      <w:spacing w:after="200" w:line="240" w:lineRule="auto"/>
    </w:pPr>
    <w:rPr>
      <w:rFonts w:ascii="Cambria" w:eastAsia="MS Mincho" w:hAnsi="Cambria" w:cs="Cambria"/>
      <w:sz w:val="20"/>
      <w:szCs w:val="20"/>
      <w:lang w:eastAsia="ar-SA"/>
    </w:rPr>
  </w:style>
  <w:style w:type="character" w:customStyle="1" w:styleId="2ff">
    <w:name w:val="Текст примечания Знак2"/>
    <w:uiPriority w:val="99"/>
    <w:semiHidden/>
    <w:rsid w:val="00814BCB"/>
    <w:rPr>
      <w:rFonts w:ascii="Times New Roman" w:hAnsi="Times New Roman"/>
      <w:sz w:val="20"/>
      <w:lang w:eastAsia="ar-SA" w:bidi="ar-SA"/>
    </w:rPr>
  </w:style>
  <w:style w:type="character" w:customStyle="1" w:styleId="2ff0">
    <w:name w:val="Тема примечания Знак2"/>
    <w:uiPriority w:val="99"/>
    <w:rsid w:val="00814BCB"/>
    <w:rPr>
      <w:rFonts w:ascii="Times New Roman" w:hAnsi="Times New Roman"/>
      <w:b/>
      <w:sz w:val="20"/>
      <w:lang w:eastAsia="ar-SA" w:bidi="ar-SA"/>
    </w:rPr>
  </w:style>
  <w:style w:type="paragraph" w:customStyle="1" w:styleId="ConsPlusDocList">
    <w:name w:val="ConsPlusDocList"/>
    <w:qFormat/>
    <w:rsid w:val="00814BCB"/>
    <w:pPr>
      <w:widowControl w:val="0"/>
      <w:suppressAutoHyphens/>
      <w:autoSpaceDE w:val="0"/>
      <w:spacing w:after="0" w:line="240" w:lineRule="auto"/>
    </w:pPr>
    <w:rPr>
      <w:rFonts w:ascii="Tahoma" w:eastAsia="MS Mincho" w:hAnsi="Tahoma" w:cs="Tahoma"/>
      <w:sz w:val="18"/>
      <w:szCs w:val="18"/>
      <w:lang w:eastAsia="ar-SA"/>
    </w:rPr>
  </w:style>
  <w:style w:type="paragraph" w:customStyle="1" w:styleId="BodyTextKeep">
    <w:name w:val="Body Text Keep"/>
    <w:basedOn w:val="a"/>
    <w:next w:val="a"/>
    <w:uiPriority w:val="99"/>
    <w:rsid w:val="00814BCB"/>
    <w:pPr>
      <w:suppressAutoHyphens/>
      <w:spacing w:after="0" w:line="360" w:lineRule="auto"/>
      <w:ind w:firstLine="567"/>
    </w:pPr>
    <w:rPr>
      <w:rFonts w:ascii="Times New Roman" w:eastAsia="MS Mincho" w:hAnsi="Times New Roman" w:cs="Times New Roman"/>
      <w:spacing w:val="-5"/>
      <w:sz w:val="20"/>
      <w:szCs w:val="20"/>
      <w:lang w:eastAsia="ar-SA"/>
    </w:rPr>
  </w:style>
  <w:style w:type="paragraph" w:styleId="2ff1">
    <w:name w:val="Quote"/>
    <w:basedOn w:val="a"/>
    <w:next w:val="a"/>
    <w:link w:val="218"/>
    <w:uiPriority w:val="99"/>
    <w:qFormat/>
    <w:rsid w:val="00814BCB"/>
    <w:pPr>
      <w:suppressAutoHyphens/>
      <w:spacing w:after="240" w:line="480" w:lineRule="auto"/>
      <w:ind w:firstLine="360"/>
    </w:pPr>
    <w:rPr>
      <w:rFonts w:ascii="Calibri" w:eastAsia="MS Mincho" w:hAnsi="Calibri" w:cs="Calibri"/>
      <w:color w:val="5A5A5A"/>
      <w:lang w:val="en-US" w:eastAsia="ar-SA"/>
    </w:rPr>
  </w:style>
  <w:style w:type="character" w:customStyle="1" w:styleId="218">
    <w:name w:val="Цитата 2 Знак1"/>
    <w:basedOn w:val="a0"/>
    <w:link w:val="2ff1"/>
    <w:uiPriority w:val="99"/>
    <w:rsid w:val="00814BCB"/>
    <w:rPr>
      <w:rFonts w:ascii="Calibri" w:eastAsia="MS Mincho" w:hAnsi="Calibri" w:cs="Calibri"/>
      <w:color w:val="5A5A5A"/>
      <w:lang w:val="en-US" w:eastAsia="ar-SA"/>
    </w:rPr>
  </w:style>
  <w:style w:type="paragraph" w:customStyle="1" w:styleId="Heading">
    <w:name w:val="Heading"/>
    <w:uiPriority w:val="99"/>
    <w:rsid w:val="00814BCB"/>
    <w:pPr>
      <w:widowControl w:val="0"/>
      <w:suppressAutoHyphens/>
      <w:autoSpaceDE w:val="0"/>
      <w:spacing w:after="0" w:line="240" w:lineRule="auto"/>
    </w:pPr>
    <w:rPr>
      <w:rFonts w:ascii="Arial" w:eastAsia="MS Mincho" w:hAnsi="Arial" w:cs="Arial"/>
      <w:b/>
      <w:bCs/>
      <w:lang w:eastAsia="ar-SA"/>
    </w:rPr>
  </w:style>
  <w:style w:type="paragraph" w:customStyle="1" w:styleId="xl40">
    <w:name w:val="xl40"/>
    <w:basedOn w:val="a"/>
    <w:uiPriority w:val="99"/>
    <w:rsid w:val="00814BCB"/>
    <w:pPr>
      <w:pBdr>
        <w:left w:val="single" w:sz="8" w:space="0" w:color="000000"/>
        <w:right w:val="single" w:sz="4" w:space="0" w:color="000000"/>
      </w:pBdr>
      <w:suppressAutoHyphens/>
      <w:spacing w:before="280" w:after="280" w:line="240" w:lineRule="auto"/>
    </w:pPr>
    <w:rPr>
      <w:rFonts w:ascii="Bookman Old Style" w:eastAsia="MS Mincho" w:hAnsi="Bookman Old Style" w:cs="Bookman Old Style"/>
      <w:b/>
      <w:bCs/>
      <w:sz w:val="24"/>
      <w:szCs w:val="24"/>
      <w:lang w:eastAsia="ar-SA"/>
    </w:rPr>
  </w:style>
  <w:style w:type="paragraph" w:customStyle="1" w:styleId="afffffffa">
    <w:name w:val="основной"/>
    <w:basedOn w:val="a"/>
    <w:uiPriority w:val="99"/>
    <w:rsid w:val="00814BCB"/>
    <w:pPr>
      <w:suppressAutoHyphens/>
      <w:spacing w:after="0" w:line="360" w:lineRule="auto"/>
      <w:ind w:firstLine="709"/>
    </w:pPr>
    <w:rPr>
      <w:rFonts w:ascii="Times New Roman" w:eastAsia="Times New Roman" w:hAnsi="Times New Roman" w:cs="Times New Roman"/>
      <w:b/>
      <w:sz w:val="28"/>
      <w:szCs w:val="20"/>
      <w:lang w:eastAsia="ar-SA"/>
    </w:rPr>
  </w:style>
  <w:style w:type="paragraph" w:customStyle="1" w:styleId="1kgk9">
    <w:name w:val="1kgk9"/>
    <w:basedOn w:val="a"/>
    <w:uiPriority w:val="99"/>
    <w:rsid w:val="00814BCB"/>
    <w:pPr>
      <w:suppressAutoHyphens/>
      <w:spacing w:before="280" w:after="280" w:line="240" w:lineRule="auto"/>
    </w:pPr>
    <w:rPr>
      <w:rFonts w:ascii="Times New Roman" w:eastAsia="MS Mincho" w:hAnsi="Times New Roman" w:cs="Times New Roman"/>
      <w:sz w:val="24"/>
      <w:szCs w:val="24"/>
      <w:lang w:eastAsia="ar-SA"/>
    </w:rPr>
  </w:style>
  <w:style w:type="paragraph" w:customStyle="1" w:styleId="afffffffb">
    <w:name w:val="Заголовок таблицы"/>
    <w:basedOn w:val="affffff2"/>
    <w:qFormat/>
    <w:rsid w:val="00814BCB"/>
    <w:pPr>
      <w:widowControl/>
      <w:jc w:val="center"/>
    </w:pPr>
    <w:rPr>
      <w:rFonts w:ascii="Times New Roman" w:eastAsia="Times New Roman" w:hAnsi="Times New Roman"/>
      <w:b/>
      <w:bCs/>
      <w:kern w:val="1"/>
      <w:szCs w:val="20"/>
      <w:lang w:eastAsia="ar-SA"/>
    </w:rPr>
  </w:style>
  <w:style w:type="paragraph" w:customStyle="1" w:styleId="afffffffc">
    <w:name w:val="Содержимое врезки"/>
    <w:basedOn w:val="afd"/>
    <w:qFormat/>
    <w:rsid w:val="00814BCB"/>
    <w:pPr>
      <w:suppressAutoHyphens/>
      <w:jc w:val="left"/>
    </w:pPr>
    <w:rPr>
      <w:lang w:eastAsia="ar-SA"/>
    </w:rPr>
  </w:style>
  <w:style w:type="paragraph" w:customStyle="1" w:styleId="1fff2">
    <w:name w:val="Дата1"/>
    <w:basedOn w:val="a"/>
    <w:next w:val="a"/>
    <w:uiPriority w:val="99"/>
    <w:rsid w:val="00814BCB"/>
    <w:pPr>
      <w:suppressAutoHyphens/>
      <w:spacing w:after="0" w:line="240" w:lineRule="auto"/>
    </w:pPr>
    <w:rPr>
      <w:rFonts w:ascii="Times New Roman" w:eastAsia="Times New Roman" w:hAnsi="Times New Roman" w:cs="Times New Roman"/>
      <w:sz w:val="24"/>
      <w:szCs w:val="24"/>
      <w:lang w:eastAsia="ar-SA"/>
    </w:rPr>
  </w:style>
  <w:style w:type="paragraph" w:customStyle="1" w:styleId="1fff3">
    <w:name w:val="Обычный (веб)1"/>
    <w:aliases w:val="Знак Знак Знак1 Знак Знак,Обычный (веб) Знак Знак Знак,Обычный (веб)11,Обычный (веб)2,Обычный (веб)21"/>
    <w:basedOn w:val="a"/>
    <w:qFormat/>
    <w:rsid w:val="00814BCB"/>
    <w:pPr>
      <w:spacing w:before="120" w:after="0" w:line="240" w:lineRule="auto"/>
    </w:pPr>
    <w:rPr>
      <w:rFonts w:ascii="Times New Roman" w:eastAsia="Times New Roman" w:hAnsi="Times New Roman" w:cs="Times New Roman"/>
      <w:sz w:val="19"/>
      <w:szCs w:val="19"/>
      <w:lang w:eastAsia="ru-RU"/>
    </w:rPr>
  </w:style>
  <w:style w:type="character" w:customStyle="1" w:styleId="wmi-callto">
    <w:name w:val="wmi-callto"/>
    <w:uiPriority w:val="99"/>
    <w:rsid w:val="00814BCB"/>
  </w:style>
  <w:style w:type="paragraph" w:customStyle="1" w:styleId="1fff4">
    <w:name w:val="Заголовок оглавления1"/>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60">
    <w:name w:val="Сетка таблицы16"/>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d">
    <w:name w:val="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1fff5">
    <w:name w:val="Знак Знак Знак Знак Знак Знак Знак Знак Знак1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118">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1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afffffffe">
    <w:name w:val="Табл_лев"/>
    <w:basedOn w:val="a"/>
    <w:uiPriority w:val="99"/>
    <w:rsid w:val="00814BCB"/>
    <w:pPr>
      <w:spacing w:after="0" w:line="360" w:lineRule="auto"/>
      <w:ind w:left="-57" w:right="-57"/>
    </w:pPr>
    <w:rPr>
      <w:rFonts w:ascii="Arial" w:eastAsia="Times New Roman" w:hAnsi="Arial" w:cs="Times New Roman"/>
      <w:szCs w:val="20"/>
      <w:lang w:eastAsia="ru-RU"/>
    </w:rPr>
  </w:style>
  <w:style w:type="paragraph" w:customStyle="1" w:styleId="1fff6">
    <w:name w:val="Знак Знак Знак Знак1"/>
    <w:basedOn w:val="a"/>
    <w:qFormat/>
    <w:rsid w:val="00814BCB"/>
    <w:pPr>
      <w:spacing w:line="240" w:lineRule="exact"/>
    </w:pPr>
    <w:rPr>
      <w:rFonts w:ascii="Verdana" w:eastAsia="Times New Roman" w:hAnsi="Verdana" w:cs="Times New Roman"/>
      <w:sz w:val="24"/>
      <w:szCs w:val="20"/>
      <w:lang w:val="en-US"/>
    </w:rPr>
  </w:style>
  <w:style w:type="paragraph" w:customStyle="1" w:styleId="affffffff">
    <w:name w:val="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CM34">
    <w:name w:val="CM34"/>
    <w:basedOn w:val="Default"/>
    <w:next w:val="Default"/>
    <w:uiPriority w:val="99"/>
    <w:rsid w:val="00814BCB"/>
    <w:pPr>
      <w:widowControl w:val="0"/>
      <w:spacing w:after="213"/>
    </w:pPr>
    <w:rPr>
      <w:rFonts w:ascii="G Oldstyle Ttype A" w:hAnsi="G Oldstyle Ttype A" w:cs="G Oldstyle Ttype A"/>
      <w:color w:val="auto"/>
    </w:rPr>
  </w:style>
  <w:style w:type="paragraph" w:customStyle="1" w:styleId="CM39">
    <w:name w:val="CM39"/>
    <w:basedOn w:val="Default"/>
    <w:next w:val="Default"/>
    <w:uiPriority w:val="99"/>
    <w:rsid w:val="00814BCB"/>
    <w:pPr>
      <w:widowControl w:val="0"/>
      <w:spacing w:after="58"/>
    </w:pPr>
    <w:rPr>
      <w:rFonts w:ascii="G Oldstyle Ttype A" w:hAnsi="G Oldstyle Ttype A" w:cs="G Oldstyle Ttype A"/>
      <w:color w:val="auto"/>
    </w:rPr>
  </w:style>
  <w:style w:type="paragraph" w:customStyle="1" w:styleId="CM7">
    <w:name w:val="CM7"/>
    <w:basedOn w:val="Default"/>
    <w:next w:val="Default"/>
    <w:uiPriority w:val="99"/>
    <w:rsid w:val="00814BCB"/>
    <w:pPr>
      <w:widowControl w:val="0"/>
      <w:spacing w:line="271" w:lineRule="atLeast"/>
    </w:pPr>
    <w:rPr>
      <w:rFonts w:ascii="G Oldstyle Ttype A" w:hAnsi="G Oldstyle Ttype A" w:cs="G Oldstyle Ttype A"/>
      <w:color w:val="auto"/>
    </w:rPr>
  </w:style>
  <w:style w:type="paragraph" w:customStyle="1" w:styleId="CM41">
    <w:name w:val="CM41"/>
    <w:basedOn w:val="Default"/>
    <w:next w:val="Default"/>
    <w:uiPriority w:val="99"/>
    <w:rsid w:val="00814BCB"/>
    <w:pPr>
      <w:widowControl w:val="0"/>
      <w:spacing w:after="60"/>
    </w:pPr>
    <w:rPr>
      <w:rFonts w:ascii="G Oldstyle Ttype A" w:hAnsi="G Oldstyle Ttype A" w:cs="G Oldstyle Ttype A"/>
      <w:color w:val="auto"/>
    </w:rPr>
  </w:style>
  <w:style w:type="paragraph" w:customStyle="1" w:styleId="CM8">
    <w:name w:val="CM8"/>
    <w:basedOn w:val="Default"/>
    <w:next w:val="Default"/>
    <w:uiPriority w:val="99"/>
    <w:rsid w:val="00814BCB"/>
    <w:pPr>
      <w:widowControl w:val="0"/>
      <w:spacing w:line="246" w:lineRule="atLeast"/>
    </w:pPr>
    <w:rPr>
      <w:rFonts w:ascii="G Oldstyle Ttype A" w:hAnsi="G Oldstyle Ttype A" w:cs="G Oldstyle Ttype A"/>
      <w:color w:val="auto"/>
    </w:rPr>
  </w:style>
  <w:style w:type="paragraph" w:customStyle="1" w:styleId="CM9">
    <w:name w:val="CM9"/>
    <w:basedOn w:val="Default"/>
    <w:next w:val="Default"/>
    <w:uiPriority w:val="99"/>
    <w:rsid w:val="00814BCB"/>
    <w:pPr>
      <w:widowControl w:val="0"/>
      <w:spacing w:line="246" w:lineRule="atLeast"/>
    </w:pPr>
    <w:rPr>
      <w:rFonts w:ascii="G Oldstyle Ttype A" w:hAnsi="G Oldstyle Ttype A" w:cs="G Oldstyle Ttype A"/>
      <w:color w:val="auto"/>
    </w:rPr>
  </w:style>
  <w:style w:type="paragraph" w:customStyle="1" w:styleId="CM11">
    <w:name w:val="CM11"/>
    <w:basedOn w:val="Default"/>
    <w:next w:val="Default"/>
    <w:uiPriority w:val="99"/>
    <w:rsid w:val="00814BCB"/>
    <w:pPr>
      <w:widowControl w:val="0"/>
      <w:spacing w:line="278" w:lineRule="atLeast"/>
    </w:pPr>
    <w:rPr>
      <w:rFonts w:ascii="G Oldstyle Ttype A" w:hAnsi="G Oldstyle Ttype A" w:cs="G Oldstyle Ttype A"/>
      <w:color w:val="auto"/>
    </w:rPr>
  </w:style>
  <w:style w:type="paragraph" w:customStyle="1" w:styleId="affffffff0">
    <w:name w:val="Знак Знак Знак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1111">
    <w:name w:val="Знак Знак Знак Знак Знак Знак Знак Знак Знак1 Знак Знак Знак Знак Знак Знак Знак Знак Знак Знак Знак Знак Знак Знак Знак1 Знак Знак Знак1 Знак Знак Знак1 Знак"/>
    <w:basedOn w:val="a"/>
    <w:uiPriority w:val="99"/>
    <w:rsid w:val="00814BCB"/>
    <w:pPr>
      <w:spacing w:line="240" w:lineRule="exact"/>
    </w:pPr>
    <w:rPr>
      <w:rFonts w:ascii="Verdana" w:eastAsia="Times New Roman" w:hAnsi="Verdana" w:cs="Verdana"/>
      <w:sz w:val="20"/>
      <w:szCs w:val="20"/>
      <w:lang w:val="en-US"/>
    </w:rPr>
  </w:style>
  <w:style w:type="paragraph" w:customStyle="1" w:styleId="CM42">
    <w:name w:val="CM42"/>
    <w:basedOn w:val="Default"/>
    <w:next w:val="Default"/>
    <w:uiPriority w:val="99"/>
    <w:rsid w:val="00814BCB"/>
    <w:pPr>
      <w:widowControl w:val="0"/>
      <w:spacing w:after="135"/>
    </w:pPr>
    <w:rPr>
      <w:rFonts w:ascii="G Oldstyle Ttype A" w:hAnsi="G Oldstyle Ttype A" w:cs="G Oldstyle Ttype A"/>
      <w:color w:val="auto"/>
    </w:rPr>
  </w:style>
  <w:style w:type="paragraph" w:customStyle="1" w:styleId="CM12">
    <w:name w:val="CM12"/>
    <w:basedOn w:val="Default"/>
    <w:next w:val="Default"/>
    <w:uiPriority w:val="99"/>
    <w:rsid w:val="00814BCB"/>
    <w:pPr>
      <w:widowControl w:val="0"/>
      <w:spacing w:line="276" w:lineRule="atLeast"/>
    </w:pPr>
    <w:rPr>
      <w:rFonts w:ascii="G Oldstyle Ttype A" w:hAnsi="G Oldstyle Ttype A" w:cs="G Oldstyle Ttype A"/>
      <w:color w:val="auto"/>
    </w:rPr>
  </w:style>
  <w:style w:type="paragraph" w:customStyle="1" w:styleId="CM15">
    <w:name w:val="CM15"/>
    <w:basedOn w:val="Default"/>
    <w:next w:val="Default"/>
    <w:uiPriority w:val="99"/>
    <w:rsid w:val="00814BCB"/>
    <w:pPr>
      <w:widowControl w:val="0"/>
      <w:spacing w:line="271" w:lineRule="atLeast"/>
    </w:pPr>
    <w:rPr>
      <w:rFonts w:ascii="G Oldstyle Ttype A" w:hAnsi="G Oldstyle Ttype A" w:cs="G Oldstyle Ttype A"/>
      <w:color w:val="auto"/>
    </w:rPr>
  </w:style>
  <w:style w:type="paragraph" w:customStyle="1" w:styleId="CM20">
    <w:name w:val="CM20"/>
    <w:basedOn w:val="Default"/>
    <w:next w:val="Default"/>
    <w:uiPriority w:val="99"/>
    <w:rsid w:val="00814BCB"/>
    <w:pPr>
      <w:widowControl w:val="0"/>
      <w:spacing w:line="273" w:lineRule="atLeast"/>
    </w:pPr>
    <w:rPr>
      <w:rFonts w:ascii="G Oldstyle Ttype A" w:hAnsi="G Oldstyle Ttype A" w:cs="G Oldstyle Ttype A"/>
      <w:color w:val="auto"/>
    </w:rPr>
  </w:style>
  <w:style w:type="paragraph" w:customStyle="1" w:styleId="CM21">
    <w:name w:val="CM21"/>
    <w:basedOn w:val="Default"/>
    <w:next w:val="Default"/>
    <w:uiPriority w:val="99"/>
    <w:rsid w:val="00814BCB"/>
    <w:pPr>
      <w:widowControl w:val="0"/>
      <w:spacing w:line="248" w:lineRule="atLeast"/>
    </w:pPr>
    <w:rPr>
      <w:rFonts w:ascii="G Oldstyle Ttype A" w:hAnsi="G Oldstyle Ttype A" w:cs="G Oldstyle Ttype A"/>
      <w:color w:val="auto"/>
    </w:rPr>
  </w:style>
  <w:style w:type="paragraph" w:customStyle="1" w:styleId="1fff7">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0"/>
      <w:szCs w:val="20"/>
      <w:lang w:val="en-US"/>
    </w:rPr>
  </w:style>
  <w:style w:type="paragraph" w:customStyle="1" w:styleId="1112">
    <w:name w:val="Знак Знак Знак Знак Знак Знак Знак Знак Знак Знак Знак Знак1 Знак Знак Знак Знак Знак Знак Знак Знак Знак Знак Знак Знак1 Знак Знак Знак1 Знак Знак Знак Знак Знак Знак Знак Знак Знак Знак"/>
    <w:basedOn w:val="a"/>
    <w:uiPriority w:val="99"/>
    <w:rsid w:val="00814BCB"/>
    <w:pPr>
      <w:spacing w:line="240" w:lineRule="exact"/>
    </w:pPr>
    <w:rPr>
      <w:rFonts w:ascii="Verdana" w:eastAsia="Times New Roman" w:hAnsi="Verdana" w:cs="Verdana"/>
      <w:sz w:val="20"/>
      <w:szCs w:val="20"/>
      <w:lang w:val="en-US"/>
    </w:rPr>
  </w:style>
  <w:style w:type="paragraph" w:customStyle="1" w:styleId="CM23">
    <w:name w:val="CM23"/>
    <w:basedOn w:val="Default"/>
    <w:next w:val="Default"/>
    <w:uiPriority w:val="99"/>
    <w:rsid w:val="00814BCB"/>
    <w:pPr>
      <w:widowControl w:val="0"/>
      <w:spacing w:line="280" w:lineRule="atLeast"/>
    </w:pPr>
    <w:rPr>
      <w:rFonts w:ascii="G Oldstyle Ttype A" w:hAnsi="G Oldstyle Ttype A" w:cs="G Oldstyle Ttype A"/>
      <w:color w:val="auto"/>
    </w:rPr>
  </w:style>
  <w:style w:type="paragraph" w:customStyle="1" w:styleId="CM24">
    <w:name w:val="CM24"/>
    <w:basedOn w:val="Default"/>
    <w:next w:val="Default"/>
    <w:uiPriority w:val="99"/>
    <w:rsid w:val="00814BCB"/>
    <w:pPr>
      <w:widowControl w:val="0"/>
      <w:spacing w:line="231" w:lineRule="atLeast"/>
    </w:pPr>
    <w:rPr>
      <w:rFonts w:ascii="G Oldstyle Ttype A" w:hAnsi="G Oldstyle Ttype A" w:cs="G Oldstyle Ttype A"/>
      <w:color w:val="auto"/>
    </w:rPr>
  </w:style>
  <w:style w:type="paragraph" w:customStyle="1" w:styleId="CM14">
    <w:name w:val="CM14"/>
    <w:basedOn w:val="Default"/>
    <w:next w:val="Default"/>
    <w:uiPriority w:val="99"/>
    <w:rsid w:val="00814BCB"/>
    <w:pPr>
      <w:widowControl w:val="0"/>
      <w:spacing w:line="271" w:lineRule="atLeast"/>
    </w:pPr>
    <w:rPr>
      <w:rFonts w:ascii="G Oldstyle Ttype A" w:hAnsi="G Oldstyle Ttype A" w:cs="G Oldstyle Ttype A"/>
      <w:color w:val="auto"/>
    </w:rPr>
  </w:style>
  <w:style w:type="paragraph" w:customStyle="1" w:styleId="CM16">
    <w:name w:val="CM16"/>
    <w:basedOn w:val="Default"/>
    <w:next w:val="Default"/>
    <w:uiPriority w:val="99"/>
    <w:rsid w:val="00814BCB"/>
    <w:pPr>
      <w:widowControl w:val="0"/>
    </w:pPr>
    <w:rPr>
      <w:rFonts w:ascii="G Oldstyle Ttype A" w:hAnsi="G Oldstyle Ttype A" w:cs="G Oldstyle Ttype A"/>
      <w:color w:val="auto"/>
    </w:rPr>
  </w:style>
  <w:style w:type="paragraph" w:customStyle="1" w:styleId="CM3">
    <w:name w:val="CM3"/>
    <w:basedOn w:val="Default"/>
    <w:next w:val="Default"/>
    <w:uiPriority w:val="99"/>
    <w:rsid w:val="00814BCB"/>
    <w:pPr>
      <w:widowControl w:val="0"/>
    </w:pPr>
    <w:rPr>
      <w:rFonts w:ascii="G Oldstyle Ttype A" w:hAnsi="G Oldstyle Ttype A" w:cs="G Oldstyle Ttype A"/>
      <w:color w:val="auto"/>
    </w:rPr>
  </w:style>
  <w:style w:type="paragraph" w:customStyle="1" w:styleId="119">
    <w:name w:val="Знак Знак Знак Знак Знак Знак Знак Знак1 Знак Знак Знак Знак Знак Знак Знак Знак Знак1 Знак"/>
    <w:basedOn w:val="a"/>
    <w:uiPriority w:val="99"/>
    <w:rsid w:val="00814BCB"/>
    <w:pPr>
      <w:spacing w:line="240" w:lineRule="exact"/>
    </w:pPr>
    <w:rPr>
      <w:rFonts w:ascii="Verdana" w:eastAsia="Times New Roman" w:hAnsi="Verdana" w:cs="Verdana"/>
      <w:sz w:val="20"/>
      <w:szCs w:val="20"/>
      <w:lang w:val="en-US"/>
    </w:rPr>
  </w:style>
  <w:style w:type="character" w:customStyle="1" w:styleId="ConsNormal1">
    <w:name w:val="ConsNormal Знак Знак"/>
    <w:uiPriority w:val="99"/>
    <w:locked/>
    <w:rsid w:val="00814BCB"/>
    <w:rPr>
      <w:rFonts w:ascii="Arial" w:hAnsi="Arial"/>
      <w:sz w:val="24"/>
      <w:lang w:eastAsia="ru-RU"/>
    </w:rPr>
  </w:style>
  <w:style w:type="paragraph" w:customStyle="1" w:styleId="11pt">
    <w:name w:val="Обычный + 11 pt"/>
    <w:aliases w:val="полужирный,Черный + Times New Roman Знак"/>
    <w:basedOn w:val="a"/>
    <w:uiPriority w:val="99"/>
    <w:rsid w:val="00814BCB"/>
    <w:pPr>
      <w:shd w:val="clear" w:color="auto" w:fill="FFFFFF"/>
      <w:tabs>
        <w:tab w:val="left" w:pos="0"/>
      </w:tabs>
      <w:spacing w:before="100" w:beforeAutospacing="1" w:after="100" w:afterAutospacing="1" w:line="240" w:lineRule="auto"/>
      <w:ind w:firstLine="720"/>
    </w:pPr>
    <w:rPr>
      <w:rFonts w:ascii="Times New (W1)" w:eastAsia="Times New Roman" w:hAnsi="Times New (W1)" w:cs="Times New Roman"/>
      <w:color w:val="000000"/>
      <w:lang w:eastAsia="ru-RU"/>
    </w:rPr>
  </w:style>
  <w:style w:type="character" w:customStyle="1" w:styleId="219">
    <w:name w:val="Знак Знак21"/>
    <w:uiPriority w:val="99"/>
    <w:rsid w:val="00814BCB"/>
    <w:rPr>
      <w:b/>
      <w:sz w:val="28"/>
      <w:lang w:val="ru-RU" w:eastAsia="ru-RU"/>
    </w:rPr>
  </w:style>
  <w:style w:type="character" w:customStyle="1" w:styleId="iceouttxt5">
    <w:name w:val="iceouttxt5"/>
    <w:uiPriority w:val="99"/>
    <w:rsid w:val="00814BCB"/>
    <w:rPr>
      <w:rFonts w:ascii="Arial" w:hAnsi="Arial"/>
      <w:color w:val="666666"/>
      <w:sz w:val="17"/>
    </w:rPr>
  </w:style>
  <w:style w:type="character" w:customStyle="1" w:styleId="affffffff1">
    <w:name w:val="Основной текст_"/>
    <w:link w:val="1fff8"/>
    <w:uiPriority w:val="99"/>
    <w:locked/>
    <w:rsid w:val="00814BCB"/>
    <w:rPr>
      <w:shd w:val="clear" w:color="auto" w:fill="FFFFFF"/>
    </w:rPr>
  </w:style>
  <w:style w:type="paragraph" w:customStyle="1" w:styleId="1fff8">
    <w:name w:val="Основной текст1"/>
    <w:basedOn w:val="a"/>
    <w:link w:val="affffffff1"/>
    <w:uiPriority w:val="99"/>
    <w:rsid w:val="00814BCB"/>
    <w:pPr>
      <w:widowControl w:val="0"/>
      <w:shd w:val="clear" w:color="auto" w:fill="FFFFFF"/>
      <w:spacing w:after="360" w:line="240" w:lineRule="atLeast"/>
    </w:pPr>
  </w:style>
  <w:style w:type="character" w:customStyle="1" w:styleId="BodyTextIndentChar1">
    <w:name w:val="Body Text Indent Char1"/>
    <w:uiPriority w:val="99"/>
    <w:locked/>
    <w:rsid w:val="00814BCB"/>
    <w:rPr>
      <w:sz w:val="24"/>
      <w:lang w:val="ru-RU" w:eastAsia="ru-RU"/>
    </w:rPr>
  </w:style>
  <w:style w:type="paragraph" w:customStyle="1" w:styleId="affffffff2">
    <w:name w:val="Нормальный (таблица)"/>
    <w:basedOn w:val="a"/>
    <w:next w:val="a"/>
    <w:uiPriority w:val="99"/>
    <w:rsid w:val="00814BC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fffff3">
    <w:name w:val="Прижатый влево"/>
    <w:basedOn w:val="a"/>
    <w:next w:val="a"/>
    <w:uiPriority w:val="99"/>
    <w:rsid w:val="00814BC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character" w:customStyle="1" w:styleId="131">
    <w:name w:val="Знак Знак13"/>
    <w:uiPriority w:val="99"/>
    <w:rsid w:val="00814BCB"/>
    <w:rPr>
      <w:sz w:val="24"/>
      <w:lang w:val="ru-RU" w:eastAsia="ru-RU"/>
    </w:rPr>
  </w:style>
  <w:style w:type="character" w:customStyle="1" w:styleId="Normal">
    <w:name w:val="Normal Знак"/>
    <w:uiPriority w:val="99"/>
    <w:rsid w:val="00814BCB"/>
    <w:rPr>
      <w:snapToGrid w:val="0"/>
      <w:sz w:val="24"/>
      <w:lang w:val="ru-RU" w:eastAsia="ru-RU"/>
    </w:rPr>
  </w:style>
  <w:style w:type="table" w:customStyle="1" w:styleId="1120">
    <w:name w:val="Сетка таблицы112"/>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9">
    <w:name w:val="Название книги1"/>
    <w:uiPriority w:val="99"/>
    <w:rsid w:val="00814BCB"/>
    <w:rPr>
      <w:b/>
      <w:i/>
      <w:spacing w:val="5"/>
    </w:rPr>
  </w:style>
  <w:style w:type="paragraph" w:customStyle="1" w:styleId="xl1486">
    <w:name w:val="xl148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87">
    <w:name w:val="xl1487"/>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8">
    <w:name w:val="xl1488"/>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489">
    <w:name w:val="xl1489"/>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0">
    <w:name w:val="xl149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91">
    <w:name w:val="xl1491"/>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2">
    <w:name w:val="xl149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93">
    <w:name w:val="xl149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4">
    <w:name w:val="xl1494"/>
    <w:basedOn w:val="a"/>
    <w:uiPriority w:val="99"/>
    <w:rsid w:val="00814BC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5">
    <w:name w:val="xl1495"/>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6">
    <w:name w:val="xl1496"/>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7">
    <w:name w:val="xl1497"/>
    <w:basedOn w:val="a"/>
    <w:uiPriority w:val="99"/>
    <w:rsid w:val="00814BC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8">
    <w:name w:val="xl149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499">
    <w:name w:val="xl149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500">
    <w:name w:val="xl1500"/>
    <w:basedOn w:val="a"/>
    <w:uiPriority w:val="99"/>
    <w:rsid w:val="00814BC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table" w:customStyle="1" w:styleId="171">
    <w:name w:val="Сетка таблицы17"/>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2">
    <w:name w:val="Заголовок оглавления2"/>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80">
    <w:name w:val="Сетка таблицы18"/>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0">
    <w:name w:val="Сетка таблицы19"/>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4">
    <w:name w:val="Заголовок оглавления3"/>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100">
    <w:name w:val="Сетка таблицы110"/>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1">
    <w:name w:val="Сетка таблицы20"/>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9">
    <w:name w:val="Заголовок оглавления4"/>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150">
    <w:name w:val="Сетка таблицы115"/>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f5">
    <w:name w:val="Неразрешенное упоминание3"/>
    <w:uiPriority w:val="99"/>
    <w:semiHidden/>
    <w:rsid w:val="00814BCB"/>
    <w:rPr>
      <w:color w:val="605E5C"/>
      <w:shd w:val="clear" w:color="auto" w:fill="E1DFDD"/>
    </w:rPr>
  </w:style>
  <w:style w:type="paragraph" w:customStyle="1" w:styleId="xl1501">
    <w:name w:val="xl1501"/>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2">
    <w:name w:val="xl1502"/>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503">
    <w:name w:val="xl1503"/>
    <w:basedOn w:val="a"/>
    <w:uiPriority w:val="99"/>
    <w:rsid w:val="00814BCB"/>
    <w:pPr>
      <w:pBdr>
        <w:top w:val="single" w:sz="4" w:space="0" w:color="auto"/>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4">
    <w:name w:val="xl150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5">
    <w:name w:val="xl150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6">
    <w:name w:val="xl1506"/>
    <w:basedOn w:val="a"/>
    <w:uiPriority w:val="99"/>
    <w:rsid w:val="00814BCB"/>
    <w:pPr>
      <w:pBdr>
        <w:top w:val="single" w:sz="4" w:space="0" w:color="auto"/>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7">
    <w:name w:val="xl1507"/>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8">
    <w:name w:val="xl1508"/>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9">
    <w:name w:val="xl1509"/>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0">
    <w:name w:val="xl1510"/>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1">
    <w:name w:val="xl1511"/>
    <w:basedOn w:val="a"/>
    <w:uiPriority w:val="99"/>
    <w:rsid w:val="00814BCB"/>
    <w:pPr>
      <w:pBdr>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2">
    <w:name w:val="xl1512"/>
    <w:basedOn w:val="a"/>
    <w:uiPriority w:val="99"/>
    <w:rsid w:val="00814BCB"/>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3">
    <w:name w:val="xl1513"/>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514">
    <w:name w:val="xl1514"/>
    <w:basedOn w:val="a"/>
    <w:uiPriority w:val="99"/>
    <w:rsid w:val="00814BCB"/>
    <w:pPr>
      <w:pBdr>
        <w:top w:val="single" w:sz="4" w:space="0" w:color="auto"/>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515">
    <w:name w:val="xl1515"/>
    <w:basedOn w:val="a"/>
    <w:uiPriority w:val="99"/>
    <w:rsid w:val="00814BCB"/>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6">
    <w:name w:val="xl151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color w:val="FF0000"/>
      <w:sz w:val="16"/>
      <w:szCs w:val="16"/>
      <w:lang w:eastAsia="ru-RU"/>
    </w:rPr>
  </w:style>
  <w:style w:type="paragraph" w:customStyle="1" w:styleId="xl1517">
    <w:name w:val="xl1517"/>
    <w:basedOn w:val="a"/>
    <w:uiPriority w:val="99"/>
    <w:rsid w:val="00814BCB"/>
    <w:pP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18">
    <w:name w:val="xl1518"/>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19">
    <w:name w:val="xl1519"/>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20">
    <w:name w:val="xl152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1">
    <w:name w:val="xl1521"/>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522">
    <w:name w:val="xl1522"/>
    <w:basedOn w:val="a"/>
    <w:uiPriority w:val="99"/>
    <w:rsid w:val="00814BC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3">
    <w:name w:val="xl1523"/>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4">
    <w:name w:val="xl152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5">
    <w:name w:val="xl1525"/>
    <w:basedOn w:val="a"/>
    <w:uiPriority w:val="99"/>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526">
    <w:name w:val="xl152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27">
    <w:name w:val="xl152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528">
    <w:name w:val="xl1528"/>
    <w:basedOn w:val="a"/>
    <w:uiPriority w:val="99"/>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529">
    <w:name w:val="xl1529"/>
    <w:basedOn w:val="a"/>
    <w:uiPriority w:val="99"/>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530">
    <w:name w:val="xl1530"/>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531">
    <w:name w:val="xl1531"/>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32">
    <w:name w:val="xl153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533">
    <w:name w:val="xl15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34">
    <w:name w:val="xl1534"/>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535">
    <w:name w:val="xl153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536">
    <w:name w:val="xl1536"/>
    <w:basedOn w:val="a"/>
    <w:uiPriority w:val="99"/>
    <w:rsid w:val="00814BCB"/>
    <w:pPr>
      <w:pBdr>
        <w:top w:val="single" w:sz="4" w:space="0" w:color="auto"/>
        <w:left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37">
    <w:name w:val="xl1537"/>
    <w:basedOn w:val="a"/>
    <w:uiPriority w:val="99"/>
    <w:rsid w:val="00814BCB"/>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38">
    <w:name w:val="xl153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539">
    <w:name w:val="xl1539"/>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540">
    <w:name w:val="xl1540"/>
    <w:basedOn w:val="a"/>
    <w:uiPriority w:val="99"/>
    <w:rsid w:val="00814BCB"/>
    <w:pP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541">
    <w:name w:val="xl1541"/>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42">
    <w:name w:val="xl154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font7">
    <w:name w:val="font7"/>
    <w:basedOn w:val="a"/>
    <w:qFormat/>
    <w:rsid w:val="00814BC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8">
    <w:name w:val="font8"/>
    <w:basedOn w:val="a"/>
    <w:uiPriority w:val="99"/>
    <w:rsid w:val="00814BCB"/>
    <w:pPr>
      <w:spacing w:before="100" w:beforeAutospacing="1" w:after="100" w:afterAutospacing="1" w:line="240" w:lineRule="auto"/>
    </w:pPr>
    <w:rPr>
      <w:rFonts w:ascii="Times New Roman" w:eastAsia="Times New Roman" w:hAnsi="Times New Roman" w:cs="Times New Roman"/>
      <w:sz w:val="18"/>
      <w:szCs w:val="18"/>
      <w:u w:val="single"/>
      <w:lang w:eastAsia="ru-RU"/>
    </w:rPr>
  </w:style>
  <w:style w:type="paragraph" w:customStyle="1" w:styleId="font9">
    <w:name w:val="font9"/>
    <w:basedOn w:val="a"/>
    <w:uiPriority w:val="99"/>
    <w:rsid w:val="00814BCB"/>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0">
    <w:name w:val="font10"/>
    <w:basedOn w:val="a"/>
    <w:uiPriority w:val="99"/>
    <w:rsid w:val="00814BC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11">
    <w:name w:val="font11"/>
    <w:basedOn w:val="a"/>
    <w:uiPriority w:val="99"/>
    <w:rsid w:val="00814BCB"/>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12">
    <w:name w:val="font12"/>
    <w:basedOn w:val="a"/>
    <w:uiPriority w:val="99"/>
    <w:rsid w:val="00814BCB"/>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195">
    <w:name w:val="xl19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6">
    <w:name w:val="xl19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97">
    <w:name w:val="xl19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8">
    <w:name w:val="xl19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9">
    <w:name w:val="xl199"/>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200">
    <w:name w:val="xl200"/>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1">
    <w:name w:val="xl201"/>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2">
    <w:name w:val="xl202"/>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3">
    <w:name w:val="xl203"/>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4">
    <w:name w:val="xl204"/>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5">
    <w:name w:val="xl20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6">
    <w:name w:val="xl206"/>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7">
    <w:name w:val="xl207"/>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08">
    <w:name w:val="xl208"/>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9">
    <w:name w:val="xl20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210">
    <w:name w:val="xl21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11">
    <w:name w:val="xl211"/>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212">
    <w:name w:val="xl212"/>
    <w:basedOn w:val="a"/>
    <w:uiPriority w:val="99"/>
    <w:rsid w:val="00814BC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3">
    <w:name w:val="xl213"/>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4">
    <w:name w:val="xl21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u w:val="single"/>
      <w:lang w:eastAsia="ru-RU"/>
    </w:rPr>
  </w:style>
  <w:style w:type="paragraph" w:customStyle="1" w:styleId="xl1543">
    <w:name w:val="xl1543"/>
    <w:basedOn w:val="a"/>
    <w:uiPriority w:val="99"/>
    <w:rsid w:val="00814BC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44">
    <w:name w:val="xl1544"/>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45">
    <w:name w:val="xl154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46">
    <w:name w:val="xl154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547">
    <w:name w:val="xl1547"/>
    <w:basedOn w:val="a"/>
    <w:uiPriority w:val="99"/>
    <w:rsid w:val="00814BCB"/>
    <w:pPr>
      <w:pBdr>
        <w:left w:val="single" w:sz="4"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18"/>
      <w:szCs w:val="18"/>
      <w:lang w:eastAsia="ru-RU"/>
    </w:rPr>
  </w:style>
  <w:style w:type="paragraph" w:customStyle="1" w:styleId="xl1548">
    <w:name w:val="xl154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49">
    <w:name w:val="xl154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50">
    <w:name w:val="xl155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1">
    <w:name w:val="xl1551"/>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2">
    <w:name w:val="xl1552"/>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553">
    <w:name w:val="xl1553"/>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4">
    <w:name w:val="xl1554"/>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pPr>
    <w:rPr>
      <w:rFonts w:ascii="Arial" w:eastAsia="Times New Roman" w:hAnsi="Arial" w:cs="Arial"/>
      <w:sz w:val="18"/>
      <w:szCs w:val="18"/>
      <w:lang w:eastAsia="ru-RU"/>
    </w:rPr>
  </w:style>
  <w:style w:type="paragraph" w:customStyle="1" w:styleId="xl1555">
    <w:name w:val="xl1555"/>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556">
    <w:name w:val="xl1556"/>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7">
    <w:name w:val="xl155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8">
    <w:name w:val="xl1558"/>
    <w:basedOn w:val="a"/>
    <w:uiPriority w:val="99"/>
    <w:rsid w:val="00814BCB"/>
    <w:pPr>
      <w:pBdr>
        <w:top w:val="single" w:sz="4" w:space="0" w:color="auto"/>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59">
    <w:name w:val="xl1559"/>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60">
    <w:name w:val="xl156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ru-RU"/>
    </w:rPr>
  </w:style>
  <w:style w:type="paragraph" w:customStyle="1" w:styleId="xl1561">
    <w:name w:val="xl1561"/>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ru-RU"/>
    </w:rPr>
  </w:style>
  <w:style w:type="paragraph" w:customStyle="1" w:styleId="xl1562">
    <w:name w:val="xl156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63">
    <w:name w:val="xl1563"/>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564">
    <w:name w:val="xl1564"/>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5">
    <w:name w:val="xl1565"/>
    <w:basedOn w:val="a"/>
    <w:uiPriority w:val="99"/>
    <w:rsid w:val="00814BC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6">
    <w:name w:val="xl156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7">
    <w:name w:val="xl1567"/>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8">
    <w:name w:val="xl1568"/>
    <w:basedOn w:val="a"/>
    <w:uiPriority w:val="99"/>
    <w:rsid w:val="00814BCB"/>
    <w:pP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9">
    <w:name w:val="xl1569"/>
    <w:basedOn w:val="a"/>
    <w:uiPriority w:val="99"/>
    <w:rsid w:val="00814BCB"/>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570">
    <w:name w:val="xl1570"/>
    <w:basedOn w:val="a"/>
    <w:uiPriority w:val="99"/>
    <w:rsid w:val="00814BCB"/>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571">
    <w:name w:val="xl1571"/>
    <w:basedOn w:val="a"/>
    <w:uiPriority w:val="99"/>
    <w:rsid w:val="00814BC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2">
    <w:name w:val="xl1572"/>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3">
    <w:name w:val="xl1573"/>
    <w:basedOn w:val="a"/>
    <w:uiPriority w:val="99"/>
    <w:rsid w:val="00814BCB"/>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4">
    <w:name w:val="xl1574"/>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5">
    <w:name w:val="xl1575"/>
    <w:basedOn w:val="a"/>
    <w:uiPriority w:val="99"/>
    <w:rsid w:val="00814BCB"/>
    <w:pP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6">
    <w:name w:val="xl1576"/>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77">
    <w:name w:val="xl1577"/>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78">
    <w:name w:val="xl1578"/>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79">
    <w:name w:val="xl1579"/>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0">
    <w:name w:val="xl1580"/>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1">
    <w:name w:val="xl1581"/>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2">
    <w:name w:val="xl158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3">
    <w:name w:val="xl1583"/>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4">
    <w:name w:val="xl1584"/>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5">
    <w:name w:val="xl1585"/>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6">
    <w:name w:val="xl1586"/>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7">
    <w:name w:val="xl1587"/>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88">
    <w:name w:val="xl158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89">
    <w:name w:val="xl1589"/>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0">
    <w:name w:val="xl1590"/>
    <w:basedOn w:val="a"/>
    <w:uiPriority w:val="99"/>
    <w:rsid w:val="00814BCB"/>
    <w:pP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91">
    <w:name w:val="xl1591"/>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2">
    <w:name w:val="xl1592"/>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93">
    <w:name w:val="xl1593"/>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4">
    <w:name w:val="xl1594"/>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5">
    <w:name w:val="xl1595"/>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6">
    <w:name w:val="xl1596"/>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7">
    <w:name w:val="xl1597"/>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i/>
      <w:iCs/>
      <w:sz w:val="18"/>
      <w:szCs w:val="18"/>
      <w:lang w:eastAsia="ru-RU"/>
    </w:rPr>
  </w:style>
  <w:style w:type="paragraph" w:customStyle="1" w:styleId="xl1598">
    <w:name w:val="xl1598"/>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9">
    <w:name w:val="xl159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00">
    <w:name w:val="xl1600"/>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1">
    <w:name w:val="xl1601"/>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2">
    <w:name w:val="xl1602"/>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3">
    <w:name w:val="xl1603"/>
    <w:basedOn w:val="a"/>
    <w:uiPriority w:val="99"/>
    <w:rsid w:val="00814BCB"/>
    <w:pP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4">
    <w:name w:val="xl1604"/>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05">
    <w:name w:val="xl1605"/>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06">
    <w:name w:val="xl1606"/>
    <w:basedOn w:val="a"/>
    <w:uiPriority w:val="99"/>
    <w:rsid w:val="00814BCB"/>
    <w:pP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7">
    <w:name w:val="xl1607"/>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8">
    <w:name w:val="xl1608"/>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609">
    <w:name w:val="xl1609"/>
    <w:basedOn w:val="a"/>
    <w:uiPriority w:val="99"/>
    <w:rsid w:val="00814BCB"/>
    <w:pP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0">
    <w:name w:val="xl1610"/>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1">
    <w:name w:val="xl1611"/>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2">
    <w:name w:val="xl1612"/>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3">
    <w:name w:val="xl1613"/>
    <w:basedOn w:val="a"/>
    <w:uiPriority w:val="99"/>
    <w:rsid w:val="00814BCB"/>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4">
    <w:name w:val="xl1614"/>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615">
    <w:name w:val="xl1615"/>
    <w:basedOn w:val="a"/>
    <w:uiPriority w:val="99"/>
    <w:rsid w:val="00814BCB"/>
    <w:pPr>
      <w:pBdr>
        <w:left w:val="single" w:sz="4" w:space="0" w:color="auto"/>
        <w:bottom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6">
    <w:name w:val="xl1616"/>
    <w:basedOn w:val="a"/>
    <w:uiPriority w:val="99"/>
    <w:rsid w:val="00814BCB"/>
    <w:pPr>
      <w:pBdr>
        <w:left w:val="single" w:sz="4" w:space="0" w:color="auto"/>
        <w:bottom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7">
    <w:name w:val="xl1617"/>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18">
    <w:name w:val="xl1618"/>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9">
    <w:name w:val="xl1619"/>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0">
    <w:name w:val="xl1620"/>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1">
    <w:name w:val="xl1621"/>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2">
    <w:name w:val="xl162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3">
    <w:name w:val="xl1623"/>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4">
    <w:name w:val="xl1624"/>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5">
    <w:name w:val="xl1625"/>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6">
    <w:name w:val="xl1626"/>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7">
    <w:name w:val="xl162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8">
    <w:name w:val="xl1628"/>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9">
    <w:name w:val="xl162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0">
    <w:name w:val="xl1630"/>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1">
    <w:name w:val="xl1631"/>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2">
    <w:name w:val="xl1632"/>
    <w:basedOn w:val="a"/>
    <w:uiPriority w:val="99"/>
    <w:rsid w:val="00814BC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3">
    <w:name w:val="xl1633"/>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4">
    <w:name w:val="xl1634"/>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5">
    <w:name w:val="xl163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6">
    <w:name w:val="xl1636"/>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7">
    <w:name w:val="xl1637"/>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8">
    <w:name w:val="xl1638"/>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9">
    <w:name w:val="xl1639"/>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40">
    <w:name w:val="xl1640"/>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41">
    <w:name w:val="xl1641"/>
    <w:basedOn w:val="a"/>
    <w:uiPriority w:val="99"/>
    <w:rsid w:val="00814BCB"/>
    <w:pPr>
      <w:pBdr>
        <w:bottom w:val="single" w:sz="8"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42">
    <w:name w:val="xl1642"/>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43">
    <w:name w:val="xl1643"/>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644">
    <w:name w:val="xl1644"/>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45">
    <w:name w:val="xl1645"/>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46">
    <w:name w:val="xl1646"/>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47">
    <w:name w:val="xl1647"/>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48">
    <w:name w:val="xl164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49">
    <w:name w:val="xl1649"/>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0">
    <w:name w:val="xl1650"/>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1">
    <w:name w:val="xl1651"/>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2">
    <w:name w:val="xl1652"/>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53">
    <w:name w:val="xl1653"/>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54">
    <w:name w:val="xl165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5">
    <w:name w:val="xl1655"/>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6">
    <w:name w:val="xl1656"/>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7">
    <w:name w:val="xl1657"/>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8">
    <w:name w:val="xl165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9">
    <w:name w:val="xl1659"/>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0">
    <w:name w:val="xl1660"/>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61">
    <w:name w:val="xl1661"/>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2">
    <w:name w:val="xl1662"/>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3">
    <w:name w:val="xl1663"/>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4">
    <w:name w:val="xl166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5">
    <w:name w:val="xl1665"/>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6">
    <w:name w:val="xl1666"/>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7">
    <w:name w:val="xl1667"/>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8">
    <w:name w:val="xl1668"/>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669">
    <w:name w:val="xl1669"/>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0">
    <w:name w:val="xl1670"/>
    <w:basedOn w:val="a"/>
    <w:uiPriority w:val="99"/>
    <w:rsid w:val="00814BCB"/>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1">
    <w:name w:val="xl1671"/>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72">
    <w:name w:val="xl1672"/>
    <w:basedOn w:val="a"/>
    <w:uiPriority w:val="99"/>
    <w:rsid w:val="00814BCB"/>
    <w:pPr>
      <w:pBdr>
        <w:lef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3">
    <w:name w:val="xl1673"/>
    <w:basedOn w:val="a"/>
    <w:uiPriority w:val="99"/>
    <w:rsid w:val="00814BCB"/>
    <w:pPr>
      <w:pBdr>
        <w:lef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4">
    <w:name w:val="xl1674"/>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75">
    <w:name w:val="xl1675"/>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6">
    <w:name w:val="xl1676"/>
    <w:basedOn w:val="a"/>
    <w:uiPriority w:val="99"/>
    <w:rsid w:val="00814BCB"/>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77">
    <w:name w:val="xl1677"/>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78">
    <w:name w:val="xl1678"/>
    <w:basedOn w:val="a"/>
    <w:uiPriority w:val="99"/>
    <w:rsid w:val="00814BCB"/>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9">
    <w:name w:val="xl1679"/>
    <w:basedOn w:val="a"/>
    <w:uiPriority w:val="99"/>
    <w:rsid w:val="00814BC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0">
    <w:name w:val="xl1680"/>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681">
    <w:name w:val="xl1681"/>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2">
    <w:name w:val="xl1682"/>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3">
    <w:name w:val="xl1683"/>
    <w:basedOn w:val="a"/>
    <w:uiPriority w:val="99"/>
    <w:rsid w:val="00814BCB"/>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84">
    <w:name w:val="xl1684"/>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ru-RU"/>
    </w:rPr>
  </w:style>
  <w:style w:type="paragraph" w:customStyle="1" w:styleId="xl1685">
    <w:name w:val="xl1685"/>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ru-RU"/>
    </w:rPr>
  </w:style>
  <w:style w:type="paragraph" w:customStyle="1" w:styleId="xl1686">
    <w:name w:val="xl1686"/>
    <w:basedOn w:val="a"/>
    <w:uiPriority w:val="99"/>
    <w:rsid w:val="00814BCB"/>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87">
    <w:name w:val="xl1687"/>
    <w:basedOn w:val="a"/>
    <w:uiPriority w:val="99"/>
    <w:rsid w:val="00814BCB"/>
    <w:pPr>
      <w:pBdr>
        <w:top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88">
    <w:name w:val="xl1688"/>
    <w:basedOn w:val="a"/>
    <w:uiPriority w:val="99"/>
    <w:rsid w:val="00814BCB"/>
    <w:pPr>
      <w:pBdr>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9">
    <w:name w:val="xl1689"/>
    <w:basedOn w:val="a"/>
    <w:uiPriority w:val="99"/>
    <w:rsid w:val="00814BCB"/>
    <w:pPr>
      <w:pBdr>
        <w:top w:val="single" w:sz="8"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0">
    <w:name w:val="xl1690"/>
    <w:basedOn w:val="a"/>
    <w:uiPriority w:val="99"/>
    <w:rsid w:val="00814BCB"/>
    <w:pPr>
      <w:pBdr>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1">
    <w:name w:val="xl1691"/>
    <w:basedOn w:val="a"/>
    <w:uiPriority w:val="99"/>
    <w:rsid w:val="00814BCB"/>
    <w:pPr>
      <w:pBdr>
        <w:top w:val="single" w:sz="8"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2">
    <w:name w:val="xl1692"/>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3">
    <w:name w:val="xl1693"/>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4">
    <w:name w:val="xl169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5">
    <w:name w:val="xl1695"/>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6">
    <w:name w:val="xl169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7">
    <w:name w:val="xl1697"/>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8">
    <w:name w:val="xl1698"/>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9">
    <w:name w:val="xl1699"/>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0">
    <w:name w:val="xl1700"/>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701">
    <w:name w:val="xl1701"/>
    <w:basedOn w:val="a"/>
    <w:uiPriority w:val="99"/>
    <w:rsid w:val="00814BCB"/>
    <w:pPr>
      <w:pBdr>
        <w:top w:val="single" w:sz="8"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02">
    <w:name w:val="xl170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03">
    <w:name w:val="xl1703"/>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4">
    <w:name w:val="xl1704"/>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05">
    <w:name w:val="xl1705"/>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6">
    <w:name w:val="xl1706"/>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7">
    <w:name w:val="xl170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708">
    <w:name w:val="xl170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9">
    <w:name w:val="xl170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0">
    <w:name w:val="xl1710"/>
    <w:basedOn w:val="a"/>
    <w:uiPriority w:val="99"/>
    <w:rsid w:val="00814BC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11">
    <w:name w:val="xl1711"/>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2">
    <w:name w:val="xl171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3">
    <w:name w:val="xl1713"/>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4">
    <w:name w:val="xl1714"/>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5">
    <w:name w:val="xl1715"/>
    <w:basedOn w:val="a"/>
    <w:uiPriority w:val="99"/>
    <w:rsid w:val="00814BCB"/>
    <w:pPr>
      <w:pBdr>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716">
    <w:name w:val="xl1716"/>
    <w:basedOn w:val="a"/>
    <w:uiPriority w:val="99"/>
    <w:rsid w:val="00814BCB"/>
    <w:pPr>
      <w:pBdr>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7">
    <w:name w:val="xl1717"/>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8">
    <w:name w:val="xl1718"/>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9">
    <w:name w:val="xl1719"/>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20">
    <w:name w:val="xl1720"/>
    <w:basedOn w:val="a"/>
    <w:uiPriority w:val="99"/>
    <w:rsid w:val="00814BCB"/>
    <w:pPr>
      <w:pBdr>
        <w:top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1">
    <w:name w:val="xl172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22">
    <w:name w:val="xl1722"/>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23">
    <w:name w:val="xl1723"/>
    <w:basedOn w:val="a"/>
    <w:uiPriority w:val="99"/>
    <w:rsid w:val="00814BCB"/>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4">
    <w:name w:val="xl1724"/>
    <w:basedOn w:val="a"/>
    <w:uiPriority w:val="99"/>
    <w:rsid w:val="00814BCB"/>
    <w:pPr>
      <w:pBdr>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5">
    <w:name w:val="xl1725"/>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26">
    <w:name w:val="xl1726"/>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ru-RU"/>
    </w:rPr>
  </w:style>
  <w:style w:type="paragraph" w:customStyle="1" w:styleId="xl1727">
    <w:name w:val="xl172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28">
    <w:name w:val="xl1728"/>
    <w:basedOn w:val="a"/>
    <w:uiPriority w:val="99"/>
    <w:rsid w:val="00814BC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9">
    <w:name w:val="xl1729"/>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0">
    <w:name w:val="xl1730"/>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1">
    <w:name w:val="xl1731"/>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2">
    <w:name w:val="xl1732"/>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3">
    <w:name w:val="xl1733"/>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4">
    <w:name w:val="xl1734"/>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5">
    <w:name w:val="xl1735"/>
    <w:basedOn w:val="a"/>
    <w:uiPriority w:val="99"/>
    <w:rsid w:val="00814BCB"/>
    <w:pPr>
      <w:pBdr>
        <w:top w:val="single" w:sz="8"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6">
    <w:name w:val="xl1736"/>
    <w:basedOn w:val="a"/>
    <w:uiPriority w:val="99"/>
    <w:rsid w:val="00814BCB"/>
    <w:pPr>
      <w:pBdr>
        <w:top w:val="single" w:sz="4" w:space="0" w:color="auto"/>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7">
    <w:name w:val="xl1737"/>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8">
    <w:name w:val="xl1738"/>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9">
    <w:name w:val="xl1739"/>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0">
    <w:name w:val="xl1740"/>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1">
    <w:name w:val="xl1741"/>
    <w:basedOn w:val="a"/>
    <w:uiPriority w:val="99"/>
    <w:rsid w:val="00814BCB"/>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2">
    <w:name w:val="xl1742"/>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43">
    <w:name w:val="xl1743"/>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4">
    <w:name w:val="xl1744"/>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5">
    <w:name w:val="xl1745"/>
    <w:basedOn w:val="a"/>
    <w:uiPriority w:val="99"/>
    <w:rsid w:val="00814BCB"/>
    <w:pPr>
      <w:pBdr>
        <w:top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6">
    <w:name w:val="xl1746"/>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47">
    <w:name w:val="xl1747"/>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8">
    <w:name w:val="xl1748"/>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9">
    <w:name w:val="xl174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750">
    <w:name w:val="xl1750"/>
    <w:basedOn w:val="a"/>
    <w:uiPriority w:val="99"/>
    <w:rsid w:val="00814BCB"/>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51">
    <w:name w:val="xl1751"/>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752">
    <w:name w:val="xl1752"/>
    <w:basedOn w:val="a"/>
    <w:uiPriority w:val="99"/>
    <w:rsid w:val="00814BC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53">
    <w:name w:val="xl1753"/>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54">
    <w:name w:val="xl1754"/>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5">
    <w:name w:val="xl1755"/>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6">
    <w:name w:val="xl1756"/>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7">
    <w:name w:val="xl1757"/>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58">
    <w:name w:val="xl1758"/>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59">
    <w:name w:val="xl175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60">
    <w:name w:val="xl1760"/>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1761">
    <w:name w:val="xl1761"/>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762">
    <w:name w:val="xl1762"/>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63">
    <w:name w:val="xl1763"/>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1764">
    <w:name w:val="xl176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765">
    <w:name w:val="xl1765"/>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18"/>
      <w:szCs w:val="18"/>
      <w:lang w:eastAsia="ru-RU"/>
    </w:rPr>
  </w:style>
  <w:style w:type="paragraph" w:customStyle="1" w:styleId="xl1766">
    <w:name w:val="xl1766"/>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18"/>
      <w:szCs w:val="18"/>
      <w:lang w:eastAsia="ru-RU"/>
    </w:rPr>
  </w:style>
  <w:style w:type="paragraph" w:customStyle="1" w:styleId="xl1767">
    <w:name w:val="xl1767"/>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68">
    <w:name w:val="xl1768"/>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69">
    <w:name w:val="xl1769"/>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0">
    <w:name w:val="xl1770"/>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1">
    <w:name w:val="xl1771"/>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72">
    <w:name w:val="xl1772"/>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3">
    <w:name w:val="xl1773"/>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4">
    <w:name w:val="xl1774"/>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5">
    <w:name w:val="xl1775"/>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6">
    <w:name w:val="xl177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7">
    <w:name w:val="xl1777"/>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8">
    <w:name w:val="xl1778"/>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79">
    <w:name w:val="xl1779"/>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80">
    <w:name w:val="xl1780"/>
    <w:basedOn w:val="a"/>
    <w:uiPriority w:val="99"/>
    <w:rsid w:val="00814BCB"/>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1">
    <w:name w:val="xl1781"/>
    <w:basedOn w:val="a"/>
    <w:uiPriority w:val="99"/>
    <w:rsid w:val="00814BCB"/>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82">
    <w:name w:val="xl1782"/>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783">
    <w:name w:val="xl1783"/>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784">
    <w:name w:val="xl1784"/>
    <w:basedOn w:val="a"/>
    <w:uiPriority w:val="99"/>
    <w:rsid w:val="00814BCB"/>
    <w:pPr>
      <w:pBdr>
        <w:top w:val="single" w:sz="8"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5">
    <w:name w:val="xl1785"/>
    <w:basedOn w:val="a"/>
    <w:uiPriority w:val="99"/>
    <w:rsid w:val="00814BCB"/>
    <w:pPr>
      <w:pBdr>
        <w:top w:val="single" w:sz="8" w:space="0" w:color="auto"/>
        <w:left w:val="single" w:sz="4" w:space="0" w:color="auto"/>
        <w:bottom w:val="single" w:sz="8"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86">
    <w:name w:val="xl1786"/>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7">
    <w:name w:val="xl1787"/>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8">
    <w:name w:val="xl1788"/>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9">
    <w:name w:val="xl1789"/>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0">
    <w:name w:val="xl1790"/>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1">
    <w:name w:val="xl1791"/>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2">
    <w:name w:val="xl1792"/>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3">
    <w:name w:val="xl1793"/>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4">
    <w:name w:val="xl1794"/>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5">
    <w:name w:val="xl1795"/>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6">
    <w:name w:val="xl1796"/>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7">
    <w:name w:val="xl1797"/>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8">
    <w:name w:val="xl1798"/>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9">
    <w:name w:val="xl1799"/>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0">
    <w:name w:val="xl1800"/>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1">
    <w:name w:val="xl1801"/>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2">
    <w:name w:val="xl1802"/>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3">
    <w:name w:val="xl1803"/>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804">
    <w:name w:val="xl1804"/>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805">
    <w:name w:val="xl1805"/>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806">
    <w:name w:val="xl1806"/>
    <w:basedOn w:val="a"/>
    <w:uiPriority w:val="99"/>
    <w:rsid w:val="00814BCB"/>
    <w:pPr>
      <w:pBdr>
        <w:top w:val="single" w:sz="4" w:space="0" w:color="auto"/>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07">
    <w:name w:val="xl180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08">
    <w:name w:val="xl180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9">
    <w:name w:val="xl180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0">
    <w:name w:val="xl1810"/>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1">
    <w:name w:val="xl1811"/>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2">
    <w:name w:val="xl1812"/>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13">
    <w:name w:val="xl1813"/>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14">
    <w:name w:val="xl1814"/>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15">
    <w:name w:val="xl1815"/>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6">
    <w:name w:val="xl1816"/>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7">
    <w:name w:val="xl1817"/>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8">
    <w:name w:val="xl1818"/>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19">
    <w:name w:val="xl1819"/>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20">
    <w:name w:val="xl1820"/>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21">
    <w:name w:val="xl1821"/>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22">
    <w:name w:val="xl1822"/>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3">
    <w:name w:val="xl1823"/>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4">
    <w:name w:val="xl1824"/>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5">
    <w:name w:val="xl1825"/>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6">
    <w:name w:val="xl1826"/>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27">
    <w:name w:val="xl1827"/>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8">
    <w:name w:val="xl1828"/>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9">
    <w:name w:val="xl182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0">
    <w:name w:val="xl1830"/>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1">
    <w:name w:val="xl1831"/>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2">
    <w:name w:val="xl1832"/>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3">
    <w:name w:val="xl1833"/>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4">
    <w:name w:val="xl1834"/>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5">
    <w:name w:val="xl1835"/>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6">
    <w:name w:val="xl1836"/>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7">
    <w:name w:val="xl1837"/>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8">
    <w:name w:val="xl1838"/>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9">
    <w:name w:val="xl1839"/>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0">
    <w:name w:val="xl1840"/>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1">
    <w:name w:val="xl1841"/>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2">
    <w:name w:val="xl1842"/>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3">
    <w:name w:val="xl1843"/>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44">
    <w:name w:val="xl1844"/>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45">
    <w:name w:val="xl1845"/>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46">
    <w:name w:val="xl1846"/>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7">
    <w:name w:val="xl1847"/>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8">
    <w:name w:val="xl1848"/>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9">
    <w:name w:val="xl1849"/>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50">
    <w:name w:val="xl1850"/>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51">
    <w:name w:val="xl1851"/>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52">
    <w:name w:val="xl1852"/>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853">
    <w:name w:val="xl1853"/>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854">
    <w:name w:val="xl1854"/>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855">
    <w:name w:val="xl1855"/>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56">
    <w:name w:val="xl1856"/>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57">
    <w:name w:val="xl1857"/>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58">
    <w:name w:val="xl1858"/>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9">
    <w:name w:val="xl1859"/>
    <w:basedOn w:val="a"/>
    <w:uiPriority w:val="99"/>
    <w:rsid w:val="00814BC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60">
    <w:name w:val="xl1860"/>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ru-RU"/>
    </w:rPr>
  </w:style>
  <w:style w:type="paragraph" w:customStyle="1" w:styleId="xl1861">
    <w:name w:val="xl1861"/>
    <w:basedOn w:val="a"/>
    <w:uiPriority w:val="99"/>
    <w:rsid w:val="00814BC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ru-RU"/>
    </w:rPr>
  </w:style>
  <w:style w:type="paragraph" w:customStyle="1" w:styleId="xl1862">
    <w:name w:val="xl1862"/>
    <w:basedOn w:val="a"/>
    <w:uiPriority w:val="99"/>
    <w:rsid w:val="00814BCB"/>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3">
    <w:name w:val="xl1863"/>
    <w:basedOn w:val="a"/>
    <w:uiPriority w:val="99"/>
    <w:rsid w:val="00814BCB"/>
    <w:pPr>
      <w:pBdr>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4">
    <w:name w:val="xl1864"/>
    <w:basedOn w:val="a"/>
    <w:uiPriority w:val="99"/>
    <w:rsid w:val="00814BCB"/>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5">
    <w:name w:val="xl1865"/>
    <w:basedOn w:val="a"/>
    <w:uiPriority w:val="99"/>
    <w:rsid w:val="00814BCB"/>
    <w:pPr>
      <w:pBdr>
        <w:top w:val="single" w:sz="4"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6">
    <w:name w:val="xl1866"/>
    <w:basedOn w:val="a"/>
    <w:uiPriority w:val="99"/>
    <w:rsid w:val="00814BCB"/>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7">
    <w:name w:val="xl1867"/>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8">
    <w:name w:val="xl1868"/>
    <w:basedOn w:val="a"/>
    <w:uiPriority w:val="99"/>
    <w:rsid w:val="00814BCB"/>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69">
    <w:name w:val="xl1869"/>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70">
    <w:name w:val="xl1870"/>
    <w:basedOn w:val="a"/>
    <w:uiPriority w:val="99"/>
    <w:rsid w:val="00814BCB"/>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1">
    <w:name w:val="xl1871"/>
    <w:basedOn w:val="a"/>
    <w:uiPriority w:val="99"/>
    <w:rsid w:val="00814BCB"/>
    <w:pPr>
      <w:pBdr>
        <w:top w:val="single" w:sz="8" w:space="0" w:color="auto"/>
        <w:left w:val="single" w:sz="8"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2">
    <w:name w:val="xl1872"/>
    <w:basedOn w:val="a"/>
    <w:uiPriority w:val="99"/>
    <w:rsid w:val="00814BCB"/>
    <w:pPr>
      <w:pBdr>
        <w:left w:val="single" w:sz="8"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3">
    <w:name w:val="xl1873"/>
    <w:basedOn w:val="a"/>
    <w:uiPriority w:val="99"/>
    <w:rsid w:val="00814BCB"/>
    <w:pPr>
      <w:pBdr>
        <w:left w:val="single" w:sz="8" w:space="0" w:color="auto"/>
        <w:bottom w:val="single" w:sz="8"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4">
    <w:name w:val="xl1874"/>
    <w:basedOn w:val="a"/>
    <w:uiPriority w:val="99"/>
    <w:rsid w:val="00814BCB"/>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875">
    <w:name w:val="xl1875"/>
    <w:basedOn w:val="a"/>
    <w:uiPriority w:val="99"/>
    <w:rsid w:val="00814BCB"/>
    <w:pPr>
      <w:pBdr>
        <w:top w:val="single" w:sz="4"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876">
    <w:name w:val="xl1876"/>
    <w:basedOn w:val="a"/>
    <w:uiPriority w:val="99"/>
    <w:rsid w:val="00814BC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77">
    <w:name w:val="xl1877"/>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78">
    <w:name w:val="xl1878"/>
    <w:basedOn w:val="a"/>
    <w:uiPriority w:val="99"/>
    <w:rsid w:val="00814BCB"/>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79">
    <w:name w:val="xl187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80">
    <w:name w:val="xl1880"/>
    <w:basedOn w:val="a"/>
    <w:uiPriority w:val="99"/>
    <w:rsid w:val="00814BCB"/>
    <w:pPr>
      <w:pBdr>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1">
    <w:name w:val="xl1881"/>
    <w:basedOn w:val="a"/>
    <w:uiPriority w:val="99"/>
    <w:rsid w:val="00814BCB"/>
    <w:pPr>
      <w:pBdr>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2">
    <w:name w:val="xl1882"/>
    <w:basedOn w:val="a"/>
    <w:uiPriority w:val="99"/>
    <w:rsid w:val="00814BCB"/>
    <w:pPr>
      <w:pBdr>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83">
    <w:name w:val="xl1883"/>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4">
    <w:name w:val="xl1884"/>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5">
    <w:name w:val="xl1885"/>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6">
    <w:name w:val="xl1886"/>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87">
    <w:name w:val="xl1887"/>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8">
    <w:name w:val="xl188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9">
    <w:name w:val="xl188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0">
    <w:name w:val="xl1890"/>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1">
    <w:name w:val="xl1891"/>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2">
    <w:name w:val="xl1892"/>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3">
    <w:name w:val="xl1893"/>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4">
    <w:name w:val="xl1894"/>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5">
    <w:name w:val="xl1895"/>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6">
    <w:name w:val="xl1896"/>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7">
    <w:name w:val="xl1897"/>
    <w:basedOn w:val="a"/>
    <w:uiPriority w:val="99"/>
    <w:rsid w:val="00814BCB"/>
    <w:pPr>
      <w:pBdr>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8">
    <w:name w:val="xl189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99">
    <w:name w:val="xl1899"/>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00">
    <w:name w:val="xl1900"/>
    <w:basedOn w:val="a"/>
    <w:uiPriority w:val="99"/>
    <w:rsid w:val="00814BCB"/>
    <w:pPr>
      <w:pBdr>
        <w:top w:val="single" w:sz="8"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01">
    <w:name w:val="xl1901"/>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02">
    <w:name w:val="xl1902"/>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03">
    <w:name w:val="xl1903"/>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04">
    <w:name w:val="xl1904"/>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ru-RU"/>
    </w:rPr>
  </w:style>
  <w:style w:type="paragraph" w:customStyle="1" w:styleId="xl1905">
    <w:name w:val="xl1905"/>
    <w:basedOn w:val="a"/>
    <w:uiPriority w:val="99"/>
    <w:rsid w:val="00814BCB"/>
    <w:pPr>
      <w:pBdr>
        <w:top w:val="single" w:sz="8" w:space="0" w:color="auto"/>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6">
    <w:name w:val="xl1906"/>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7">
    <w:name w:val="xl1907"/>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8">
    <w:name w:val="xl190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9">
    <w:name w:val="xl1909"/>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0">
    <w:name w:val="xl1910"/>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1">
    <w:name w:val="xl1911"/>
    <w:basedOn w:val="a"/>
    <w:uiPriority w:val="99"/>
    <w:rsid w:val="00814BCB"/>
    <w:pPr>
      <w:pBdr>
        <w:top w:val="single" w:sz="8" w:space="0" w:color="auto"/>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2">
    <w:name w:val="xl1912"/>
    <w:basedOn w:val="a"/>
    <w:uiPriority w:val="99"/>
    <w:rsid w:val="00814BCB"/>
    <w:pPr>
      <w:pBdr>
        <w:left w:val="single" w:sz="4" w:space="0" w:color="auto"/>
        <w:bottom w:val="single" w:sz="8"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3">
    <w:name w:val="xl1913"/>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14">
    <w:name w:val="xl1914"/>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5">
    <w:name w:val="xl191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6">
    <w:name w:val="xl191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7">
    <w:name w:val="xl191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8">
    <w:name w:val="xl191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19">
    <w:name w:val="xl1919"/>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20">
    <w:name w:val="xl1920"/>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921">
    <w:name w:val="xl1921"/>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922">
    <w:name w:val="xl1922"/>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23">
    <w:name w:val="xl1923"/>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24">
    <w:name w:val="xl1924"/>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25">
    <w:name w:val="xl1925"/>
    <w:basedOn w:val="a"/>
    <w:uiPriority w:val="99"/>
    <w:rsid w:val="00814BCB"/>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26">
    <w:name w:val="xl1926"/>
    <w:basedOn w:val="a"/>
    <w:uiPriority w:val="99"/>
    <w:rsid w:val="00814BCB"/>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27">
    <w:name w:val="xl1927"/>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28">
    <w:name w:val="xl192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29">
    <w:name w:val="xl1929"/>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0">
    <w:name w:val="xl1930"/>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1">
    <w:name w:val="xl193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2">
    <w:name w:val="xl1932"/>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3">
    <w:name w:val="xl19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4">
    <w:name w:val="xl1934"/>
    <w:basedOn w:val="a"/>
    <w:uiPriority w:val="99"/>
    <w:rsid w:val="00814BCB"/>
    <w:pPr>
      <w:pBdr>
        <w:top w:val="single" w:sz="12"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35">
    <w:name w:val="xl193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36">
    <w:name w:val="xl1936"/>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37">
    <w:name w:val="xl1937"/>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38">
    <w:name w:val="xl1938"/>
    <w:basedOn w:val="a"/>
    <w:uiPriority w:val="99"/>
    <w:rsid w:val="00814BCB"/>
    <w:pPr>
      <w:pBdr>
        <w:top w:val="single" w:sz="8"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39">
    <w:name w:val="xl193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40">
    <w:name w:val="xl1940"/>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41">
    <w:name w:val="xl1941"/>
    <w:basedOn w:val="a"/>
    <w:uiPriority w:val="99"/>
    <w:rsid w:val="00814BCB"/>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2">
    <w:name w:val="xl1942"/>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43">
    <w:name w:val="xl1943"/>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44">
    <w:name w:val="xl1944"/>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5">
    <w:name w:val="xl1945"/>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6">
    <w:name w:val="xl194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7">
    <w:name w:val="xl1947"/>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8">
    <w:name w:val="xl194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9">
    <w:name w:val="xl1949"/>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0">
    <w:name w:val="xl1950"/>
    <w:basedOn w:val="a"/>
    <w:uiPriority w:val="99"/>
    <w:rsid w:val="00814BCB"/>
    <w:pPr>
      <w:pBdr>
        <w:top w:val="single" w:sz="12"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51">
    <w:name w:val="xl195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2">
    <w:name w:val="xl1952"/>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53">
    <w:name w:val="xl1953"/>
    <w:basedOn w:val="a"/>
    <w:uiPriority w:val="99"/>
    <w:rsid w:val="00814BCB"/>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4">
    <w:name w:val="xl1954"/>
    <w:basedOn w:val="a"/>
    <w:uiPriority w:val="99"/>
    <w:rsid w:val="00814BCB"/>
    <w:pPr>
      <w:pBdr>
        <w:top w:val="single" w:sz="8"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5">
    <w:name w:val="xl1955"/>
    <w:basedOn w:val="a"/>
    <w:uiPriority w:val="99"/>
    <w:rsid w:val="00814BCB"/>
    <w:pPr>
      <w:pBdr>
        <w:left w:val="single" w:sz="4" w:space="0" w:color="auto"/>
        <w:bottom w:val="single" w:sz="8"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6">
    <w:name w:val="xl1956"/>
    <w:basedOn w:val="a"/>
    <w:uiPriority w:val="99"/>
    <w:rsid w:val="00814BC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7">
    <w:name w:val="xl1957"/>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58">
    <w:name w:val="xl195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59">
    <w:name w:val="xl195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960">
    <w:name w:val="xl1960"/>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pPr>
    <w:rPr>
      <w:rFonts w:ascii="Arial" w:eastAsia="Times New Roman" w:hAnsi="Arial" w:cs="Arial"/>
      <w:sz w:val="20"/>
      <w:szCs w:val="20"/>
      <w:lang w:eastAsia="ru-RU"/>
    </w:rPr>
  </w:style>
  <w:style w:type="paragraph" w:customStyle="1" w:styleId="xl1961">
    <w:name w:val="xl196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62">
    <w:name w:val="xl1962"/>
    <w:basedOn w:val="a"/>
    <w:uiPriority w:val="99"/>
    <w:rsid w:val="00814BCB"/>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3">
    <w:name w:val="xl1963"/>
    <w:basedOn w:val="a"/>
    <w:uiPriority w:val="99"/>
    <w:rsid w:val="00814BCB"/>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4">
    <w:name w:val="xl1964"/>
    <w:basedOn w:val="a"/>
    <w:uiPriority w:val="99"/>
    <w:rsid w:val="00814BCB"/>
    <w:pPr>
      <w:pBdr>
        <w:top w:val="single" w:sz="8"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5">
    <w:name w:val="xl1965"/>
    <w:basedOn w:val="a"/>
    <w:uiPriority w:val="99"/>
    <w:rsid w:val="00814BCB"/>
    <w:pPr>
      <w:pBdr>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6">
    <w:name w:val="xl1966"/>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7">
    <w:name w:val="xl1967"/>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8">
    <w:name w:val="xl1968"/>
    <w:basedOn w:val="a"/>
    <w:uiPriority w:val="99"/>
    <w:rsid w:val="00814BCB"/>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9">
    <w:name w:val="xl1969"/>
    <w:basedOn w:val="a"/>
    <w:uiPriority w:val="99"/>
    <w:rsid w:val="00814BCB"/>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70">
    <w:name w:val="xl1970"/>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71">
    <w:name w:val="xl197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400">
    <w:name w:val="xl140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1">
    <w:name w:val="xl1401"/>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2">
    <w:name w:val="xl140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3">
    <w:name w:val="xl1403"/>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4">
    <w:name w:val="xl140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5">
    <w:name w:val="xl140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6">
    <w:name w:val="xl140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7">
    <w:name w:val="xl1407"/>
    <w:basedOn w:val="a"/>
    <w:uiPriority w:val="99"/>
    <w:rsid w:val="00814BC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8">
    <w:name w:val="xl1408"/>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9">
    <w:name w:val="xl1409"/>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0">
    <w:name w:val="xl1410"/>
    <w:basedOn w:val="a"/>
    <w:uiPriority w:val="99"/>
    <w:rsid w:val="00814BC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1">
    <w:name w:val="xl1411"/>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2">
    <w:name w:val="xl141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3">
    <w:name w:val="xl141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character" w:customStyle="1" w:styleId="4a">
    <w:name w:val="Неразрешенное упоминание4"/>
    <w:uiPriority w:val="99"/>
    <w:semiHidden/>
    <w:rsid w:val="00814BCB"/>
    <w:rPr>
      <w:color w:val="605E5C"/>
      <w:shd w:val="clear" w:color="auto" w:fill="E1DFDD"/>
    </w:rPr>
  </w:style>
  <w:style w:type="paragraph" w:customStyle="1" w:styleId="xl1399">
    <w:name w:val="xl139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4">
    <w:name w:val="xl141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15">
    <w:name w:val="xl1415"/>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6">
    <w:name w:val="xl1416"/>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7">
    <w:name w:val="xl1417"/>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8">
    <w:name w:val="xl1418"/>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9">
    <w:name w:val="xl1419"/>
    <w:basedOn w:val="a"/>
    <w:uiPriority w:val="99"/>
    <w:rsid w:val="00814BCB"/>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20">
    <w:name w:val="xl1420"/>
    <w:basedOn w:val="a"/>
    <w:uiPriority w:val="99"/>
    <w:rsid w:val="00814BCB"/>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21">
    <w:name w:val="xl1421"/>
    <w:basedOn w:val="a"/>
    <w:uiPriority w:val="99"/>
    <w:rsid w:val="00814BCB"/>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22">
    <w:name w:val="xl1422"/>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3">
    <w:name w:val="xl1423"/>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4">
    <w:name w:val="xl1424"/>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5">
    <w:name w:val="xl1425"/>
    <w:basedOn w:val="a"/>
    <w:uiPriority w:val="99"/>
    <w:rsid w:val="00814BCB"/>
    <w:pP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6">
    <w:name w:val="xl1426"/>
    <w:basedOn w:val="a"/>
    <w:uiPriority w:val="99"/>
    <w:rsid w:val="00814BCB"/>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27">
    <w:name w:val="xl1427"/>
    <w:basedOn w:val="a"/>
    <w:uiPriority w:val="99"/>
    <w:rsid w:val="00814BCB"/>
    <w:pP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8">
    <w:name w:val="xl1428"/>
    <w:basedOn w:val="a"/>
    <w:uiPriority w:val="99"/>
    <w:rsid w:val="00814BCB"/>
    <w:pPr>
      <w:pBdr>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9">
    <w:name w:val="xl1429"/>
    <w:basedOn w:val="a"/>
    <w:uiPriority w:val="99"/>
    <w:rsid w:val="00814BCB"/>
    <w:pPr>
      <w:pBdr>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30">
    <w:name w:val="xl1430"/>
    <w:basedOn w:val="a"/>
    <w:uiPriority w:val="99"/>
    <w:rsid w:val="00814BCB"/>
    <w:pPr>
      <w:pBdr>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1">
    <w:name w:val="xl1431"/>
    <w:basedOn w:val="a"/>
    <w:uiPriority w:val="99"/>
    <w:rsid w:val="00814BCB"/>
    <w:pPr>
      <w:pBdr>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32">
    <w:name w:val="xl1432"/>
    <w:basedOn w:val="a"/>
    <w:uiPriority w:val="99"/>
    <w:rsid w:val="00814BCB"/>
    <w:pPr>
      <w:pBdr>
        <w:top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3">
    <w:name w:val="xl14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4">
    <w:name w:val="xl143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5">
    <w:name w:val="xl143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6">
    <w:name w:val="xl143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7">
    <w:name w:val="xl143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38">
    <w:name w:val="xl1438"/>
    <w:basedOn w:val="a"/>
    <w:uiPriority w:val="99"/>
    <w:rsid w:val="00814BCB"/>
    <w:pPr>
      <w:pBdr>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9">
    <w:name w:val="xl1439"/>
    <w:basedOn w:val="a"/>
    <w:uiPriority w:val="99"/>
    <w:rsid w:val="00814BC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0">
    <w:name w:val="xl1440"/>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1">
    <w:name w:val="xl1441"/>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2">
    <w:name w:val="xl1442"/>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3">
    <w:name w:val="xl1443"/>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4">
    <w:name w:val="xl1444"/>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45">
    <w:name w:val="xl1445"/>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6">
    <w:name w:val="xl1446"/>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7">
    <w:name w:val="xl1447"/>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8">
    <w:name w:val="xl1448"/>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9">
    <w:name w:val="xl1449"/>
    <w:basedOn w:val="a"/>
    <w:uiPriority w:val="99"/>
    <w:rsid w:val="00814BCB"/>
    <w:pP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0">
    <w:name w:val="xl1450"/>
    <w:basedOn w:val="a"/>
    <w:uiPriority w:val="99"/>
    <w:rsid w:val="00814BCB"/>
    <w:pPr>
      <w:pBdr>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1">
    <w:name w:val="xl1451"/>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52">
    <w:name w:val="xl1452"/>
    <w:basedOn w:val="a"/>
    <w:uiPriority w:val="99"/>
    <w:rsid w:val="00814BCB"/>
    <w:pPr>
      <w:pBdr>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3">
    <w:name w:val="xl1453"/>
    <w:basedOn w:val="a"/>
    <w:uiPriority w:val="99"/>
    <w:rsid w:val="00814BCB"/>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54">
    <w:name w:val="xl1454"/>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character" w:customStyle="1" w:styleId="21a">
    <w:name w:val="Заголовок 2 Знак1"/>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uiPriority w:val="99"/>
    <w:semiHidden/>
    <w:rsid w:val="00814BCB"/>
    <w:rPr>
      <w:rFonts w:ascii="Calibri Light" w:hAnsi="Calibri Light"/>
      <w:color w:val="2F5496"/>
      <w:sz w:val="26"/>
    </w:rPr>
  </w:style>
  <w:style w:type="character" w:customStyle="1" w:styleId="315">
    <w:name w:val="Заголовок 3 Знак1"/>
    <w:aliases w:val="H3 Знак1,Заголовок подпукта (1.1.1) Знак1,Heading 3 - old Знак Знак1,Heading 3 - old Знак2,h3 Знак1,Level 1 - 1 Знак1,h31 Знак1,h32 Знак1,h33 Знак1,h34 Знак1,h35 Знак1,h36 Знак1,h37 Знак1,h38 Знак1,h39 Знак1,h310 Знак1,h311 Знак1"/>
    <w:semiHidden/>
    <w:qFormat/>
    <w:rsid w:val="00814BCB"/>
    <w:rPr>
      <w:rFonts w:ascii="Calibri Light" w:hAnsi="Calibri Light"/>
      <w:color w:val="1F3763"/>
      <w:sz w:val="24"/>
    </w:rPr>
  </w:style>
  <w:style w:type="character" w:customStyle="1" w:styleId="411">
    <w:name w:val="Заголовок 4 Знак1"/>
    <w:aliases w:val="H4 Знак1,H41 Знак1,HD4 Знак1,Заг-новый-4а Знак1,h4 Знак1"/>
    <w:uiPriority w:val="9"/>
    <w:semiHidden/>
    <w:qFormat/>
    <w:rsid w:val="00814BCB"/>
    <w:rPr>
      <w:rFonts w:ascii="Calibri Light" w:hAnsi="Calibri Light"/>
      <w:i/>
      <w:color w:val="2F5496"/>
      <w:sz w:val="24"/>
    </w:rPr>
  </w:style>
  <w:style w:type="character" w:customStyle="1" w:styleId="511">
    <w:name w:val="Заголовок 5 Знак1"/>
    <w:aliases w:val="Table caption Знак1,H5 Знак1"/>
    <w:uiPriority w:val="99"/>
    <w:semiHidden/>
    <w:rsid w:val="00814BCB"/>
    <w:rPr>
      <w:rFonts w:ascii="Calibri Light" w:hAnsi="Calibri Light"/>
      <w:color w:val="2F5496"/>
      <w:sz w:val="24"/>
    </w:rPr>
  </w:style>
  <w:style w:type="character" w:customStyle="1" w:styleId="911">
    <w:name w:val="Заголовок 9 Знак1"/>
    <w:aliases w:val="Заголовок 90 Знак1"/>
    <w:uiPriority w:val="99"/>
    <w:semiHidden/>
    <w:rsid w:val="00814BCB"/>
    <w:rPr>
      <w:rFonts w:ascii="Calibri Light" w:hAnsi="Calibri Light"/>
      <w:i/>
      <w:color w:val="272727"/>
      <w:sz w:val="21"/>
    </w:rPr>
  </w:style>
  <w:style w:type="character" w:customStyle="1" w:styleId="ConsNonformat0">
    <w:name w:val="ConsNonformat Знак"/>
    <w:link w:val="ConsNonformat"/>
    <w:qFormat/>
    <w:locked/>
    <w:rsid w:val="00814BCB"/>
    <w:rPr>
      <w:rFonts w:ascii="Courier New" w:eastAsia="Calibri" w:hAnsi="Courier New" w:cs="Times New Roman"/>
      <w:lang w:eastAsia="ru-RU"/>
    </w:rPr>
  </w:style>
  <w:style w:type="character" w:customStyle="1" w:styleId="Standard0">
    <w:name w:val="Standard Знак"/>
    <w:link w:val="Standard"/>
    <w:uiPriority w:val="99"/>
    <w:locked/>
    <w:rsid w:val="00814BCB"/>
    <w:rPr>
      <w:rFonts w:ascii="Times New Roman" w:eastAsia="Calibri" w:hAnsi="Times New Roman" w:cs="Times New Roman"/>
      <w:kern w:val="3"/>
      <w:lang w:eastAsia="ar-SA"/>
    </w:rPr>
  </w:style>
  <w:style w:type="paragraph" w:customStyle="1" w:styleId="affffffff4">
    <w:name w:val="Готовый"/>
    <w:basedOn w:val="a"/>
    <w:uiPriority w:val="99"/>
    <w:rsid w:val="00814BC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eastAsia="Times New Roman" w:hAnsi="Courier New" w:cs="Times New Roman"/>
      <w:sz w:val="20"/>
      <w:szCs w:val="20"/>
      <w:lang w:eastAsia="ru-RU"/>
    </w:rPr>
  </w:style>
  <w:style w:type="paragraph" w:customStyle="1" w:styleId="FR3">
    <w:name w:val="FR3"/>
    <w:uiPriority w:val="99"/>
    <w:rsid w:val="00814BCB"/>
    <w:pPr>
      <w:widowControl w:val="0"/>
      <w:snapToGrid w:val="0"/>
      <w:spacing w:after="0" w:line="240" w:lineRule="auto"/>
    </w:pPr>
    <w:rPr>
      <w:rFonts w:ascii="Arial" w:eastAsia="Times New Roman" w:hAnsi="Arial" w:cs="Times New Roman"/>
      <w:b/>
      <w:sz w:val="16"/>
      <w:szCs w:val="24"/>
      <w:lang w:eastAsia="ru-RU"/>
    </w:rPr>
  </w:style>
  <w:style w:type="paragraph" w:customStyle="1" w:styleId="affffffff5">
    <w:name w:val="текст сноски"/>
    <w:basedOn w:val="a"/>
    <w:uiPriority w:val="99"/>
    <w:rsid w:val="00814BCB"/>
    <w:pPr>
      <w:widowControl w:val="0"/>
      <w:spacing w:after="0" w:line="240" w:lineRule="auto"/>
    </w:pPr>
    <w:rPr>
      <w:rFonts w:ascii="Gelvetsky 12pt" w:eastAsia="Times New Roman" w:hAnsi="Gelvetsky 12pt" w:cs="Times New Roman"/>
      <w:sz w:val="24"/>
      <w:szCs w:val="24"/>
      <w:lang w:val="en-US" w:eastAsia="ru-RU"/>
    </w:rPr>
  </w:style>
  <w:style w:type="paragraph" w:customStyle="1" w:styleId="Number">
    <w:name w:val="Number"/>
    <w:basedOn w:val="a"/>
    <w:uiPriority w:val="99"/>
    <w:rsid w:val="00814BCB"/>
    <w:pPr>
      <w:spacing w:after="60" w:line="240" w:lineRule="auto"/>
      <w:jc w:val="right"/>
    </w:pPr>
    <w:rPr>
      <w:rFonts w:ascii="Times New Roman" w:eastAsia="Times New Roman" w:hAnsi="Times New Roman" w:cs="Times New Roman"/>
      <w:sz w:val="24"/>
      <w:szCs w:val="20"/>
      <w:lang w:eastAsia="ru-RU"/>
    </w:rPr>
  </w:style>
  <w:style w:type="paragraph" w:customStyle="1" w:styleId="1fffa">
    <w:name w:val="Знак1 Знак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msonormalbullet1gif">
    <w:name w:val="msonormalbullet1.gif"/>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f3">
    <w:name w:val="Основной текст2"/>
    <w:basedOn w:val="a"/>
    <w:uiPriority w:val="99"/>
    <w:rsid w:val="00814BCB"/>
    <w:pPr>
      <w:shd w:val="clear" w:color="auto" w:fill="FFFFFF"/>
      <w:spacing w:after="0" w:line="322" w:lineRule="exact"/>
      <w:ind w:firstLine="900"/>
      <w:jc w:val="both"/>
    </w:pPr>
    <w:rPr>
      <w:rFonts w:ascii="Times New Roman" w:eastAsia="Times New Roman" w:hAnsi="Times New Roman" w:cs="Times New Roman"/>
      <w:sz w:val="26"/>
      <w:szCs w:val="26"/>
      <w:lang w:eastAsia="ru-RU"/>
    </w:rPr>
  </w:style>
  <w:style w:type="paragraph" w:customStyle="1" w:styleId="Style8">
    <w:name w:val="Style8"/>
    <w:basedOn w:val="a"/>
    <w:uiPriority w:val="99"/>
    <w:rsid w:val="00814BCB"/>
    <w:pPr>
      <w:widowControl w:val="0"/>
      <w:autoSpaceDE w:val="0"/>
      <w:autoSpaceDN w:val="0"/>
      <w:adjustRightInd w:val="0"/>
      <w:spacing w:after="0" w:line="240" w:lineRule="auto"/>
    </w:pPr>
    <w:rPr>
      <w:rFonts w:ascii="Calibri" w:eastAsia="Times New Roman" w:hAnsi="Calibri" w:cs="Calibri"/>
      <w:sz w:val="24"/>
      <w:szCs w:val="24"/>
      <w:lang w:eastAsia="ru-RU"/>
    </w:rPr>
  </w:style>
  <w:style w:type="paragraph" w:customStyle="1" w:styleId="NoSpacing1">
    <w:name w:val="No Spacing1"/>
    <w:uiPriority w:val="99"/>
    <w:rsid w:val="00814BCB"/>
    <w:pPr>
      <w:spacing w:after="0" w:line="240" w:lineRule="auto"/>
    </w:pPr>
    <w:rPr>
      <w:rFonts w:ascii="Calibri" w:eastAsia="Times New Roman" w:hAnsi="Calibri" w:cs="Times New Roman"/>
      <w:lang w:eastAsia="ru-RU"/>
    </w:rPr>
  </w:style>
  <w:style w:type="paragraph" w:customStyle="1" w:styleId="ConsTitle">
    <w:name w:val="ConsTitle"/>
    <w:qFormat/>
    <w:rsid w:val="00814BCB"/>
    <w:pPr>
      <w:widowControl w:val="0"/>
      <w:snapToGrid w:val="0"/>
      <w:spacing w:after="0" w:line="240" w:lineRule="auto"/>
      <w:ind w:right="19772"/>
    </w:pPr>
    <w:rPr>
      <w:rFonts w:ascii="Arial" w:eastAsia="Times New Roman" w:hAnsi="Arial" w:cs="Times New Roman"/>
      <w:b/>
      <w:sz w:val="16"/>
      <w:szCs w:val="24"/>
      <w:lang w:eastAsia="ru-RU"/>
    </w:rPr>
  </w:style>
  <w:style w:type="paragraph" w:customStyle="1" w:styleId="affffffff6">
    <w:name w:val="Спис_заголовок"/>
    <w:basedOn w:val="a"/>
    <w:next w:val="af4"/>
    <w:uiPriority w:val="99"/>
    <w:rsid w:val="00814BCB"/>
    <w:pPr>
      <w:keepNext/>
      <w:keepLines/>
      <w:tabs>
        <w:tab w:val="left" w:pos="0"/>
        <w:tab w:val="num" w:pos="360"/>
      </w:tabs>
      <w:spacing w:before="60" w:after="60" w:line="240" w:lineRule="auto"/>
      <w:jc w:val="both"/>
    </w:pPr>
    <w:rPr>
      <w:rFonts w:ascii="Calibri" w:eastAsia="Times New Roman" w:hAnsi="Calibri" w:cs="Times New Roman"/>
      <w:sz w:val="24"/>
      <w:szCs w:val="20"/>
      <w:lang w:eastAsia="ru-RU"/>
    </w:rPr>
  </w:style>
  <w:style w:type="paragraph" w:customStyle="1" w:styleId="1fffb">
    <w:name w:val="Номер1"/>
    <w:basedOn w:val="af4"/>
    <w:uiPriority w:val="99"/>
    <w:rsid w:val="00814BCB"/>
    <w:pPr>
      <w:tabs>
        <w:tab w:val="left" w:pos="357"/>
        <w:tab w:val="num" w:pos="720"/>
      </w:tabs>
      <w:spacing w:before="40" w:after="40"/>
      <w:ind w:left="360" w:hanging="360"/>
    </w:pPr>
    <w:rPr>
      <w:rFonts w:ascii="Calibri" w:hAnsi="Calibri"/>
      <w:szCs w:val="20"/>
    </w:rPr>
  </w:style>
  <w:style w:type="paragraph" w:customStyle="1" w:styleId="2ff4">
    <w:name w:val="Номер2"/>
    <w:basedOn w:val="a"/>
    <w:uiPriority w:val="99"/>
    <w:rsid w:val="00814BCB"/>
    <w:pPr>
      <w:tabs>
        <w:tab w:val="left" w:pos="851"/>
        <w:tab w:val="left" w:pos="964"/>
        <w:tab w:val="num" w:pos="1077"/>
        <w:tab w:val="num" w:pos="1209"/>
        <w:tab w:val="num" w:pos="1440"/>
        <w:tab w:val="num" w:pos="6147"/>
      </w:tabs>
      <w:spacing w:before="40" w:after="40" w:line="240" w:lineRule="auto"/>
      <w:ind w:left="850" w:hanging="493"/>
      <w:jc w:val="both"/>
    </w:pPr>
    <w:rPr>
      <w:rFonts w:ascii="Calibri" w:eastAsia="Times New Roman" w:hAnsi="Calibri" w:cs="Times New Roman"/>
      <w:sz w:val="24"/>
      <w:szCs w:val="20"/>
      <w:lang w:eastAsia="ru-RU"/>
    </w:rPr>
  </w:style>
  <w:style w:type="paragraph" w:customStyle="1" w:styleId="font0">
    <w:name w:val="font0"/>
    <w:basedOn w:val="a"/>
    <w:uiPriority w:val="99"/>
    <w:rsid w:val="00814BCB"/>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25">
    <w:name w:val="xl2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27">
    <w:name w:val="xl2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28">
    <w:name w:val="xl2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alibri" w:eastAsia="Times New Roman" w:hAnsi="Calibri" w:cs="Times New Roman"/>
      <w:sz w:val="24"/>
      <w:szCs w:val="24"/>
      <w:lang w:eastAsia="ru-RU"/>
    </w:rPr>
  </w:style>
  <w:style w:type="paragraph" w:customStyle="1" w:styleId="xl30">
    <w:name w:val="xl3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1">
    <w:name w:val="xl31"/>
    <w:basedOn w:val="a"/>
    <w:uiPriority w:val="99"/>
    <w:rsid w:val="00814BCB"/>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2">
    <w:name w:val="xl3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3">
    <w:name w:val="xl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34">
    <w:name w:val="xl34"/>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35">
    <w:name w:val="xl35"/>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6">
    <w:name w:val="xl36"/>
    <w:basedOn w:val="a"/>
    <w:uiPriority w:val="99"/>
    <w:rsid w:val="00814BCB"/>
    <w:pPr>
      <w:pBdr>
        <w:top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37">
    <w:name w:val="xl37"/>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8">
    <w:name w:val="xl38"/>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9">
    <w:name w:val="xl39"/>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41">
    <w:name w:val="xl41"/>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45">
    <w:name w:val="xl45"/>
    <w:basedOn w:val="a"/>
    <w:uiPriority w:val="99"/>
    <w:rsid w:val="00814BCB"/>
    <w:pP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46">
    <w:name w:val="xl46"/>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xl47">
    <w:name w:val="xl47"/>
    <w:basedOn w:val="a"/>
    <w:uiPriority w:val="99"/>
    <w:rsid w:val="00814BCB"/>
    <w:pPr>
      <w:pBdr>
        <w:top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xl48">
    <w:name w:val="xl48"/>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xl49">
    <w:name w:val="xl49"/>
    <w:basedOn w:val="a"/>
    <w:uiPriority w:val="99"/>
    <w:rsid w:val="00814BCB"/>
    <w:pP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1H1">
    <w:name w:val="Заголовок 1.Раздел Договора.H1.&quot;Алмаз&quot;"/>
    <w:next w:val="a"/>
    <w:uiPriority w:val="99"/>
    <w:rsid w:val="00814BCB"/>
    <w:pPr>
      <w:keepNext/>
      <w:tabs>
        <w:tab w:val="left" w:pos="-1701"/>
        <w:tab w:val="num" w:pos="720"/>
      </w:tabs>
      <w:suppressAutoHyphens/>
      <w:spacing w:before="360" w:after="960" w:line="240" w:lineRule="auto"/>
      <w:ind w:hanging="567"/>
      <w:outlineLvl w:val="0"/>
    </w:pPr>
    <w:rPr>
      <w:rFonts w:ascii="Arial" w:eastAsia="Times New Roman" w:hAnsi="Arial" w:cs="Times New Roman"/>
      <w:b/>
      <w:caps/>
      <w:kern w:val="28"/>
      <w:sz w:val="32"/>
      <w:szCs w:val="24"/>
      <w:lang w:eastAsia="ru-RU"/>
    </w:rPr>
  </w:style>
  <w:style w:type="paragraph" w:customStyle="1" w:styleId="2H2">
    <w:name w:val="Заголовок 2.H2.&quot;Изумруд&quot;"/>
    <w:basedOn w:val="1H1"/>
    <w:next w:val="a"/>
    <w:uiPriority w:val="99"/>
    <w:rsid w:val="00814BCB"/>
    <w:pPr>
      <w:tabs>
        <w:tab w:val="clear" w:pos="720"/>
        <w:tab w:val="num" w:pos="360"/>
        <w:tab w:val="num" w:pos="1440"/>
      </w:tabs>
      <w:spacing w:after="240"/>
      <w:ind w:left="283"/>
      <w:outlineLvl w:val="1"/>
    </w:pPr>
    <w:rPr>
      <w:rFonts w:ascii="Arial Narrow" w:hAnsi="Arial Narrow"/>
      <w:caps w:val="0"/>
      <w:smallCaps/>
      <w:sz w:val="30"/>
    </w:rPr>
  </w:style>
  <w:style w:type="paragraph" w:customStyle="1" w:styleId="3H3">
    <w:name w:val="Заголовок 3.H3.&quot;Сапфир&quot;"/>
    <w:basedOn w:val="a"/>
    <w:next w:val="a"/>
    <w:uiPriority w:val="99"/>
    <w:rsid w:val="00814BCB"/>
    <w:pPr>
      <w:keepNext/>
      <w:tabs>
        <w:tab w:val="num" w:pos="2160"/>
      </w:tabs>
      <w:suppressAutoHyphens/>
      <w:spacing w:before="480" w:after="120" w:line="240" w:lineRule="auto"/>
      <w:ind w:left="2160" w:hanging="180"/>
      <w:outlineLvl w:val="2"/>
    </w:pPr>
    <w:rPr>
      <w:rFonts w:ascii="Arial Narrow" w:eastAsia="Times New Roman" w:hAnsi="Arial Narrow" w:cs="Times New Roman"/>
      <w:b/>
      <w:smallCaps/>
      <w:sz w:val="24"/>
      <w:szCs w:val="20"/>
      <w:lang w:eastAsia="ru-RU"/>
    </w:rPr>
  </w:style>
  <w:style w:type="paragraph" w:customStyle="1" w:styleId="6H6">
    <w:name w:val="Заголовок 6.H6"/>
    <w:basedOn w:val="a"/>
    <w:next w:val="a"/>
    <w:uiPriority w:val="99"/>
    <w:rsid w:val="00814BCB"/>
    <w:pPr>
      <w:tabs>
        <w:tab w:val="num" w:pos="4320"/>
      </w:tabs>
      <w:spacing w:before="240" w:after="60" w:line="240" w:lineRule="auto"/>
      <w:ind w:left="4320" w:hanging="180"/>
      <w:jc w:val="both"/>
      <w:outlineLvl w:val="5"/>
    </w:pPr>
    <w:rPr>
      <w:rFonts w:ascii="PetersburgCTT" w:eastAsia="Times New Roman" w:hAnsi="PetersburgCTT" w:cs="Times New Roman"/>
      <w:i/>
      <w:szCs w:val="20"/>
      <w:lang w:eastAsia="ru-RU"/>
    </w:rPr>
  </w:style>
  <w:style w:type="paragraph" w:customStyle="1" w:styleId="1fffc">
    <w:name w:val="Знак Знак Знак Знак Знак Знак1 Знак Знак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d">
    <w:name w:val="Знак1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e">
    <w:name w:val="заголовок 1"/>
    <w:basedOn w:val="a"/>
    <w:next w:val="a"/>
    <w:uiPriority w:val="99"/>
    <w:rsid w:val="00814BCB"/>
    <w:pPr>
      <w:keepNext/>
      <w:widowControl w:val="0"/>
      <w:spacing w:after="0" w:line="240" w:lineRule="auto"/>
      <w:jc w:val="center"/>
    </w:pPr>
    <w:rPr>
      <w:rFonts w:ascii="Calibri" w:eastAsia="Times New Roman" w:hAnsi="Calibri" w:cs="Times New Roman"/>
      <w:b/>
      <w:sz w:val="24"/>
      <w:szCs w:val="20"/>
      <w:lang w:eastAsia="ru-RU"/>
    </w:rPr>
  </w:style>
  <w:style w:type="paragraph" w:customStyle="1" w:styleId="1ffff">
    <w:name w:val="Знак Знак Знак Знак Знак Знак1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1a">
    <w:name w:val="Знак Знак Знак Знак Знак Знак11"/>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0">
    <w:name w:val="Знак Знак Знак Знак Знак Знак1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1">
    <w:name w:val="Знак Знак Знак Знак Знак Знак1 Знак Знак Знак Знак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21b">
    <w:name w:val="Знак Знак Знак21"/>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2">
    <w:name w:val="Знак Знак Знак Знак Знак Знак1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Iauiue">
    <w:name w:val="Iau?iue"/>
    <w:uiPriority w:val="99"/>
    <w:rsid w:val="00814BCB"/>
    <w:pPr>
      <w:spacing w:after="0" w:line="240" w:lineRule="auto"/>
    </w:pPr>
    <w:rPr>
      <w:rFonts w:ascii="Calibri" w:eastAsia="Times New Roman" w:hAnsi="Calibri" w:cs="Times New Roman"/>
      <w:sz w:val="26"/>
      <w:szCs w:val="24"/>
      <w:lang w:eastAsia="ru-RU"/>
    </w:rPr>
  </w:style>
  <w:style w:type="paragraph" w:customStyle="1" w:styleId="Style24">
    <w:name w:val="Style24"/>
    <w:basedOn w:val="a"/>
    <w:uiPriority w:val="99"/>
    <w:rsid w:val="00814BCB"/>
    <w:pPr>
      <w:widowControl w:val="0"/>
      <w:autoSpaceDE w:val="0"/>
      <w:autoSpaceDN w:val="0"/>
      <w:adjustRightInd w:val="0"/>
      <w:spacing w:after="0" w:line="275" w:lineRule="exact"/>
      <w:jc w:val="center"/>
    </w:pPr>
    <w:rPr>
      <w:rFonts w:ascii="Arial Narrow" w:eastAsia="Times New Roman" w:hAnsi="Arial Narrow" w:cs="Times New Roman"/>
      <w:sz w:val="24"/>
      <w:szCs w:val="24"/>
      <w:lang w:eastAsia="ru-RU"/>
    </w:rPr>
  </w:style>
  <w:style w:type="paragraph" w:customStyle="1" w:styleId="Style6">
    <w:name w:val="Style6"/>
    <w:basedOn w:val="a"/>
    <w:uiPriority w:val="99"/>
    <w:rsid w:val="00814BCB"/>
    <w:pPr>
      <w:widowControl w:val="0"/>
      <w:autoSpaceDE w:val="0"/>
      <w:autoSpaceDN w:val="0"/>
      <w:adjustRightInd w:val="0"/>
      <w:spacing w:after="0" w:line="259" w:lineRule="exact"/>
    </w:pPr>
    <w:rPr>
      <w:rFonts w:ascii="Arial" w:eastAsia="Times New Roman" w:hAnsi="Arial" w:cs="Arial"/>
      <w:sz w:val="24"/>
      <w:szCs w:val="24"/>
      <w:lang w:eastAsia="ru-RU"/>
    </w:rPr>
  </w:style>
  <w:style w:type="paragraph" w:customStyle="1" w:styleId="Style17">
    <w:name w:val="Style17"/>
    <w:basedOn w:val="a"/>
    <w:uiPriority w:val="99"/>
    <w:rsid w:val="00814BCB"/>
    <w:pPr>
      <w:widowControl w:val="0"/>
      <w:autoSpaceDE w:val="0"/>
      <w:autoSpaceDN w:val="0"/>
      <w:adjustRightInd w:val="0"/>
      <w:spacing w:after="0" w:line="278" w:lineRule="exact"/>
      <w:jc w:val="both"/>
    </w:pPr>
    <w:rPr>
      <w:rFonts w:ascii="Arial Narrow" w:eastAsia="Times New Roman" w:hAnsi="Arial Narrow" w:cs="Times New Roman"/>
      <w:sz w:val="24"/>
      <w:szCs w:val="24"/>
      <w:lang w:eastAsia="ru-RU"/>
    </w:rPr>
  </w:style>
  <w:style w:type="paragraph" w:customStyle="1" w:styleId="Style28">
    <w:name w:val="Style28"/>
    <w:basedOn w:val="a"/>
    <w:uiPriority w:val="99"/>
    <w:rsid w:val="00814BCB"/>
    <w:pPr>
      <w:widowControl w:val="0"/>
      <w:autoSpaceDE w:val="0"/>
      <w:autoSpaceDN w:val="0"/>
      <w:adjustRightInd w:val="0"/>
      <w:spacing w:after="0" w:line="276" w:lineRule="exact"/>
      <w:jc w:val="center"/>
    </w:pPr>
    <w:rPr>
      <w:rFonts w:ascii="Arial Narrow" w:eastAsia="Times New Roman" w:hAnsi="Arial Narrow" w:cs="Times New Roman"/>
      <w:sz w:val="24"/>
      <w:szCs w:val="24"/>
      <w:lang w:eastAsia="ru-RU"/>
    </w:rPr>
  </w:style>
  <w:style w:type="paragraph" w:customStyle="1" w:styleId="1ffff3">
    <w:name w:val="Знак Знак Знак Знак Знак Знак Знак Знак Знак1 Знак"/>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
    <w:uiPriority w:val="99"/>
    <w:rsid w:val="00814BCB"/>
    <w:pPr>
      <w:spacing w:line="240" w:lineRule="exact"/>
    </w:pPr>
    <w:rPr>
      <w:rFonts w:ascii="Verdana" w:eastAsia="Times New Roman" w:hAnsi="Verdana" w:cs="Times New Roman"/>
      <w:sz w:val="20"/>
      <w:szCs w:val="20"/>
      <w:lang w:val="en-US"/>
    </w:rPr>
  </w:style>
  <w:style w:type="paragraph" w:customStyle="1" w:styleId="11b">
    <w:name w:val="Знак Знак Знак Знак11"/>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c">
    <w:name w:val="Знак Знак Знак Знак Знак Знак1 Знак Знак Знак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d">
    <w:name w:val="Знак Знак1 Знак1"/>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e">
    <w:name w:val="Знак Знак Знак Знак Знак Знак1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
    <w:name w:val="Знак1 Знак Знак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0">
    <w:name w:val="Знак Знак Знак Знак Знак Знак1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1">
    <w:name w:val="Знак1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2">
    <w:name w:val="Знак Знак Знак Знак Знак Знак1 Знак Знак Знак Знак Знак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3">
    <w:name w:val="Знак Знак Знак Знак Знак Знак1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4">
    <w:name w:val="Знак Знак Знак Знак Знак Знак Знак Знак Знак1 Знак1"/>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1">
    <w:name w:val="Char Char1"/>
    <w:basedOn w:val="a"/>
    <w:uiPriority w:val="99"/>
    <w:rsid w:val="00814BCB"/>
    <w:pPr>
      <w:spacing w:line="240" w:lineRule="exact"/>
    </w:pPr>
    <w:rPr>
      <w:rFonts w:ascii="Verdana" w:eastAsia="Times New Roman" w:hAnsi="Verdana" w:cs="Times New Roman"/>
      <w:sz w:val="20"/>
      <w:szCs w:val="20"/>
      <w:lang w:val="en-US"/>
    </w:rPr>
  </w:style>
  <w:style w:type="paragraph" w:customStyle="1" w:styleId="1ffff4">
    <w:name w:val="Знак Знак Знак1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5">
    <w:name w:val="Знак1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CharChar3">
    <w:name w:val="Char Char3"/>
    <w:basedOn w:val="a"/>
    <w:uiPriority w:val="99"/>
    <w:rsid w:val="00814BCB"/>
    <w:pPr>
      <w:spacing w:line="240" w:lineRule="exact"/>
    </w:pPr>
    <w:rPr>
      <w:rFonts w:ascii="Verdana" w:eastAsia="Times New Roman" w:hAnsi="Verdana" w:cs="Verdana"/>
      <w:sz w:val="20"/>
      <w:szCs w:val="20"/>
      <w:lang w:val="en-US"/>
    </w:rPr>
  </w:style>
  <w:style w:type="character" w:customStyle="1" w:styleId="affffffff7">
    <w:name w:val="Обычный без отступа Знак"/>
    <w:link w:val="affffffff8"/>
    <w:uiPriority w:val="99"/>
    <w:locked/>
    <w:rsid w:val="00814BCB"/>
    <w:rPr>
      <w:sz w:val="24"/>
    </w:rPr>
  </w:style>
  <w:style w:type="paragraph" w:customStyle="1" w:styleId="affffffff8">
    <w:name w:val="Обычный без отступа"/>
    <w:basedOn w:val="a"/>
    <w:next w:val="a"/>
    <w:link w:val="affffffff7"/>
    <w:uiPriority w:val="99"/>
    <w:rsid w:val="00814BCB"/>
    <w:pPr>
      <w:spacing w:after="0" w:line="240" w:lineRule="auto"/>
      <w:jc w:val="both"/>
    </w:pPr>
    <w:rPr>
      <w:sz w:val="24"/>
    </w:rPr>
  </w:style>
  <w:style w:type="paragraph" w:customStyle="1" w:styleId="xl58">
    <w:name w:val="xl58"/>
    <w:basedOn w:val="a"/>
    <w:uiPriority w:val="99"/>
    <w:rsid w:val="00814BC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55">
    <w:name w:val="xl55"/>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9">
    <w:name w:val="xl59"/>
    <w:basedOn w:val="a"/>
    <w:uiPriority w:val="99"/>
    <w:rsid w:val="00814BCB"/>
    <w:pPr>
      <w:spacing w:before="100" w:beforeAutospacing="1" w:after="100" w:afterAutospacing="1" w:line="240" w:lineRule="auto"/>
      <w:jc w:val="right"/>
    </w:pPr>
    <w:rPr>
      <w:rFonts w:ascii="Arial" w:eastAsia="Times New Roman" w:hAnsi="Arial" w:cs="Arial"/>
      <w:sz w:val="24"/>
      <w:szCs w:val="24"/>
      <w:lang w:eastAsia="ru-RU"/>
    </w:rPr>
  </w:style>
  <w:style w:type="character" w:customStyle="1" w:styleId="affffffff9">
    <w:name w:val="Текст ТД Знак"/>
    <w:link w:val="affffffffa"/>
    <w:uiPriority w:val="99"/>
    <w:locked/>
    <w:rsid w:val="00814BCB"/>
    <w:rPr>
      <w:sz w:val="24"/>
    </w:rPr>
  </w:style>
  <w:style w:type="paragraph" w:customStyle="1" w:styleId="affffffffa">
    <w:name w:val="Текст ТД"/>
    <w:basedOn w:val="a"/>
    <w:link w:val="affffffff9"/>
    <w:uiPriority w:val="99"/>
    <w:rsid w:val="00814BCB"/>
    <w:pPr>
      <w:tabs>
        <w:tab w:val="num" w:pos="643"/>
      </w:tabs>
      <w:autoSpaceDE w:val="0"/>
      <w:autoSpaceDN w:val="0"/>
      <w:adjustRightInd w:val="0"/>
      <w:spacing w:after="200" w:line="240" w:lineRule="auto"/>
      <w:jc w:val="both"/>
    </w:pPr>
    <w:rPr>
      <w:sz w:val="24"/>
    </w:rPr>
  </w:style>
  <w:style w:type="paragraph" w:customStyle="1" w:styleId="affffffffb">
    <w:name w:val="текст договора"/>
    <w:basedOn w:val="a"/>
    <w:uiPriority w:val="99"/>
    <w:rsid w:val="00814BCB"/>
    <w:pPr>
      <w:spacing w:after="60" w:line="276" w:lineRule="auto"/>
      <w:jc w:val="both"/>
    </w:pPr>
    <w:rPr>
      <w:rFonts w:ascii="Futuris" w:eastAsia="Times New Roman" w:hAnsi="Futuris" w:cs="Futuris"/>
    </w:rPr>
  </w:style>
  <w:style w:type="paragraph" w:customStyle="1" w:styleId="Style9">
    <w:name w:val="Style9"/>
    <w:basedOn w:val="a"/>
    <w:uiPriority w:val="99"/>
    <w:rsid w:val="00814BCB"/>
    <w:pPr>
      <w:widowControl w:val="0"/>
      <w:autoSpaceDE w:val="0"/>
      <w:autoSpaceDN w:val="0"/>
      <w:adjustRightInd w:val="0"/>
      <w:spacing w:after="0" w:line="240" w:lineRule="auto"/>
    </w:pPr>
    <w:rPr>
      <w:rFonts w:ascii="Trebuchet MS" w:eastAsia="Times New Roman" w:hAnsi="Trebuchet MS" w:cs="Times New Roman"/>
      <w:sz w:val="24"/>
      <w:szCs w:val="24"/>
      <w:lang w:eastAsia="ru-RU"/>
    </w:rPr>
  </w:style>
  <w:style w:type="character" w:customStyle="1" w:styleId="affffffffc">
    <w:name w:val="Приложение Знак"/>
    <w:link w:val="affffffffd"/>
    <w:uiPriority w:val="99"/>
    <w:locked/>
    <w:rsid w:val="00814BCB"/>
    <w:rPr>
      <w:sz w:val="24"/>
    </w:rPr>
  </w:style>
  <w:style w:type="paragraph" w:customStyle="1" w:styleId="affffffffd">
    <w:name w:val="Приложение"/>
    <w:basedOn w:val="affffffffa"/>
    <w:link w:val="affffffffc"/>
    <w:uiPriority w:val="99"/>
    <w:rsid w:val="00814BCB"/>
    <w:pPr>
      <w:tabs>
        <w:tab w:val="clear" w:pos="643"/>
      </w:tabs>
      <w:ind w:left="8080"/>
      <w:jc w:val="right"/>
    </w:pPr>
  </w:style>
  <w:style w:type="paragraph" w:customStyle="1" w:styleId="Style7">
    <w:name w:val="Style7"/>
    <w:basedOn w:val="a"/>
    <w:uiPriority w:val="99"/>
    <w:rsid w:val="00814BCB"/>
    <w:pPr>
      <w:widowControl w:val="0"/>
      <w:autoSpaceDE w:val="0"/>
      <w:autoSpaceDN w:val="0"/>
      <w:adjustRightInd w:val="0"/>
      <w:spacing w:after="0" w:line="278" w:lineRule="exact"/>
      <w:ind w:firstLine="696"/>
      <w:jc w:val="both"/>
    </w:pPr>
    <w:rPr>
      <w:rFonts w:ascii="Arial" w:eastAsia="Times New Roman" w:hAnsi="Arial" w:cs="Times New Roman"/>
      <w:sz w:val="24"/>
      <w:szCs w:val="24"/>
      <w:lang w:eastAsia="ru-RU"/>
    </w:rPr>
  </w:style>
  <w:style w:type="paragraph" w:customStyle="1" w:styleId="Style21">
    <w:name w:val="Style21"/>
    <w:basedOn w:val="a"/>
    <w:uiPriority w:val="99"/>
    <w:rsid w:val="00814BCB"/>
    <w:pPr>
      <w:widowControl w:val="0"/>
      <w:autoSpaceDE w:val="0"/>
      <w:autoSpaceDN w:val="0"/>
      <w:adjustRightInd w:val="0"/>
      <w:spacing w:after="0" w:line="302" w:lineRule="exact"/>
      <w:ind w:firstLine="278"/>
    </w:pPr>
    <w:rPr>
      <w:rFonts w:ascii="Trebuchet MS" w:eastAsia="Times New Roman" w:hAnsi="Trebuchet MS" w:cs="Times New Roman"/>
      <w:sz w:val="24"/>
      <w:szCs w:val="24"/>
      <w:lang w:eastAsia="ru-RU"/>
    </w:rPr>
  </w:style>
  <w:style w:type="paragraph" w:customStyle="1" w:styleId="Style18">
    <w:name w:val="Style18"/>
    <w:basedOn w:val="a"/>
    <w:uiPriority w:val="99"/>
    <w:rsid w:val="00814BCB"/>
    <w:pPr>
      <w:widowControl w:val="0"/>
      <w:autoSpaceDE w:val="0"/>
      <w:autoSpaceDN w:val="0"/>
      <w:adjustRightInd w:val="0"/>
      <w:spacing w:after="0" w:line="250" w:lineRule="exact"/>
      <w:ind w:hanging="355"/>
      <w:jc w:val="both"/>
    </w:pPr>
    <w:rPr>
      <w:rFonts w:ascii="Trebuchet MS" w:eastAsia="Times New Roman" w:hAnsi="Trebuchet MS" w:cs="Times New Roman"/>
      <w:sz w:val="24"/>
      <w:szCs w:val="24"/>
      <w:lang w:eastAsia="ru-RU"/>
    </w:rPr>
  </w:style>
  <w:style w:type="paragraph" w:customStyle="1" w:styleId="Style4">
    <w:name w:val="Style4"/>
    <w:basedOn w:val="a"/>
    <w:uiPriority w:val="99"/>
    <w:rsid w:val="00814BCB"/>
    <w:pPr>
      <w:widowControl w:val="0"/>
      <w:autoSpaceDE w:val="0"/>
      <w:autoSpaceDN w:val="0"/>
      <w:adjustRightInd w:val="0"/>
      <w:spacing w:after="0" w:line="317" w:lineRule="exact"/>
      <w:jc w:val="center"/>
    </w:pPr>
    <w:rPr>
      <w:rFonts w:ascii="Calibri" w:eastAsia="Times New Roman" w:hAnsi="Calibri" w:cs="Times New Roman"/>
      <w:sz w:val="24"/>
      <w:szCs w:val="24"/>
      <w:lang w:eastAsia="ru-RU"/>
    </w:rPr>
  </w:style>
  <w:style w:type="paragraph" w:customStyle="1" w:styleId="Style10">
    <w:name w:val="Style10"/>
    <w:basedOn w:val="a"/>
    <w:qFormat/>
    <w:rsid w:val="00814BCB"/>
    <w:pPr>
      <w:widowControl w:val="0"/>
      <w:autoSpaceDE w:val="0"/>
      <w:autoSpaceDN w:val="0"/>
      <w:adjustRightInd w:val="0"/>
      <w:spacing w:after="0" w:line="229" w:lineRule="exact"/>
    </w:pPr>
    <w:rPr>
      <w:rFonts w:ascii="Calibri" w:eastAsia="Times New Roman" w:hAnsi="Calibri" w:cs="Times New Roman"/>
      <w:sz w:val="24"/>
      <w:szCs w:val="24"/>
      <w:lang w:eastAsia="ru-RU"/>
    </w:rPr>
  </w:style>
  <w:style w:type="paragraph" w:customStyle="1" w:styleId="Style12">
    <w:name w:val="Style12"/>
    <w:basedOn w:val="a"/>
    <w:uiPriority w:val="99"/>
    <w:rsid w:val="00814BCB"/>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3f6">
    <w:name w:val="3"/>
    <w:basedOn w:val="a"/>
    <w:uiPriority w:val="99"/>
    <w:rsid w:val="00814BCB"/>
    <w:pPr>
      <w:spacing w:after="0" w:line="240" w:lineRule="auto"/>
      <w:jc w:val="both"/>
    </w:pPr>
    <w:rPr>
      <w:rFonts w:ascii="Calibri" w:eastAsia="Times New Roman" w:hAnsi="Calibri" w:cs="Times New Roman"/>
      <w:sz w:val="24"/>
      <w:szCs w:val="24"/>
      <w:lang w:eastAsia="ru-RU"/>
    </w:rPr>
  </w:style>
  <w:style w:type="paragraph" w:customStyle="1" w:styleId="02statia1">
    <w:name w:val="02statia1"/>
    <w:basedOn w:val="a"/>
    <w:uiPriority w:val="99"/>
    <w:rsid w:val="00814BCB"/>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western">
    <w:name w:val="western"/>
    <w:basedOn w:val="a"/>
    <w:uiPriority w:val="99"/>
    <w:rsid w:val="00814BCB"/>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ListParagraphChar">
    <w:name w:val="List Paragraph Char"/>
    <w:link w:val="11f5"/>
    <w:uiPriority w:val="99"/>
    <w:locked/>
    <w:rsid w:val="00814BCB"/>
    <w:rPr>
      <w:sz w:val="24"/>
    </w:rPr>
  </w:style>
  <w:style w:type="paragraph" w:customStyle="1" w:styleId="11f5">
    <w:name w:val="Абзац списка11"/>
    <w:basedOn w:val="a"/>
    <w:link w:val="ListParagraphChar"/>
    <w:uiPriority w:val="99"/>
    <w:rsid w:val="00814BCB"/>
    <w:pPr>
      <w:spacing w:after="0" w:line="240" w:lineRule="auto"/>
      <w:ind w:left="720"/>
    </w:pPr>
    <w:rPr>
      <w:sz w:val="24"/>
    </w:rPr>
  </w:style>
  <w:style w:type="paragraph" w:customStyle="1" w:styleId="412">
    <w:name w:val="Знак Знак41"/>
    <w:basedOn w:val="a"/>
    <w:uiPriority w:val="99"/>
    <w:rsid w:val="00814BCB"/>
    <w:pPr>
      <w:spacing w:line="240" w:lineRule="exact"/>
    </w:pPr>
    <w:rPr>
      <w:rFonts w:ascii="Verdana" w:eastAsia="Times New Roman" w:hAnsi="Verdana" w:cs="Verdana"/>
      <w:sz w:val="20"/>
      <w:szCs w:val="20"/>
      <w:lang w:val="en-US"/>
    </w:rPr>
  </w:style>
  <w:style w:type="character" w:customStyle="1" w:styleId="NoSpacingChar">
    <w:name w:val="No Spacing Char"/>
    <w:link w:val="11f6"/>
    <w:uiPriority w:val="99"/>
    <w:locked/>
    <w:rsid w:val="00814BCB"/>
    <w:rPr>
      <w:rFonts w:cs="Calibri"/>
      <w:lang w:eastAsia="ru-RU"/>
    </w:rPr>
  </w:style>
  <w:style w:type="paragraph" w:customStyle="1" w:styleId="11f6">
    <w:name w:val="Без интервала11"/>
    <w:link w:val="NoSpacingChar"/>
    <w:uiPriority w:val="99"/>
    <w:rsid w:val="00814BCB"/>
    <w:pPr>
      <w:spacing w:after="0" w:line="240" w:lineRule="auto"/>
    </w:pPr>
    <w:rPr>
      <w:rFonts w:cs="Calibri"/>
      <w:lang w:eastAsia="ru-RU"/>
    </w:rPr>
  </w:style>
  <w:style w:type="paragraph" w:customStyle="1" w:styleId="1ffff6">
    <w:name w:val="Маркер1"/>
    <w:basedOn w:val="a"/>
    <w:uiPriority w:val="99"/>
    <w:rsid w:val="00814BCB"/>
    <w:pPr>
      <w:widowControl w:val="0"/>
      <w:tabs>
        <w:tab w:val="left" w:pos="360"/>
      </w:tabs>
      <w:suppressAutoHyphens/>
      <w:spacing w:before="120" w:after="0" w:line="300" w:lineRule="atLeast"/>
      <w:jc w:val="both"/>
    </w:pPr>
    <w:rPr>
      <w:rFonts w:ascii="Times New Roman" w:eastAsia="Times New Roman" w:hAnsi="Times New Roman" w:cs="Times New Roman"/>
      <w:sz w:val="24"/>
      <w:szCs w:val="20"/>
      <w:lang w:eastAsia="zh-CN"/>
    </w:rPr>
  </w:style>
  <w:style w:type="paragraph" w:customStyle="1" w:styleId="21c">
    <w:name w:val="Список 21"/>
    <w:basedOn w:val="a"/>
    <w:uiPriority w:val="99"/>
    <w:rsid w:val="00814BCB"/>
    <w:pPr>
      <w:widowControl w:val="0"/>
      <w:suppressAutoHyphens/>
      <w:autoSpaceDE w:val="0"/>
      <w:spacing w:after="0" w:line="240" w:lineRule="auto"/>
      <w:ind w:left="566" w:hanging="283"/>
    </w:pPr>
    <w:rPr>
      <w:rFonts w:ascii="Times New Roman" w:eastAsia="Calibri" w:hAnsi="Times New Roman" w:cs="Times New Roman"/>
      <w:b/>
      <w:bCs/>
      <w:sz w:val="20"/>
      <w:szCs w:val="20"/>
      <w:lang w:eastAsia="ar-SA"/>
    </w:rPr>
  </w:style>
  <w:style w:type="paragraph" w:customStyle="1" w:styleId="Normalunindented">
    <w:name w:val="Normal unindented"/>
    <w:basedOn w:val="a"/>
    <w:uiPriority w:val="99"/>
    <w:rsid w:val="00814BCB"/>
    <w:pPr>
      <w:spacing w:before="120" w:after="120" w:line="276" w:lineRule="auto"/>
      <w:jc w:val="both"/>
    </w:pPr>
    <w:rPr>
      <w:rFonts w:ascii="Times New Roman" w:eastAsia="Times New Roman" w:hAnsi="Times New Roman" w:cs="Times New Roman"/>
      <w:lang w:eastAsia="ru-RU"/>
    </w:rPr>
  </w:style>
  <w:style w:type="character" w:customStyle="1" w:styleId="94">
    <w:name w:val="Основной текст (9)_"/>
    <w:link w:val="95"/>
    <w:uiPriority w:val="99"/>
    <w:locked/>
    <w:rsid w:val="00814BCB"/>
    <w:rPr>
      <w:sz w:val="21"/>
      <w:shd w:val="clear" w:color="auto" w:fill="FFFFFF"/>
    </w:rPr>
  </w:style>
  <w:style w:type="paragraph" w:customStyle="1" w:styleId="95">
    <w:name w:val="Основной текст (9)"/>
    <w:basedOn w:val="a"/>
    <w:link w:val="94"/>
    <w:uiPriority w:val="99"/>
    <w:rsid w:val="00814BCB"/>
    <w:pPr>
      <w:widowControl w:val="0"/>
      <w:shd w:val="clear" w:color="auto" w:fill="FFFFFF"/>
      <w:spacing w:before="180" w:after="0" w:line="252" w:lineRule="exact"/>
      <w:jc w:val="center"/>
    </w:pPr>
    <w:rPr>
      <w:sz w:val="21"/>
    </w:rPr>
  </w:style>
  <w:style w:type="character" w:customStyle="1" w:styleId="3f7">
    <w:name w:val="Заголовок №3_"/>
    <w:link w:val="3f8"/>
    <w:uiPriority w:val="99"/>
    <w:locked/>
    <w:rsid w:val="00814BCB"/>
    <w:rPr>
      <w:rFonts w:ascii="Garamond" w:hAnsi="Garamond"/>
      <w:spacing w:val="20"/>
      <w:sz w:val="30"/>
      <w:shd w:val="clear" w:color="auto" w:fill="FFFFFF"/>
    </w:rPr>
  </w:style>
  <w:style w:type="paragraph" w:customStyle="1" w:styleId="3f8">
    <w:name w:val="Заголовок №3"/>
    <w:basedOn w:val="a"/>
    <w:link w:val="3f7"/>
    <w:uiPriority w:val="99"/>
    <w:rsid w:val="00814BCB"/>
    <w:pPr>
      <w:widowControl w:val="0"/>
      <w:shd w:val="clear" w:color="auto" w:fill="FFFFFF"/>
      <w:spacing w:before="60" w:after="180" w:line="240" w:lineRule="atLeast"/>
      <w:outlineLvl w:val="2"/>
    </w:pPr>
    <w:rPr>
      <w:rFonts w:ascii="Garamond" w:hAnsi="Garamond"/>
      <w:spacing w:val="20"/>
      <w:sz w:val="30"/>
    </w:rPr>
  </w:style>
  <w:style w:type="paragraph" w:customStyle="1" w:styleId="Style">
    <w:name w:val="Style"/>
    <w:basedOn w:val="a"/>
    <w:uiPriority w:val="99"/>
    <w:rsid w:val="00814BCB"/>
    <w:pPr>
      <w:spacing w:line="240" w:lineRule="exact"/>
    </w:pPr>
    <w:rPr>
      <w:rFonts w:ascii="Verdana" w:eastAsia="Times New Roman" w:hAnsi="Verdana" w:cs="Verdana"/>
      <w:sz w:val="20"/>
      <w:szCs w:val="20"/>
      <w:lang w:val="en-US"/>
    </w:rPr>
  </w:style>
  <w:style w:type="paragraph" w:customStyle="1" w:styleId="2ff5">
    <w:name w:val="Абзац списка2"/>
    <w:basedOn w:val="a"/>
    <w:qFormat/>
    <w:rsid w:val="00814BCB"/>
    <w:pPr>
      <w:spacing w:after="60" w:line="240" w:lineRule="auto"/>
      <w:ind w:left="720"/>
      <w:contextualSpacing/>
      <w:jc w:val="both"/>
    </w:pPr>
    <w:rPr>
      <w:rFonts w:ascii="Times New Roman" w:eastAsia="Times New Roman" w:hAnsi="Times New Roman" w:cs="Times New Roman"/>
      <w:sz w:val="24"/>
      <w:szCs w:val="24"/>
      <w:lang w:eastAsia="ru-RU"/>
    </w:rPr>
  </w:style>
  <w:style w:type="paragraph" w:customStyle="1" w:styleId="2ff6">
    <w:name w:val="Знак Знак Знак2"/>
    <w:basedOn w:val="a"/>
    <w:uiPriority w:val="99"/>
    <w:rsid w:val="00814BCB"/>
    <w:pPr>
      <w:spacing w:line="240" w:lineRule="exact"/>
    </w:pPr>
    <w:rPr>
      <w:rFonts w:ascii="Verdana" w:eastAsia="Times New Roman" w:hAnsi="Verdana" w:cs="Times New Roman"/>
      <w:sz w:val="24"/>
      <w:szCs w:val="24"/>
      <w:lang w:val="en-US"/>
    </w:rPr>
  </w:style>
  <w:style w:type="paragraph" w:customStyle="1" w:styleId="CharChar13">
    <w:name w:val="Char Char13"/>
    <w:basedOn w:val="a"/>
    <w:uiPriority w:val="99"/>
    <w:rsid w:val="00814BCB"/>
    <w:pPr>
      <w:spacing w:line="240" w:lineRule="exact"/>
    </w:pPr>
    <w:rPr>
      <w:rFonts w:ascii="Verdana" w:eastAsia="Times New Roman" w:hAnsi="Verdana" w:cs="Verdana"/>
      <w:sz w:val="20"/>
      <w:szCs w:val="20"/>
      <w:lang w:val="en-US"/>
    </w:rPr>
  </w:style>
  <w:style w:type="paragraph" w:customStyle="1" w:styleId="CharChar2">
    <w:name w:val="Char Char2"/>
    <w:basedOn w:val="a"/>
    <w:uiPriority w:val="99"/>
    <w:rsid w:val="00814BCB"/>
    <w:pPr>
      <w:spacing w:line="240" w:lineRule="exact"/>
    </w:pPr>
    <w:rPr>
      <w:rFonts w:ascii="Verdana" w:eastAsia="Times New Roman" w:hAnsi="Verdana" w:cs="Verdana"/>
      <w:sz w:val="20"/>
      <w:szCs w:val="20"/>
      <w:lang w:val="en-US"/>
    </w:rPr>
  </w:style>
  <w:style w:type="paragraph" w:customStyle="1" w:styleId="numbering">
    <w:name w:val="_numbering"/>
    <w:basedOn w:val="a"/>
    <w:autoRedefine/>
    <w:uiPriority w:val="99"/>
    <w:rsid w:val="00814BCB"/>
    <w:pPr>
      <w:numPr>
        <w:numId w:val="19"/>
      </w:numPr>
      <w:tabs>
        <w:tab w:val="num" w:pos="360"/>
        <w:tab w:val="num" w:pos="540"/>
        <w:tab w:val="left" w:pos="567"/>
      </w:tabs>
      <w:spacing w:after="0" w:line="360" w:lineRule="auto"/>
      <w:ind w:left="0" w:firstLine="680"/>
      <w:jc w:val="both"/>
    </w:pPr>
    <w:rPr>
      <w:rFonts w:ascii="Tahoma" w:eastAsia="Times New Roman" w:hAnsi="Tahoma" w:cs="Tahoma"/>
      <w:sz w:val="20"/>
      <w:szCs w:val="20"/>
    </w:rPr>
  </w:style>
  <w:style w:type="paragraph" w:customStyle="1" w:styleId="parameter">
    <w:name w:val="parameter"/>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711">
    <w:name w:val="Заголовок 7 Знак1"/>
    <w:uiPriority w:val="99"/>
    <w:semiHidden/>
    <w:rsid w:val="00814BCB"/>
    <w:rPr>
      <w:rFonts w:ascii="Calibri Light" w:hAnsi="Calibri Light"/>
      <w:i/>
      <w:color w:val="1F3763"/>
      <w:sz w:val="24"/>
    </w:rPr>
  </w:style>
  <w:style w:type="character" w:customStyle="1" w:styleId="811">
    <w:name w:val="Заголовок 8 Знак1"/>
    <w:uiPriority w:val="99"/>
    <w:semiHidden/>
    <w:rsid w:val="00814BCB"/>
    <w:rPr>
      <w:rFonts w:ascii="Calibri Light" w:hAnsi="Calibri Light"/>
      <w:color w:val="272727"/>
      <w:sz w:val="21"/>
    </w:rPr>
  </w:style>
  <w:style w:type="character" w:customStyle="1" w:styleId="Gulim1">
    <w:name w:val="Колонтитул + Gulim1"/>
    <w:aliases w:val="91,5 pt1"/>
    <w:uiPriority w:val="99"/>
    <w:rsid w:val="00814BCB"/>
    <w:rPr>
      <w:rFonts w:ascii="Segoe UI" w:hAnsi="Segoe UI"/>
      <w:color w:val="000000"/>
      <w:spacing w:val="0"/>
      <w:w w:val="100"/>
      <w:position w:val="0"/>
      <w:sz w:val="15"/>
      <w:u w:val="none"/>
      <w:effect w:val="none"/>
      <w:lang w:val="ru-RU" w:eastAsia="ru-RU"/>
    </w:rPr>
  </w:style>
  <w:style w:type="character" w:customStyle="1" w:styleId="21d">
    <w:name w:val="Основной текст (2) + Курсив1"/>
    <w:aliases w:val="Интервал 0 pt1"/>
    <w:uiPriority w:val="99"/>
    <w:rsid w:val="00814BCB"/>
    <w:rPr>
      <w:i/>
      <w:color w:val="000000"/>
      <w:spacing w:val="-10"/>
      <w:w w:val="100"/>
      <w:position w:val="0"/>
      <w:shd w:val="clear" w:color="auto" w:fill="FFFFFF"/>
      <w:lang w:val="ru-RU" w:eastAsia="ru-RU"/>
    </w:rPr>
  </w:style>
  <w:style w:type="character" w:customStyle="1" w:styleId="2Tahoma1">
    <w:name w:val="Основной текст (2) + Tahoma1"/>
    <w:aliases w:val="14 pt1"/>
    <w:uiPriority w:val="99"/>
    <w:rsid w:val="00814BCB"/>
    <w:rPr>
      <w:rFonts w:ascii="Tahoma" w:hAnsi="Tahoma"/>
      <w:color w:val="000000"/>
      <w:spacing w:val="0"/>
      <w:w w:val="100"/>
      <w:position w:val="0"/>
      <w:sz w:val="28"/>
      <w:u w:val="none"/>
      <w:effect w:val="none"/>
      <w:lang w:val="ru-RU" w:eastAsia="ru-RU"/>
    </w:rPr>
  </w:style>
  <w:style w:type="character" w:customStyle="1" w:styleId="222">
    <w:name w:val="Цитата 2 Знак2"/>
    <w:uiPriority w:val="99"/>
    <w:rsid w:val="00814BCB"/>
    <w:rPr>
      <w:i/>
      <w:color w:val="404040"/>
      <w:sz w:val="24"/>
    </w:rPr>
  </w:style>
  <w:style w:type="character" w:customStyle="1" w:styleId="316">
    <w:name w:val="Стиль3 Знак Знак Знак1"/>
    <w:uiPriority w:val="99"/>
    <w:rsid w:val="00814BCB"/>
    <w:rPr>
      <w:sz w:val="24"/>
      <w:lang w:val="ru-RU" w:eastAsia="ru-RU"/>
    </w:rPr>
  </w:style>
  <w:style w:type="character" w:customStyle="1" w:styleId="1ffff7">
    <w:name w:val="Обычный (веб)1 Знак"/>
    <w:aliases w:val="Обычный (веб)11 Знак,Обычный (веб)2 Знак,Обычный (веб)21 Знак,Знак Знак4 Знак,Знак Знак5 Знак"/>
    <w:uiPriority w:val="99"/>
    <w:locked/>
    <w:rsid w:val="00814BCB"/>
    <w:rPr>
      <w:sz w:val="24"/>
    </w:rPr>
  </w:style>
  <w:style w:type="character" w:customStyle="1" w:styleId="Web2">
    <w:name w:val="Обычный (Web) Знак Знак2"/>
    <w:uiPriority w:val="99"/>
    <w:locked/>
    <w:rsid w:val="00814BCB"/>
    <w:rPr>
      <w:sz w:val="24"/>
    </w:rPr>
  </w:style>
  <w:style w:type="character" w:customStyle="1" w:styleId="FontStyle24">
    <w:name w:val="Font Style24"/>
    <w:uiPriority w:val="99"/>
    <w:rsid w:val="00814BCB"/>
    <w:rPr>
      <w:rFonts w:ascii="Times New Roman" w:hAnsi="Times New Roman"/>
      <w:b/>
      <w:sz w:val="22"/>
    </w:rPr>
  </w:style>
  <w:style w:type="character" w:customStyle="1" w:styleId="ConsPlusNormal1">
    <w:name w:val="ConsPlusNormal Знак Знак"/>
    <w:uiPriority w:val="99"/>
    <w:rsid w:val="00814BCB"/>
    <w:rPr>
      <w:rFonts w:ascii="Arial" w:hAnsi="Arial"/>
      <w:lang w:val="ru-RU" w:eastAsia="ru-RU"/>
    </w:rPr>
  </w:style>
  <w:style w:type="character" w:customStyle="1" w:styleId="BodyTextChar2">
    <w:name w:val="Body Text Char2"/>
    <w:aliases w:val="Знак1 Char2,Çàã1 Char2,BO Char2,ID Char2,body indent Char2,andrad Char2,EHPT Char2,Body Text2 Знак Знак Знак Char2,Знак Знак Знак Знак Знак Char2,Body Text2 Знак Char2,Знак Знак Знак Char2,Знак Знак Char"/>
    <w:uiPriority w:val="99"/>
    <w:locked/>
    <w:rsid w:val="00814BCB"/>
    <w:rPr>
      <w:rFonts w:ascii="Verdana" w:hAnsi="Verdana"/>
      <w:sz w:val="24"/>
      <w:lang w:val="en-US" w:eastAsia="en-US"/>
    </w:rPr>
  </w:style>
  <w:style w:type="character" w:customStyle="1" w:styleId="Web1">
    <w:name w:val="Обычный (Web) Знак1"/>
    <w:uiPriority w:val="99"/>
    <w:locked/>
    <w:rsid w:val="00814BCB"/>
    <w:rPr>
      <w:sz w:val="24"/>
    </w:rPr>
  </w:style>
  <w:style w:type="character" w:customStyle="1" w:styleId="SubtleEmphasis1">
    <w:name w:val="Subtle Emphasis1"/>
    <w:uiPriority w:val="99"/>
    <w:rsid w:val="00814BCB"/>
    <w:rPr>
      <w:rFonts w:ascii="Times New Roman" w:hAnsi="Times New Roman"/>
      <w:i/>
      <w:color w:val="808080"/>
    </w:rPr>
  </w:style>
  <w:style w:type="character" w:customStyle="1" w:styleId="1ffff8">
    <w:name w:val="Знак1 Знак Знак"/>
    <w:uiPriority w:val="99"/>
    <w:locked/>
    <w:rsid w:val="00814BCB"/>
    <w:rPr>
      <w:rFonts w:ascii="Times New Roman" w:hAnsi="Times New Roman"/>
      <w:sz w:val="24"/>
      <w:lang w:val="ru-RU" w:eastAsia="ru-RU"/>
    </w:rPr>
  </w:style>
  <w:style w:type="character" w:customStyle="1" w:styleId="1ffff9">
    <w:name w:val="Основной шрифт1"/>
    <w:uiPriority w:val="99"/>
    <w:rsid w:val="00814BCB"/>
  </w:style>
  <w:style w:type="character" w:customStyle="1" w:styleId="Web">
    <w:name w:val="Обычный (Web) Знак Знак"/>
    <w:uiPriority w:val="99"/>
    <w:rsid w:val="00814BCB"/>
    <w:rPr>
      <w:rFonts w:ascii="Times New Roman" w:hAnsi="Times New Roman"/>
      <w:sz w:val="24"/>
      <w:lang w:val="ru-RU" w:eastAsia="ru-RU"/>
    </w:rPr>
  </w:style>
  <w:style w:type="character" w:customStyle="1" w:styleId="Web10">
    <w:name w:val="Обычный (Web) Знак Знак1"/>
    <w:uiPriority w:val="99"/>
    <w:rsid w:val="00814BCB"/>
    <w:rPr>
      <w:rFonts w:ascii="Times New Roman" w:hAnsi="Times New Roman"/>
      <w:sz w:val="24"/>
      <w:lang w:val="ru-RU" w:eastAsia="ru-RU"/>
    </w:rPr>
  </w:style>
  <w:style w:type="character" w:customStyle="1" w:styleId="Web0">
    <w:name w:val="Обычный (Web) Знак Знак Знак"/>
    <w:uiPriority w:val="99"/>
    <w:rsid w:val="00814BCB"/>
    <w:rPr>
      <w:rFonts w:ascii="Times New Roman" w:hAnsi="Times New Roman"/>
      <w:sz w:val="24"/>
      <w:lang w:val="ru-RU" w:eastAsia="ru-RU"/>
    </w:rPr>
  </w:style>
  <w:style w:type="character" w:customStyle="1" w:styleId="3f9">
    <w:name w:val="Знак Знак Знак3"/>
    <w:uiPriority w:val="99"/>
    <w:locked/>
    <w:rsid w:val="00814BCB"/>
    <w:rPr>
      <w:rFonts w:ascii="Times New Roman" w:hAnsi="Times New Roman"/>
      <w:lang w:val="ru-RU" w:eastAsia="ru-RU"/>
    </w:rPr>
  </w:style>
  <w:style w:type="character" w:customStyle="1" w:styleId="FontStyle42">
    <w:name w:val="Font Style42"/>
    <w:uiPriority w:val="99"/>
    <w:rsid w:val="00814BCB"/>
    <w:rPr>
      <w:rFonts w:ascii="Tahoma" w:hAnsi="Tahoma"/>
      <w:sz w:val="14"/>
    </w:rPr>
  </w:style>
  <w:style w:type="character" w:customStyle="1" w:styleId="FontStyle14">
    <w:name w:val="Font Style14"/>
    <w:uiPriority w:val="99"/>
    <w:rsid w:val="00814BCB"/>
    <w:rPr>
      <w:rFonts w:ascii="Arial" w:hAnsi="Arial"/>
      <w:sz w:val="18"/>
    </w:rPr>
  </w:style>
  <w:style w:type="character" w:customStyle="1" w:styleId="FontStyle41">
    <w:name w:val="Font Style41"/>
    <w:uiPriority w:val="99"/>
    <w:rsid w:val="00814BCB"/>
    <w:rPr>
      <w:rFonts w:ascii="Tahoma" w:hAnsi="Tahoma"/>
      <w:b/>
      <w:sz w:val="16"/>
    </w:rPr>
  </w:style>
  <w:style w:type="character" w:customStyle="1" w:styleId="ConsNonformat1">
    <w:name w:val="ConsNonformat Знак Знак"/>
    <w:uiPriority w:val="99"/>
    <w:rsid w:val="00814BCB"/>
    <w:rPr>
      <w:rFonts w:ascii="Courier New" w:hAnsi="Courier New"/>
      <w:lang w:val="ru-RU" w:eastAsia="ru-RU"/>
    </w:rPr>
  </w:style>
  <w:style w:type="character" w:customStyle="1" w:styleId="11f7">
    <w:name w:val="Знак Знак Знак11"/>
    <w:uiPriority w:val="99"/>
    <w:rsid w:val="00814BCB"/>
    <w:rPr>
      <w:rFonts w:ascii="Times New Roman" w:hAnsi="Times New Roman"/>
      <w:sz w:val="16"/>
      <w:lang w:val="ru-RU" w:eastAsia="ru-RU"/>
    </w:rPr>
  </w:style>
  <w:style w:type="character" w:customStyle="1" w:styleId="317">
    <w:name w:val="Знак Знак31"/>
    <w:uiPriority w:val="99"/>
    <w:rsid w:val="00814BCB"/>
    <w:rPr>
      <w:rFonts w:ascii="Arial" w:hAnsi="Arial"/>
      <w:sz w:val="24"/>
      <w:lang w:val="ru-RU" w:eastAsia="ru-RU"/>
    </w:rPr>
  </w:style>
  <w:style w:type="character" w:customStyle="1" w:styleId="FontStyle25">
    <w:name w:val="Font Style25"/>
    <w:uiPriority w:val="99"/>
    <w:rsid w:val="00814BCB"/>
    <w:rPr>
      <w:rFonts w:ascii="Times New Roman" w:hAnsi="Times New Roman"/>
      <w:sz w:val="22"/>
    </w:rPr>
  </w:style>
  <w:style w:type="character" w:customStyle="1" w:styleId="grame">
    <w:name w:val="grame"/>
    <w:uiPriority w:val="99"/>
    <w:rsid w:val="00814BCB"/>
    <w:rPr>
      <w:rFonts w:ascii="Times New Roman" w:hAnsi="Times New Roman"/>
    </w:rPr>
  </w:style>
  <w:style w:type="character" w:customStyle="1" w:styleId="FontStyle26">
    <w:name w:val="Font Style26"/>
    <w:uiPriority w:val="99"/>
    <w:rsid w:val="00814BCB"/>
    <w:rPr>
      <w:rFonts w:ascii="Times New Roman" w:hAnsi="Times New Roman"/>
      <w:b/>
      <w:sz w:val="22"/>
    </w:rPr>
  </w:style>
  <w:style w:type="character" w:customStyle="1" w:styleId="FontStyle27">
    <w:name w:val="Font Style27"/>
    <w:uiPriority w:val="99"/>
    <w:rsid w:val="00814BCB"/>
    <w:rPr>
      <w:rFonts w:ascii="Times New Roman" w:hAnsi="Times New Roman"/>
      <w:i/>
      <w:sz w:val="22"/>
    </w:rPr>
  </w:style>
  <w:style w:type="character" w:customStyle="1" w:styleId="321">
    <w:name w:val="Знак Знак Знак32"/>
    <w:uiPriority w:val="99"/>
    <w:rsid w:val="00814BCB"/>
    <w:rPr>
      <w:rFonts w:ascii="Times New Roman" w:hAnsi="Times New Roman"/>
      <w:sz w:val="24"/>
      <w:lang w:val="ru-RU" w:eastAsia="ru-RU"/>
    </w:rPr>
  </w:style>
  <w:style w:type="character" w:customStyle="1" w:styleId="331">
    <w:name w:val="Знак Знак Знак33"/>
    <w:uiPriority w:val="99"/>
    <w:rsid w:val="00814BCB"/>
    <w:rPr>
      <w:rFonts w:ascii="Times New Roman" w:hAnsi="Times New Roman"/>
      <w:sz w:val="24"/>
      <w:lang w:val="ru-RU" w:eastAsia="ru-RU"/>
    </w:rPr>
  </w:style>
  <w:style w:type="character" w:customStyle="1" w:styleId="p1">
    <w:name w:val="p1"/>
    <w:uiPriority w:val="99"/>
    <w:rsid w:val="00814BCB"/>
    <w:rPr>
      <w:rFonts w:ascii="Times New Roman" w:hAnsi="Times New Roman"/>
    </w:rPr>
  </w:style>
  <w:style w:type="character" w:customStyle="1" w:styleId="udar">
    <w:name w:val="udar"/>
    <w:uiPriority w:val="99"/>
    <w:rsid w:val="00814BCB"/>
    <w:rPr>
      <w:rFonts w:ascii="Times New Roman" w:hAnsi="Times New Roman"/>
    </w:rPr>
  </w:style>
  <w:style w:type="character" w:customStyle="1" w:styleId="src21">
    <w:name w:val="src21"/>
    <w:uiPriority w:val="99"/>
    <w:rsid w:val="00814BCB"/>
    <w:rPr>
      <w:rFonts w:ascii="Times New Roman" w:hAnsi="Times New Roman"/>
      <w:i/>
      <w:color w:val="939756"/>
      <w:sz w:val="10"/>
    </w:rPr>
  </w:style>
  <w:style w:type="character" w:customStyle="1" w:styleId="iceouttxt53">
    <w:name w:val="iceouttxt53"/>
    <w:uiPriority w:val="99"/>
    <w:rsid w:val="00814BCB"/>
    <w:rPr>
      <w:rFonts w:ascii="Arial" w:hAnsi="Arial"/>
      <w:color w:val="auto"/>
      <w:sz w:val="17"/>
    </w:rPr>
  </w:style>
  <w:style w:type="character" w:customStyle="1" w:styleId="1ffffa">
    <w:name w:val="Слабое выделение1"/>
    <w:uiPriority w:val="99"/>
    <w:rsid w:val="00814BCB"/>
    <w:rPr>
      <w:rFonts w:ascii="Times New Roman" w:hAnsi="Times New Roman"/>
      <w:i/>
      <w:color w:val="808080"/>
    </w:rPr>
  </w:style>
  <w:style w:type="character" w:customStyle="1" w:styleId="price9">
    <w:name w:val="price9"/>
    <w:uiPriority w:val="99"/>
    <w:rsid w:val="00814BCB"/>
    <w:rPr>
      <w:rFonts w:ascii="Trebuchet MS" w:hAnsi="Trebuchet MS"/>
      <w:color w:val="999999"/>
      <w:sz w:val="10"/>
    </w:rPr>
  </w:style>
  <w:style w:type="character" w:customStyle="1" w:styleId="b-serp-urlitem1">
    <w:name w:val="b-serp-url__item1"/>
    <w:uiPriority w:val="99"/>
    <w:rsid w:val="00814BCB"/>
    <w:rPr>
      <w:rFonts w:ascii="Times New Roman" w:hAnsi="Times New Roman"/>
    </w:rPr>
  </w:style>
  <w:style w:type="character" w:customStyle="1" w:styleId="highlighthighlightactive">
    <w:name w:val="highlight highlight_active"/>
    <w:uiPriority w:val="99"/>
    <w:rsid w:val="00814BCB"/>
    <w:rPr>
      <w:rFonts w:ascii="Times New Roman" w:hAnsi="Times New Roman"/>
    </w:rPr>
  </w:style>
  <w:style w:type="character" w:customStyle="1" w:styleId="4b">
    <w:name w:val="Знак Знак4"/>
    <w:link w:val="413"/>
    <w:qFormat/>
    <w:locked/>
    <w:rsid w:val="00814BCB"/>
    <w:rPr>
      <w:rFonts w:ascii="Arial" w:hAnsi="Arial"/>
      <w:sz w:val="24"/>
      <w:lang w:val="ru-RU" w:eastAsia="ru-RU"/>
    </w:rPr>
  </w:style>
  <w:style w:type="character" w:customStyle="1" w:styleId="epm">
    <w:name w:val="epm"/>
    <w:uiPriority w:val="99"/>
    <w:rsid w:val="00814BCB"/>
    <w:rPr>
      <w:rFonts w:ascii="Times New Roman" w:hAnsi="Times New Roman"/>
    </w:rPr>
  </w:style>
  <w:style w:type="character" w:customStyle="1" w:styleId="iceouttxt52">
    <w:name w:val="iceouttxt52"/>
    <w:uiPriority w:val="99"/>
    <w:rsid w:val="00814BCB"/>
    <w:rPr>
      <w:rFonts w:ascii="Arial" w:hAnsi="Arial"/>
      <w:color w:val="666666"/>
      <w:sz w:val="17"/>
    </w:rPr>
  </w:style>
  <w:style w:type="character" w:customStyle="1" w:styleId="4c">
    <w:name w:val="Знак Знак Знак4"/>
    <w:uiPriority w:val="99"/>
    <w:locked/>
    <w:rsid w:val="00814BCB"/>
    <w:rPr>
      <w:sz w:val="24"/>
      <w:lang w:val="ru-RU" w:eastAsia="ru-RU"/>
    </w:rPr>
  </w:style>
  <w:style w:type="character" w:customStyle="1" w:styleId="11f8">
    <w:name w:val="Основной шрифт11"/>
    <w:uiPriority w:val="99"/>
    <w:rsid w:val="00814BCB"/>
  </w:style>
  <w:style w:type="character" w:customStyle="1" w:styleId="iceouttxt4">
    <w:name w:val="iceouttxt4"/>
    <w:uiPriority w:val="99"/>
    <w:rsid w:val="00814BCB"/>
    <w:rPr>
      <w:rFonts w:ascii="Arial" w:hAnsi="Arial"/>
      <w:color w:val="666666"/>
      <w:sz w:val="17"/>
    </w:rPr>
  </w:style>
  <w:style w:type="character" w:customStyle="1" w:styleId="3fa">
    <w:name w:val="Знак Знак3"/>
    <w:uiPriority w:val="99"/>
    <w:locked/>
    <w:rsid w:val="00814BCB"/>
    <w:rPr>
      <w:rFonts w:ascii="Arial" w:hAnsi="Arial"/>
      <w:sz w:val="24"/>
      <w:lang w:val="ru-RU" w:eastAsia="ru-RU"/>
    </w:rPr>
  </w:style>
  <w:style w:type="character" w:customStyle="1" w:styleId="318">
    <w:name w:val="Знак Знак Знак31"/>
    <w:uiPriority w:val="99"/>
    <w:locked/>
    <w:rsid w:val="00814BCB"/>
    <w:rPr>
      <w:rFonts w:ascii="Times New Roman" w:hAnsi="Times New Roman"/>
      <w:sz w:val="24"/>
      <w:lang w:val="ru-RU" w:eastAsia="ru-RU"/>
    </w:rPr>
  </w:style>
  <w:style w:type="character" w:customStyle="1" w:styleId="11f9">
    <w:name w:val="Слабое выделение11"/>
    <w:uiPriority w:val="99"/>
    <w:rsid w:val="00814BCB"/>
    <w:rPr>
      <w:rFonts w:ascii="Times New Roman" w:hAnsi="Times New Roman"/>
      <w:i/>
      <w:color w:val="808080"/>
    </w:rPr>
  </w:style>
  <w:style w:type="table" w:styleId="1ffffb">
    <w:name w:val="Table Simple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f7">
    <w:name w:val="Table Simple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b">
    <w:name w:val="Table Simple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1ffffc">
    <w:name w:val="Table Classic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8">
    <w:name w:val="Table Classic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c">
    <w:name w:val="Table Classic 3"/>
    <w:basedOn w:val="a1"/>
    <w:uiPriority w:val="99"/>
    <w:semiHidden/>
    <w:rsid w:val="00814BCB"/>
    <w:pPr>
      <w:spacing w:after="60" w:line="240" w:lineRule="auto"/>
      <w:jc w:val="both"/>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d">
    <w:name w:val="Table Classic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1ffffd">
    <w:name w:val="Table Colorful 1"/>
    <w:basedOn w:val="a1"/>
    <w:uiPriority w:val="99"/>
    <w:semiHidden/>
    <w:rsid w:val="00814BCB"/>
    <w:pPr>
      <w:spacing w:after="60" w:line="240" w:lineRule="auto"/>
      <w:jc w:val="both"/>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f9">
    <w:name w:val="Table Colorful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d">
    <w:name w:val="Table Colorful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1ffffe">
    <w:name w:val="Table Columns 1"/>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a">
    <w:name w:val="Table Columns 2"/>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e">
    <w:name w:val="Table Columns 3"/>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e">
    <w:name w:val="Table Columns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b">
    <w:name w:val="Table Columns 5"/>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fffff">
    <w:name w:val="Table Grid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fb">
    <w:name w:val="Table Grid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f">
    <w:name w:val="Table Grid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f">
    <w:name w:val="Table Grid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c">
    <w:name w:val="Table Grid 5"/>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5">
    <w:name w:val="Table Grid 6"/>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7">
    <w:name w:val="Table Grid 7"/>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4">
    <w:name w:val="Table Grid 8"/>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1">
    <w:name w:val="Table List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
    <w:name w:val="Table List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3">
    <w:name w:val="Table List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0">
    <w:name w:val="Table List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1fffff0">
    <w:name w:val="Table 3D effects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fc">
    <w:name w:val="Table 3D effects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f0">
    <w:name w:val="Table 3D effects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ffffe">
    <w:name w:val="Table Contemporary"/>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ffff">
    <w:name w:val="Table Elegant"/>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afffffffff0">
    <w:name w:val="Table Professional"/>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ffff1">
    <w:name w:val="Table Subtle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d">
    <w:name w:val="Table Subtle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4">
    <w:name w:val="Table Web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afffffffff1">
    <w:name w:val="Table Theme"/>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Таблица-сетка 1 светлая — акцент 1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style>
  <w:style w:type="table" w:customStyle="1" w:styleId="241">
    <w:name w:val="Сетка таблицы24"/>
    <w:uiPriority w:val="99"/>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uiPriority w:val="99"/>
    <w:rsid w:val="00814BC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fff2">
    <w:name w:val="Красная строка1"/>
    <w:basedOn w:val="a"/>
    <w:uiPriority w:val="99"/>
    <w:rsid w:val="00814BCB"/>
    <w:pPr>
      <w:suppressAutoHyphens/>
      <w:spacing w:after="120" w:line="240" w:lineRule="auto"/>
      <w:ind w:firstLine="210"/>
      <w:jc w:val="both"/>
    </w:pPr>
    <w:rPr>
      <w:rFonts w:ascii="Times New Roman" w:eastAsia="Times New Roman" w:hAnsi="Times New Roman" w:cs="Times New Roman"/>
      <w:szCs w:val="24"/>
      <w:lang w:eastAsia="zh-CN"/>
    </w:rPr>
  </w:style>
  <w:style w:type="table" w:customStyle="1" w:styleId="-112">
    <w:name w:val="Таблица-сетка 1 светлая — акцент 12"/>
    <w:uiPriority w:val="99"/>
    <w:rsid w:val="00814BCB"/>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style>
  <w:style w:type="table" w:customStyle="1" w:styleId="251">
    <w:name w:val="Сетка таблицы25"/>
    <w:uiPriority w:val="9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uiPriority w:val="99"/>
    <w:locked/>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Таблица-сетка 1 светлая — акцент 12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style>
  <w:style w:type="numbering" w:customStyle="1" w:styleId="1111111">
    <w:name w:val="1 / 1.1 / 1.1.11"/>
    <w:rsid w:val="00814BCB"/>
    <w:pPr>
      <w:numPr>
        <w:numId w:val="20"/>
      </w:numPr>
    </w:pPr>
  </w:style>
  <w:style w:type="numbering" w:customStyle="1" w:styleId="11">
    <w:name w:val="Текущий список11"/>
    <w:rsid w:val="00814BCB"/>
    <w:pPr>
      <w:numPr>
        <w:numId w:val="21"/>
      </w:numPr>
    </w:pPr>
  </w:style>
  <w:style w:type="numbering" w:customStyle="1" w:styleId="1">
    <w:name w:val="Статья / Раздел1"/>
    <w:rsid w:val="00814BCB"/>
    <w:pPr>
      <w:numPr>
        <w:numId w:val="22"/>
      </w:numPr>
    </w:pPr>
  </w:style>
  <w:style w:type="numbering" w:customStyle="1" w:styleId="210">
    <w:name w:val="Текущий список21"/>
    <w:rsid w:val="00814BCB"/>
    <w:pPr>
      <w:numPr>
        <w:numId w:val="23"/>
      </w:numPr>
    </w:pPr>
  </w:style>
  <w:style w:type="numbering" w:customStyle="1" w:styleId="1ai1">
    <w:name w:val="1 / a / i1"/>
    <w:rsid w:val="00814BCB"/>
    <w:pPr>
      <w:numPr>
        <w:numId w:val="24"/>
      </w:numPr>
    </w:pPr>
  </w:style>
  <w:style w:type="character" w:customStyle="1" w:styleId="21e">
    <w:name w:val="Основной текст с отступом 2 Знак1"/>
    <w:basedOn w:val="a0"/>
    <w:qFormat/>
    <w:rsid w:val="00EA3943"/>
    <w:rPr>
      <w:rFonts w:ascii="Times New Roman" w:eastAsia="Times New Roman" w:hAnsi="Times New Roman" w:cs="Times New Roman"/>
      <w:sz w:val="28"/>
      <w:szCs w:val="20"/>
      <w:lang w:eastAsia="ru-RU"/>
    </w:rPr>
  </w:style>
  <w:style w:type="character" w:customStyle="1" w:styleId="-">
    <w:name w:val="Интернет-ссылка"/>
    <w:basedOn w:val="a0"/>
    <w:unhideWhenUsed/>
    <w:rsid w:val="00EA3943"/>
    <w:rPr>
      <w:color w:val="0563C1" w:themeColor="hyperlink"/>
      <w:u w:val="single"/>
    </w:rPr>
  </w:style>
  <w:style w:type="character" w:customStyle="1" w:styleId="FontStyle17">
    <w:name w:val="Font Style17"/>
    <w:qFormat/>
    <w:rsid w:val="00EA3943"/>
    <w:rPr>
      <w:rFonts w:ascii="Times New Roman" w:hAnsi="Times New Roman" w:cs="Times New Roman"/>
      <w:b/>
      <w:bCs/>
      <w:sz w:val="22"/>
      <w:szCs w:val="22"/>
    </w:rPr>
  </w:style>
  <w:style w:type="character" w:customStyle="1" w:styleId="FontStyle19">
    <w:name w:val="Font Style19"/>
    <w:qFormat/>
    <w:rsid w:val="00EA3943"/>
    <w:rPr>
      <w:rFonts w:ascii="Times New Roman" w:hAnsi="Times New Roman" w:cs="Times New Roman"/>
      <w:sz w:val="22"/>
      <w:szCs w:val="22"/>
    </w:rPr>
  </w:style>
  <w:style w:type="character" w:customStyle="1" w:styleId="afffffffff2">
    <w:name w:val="Знак Знак"/>
    <w:qFormat/>
    <w:rsid w:val="00EA3943"/>
    <w:rPr>
      <w:rFonts w:ascii="Times New Roman" w:eastAsia="Times New Roman" w:hAnsi="Times New Roman"/>
    </w:rPr>
  </w:style>
  <w:style w:type="character" w:customStyle="1" w:styleId="afffffffff3">
    <w:name w:val="Привязка сноски"/>
    <w:qFormat/>
    <w:rsid w:val="00EA3943"/>
    <w:rPr>
      <w:vertAlign w:val="superscript"/>
    </w:rPr>
  </w:style>
  <w:style w:type="character" w:customStyle="1" w:styleId="FootnoteCharacters">
    <w:name w:val="Footnote Characters"/>
    <w:uiPriority w:val="99"/>
    <w:qFormat/>
    <w:rsid w:val="00EA3943"/>
    <w:rPr>
      <w:vertAlign w:val="superscript"/>
    </w:rPr>
  </w:style>
  <w:style w:type="character" w:customStyle="1" w:styleId="afffffffff4">
    <w:name w:val="Посещённая гиперссылка"/>
    <w:qFormat/>
    <w:rsid w:val="00EA3943"/>
    <w:rPr>
      <w:color w:val="800080"/>
      <w:u w:val="single"/>
    </w:rPr>
  </w:style>
  <w:style w:type="character" w:customStyle="1" w:styleId="WW8Num10z2">
    <w:name w:val="WW8Num10z2"/>
    <w:qFormat/>
    <w:rsid w:val="00EA3943"/>
    <w:rPr>
      <w:rFonts w:ascii="Wingdings" w:hAnsi="Wingdings" w:cs="Wingdings"/>
    </w:rPr>
  </w:style>
  <w:style w:type="character" w:customStyle="1" w:styleId="WW8Num10z3">
    <w:name w:val="WW8Num10z3"/>
    <w:qFormat/>
    <w:rsid w:val="00EA3943"/>
    <w:rPr>
      <w:rFonts w:ascii="Symbol" w:hAnsi="Symbol" w:cs="Symbol"/>
    </w:rPr>
  </w:style>
  <w:style w:type="character" w:customStyle="1" w:styleId="3f3f3f3f3f3f3f3f-3f3f3f3f3f3f">
    <w:name w:val="И3fн3fт3fе3fр3fн3fе3fт3f-с3fс3fы3fл3fк3fа3f"/>
    <w:qFormat/>
    <w:rsid w:val="00EA3943"/>
    <w:rPr>
      <w:color w:val="0000FF"/>
      <w:u w:val="single"/>
    </w:rPr>
  </w:style>
  <w:style w:type="character" w:customStyle="1" w:styleId="CITE">
    <w:name w:val="CITE"/>
    <w:qFormat/>
    <w:rsid w:val="00EA3943"/>
    <w:rPr>
      <w:i/>
    </w:rPr>
  </w:style>
  <w:style w:type="character" w:customStyle="1" w:styleId="CODE">
    <w:name w:val="CODE"/>
    <w:qFormat/>
    <w:rsid w:val="00EA3943"/>
    <w:rPr>
      <w:rFonts w:ascii="Courier New" w:hAnsi="Courier New"/>
      <w:sz w:val="20"/>
    </w:rPr>
  </w:style>
  <w:style w:type="character" w:customStyle="1" w:styleId="Keyboard">
    <w:name w:val="Keyboard"/>
    <w:qFormat/>
    <w:rsid w:val="00EA3943"/>
    <w:rPr>
      <w:rFonts w:ascii="Courier New" w:hAnsi="Courier New"/>
      <w:b/>
      <w:sz w:val="20"/>
    </w:rPr>
  </w:style>
  <w:style w:type="character" w:customStyle="1" w:styleId="Sample">
    <w:name w:val="Sample"/>
    <w:qFormat/>
    <w:rsid w:val="00EA3943"/>
    <w:rPr>
      <w:rFonts w:ascii="Courier New" w:hAnsi="Courier New"/>
    </w:rPr>
  </w:style>
  <w:style w:type="character" w:customStyle="1" w:styleId="Typewriter">
    <w:name w:val="Typewriter"/>
    <w:qFormat/>
    <w:rsid w:val="00EA3943"/>
    <w:rPr>
      <w:rFonts w:ascii="Courier New" w:hAnsi="Courier New"/>
      <w:sz w:val="20"/>
    </w:rPr>
  </w:style>
  <w:style w:type="character" w:customStyle="1" w:styleId="HTMLMarkup">
    <w:name w:val="HTML Markup"/>
    <w:qFormat/>
    <w:rsid w:val="00EA3943"/>
    <w:rPr>
      <w:vanish/>
      <w:color w:val="FF0000"/>
    </w:rPr>
  </w:style>
  <w:style w:type="character" w:customStyle="1" w:styleId="Comment">
    <w:name w:val="Comment"/>
    <w:qFormat/>
    <w:rsid w:val="00EA3943"/>
    <w:rPr>
      <w:vanish/>
    </w:rPr>
  </w:style>
  <w:style w:type="character" w:customStyle="1" w:styleId="96">
    <w:name w:val="Основной шрифт абзаца9"/>
    <w:qFormat/>
    <w:rsid w:val="00EA3943"/>
  </w:style>
  <w:style w:type="character" w:customStyle="1" w:styleId="cef1edeee2edeee9f8f0e8f4f2e0e1e7e0f6e09">
    <w:name w:val="Оceсf1нedоeeвe2нedоeeйe9 шf8рf0иe8фf4тf2 аe0бe1зe7аe0цf6аe09"/>
    <w:qFormat/>
    <w:rsid w:val="00EA3943"/>
  </w:style>
  <w:style w:type="character" w:customStyle="1" w:styleId="afffffffff5">
    <w:name w:val="Выделение жирным"/>
    <w:qFormat/>
    <w:rsid w:val="00EA3943"/>
    <w:rPr>
      <w:b/>
      <w:bCs/>
    </w:rPr>
  </w:style>
  <w:style w:type="character" w:customStyle="1" w:styleId="c-specificationname-text">
    <w:name w:val="c-specification__name-text"/>
    <w:basedOn w:val="a0"/>
    <w:qFormat/>
    <w:rsid w:val="00EA3943"/>
  </w:style>
  <w:style w:type="character" w:customStyle="1" w:styleId="c-specificationvalue">
    <w:name w:val="c-specification__value"/>
    <w:basedOn w:val="a0"/>
    <w:qFormat/>
    <w:rsid w:val="00EA3943"/>
  </w:style>
  <w:style w:type="character" w:customStyle="1" w:styleId="Bodytext2">
    <w:name w:val="Body text (2)_"/>
    <w:link w:val="Bodytext20"/>
    <w:qFormat/>
    <w:locked/>
    <w:rsid w:val="00EA3943"/>
    <w:rPr>
      <w:shd w:val="clear" w:color="auto" w:fill="FFFFFF"/>
    </w:rPr>
  </w:style>
  <w:style w:type="character" w:customStyle="1" w:styleId="FontStyle18">
    <w:name w:val="Font Style18"/>
    <w:uiPriority w:val="99"/>
    <w:qFormat/>
    <w:rsid w:val="00EA3943"/>
    <w:rPr>
      <w:rFonts w:ascii="Times New Roman" w:hAnsi="Times New Roman" w:cs="Times New Roman"/>
      <w:b/>
      <w:bCs/>
      <w:sz w:val="20"/>
      <w:szCs w:val="20"/>
    </w:rPr>
  </w:style>
  <w:style w:type="character" w:customStyle="1" w:styleId="afffffffff6">
    <w:name w:val="ТЕКСТ Знак"/>
    <w:basedOn w:val="a0"/>
    <w:qFormat/>
    <w:locked/>
    <w:rsid w:val="00EA3943"/>
    <w:rPr>
      <w:rFonts w:ascii="Times New Roman" w:eastAsia="DotumChe" w:hAnsi="Times New Roman" w:cs="Times New Roman"/>
      <w:i/>
      <w:color w:val="FF0000"/>
      <w:sz w:val="28"/>
      <w:szCs w:val="28"/>
      <w:lang w:eastAsia="ru-RU"/>
    </w:rPr>
  </w:style>
  <w:style w:type="character" w:customStyle="1" w:styleId="n-product-specvalue-inner">
    <w:name w:val="n-product-spec__value-inner"/>
    <w:basedOn w:val="a0"/>
    <w:qFormat/>
    <w:rsid w:val="00EA3943"/>
  </w:style>
  <w:style w:type="character" w:customStyle="1" w:styleId="n-product-specname-inner">
    <w:name w:val="n-product-spec__name-inner"/>
    <w:basedOn w:val="a0"/>
    <w:qFormat/>
    <w:rsid w:val="00EA3943"/>
  </w:style>
  <w:style w:type="character" w:customStyle="1" w:styleId="grey">
    <w:name w:val="grey"/>
    <w:basedOn w:val="a0"/>
    <w:qFormat/>
    <w:rsid w:val="00EA3943"/>
  </w:style>
  <w:style w:type="paragraph" w:customStyle="1" w:styleId="afffffffff7">
    <w:name w:val="Заголовок"/>
    <w:basedOn w:val="a"/>
    <w:next w:val="afd"/>
    <w:qFormat/>
    <w:rsid w:val="00EA3943"/>
    <w:pPr>
      <w:keepNext/>
      <w:spacing w:before="240" w:after="120" w:line="240" w:lineRule="auto"/>
    </w:pPr>
    <w:rPr>
      <w:rFonts w:ascii="Liberation Sans" w:eastAsia="Microsoft YaHei" w:hAnsi="Liberation Sans" w:cs="Arial"/>
      <w:sz w:val="28"/>
      <w:szCs w:val="28"/>
    </w:rPr>
  </w:style>
  <w:style w:type="paragraph" w:styleId="afffffffff8">
    <w:name w:val="caption"/>
    <w:basedOn w:val="a"/>
    <w:qFormat/>
    <w:rsid w:val="00EA3943"/>
    <w:pPr>
      <w:spacing w:after="0" w:line="240" w:lineRule="auto"/>
      <w:jc w:val="center"/>
    </w:pPr>
    <w:rPr>
      <w:rFonts w:ascii="Times New Roman" w:eastAsia="Times New Roman" w:hAnsi="Times New Roman" w:cs="Times New Roman"/>
      <w:b/>
      <w:sz w:val="28"/>
      <w:szCs w:val="20"/>
      <w:lang w:eastAsia="ru-RU"/>
    </w:rPr>
  </w:style>
  <w:style w:type="paragraph" w:styleId="afffffffff9">
    <w:name w:val="index heading"/>
    <w:basedOn w:val="a"/>
    <w:qFormat/>
    <w:rsid w:val="00EA3943"/>
    <w:pPr>
      <w:suppressLineNumbers/>
      <w:spacing w:before="100" w:after="100" w:line="240" w:lineRule="auto"/>
    </w:pPr>
    <w:rPr>
      <w:rFonts w:ascii="Times New Roman" w:eastAsia="Arial" w:hAnsi="Times New Roman" w:cs="Arial"/>
      <w:sz w:val="24"/>
      <w:szCs w:val="24"/>
    </w:rPr>
  </w:style>
  <w:style w:type="paragraph" w:customStyle="1" w:styleId="21f">
    <w:name w:val="Заголовок 21"/>
    <w:basedOn w:val="a"/>
    <w:next w:val="a"/>
    <w:qFormat/>
    <w:rsid w:val="00EA3943"/>
    <w:pPr>
      <w:keepNext/>
      <w:pBdr>
        <w:bottom w:val="single" w:sz="12" w:space="3" w:color="000000"/>
      </w:pBdr>
      <w:spacing w:after="0" w:line="240" w:lineRule="auto"/>
      <w:outlineLvl w:val="1"/>
    </w:pPr>
    <w:rPr>
      <w:rFonts w:ascii="Times New Roman" w:eastAsia="Times New Roman" w:hAnsi="Times New Roman" w:cs="Times New Roman"/>
      <w:sz w:val="28"/>
      <w:szCs w:val="20"/>
      <w:lang w:eastAsia="ru-RU"/>
    </w:rPr>
  </w:style>
  <w:style w:type="paragraph" w:customStyle="1" w:styleId="319">
    <w:name w:val="Заголовок 31"/>
    <w:basedOn w:val="a"/>
    <w:next w:val="a"/>
    <w:qFormat/>
    <w:rsid w:val="00EA3943"/>
    <w:pPr>
      <w:keepNext/>
      <w:pBdr>
        <w:bottom w:val="single" w:sz="12" w:space="31" w:color="000000"/>
      </w:pBdr>
      <w:spacing w:after="0" w:line="240" w:lineRule="auto"/>
      <w:jc w:val="both"/>
      <w:outlineLvl w:val="2"/>
    </w:pPr>
    <w:rPr>
      <w:rFonts w:ascii="Times New Roman" w:eastAsia="Times New Roman" w:hAnsi="Times New Roman" w:cs="Times New Roman"/>
      <w:sz w:val="28"/>
      <w:szCs w:val="20"/>
      <w:lang w:eastAsia="ru-RU"/>
    </w:rPr>
  </w:style>
  <w:style w:type="paragraph" w:customStyle="1" w:styleId="413">
    <w:name w:val="Заголовок 41"/>
    <w:basedOn w:val="a"/>
    <w:next w:val="a"/>
    <w:link w:val="4b"/>
    <w:uiPriority w:val="9"/>
    <w:semiHidden/>
    <w:unhideWhenUsed/>
    <w:qFormat/>
    <w:rsid w:val="00EA3943"/>
    <w:pPr>
      <w:keepNext/>
      <w:keepLines/>
      <w:spacing w:before="200" w:after="0" w:line="240" w:lineRule="auto"/>
      <w:outlineLvl w:val="3"/>
    </w:pPr>
    <w:rPr>
      <w:rFonts w:ascii="Arial" w:hAnsi="Arial"/>
      <w:sz w:val="24"/>
      <w:lang w:eastAsia="ru-RU"/>
    </w:rPr>
  </w:style>
  <w:style w:type="paragraph" w:customStyle="1" w:styleId="611">
    <w:name w:val="Заголовок 61"/>
    <w:basedOn w:val="a"/>
    <w:next w:val="a"/>
    <w:link w:val="611"/>
    <w:qFormat/>
    <w:rsid w:val="00EA3943"/>
    <w:pPr>
      <w:spacing w:before="240" w:after="60" w:line="240" w:lineRule="auto"/>
      <w:outlineLvl w:val="5"/>
    </w:pPr>
    <w:rPr>
      <w:rFonts w:ascii="Times New Roman" w:eastAsia="Times New Roman" w:hAnsi="Times New Roman" w:cs="Times New Roman"/>
      <w:b/>
      <w:bCs/>
      <w:sz w:val="24"/>
      <w:szCs w:val="24"/>
      <w:lang w:eastAsia="ru-RU"/>
    </w:rPr>
  </w:style>
  <w:style w:type="paragraph" w:customStyle="1" w:styleId="1fffff3">
    <w:name w:val="Название объекта1"/>
    <w:basedOn w:val="a"/>
    <w:qFormat/>
    <w:rsid w:val="00EA3943"/>
    <w:pPr>
      <w:suppressAutoHyphens/>
      <w:spacing w:after="0" w:line="240" w:lineRule="auto"/>
      <w:jc w:val="center"/>
    </w:pPr>
    <w:rPr>
      <w:rFonts w:ascii="Times New Roman" w:eastAsia="Times New Roman" w:hAnsi="Times New Roman" w:cs="Times New Roman"/>
      <w:b/>
      <w:sz w:val="28"/>
      <w:szCs w:val="20"/>
      <w:lang w:eastAsia="ar-SA"/>
    </w:rPr>
  </w:style>
  <w:style w:type="paragraph" w:customStyle="1" w:styleId="afffffff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rsid w:val="00EA3943"/>
    <w:pPr>
      <w:spacing w:line="240" w:lineRule="exact"/>
    </w:pPr>
    <w:rPr>
      <w:rFonts w:ascii="Times New Roman" w:eastAsia="Calibri" w:hAnsi="Times New Roman" w:cs="Times New Roman"/>
      <w:sz w:val="20"/>
      <w:szCs w:val="20"/>
      <w:lang w:eastAsia="zh-CN"/>
    </w:rPr>
  </w:style>
  <w:style w:type="paragraph" w:customStyle="1" w:styleId="afffffffffb">
    <w:name w:val="Верхний и нижний колонтитулы"/>
    <w:basedOn w:val="a"/>
    <w:qFormat/>
    <w:rsid w:val="00EA3943"/>
    <w:pPr>
      <w:spacing w:before="100" w:after="100" w:line="240" w:lineRule="auto"/>
    </w:pPr>
    <w:rPr>
      <w:rFonts w:ascii="Times New Roman" w:eastAsia="Arial" w:hAnsi="Times New Roman" w:cs="Courier New"/>
      <w:sz w:val="24"/>
      <w:szCs w:val="24"/>
    </w:rPr>
  </w:style>
  <w:style w:type="paragraph" w:customStyle="1" w:styleId="1fffff4">
    <w:name w:val="Нижний колонтитул1"/>
    <w:basedOn w:val="a"/>
    <w:uiPriority w:val="99"/>
    <w:qFormat/>
    <w:rsid w:val="00EA3943"/>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paragraph" w:customStyle="1" w:styleId="1fffff5">
    <w:name w:val="Знак Знак Знак1 Знак Знак Знак Знак Знак Знак Знак Знак"/>
    <w:basedOn w:val="a"/>
    <w:qFormat/>
    <w:rsid w:val="00EA3943"/>
    <w:pPr>
      <w:spacing w:line="240" w:lineRule="exact"/>
    </w:pPr>
    <w:rPr>
      <w:rFonts w:ascii="Times New Roman" w:eastAsia="Calibri" w:hAnsi="Times New Roman" w:cs="Times New Roman"/>
      <w:sz w:val="20"/>
      <w:szCs w:val="20"/>
      <w:lang w:eastAsia="zh-CN"/>
    </w:rPr>
  </w:style>
  <w:style w:type="paragraph" w:customStyle="1" w:styleId="Style13">
    <w:name w:val="Style13"/>
    <w:basedOn w:val="a"/>
    <w:qFormat/>
    <w:rsid w:val="00EA3943"/>
    <w:pPr>
      <w:widowControl w:val="0"/>
      <w:spacing w:after="0" w:line="283" w:lineRule="exact"/>
      <w:jc w:val="center"/>
    </w:pPr>
    <w:rPr>
      <w:rFonts w:ascii="Times New Roman" w:eastAsia="Times New Roman" w:hAnsi="Times New Roman" w:cs="Times New Roman"/>
      <w:sz w:val="24"/>
      <w:szCs w:val="24"/>
      <w:lang w:eastAsia="ru-RU"/>
    </w:rPr>
  </w:style>
  <w:style w:type="paragraph" w:customStyle="1" w:styleId="Style14">
    <w:name w:val="Style14"/>
    <w:basedOn w:val="a"/>
    <w:qFormat/>
    <w:rsid w:val="00EA3943"/>
    <w:pPr>
      <w:widowControl w:val="0"/>
      <w:spacing w:after="0" w:line="288" w:lineRule="exact"/>
    </w:pPr>
    <w:rPr>
      <w:rFonts w:ascii="Times New Roman" w:eastAsia="Times New Roman" w:hAnsi="Times New Roman" w:cs="Times New Roman"/>
      <w:sz w:val="24"/>
      <w:szCs w:val="24"/>
      <w:lang w:eastAsia="ru-RU"/>
    </w:rPr>
  </w:style>
  <w:style w:type="paragraph" w:customStyle="1" w:styleId="Style15">
    <w:name w:val="Style15"/>
    <w:basedOn w:val="a"/>
    <w:qFormat/>
    <w:rsid w:val="00EA3943"/>
    <w:pPr>
      <w:widowControl w:val="0"/>
      <w:spacing w:after="0" w:line="283" w:lineRule="exact"/>
      <w:jc w:val="center"/>
    </w:pPr>
    <w:rPr>
      <w:rFonts w:ascii="Times New Roman" w:eastAsia="Times New Roman" w:hAnsi="Times New Roman" w:cs="Times New Roman"/>
      <w:sz w:val="24"/>
      <w:szCs w:val="24"/>
      <w:lang w:eastAsia="ru-RU"/>
    </w:rPr>
  </w:style>
  <w:style w:type="paragraph" w:customStyle="1" w:styleId="1fffff6">
    <w:name w:val="Знак Знак1 Знак Знак Знак Знак Знак Знак Знак Знак Знак Знак Знак Знак Знак Знак Знак Знак Знак"/>
    <w:basedOn w:val="a"/>
    <w:qFormat/>
    <w:rsid w:val="00EA3943"/>
    <w:pPr>
      <w:tabs>
        <w:tab w:val="left" w:pos="1347"/>
      </w:tabs>
      <w:spacing w:line="240" w:lineRule="exact"/>
    </w:pPr>
    <w:rPr>
      <w:rFonts w:ascii="Times New Roman" w:eastAsia="Calibri" w:hAnsi="Times New Roman" w:cs="Times New Roman"/>
      <w:sz w:val="20"/>
      <w:szCs w:val="20"/>
      <w:lang w:eastAsia="zh-CN"/>
    </w:rPr>
  </w:style>
  <w:style w:type="paragraph" w:customStyle="1" w:styleId="1fffff7">
    <w:name w:val="Верхний колонтитул1"/>
    <w:basedOn w:val="a"/>
    <w:uiPriority w:val="99"/>
    <w:qFormat/>
    <w:rsid w:val="00EA3943"/>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paragraph" w:customStyle="1" w:styleId="afffffffffc">
    <w:name w:val="Знак"/>
    <w:basedOn w:val="a"/>
    <w:qFormat/>
    <w:rsid w:val="00EA3943"/>
    <w:pPr>
      <w:spacing w:line="240" w:lineRule="exact"/>
    </w:pPr>
    <w:rPr>
      <w:rFonts w:ascii="Times New Roman" w:eastAsia="Calibri" w:hAnsi="Times New Roman" w:cs="Times New Roman"/>
      <w:sz w:val="20"/>
      <w:szCs w:val="20"/>
      <w:lang w:eastAsia="zh-CN"/>
    </w:rPr>
  </w:style>
  <w:style w:type="paragraph" w:customStyle="1" w:styleId="2ffe">
    <w:name w:val="Название объекта2"/>
    <w:basedOn w:val="a"/>
    <w:next w:val="a"/>
    <w:qFormat/>
    <w:rsid w:val="00EA3943"/>
    <w:pPr>
      <w:suppressAutoHyphens/>
      <w:spacing w:after="0" w:line="240" w:lineRule="auto"/>
      <w:ind w:firstLine="720"/>
    </w:pPr>
    <w:rPr>
      <w:rFonts w:ascii="Times New Roman" w:eastAsia="Times New Roman" w:hAnsi="Times New Roman" w:cs="Times New Roman"/>
      <w:b/>
      <w:i/>
      <w:sz w:val="24"/>
      <w:szCs w:val="20"/>
      <w:lang w:val="en-US" w:eastAsia="ru-RU"/>
    </w:rPr>
  </w:style>
  <w:style w:type="paragraph" w:customStyle="1" w:styleId="1fffff8">
    <w:name w:val="Текст сноски1"/>
    <w:basedOn w:val="a"/>
    <w:uiPriority w:val="99"/>
    <w:semiHidden/>
    <w:unhideWhenUsed/>
    <w:qFormat/>
    <w:rsid w:val="00EA3943"/>
    <w:pPr>
      <w:spacing w:before="100" w:after="100" w:line="240" w:lineRule="auto"/>
    </w:pPr>
    <w:rPr>
      <w:rFonts w:ascii="Calibri" w:eastAsia="Calibri" w:hAnsi="Calibri" w:cs="Times New Roman"/>
      <w:sz w:val="20"/>
      <w:szCs w:val="20"/>
    </w:rPr>
  </w:style>
  <w:style w:type="paragraph" w:customStyle="1" w:styleId="t2">
    <w:name w:val="t2"/>
    <w:basedOn w:val="a"/>
    <w:qFormat/>
    <w:rsid w:val="00EA3943"/>
    <w:pPr>
      <w:widowControl w:val="0"/>
      <w:spacing w:after="0" w:line="277" w:lineRule="atLeast"/>
    </w:pPr>
    <w:rPr>
      <w:rFonts w:ascii="Times New Roman" w:eastAsia="Times New Roman" w:hAnsi="Times New Roman" w:cs="Times New Roman"/>
      <w:sz w:val="24"/>
      <w:szCs w:val="24"/>
      <w:lang w:val="en-US"/>
    </w:rPr>
  </w:style>
  <w:style w:type="paragraph" w:customStyle="1" w:styleId="d2e5eaf1f2">
    <w:name w:val="Тd2еe5кeaсf1тf2"/>
    <w:basedOn w:val="a"/>
    <w:qFormat/>
    <w:rsid w:val="00EA3943"/>
    <w:pPr>
      <w:spacing w:before="100" w:after="100" w:line="240" w:lineRule="auto"/>
      <w:jc w:val="both"/>
    </w:pPr>
    <w:rPr>
      <w:rFonts w:ascii="Courier New" w:eastAsia="Arial" w:hAnsi="Courier New" w:cs="Courier New"/>
      <w:kern w:val="2"/>
      <w:sz w:val="24"/>
      <w:szCs w:val="24"/>
    </w:rPr>
  </w:style>
  <w:style w:type="paragraph" w:customStyle="1" w:styleId="DefinitionTerm">
    <w:name w:val="Definition Term"/>
    <w:basedOn w:val="a"/>
    <w:qFormat/>
    <w:rsid w:val="00EA3943"/>
    <w:pPr>
      <w:spacing w:before="100" w:after="100" w:line="240" w:lineRule="auto"/>
    </w:pPr>
    <w:rPr>
      <w:rFonts w:ascii="Times New Roman" w:eastAsia="Arial" w:hAnsi="Times New Roman" w:cs="Courier New"/>
      <w:sz w:val="24"/>
      <w:szCs w:val="24"/>
    </w:rPr>
  </w:style>
  <w:style w:type="paragraph" w:customStyle="1" w:styleId="DefinitionList">
    <w:name w:val="Definition List"/>
    <w:basedOn w:val="a"/>
    <w:qFormat/>
    <w:rsid w:val="00EA3943"/>
    <w:pPr>
      <w:spacing w:before="100" w:after="100" w:line="240" w:lineRule="auto"/>
      <w:ind w:left="360"/>
    </w:pPr>
    <w:rPr>
      <w:rFonts w:ascii="Times New Roman" w:eastAsia="Arial" w:hAnsi="Times New Roman" w:cs="Courier New"/>
      <w:sz w:val="24"/>
      <w:szCs w:val="24"/>
    </w:rPr>
  </w:style>
  <w:style w:type="paragraph" w:customStyle="1" w:styleId="H6">
    <w:name w:val="H6"/>
    <w:basedOn w:val="a"/>
    <w:qFormat/>
    <w:rsid w:val="00EA3943"/>
    <w:pPr>
      <w:keepNext/>
      <w:spacing w:before="100" w:after="100" w:line="240" w:lineRule="auto"/>
      <w:outlineLvl w:val="6"/>
    </w:pPr>
    <w:rPr>
      <w:rFonts w:ascii="Times New Roman" w:eastAsia="Arial" w:hAnsi="Times New Roman" w:cs="Courier New"/>
      <w:b/>
      <w:sz w:val="16"/>
      <w:szCs w:val="24"/>
    </w:rPr>
  </w:style>
  <w:style w:type="paragraph" w:customStyle="1" w:styleId="Address">
    <w:name w:val="Address"/>
    <w:basedOn w:val="a"/>
    <w:qFormat/>
    <w:rsid w:val="00EA3943"/>
    <w:pPr>
      <w:spacing w:before="100" w:after="100" w:line="240" w:lineRule="auto"/>
    </w:pPr>
    <w:rPr>
      <w:rFonts w:ascii="Times New Roman" w:eastAsia="Arial" w:hAnsi="Times New Roman" w:cs="Courier New"/>
      <w:i/>
      <w:sz w:val="24"/>
      <w:szCs w:val="24"/>
    </w:rPr>
  </w:style>
  <w:style w:type="paragraph" w:customStyle="1" w:styleId="Blockquote">
    <w:name w:val="Blockquote"/>
    <w:basedOn w:val="a"/>
    <w:qFormat/>
    <w:rsid w:val="00EA3943"/>
    <w:pPr>
      <w:spacing w:before="100" w:after="100" w:line="240" w:lineRule="auto"/>
      <w:ind w:left="360" w:right="360"/>
    </w:pPr>
    <w:rPr>
      <w:rFonts w:ascii="Times New Roman" w:eastAsia="Arial" w:hAnsi="Times New Roman" w:cs="Courier New"/>
      <w:sz w:val="24"/>
      <w:szCs w:val="24"/>
    </w:rPr>
  </w:style>
  <w:style w:type="paragraph" w:customStyle="1" w:styleId="Preformatted">
    <w:name w:val="Preformatted"/>
    <w:basedOn w:val="a"/>
    <w:qFormat/>
    <w:rsid w:val="00EA3943"/>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Arial" w:hAnsi="Courier New" w:cs="Courier New"/>
      <w:sz w:val="20"/>
      <w:szCs w:val="24"/>
    </w:rPr>
  </w:style>
  <w:style w:type="paragraph" w:customStyle="1" w:styleId="z-BottomofForm">
    <w:name w:val="z-Bottom of Form"/>
    <w:qFormat/>
    <w:rsid w:val="00EA3943"/>
    <w:pPr>
      <w:pBdr>
        <w:top w:val="double" w:sz="2" w:space="0" w:color="000000"/>
      </w:pBdr>
      <w:spacing w:after="0" w:line="240" w:lineRule="auto"/>
      <w:jc w:val="center"/>
    </w:pPr>
    <w:rPr>
      <w:rFonts w:ascii="Arial" w:eastAsia="Arial" w:hAnsi="Arial" w:cs="Courier New"/>
      <w:vanish/>
      <w:sz w:val="16"/>
      <w:szCs w:val="24"/>
    </w:rPr>
  </w:style>
  <w:style w:type="paragraph" w:customStyle="1" w:styleId="z-TopofForm">
    <w:name w:val="z-Top of Form"/>
    <w:qFormat/>
    <w:rsid w:val="00EA3943"/>
    <w:pPr>
      <w:pBdr>
        <w:bottom w:val="double" w:sz="2" w:space="0" w:color="000000"/>
      </w:pBdr>
      <w:spacing w:after="0" w:line="240" w:lineRule="auto"/>
      <w:jc w:val="center"/>
    </w:pPr>
    <w:rPr>
      <w:rFonts w:ascii="Arial" w:eastAsia="Arial" w:hAnsi="Arial" w:cs="Courier New"/>
      <w:vanish/>
      <w:sz w:val="16"/>
      <w:szCs w:val="24"/>
    </w:rPr>
  </w:style>
  <w:style w:type="paragraph" w:customStyle="1" w:styleId="Bodytext20">
    <w:name w:val="Body text (2)"/>
    <w:basedOn w:val="a"/>
    <w:link w:val="Bodytext2"/>
    <w:qFormat/>
    <w:rsid w:val="00EA3943"/>
    <w:pPr>
      <w:widowControl w:val="0"/>
      <w:shd w:val="clear" w:color="auto" w:fill="FFFFFF"/>
      <w:spacing w:before="540" w:after="0" w:line="264" w:lineRule="exact"/>
      <w:ind w:hanging="320"/>
      <w:jc w:val="center"/>
    </w:pPr>
  </w:style>
  <w:style w:type="paragraph" w:customStyle="1" w:styleId="afffffffffd">
    <w:name w:val="ТЕКСТ"/>
    <w:basedOn w:val="a"/>
    <w:autoRedefine/>
    <w:qFormat/>
    <w:rsid w:val="00EA3943"/>
    <w:pPr>
      <w:spacing w:after="0" w:line="240" w:lineRule="auto"/>
      <w:jc w:val="both"/>
    </w:pPr>
    <w:rPr>
      <w:rFonts w:ascii="Times New Roman" w:eastAsia="DotumChe" w:hAnsi="Times New Roman" w:cs="Times New Roman"/>
      <w:i/>
      <w:color w:val="FF0000"/>
      <w:sz w:val="28"/>
      <w:szCs w:val="28"/>
      <w:shd w:val="clear" w:color="auto" w:fill="FFFFFF"/>
      <w:lang w:eastAsia="ru-RU"/>
    </w:rPr>
  </w:style>
  <w:style w:type="numbering" w:customStyle="1" w:styleId="1fffff9">
    <w:name w:val="Нет списка1"/>
    <w:semiHidden/>
    <w:unhideWhenUsed/>
    <w:qFormat/>
    <w:rsid w:val="00EA3943"/>
  </w:style>
  <w:style w:type="numbering" w:customStyle="1" w:styleId="WW8Num6">
    <w:name w:val="WW8Num6"/>
    <w:qFormat/>
    <w:rsid w:val="00EA3943"/>
  </w:style>
  <w:style w:type="numbering" w:customStyle="1" w:styleId="WW8Num10">
    <w:name w:val="WW8Num10"/>
    <w:qFormat/>
    <w:rsid w:val="00EA3943"/>
  </w:style>
  <w:style w:type="numbering" w:customStyle="1" w:styleId="WW8Num3">
    <w:name w:val="WW8Num3"/>
    <w:qFormat/>
    <w:rsid w:val="00EA3943"/>
  </w:style>
  <w:style w:type="numbering" w:customStyle="1" w:styleId="1fffffa">
    <w:name w:val="Импортированный стиль 1"/>
    <w:qFormat/>
    <w:rsid w:val="00EA3943"/>
  </w:style>
  <w:style w:type="character" w:customStyle="1" w:styleId="1fffffb">
    <w:name w:val="Выделение1"/>
    <w:qFormat/>
    <w:rsid w:val="002A078F"/>
    <w:rPr>
      <w:i/>
      <w:iCs/>
    </w:rPr>
  </w:style>
  <w:style w:type="character" w:customStyle="1" w:styleId="WW8Num2z0">
    <w:name w:val="WW8Num2z0"/>
    <w:qFormat/>
    <w:rsid w:val="002A078F"/>
    <w:rPr>
      <w:rFonts w:ascii="Times New Roman" w:hAnsi="Times New Roman" w:cs="Times New Roman"/>
      <w:lang w:val="en-US"/>
    </w:rPr>
  </w:style>
  <w:style w:type="character" w:customStyle="1" w:styleId="WW8Num7z1">
    <w:name w:val="WW8Num7z1"/>
    <w:qFormat/>
    <w:rsid w:val="002A078F"/>
  </w:style>
  <w:style w:type="character" w:customStyle="1" w:styleId="WW8Num7z2">
    <w:name w:val="WW8Num7z2"/>
    <w:qFormat/>
    <w:rsid w:val="002A078F"/>
    <w:rPr>
      <w:sz w:val="28"/>
      <w:szCs w:val="28"/>
      <w:lang w:val="ru-RU"/>
    </w:rPr>
  </w:style>
  <w:style w:type="character" w:customStyle="1" w:styleId="WW8Num7z3">
    <w:name w:val="WW8Num7z3"/>
    <w:qFormat/>
    <w:rsid w:val="002A078F"/>
  </w:style>
  <w:style w:type="character" w:customStyle="1" w:styleId="WW8Num7z4">
    <w:name w:val="WW8Num7z4"/>
    <w:qFormat/>
    <w:rsid w:val="002A078F"/>
  </w:style>
  <w:style w:type="character" w:customStyle="1" w:styleId="WW8Num7z5">
    <w:name w:val="WW8Num7z5"/>
    <w:qFormat/>
    <w:rsid w:val="002A078F"/>
  </w:style>
  <w:style w:type="character" w:customStyle="1" w:styleId="WW8Num7z6">
    <w:name w:val="WW8Num7z6"/>
    <w:qFormat/>
    <w:rsid w:val="002A078F"/>
  </w:style>
  <w:style w:type="character" w:customStyle="1" w:styleId="WW8Num7z7">
    <w:name w:val="WW8Num7z7"/>
    <w:qFormat/>
    <w:rsid w:val="002A078F"/>
  </w:style>
  <w:style w:type="character" w:customStyle="1" w:styleId="WW8Num7z8">
    <w:name w:val="WW8Num7z8"/>
    <w:qFormat/>
    <w:rsid w:val="002A078F"/>
  </w:style>
  <w:style w:type="character" w:customStyle="1" w:styleId="WW8Num59z0">
    <w:name w:val="WW8Num59z0"/>
    <w:qFormat/>
    <w:rsid w:val="002A078F"/>
  </w:style>
  <w:style w:type="character" w:customStyle="1" w:styleId="WW8Num59z1">
    <w:name w:val="WW8Num59z1"/>
    <w:qFormat/>
    <w:rsid w:val="002A078F"/>
  </w:style>
  <w:style w:type="character" w:customStyle="1" w:styleId="WW8Num59z2">
    <w:name w:val="WW8Num59z2"/>
    <w:qFormat/>
    <w:rsid w:val="002A078F"/>
  </w:style>
  <w:style w:type="character" w:customStyle="1" w:styleId="WW8Num59z3">
    <w:name w:val="WW8Num59z3"/>
    <w:qFormat/>
    <w:rsid w:val="002A078F"/>
  </w:style>
  <w:style w:type="character" w:customStyle="1" w:styleId="WW8Num59z4">
    <w:name w:val="WW8Num59z4"/>
    <w:qFormat/>
    <w:rsid w:val="002A078F"/>
  </w:style>
  <w:style w:type="character" w:customStyle="1" w:styleId="WW8Num59z5">
    <w:name w:val="WW8Num59z5"/>
    <w:qFormat/>
    <w:rsid w:val="002A078F"/>
  </w:style>
  <w:style w:type="character" w:customStyle="1" w:styleId="WW8Num59z6">
    <w:name w:val="WW8Num59z6"/>
    <w:qFormat/>
    <w:rsid w:val="002A078F"/>
  </w:style>
  <w:style w:type="character" w:customStyle="1" w:styleId="WW8Num59z7">
    <w:name w:val="WW8Num59z7"/>
    <w:qFormat/>
    <w:rsid w:val="002A078F"/>
  </w:style>
  <w:style w:type="character" w:customStyle="1" w:styleId="WW8Num59z8">
    <w:name w:val="WW8Num59z8"/>
    <w:qFormat/>
    <w:rsid w:val="002A078F"/>
  </w:style>
  <w:style w:type="character" w:customStyle="1" w:styleId="afffffffffe">
    <w:name w:val="Привязка концевой сноски"/>
    <w:rsid w:val="002A078F"/>
    <w:rPr>
      <w:vertAlign w:val="superscript"/>
    </w:rPr>
  </w:style>
  <w:style w:type="character" w:customStyle="1" w:styleId="affffffffff">
    <w:name w:val="Символ концевой сноски"/>
    <w:qFormat/>
    <w:rsid w:val="002A078F"/>
  </w:style>
  <w:style w:type="paragraph" w:customStyle="1" w:styleId="head21">
    <w:name w:val="head21"/>
    <w:basedOn w:val="a"/>
    <w:qFormat/>
    <w:rsid w:val="002A078F"/>
    <w:pPr>
      <w:suppressAutoHyphens/>
      <w:spacing w:before="100" w:after="100" w:line="240" w:lineRule="auto"/>
      <w:jc w:val="center"/>
    </w:pPr>
    <w:rPr>
      <w:rFonts w:ascii="Times New Roman" w:eastAsia="Arial" w:hAnsi="Times New Roman" w:cs="Courier New"/>
      <w:b/>
      <w:bCs/>
      <w:color w:val="00000A"/>
      <w:kern w:val="2"/>
      <w:sz w:val="24"/>
      <w:szCs w:val="24"/>
    </w:rPr>
  </w:style>
  <w:style w:type="paragraph" w:customStyle="1" w:styleId="affffffffff0">
    <w:name w:val="_АБЗАЦ_"/>
    <w:basedOn w:val="a"/>
    <w:qFormat/>
    <w:rsid w:val="002A078F"/>
    <w:pPr>
      <w:suppressAutoHyphens/>
      <w:spacing w:after="0" w:line="240" w:lineRule="auto"/>
      <w:ind w:firstLine="567"/>
      <w:jc w:val="both"/>
    </w:pPr>
    <w:rPr>
      <w:rFonts w:ascii="Times New Roman" w:eastAsia="Calibri" w:hAnsi="Times New Roman" w:cs="Times New Roman"/>
      <w:sz w:val="24"/>
      <w:szCs w:val="24"/>
      <w:lang w:eastAsia="zh-CN"/>
    </w:rPr>
  </w:style>
  <w:style w:type="paragraph" w:customStyle="1" w:styleId="msonormalbullet2gifbullet2gif">
    <w:name w:val="msonormalbullet2gifbullet2.gif"/>
    <w:basedOn w:val="a"/>
    <w:qFormat/>
    <w:rsid w:val="002A078F"/>
    <w:pPr>
      <w:suppressAutoHyphens/>
      <w:spacing w:before="100" w:after="100" w:line="276" w:lineRule="auto"/>
    </w:pPr>
    <w:rPr>
      <w:rFonts w:ascii="Calibri" w:eastAsia="Calibri" w:hAnsi="Calibri" w:cs="Calibri"/>
      <w:sz w:val="24"/>
      <w:szCs w:val="24"/>
      <w:lang w:eastAsia="zh-CN"/>
    </w:rPr>
  </w:style>
  <w:style w:type="paragraph" w:customStyle="1" w:styleId="msonormalbullet2gifbullet1gif">
    <w:name w:val="msonormalbullet2gifbullet1.gif"/>
    <w:basedOn w:val="a"/>
    <w:qFormat/>
    <w:rsid w:val="002A078F"/>
    <w:pPr>
      <w:suppressAutoHyphens/>
      <w:spacing w:before="100" w:after="100" w:line="276" w:lineRule="auto"/>
    </w:pPr>
    <w:rPr>
      <w:rFonts w:ascii="Calibri" w:eastAsia="Calibri" w:hAnsi="Calibri" w:cs="Calibri"/>
      <w:sz w:val="24"/>
      <w:szCs w:val="24"/>
      <w:lang w:eastAsia="zh-CN"/>
    </w:rPr>
  </w:style>
  <w:style w:type="paragraph" w:customStyle="1" w:styleId="ConsPlusTitlePage">
    <w:name w:val="ConsPlusTitlePage"/>
    <w:qFormat/>
    <w:rsid w:val="002A078F"/>
    <w:pPr>
      <w:widowControl w:val="0"/>
      <w:suppressAutoHyphens/>
      <w:spacing w:after="0" w:line="240" w:lineRule="auto"/>
    </w:pPr>
    <w:rPr>
      <w:rFonts w:ascii="Tahoma" w:eastAsia="Times New Roman" w:hAnsi="Tahoma" w:cs="Tahoma"/>
      <w:sz w:val="24"/>
      <w:szCs w:val="20"/>
      <w:lang w:eastAsia="zh-CN"/>
    </w:rPr>
  </w:style>
  <w:style w:type="paragraph" w:customStyle="1" w:styleId="ConsPlusJurTerm">
    <w:name w:val="ConsPlusJurTerm"/>
    <w:qFormat/>
    <w:rsid w:val="002A078F"/>
    <w:pPr>
      <w:widowControl w:val="0"/>
      <w:suppressAutoHyphens/>
      <w:spacing w:after="0" w:line="240" w:lineRule="auto"/>
    </w:pPr>
    <w:rPr>
      <w:rFonts w:ascii="Tahoma" w:eastAsia="Times New Roman" w:hAnsi="Tahoma" w:cs="Tahoma"/>
      <w:sz w:val="26"/>
      <w:szCs w:val="20"/>
      <w:lang w:eastAsia="zh-CN"/>
    </w:rPr>
  </w:style>
  <w:style w:type="paragraph" w:customStyle="1" w:styleId="ConsPlusTextList">
    <w:name w:val="ConsPlusTextList"/>
    <w:qFormat/>
    <w:rsid w:val="002A078F"/>
    <w:pPr>
      <w:widowControl w:val="0"/>
      <w:suppressAutoHyphens/>
      <w:spacing w:after="0" w:line="240" w:lineRule="auto"/>
    </w:pPr>
    <w:rPr>
      <w:rFonts w:ascii="Arial" w:eastAsia="Times New Roman" w:hAnsi="Arial" w:cs="Arial"/>
      <w:sz w:val="24"/>
      <w:szCs w:val="20"/>
      <w:lang w:eastAsia="zh-CN"/>
    </w:rPr>
  </w:style>
  <w:style w:type="paragraph" w:customStyle="1" w:styleId="3ff1">
    <w:name w:val="Обычный (веб)3"/>
    <w:basedOn w:val="a"/>
    <w:rsid w:val="00B934B5"/>
    <w:pPr>
      <w:spacing w:before="100" w:after="100" w:line="240" w:lineRule="auto"/>
    </w:pPr>
    <w:rPr>
      <w:rFonts w:ascii="Times New Roman" w:eastAsia="MS Mincho" w:hAnsi="Times New Roman"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4132384">
      <w:bodyDiv w:val="1"/>
      <w:marLeft w:val="0"/>
      <w:marRight w:val="0"/>
      <w:marTop w:val="0"/>
      <w:marBottom w:val="0"/>
      <w:divBdr>
        <w:top w:val="none" w:sz="0" w:space="0" w:color="auto"/>
        <w:left w:val="none" w:sz="0" w:space="0" w:color="auto"/>
        <w:bottom w:val="none" w:sz="0" w:space="0" w:color="auto"/>
        <w:right w:val="none" w:sz="0" w:space="0" w:color="auto"/>
      </w:divBdr>
    </w:div>
    <w:div w:id="751121262">
      <w:bodyDiv w:val="1"/>
      <w:marLeft w:val="0"/>
      <w:marRight w:val="0"/>
      <w:marTop w:val="0"/>
      <w:marBottom w:val="0"/>
      <w:divBdr>
        <w:top w:val="none" w:sz="0" w:space="0" w:color="auto"/>
        <w:left w:val="none" w:sz="0" w:space="0" w:color="auto"/>
        <w:bottom w:val="none" w:sz="0" w:space="0" w:color="auto"/>
        <w:right w:val="none" w:sz="0" w:space="0" w:color="auto"/>
      </w:divBdr>
    </w:div>
    <w:div w:id="957375260">
      <w:bodyDiv w:val="1"/>
      <w:marLeft w:val="0"/>
      <w:marRight w:val="0"/>
      <w:marTop w:val="0"/>
      <w:marBottom w:val="0"/>
      <w:divBdr>
        <w:top w:val="none" w:sz="0" w:space="0" w:color="auto"/>
        <w:left w:val="none" w:sz="0" w:space="0" w:color="auto"/>
        <w:bottom w:val="none" w:sz="0" w:space="0" w:color="auto"/>
        <w:right w:val="none" w:sz="0" w:space="0" w:color="auto"/>
      </w:divBdr>
    </w:div>
    <w:div w:id="1161509249">
      <w:bodyDiv w:val="1"/>
      <w:marLeft w:val="0"/>
      <w:marRight w:val="0"/>
      <w:marTop w:val="0"/>
      <w:marBottom w:val="0"/>
      <w:divBdr>
        <w:top w:val="none" w:sz="0" w:space="0" w:color="auto"/>
        <w:left w:val="none" w:sz="0" w:space="0" w:color="auto"/>
        <w:bottom w:val="none" w:sz="0" w:space="0" w:color="auto"/>
        <w:right w:val="none" w:sz="0" w:space="0" w:color="auto"/>
      </w:divBdr>
    </w:div>
    <w:div w:id="1276867435">
      <w:bodyDiv w:val="1"/>
      <w:marLeft w:val="0"/>
      <w:marRight w:val="0"/>
      <w:marTop w:val="0"/>
      <w:marBottom w:val="0"/>
      <w:divBdr>
        <w:top w:val="none" w:sz="0" w:space="0" w:color="auto"/>
        <w:left w:val="none" w:sz="0" w:space="0" w:color="auto"/>
        <w:bottom w:val="none" w:sz="0" w:space="0" w:color="auto"/>
        <w:right w:val="none" w:sz="0" w:space="0" w:color="auto"/>
      </w:divBdr>
    </w:div>
    <w:div w:id="1433938512">
      <w:bodyDiv w:val="1"/>
      <w:marLeft w:val="0"/>
      <w:marRight w:val="0"/>
      <w:marTop w:val="0"/>
      <w:marBottom w:val="0"/>
      <w:divBdr>
        <w:top w:val="none" w:sz="0" w:space="0" w:color="auto"/>
        <w:left w:val="none" w:sz="0" w:space="0" w:color="auto"/>
        <w:bottom w:val="none" w:sz="0" w:space="0" w:color="auto"/>
        <w:right w:val="none" w:sz="0" w:space="0" w:color="auto"/>
      </w:divBdr>
    </w:div>
    <w:div w:id="1512649179">
      <w:bodyDiv w:val="1"/>
      <w:marLeft w:val="0"/>
      <w:marRight w:val="0"/>
      <w:marTop w:val="0"/>
      <w:marBottom w:val="0"/>
      <w:divBdr>
        <w:top w:val="none" w:sz="0" w:space="0" w:color="auto"/>
        <w:left w:val="none" w:sz="0" w:space="0" w:color="auto"/>
        <w:bottom w:val="none" w:sz="0" w:space="0" w:color="auto"/>
        <w:right w:val="none" w:sz="0" w:space="0" w:color="auto"/>
      </w:divBdr>
    </w:div>
    <w:div w:id="1638946731">
      <w:bodyDiv w:val="1"/>
      <w:marLeft w:val="0"/>
      <w:marRight w:val="0"/>
      <w:marTop w:val="0"/>
      <w:marBottom w:val="0"/>
      <w:divBdr>
        <w:top w:val="none" w:sz="0" w:space="0" w:color="auto"/>
        <w:left w:val="none" w:sz="0" w:space="0" w:color="auto"/>
        <w:bottom w:val="none" w:sz="0" w:space="0" w:color="auto"/>
        <w:right w:val="none" w:sz="0" w:space="0" w:color="auto"/>
      </w:divBdr>
    </w:div>
    <w:div w:id="1888181241">
      <w:bodyDiv w:val="1"/>
      <w:marLeft w:val="0"/>
      <w:marRight w:val="0"/>
      <w:marTop w:val="0"/>
      <w:marBottom w:val="0"/>
      <w:divBdr>
        <w:top w:val="none" w:sz="0" w:space="0" w:color="auto"/>
        <w:left w:val="none" w:sz="0" w:space="0" w:color="auto"/>
        <w:bottom w:val="none" w:sz="0" w:space="0" w:color="auto"/>
        <w:right w:val="none" w:sz="0" w:space="0" w:color="auto"/>
      </w:divBdr>
    </w:div>
    <w:div w:id="2141536309">
      <w:bodyDiv w:val="1"/>
      <w:marLeft w:val="0"/>
      <w:marRight w:val="0"/>
      <w:marTop w:val="0"/>
      <w:marBottom w:val="0"/>
      <w:divBdr>
        <w:top w:val="none" w:sz="0" w:space="0" w:color="auto"/>
        <w:left w:val="none" w:sz="0" w:space="0" w:color="auto"/>
        <w:bottom w:val="none" w:sz="0" w:space="0" w:color="auto"/>
        <w:right w:val="none" w:sz="0" w:space="0" w:color="auto"/>
      </w:divBdr>
      <w:divsChild>
        <w:div w:id="41566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9509/bbb846d9a7e000191f9518c5e51964b47184fbc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nsultant.ru/document/cons_doc_LAW_389509/407ff4fdf3a190a8ae013fcdaca29520e72b6b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A40B0-B65A-4F97-AE7C-0C2B795DF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10260</Words>
  <Characters>58488</Characters>
  <Application>Microsoft Office Word</Application>
  <DocSecurity>0</DocSecurity>
  <Lines>487</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 Савичева</dc:creator>
  <cp:keywords/>
  <dc:description/>
  <cp:lastModifiedBy>Администратор</cp:lastModifiedBy>
  <cp:revision>2</cp:revision>
  <cp:lastPrinted>2021-11-15T14:50:00Z</cp:lastPrinted>
  <dcterms:created xsi:type="dcterms:W3CDTF">2021-11-15T17:46:00Z</dcterms:created>
  <dcterms:modified xsi:type="dcterms:W3CDTF">2021-11-15T17:46:00Z</dcterms:modified>
</cp:coreProperties>
</file>