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A40" w:rsidRDefault="00153A40" w:rsidP="00D85F55">
      <w:pPr>
        <w:widowControl w:val="0"/>
        <w:spacing w:after="0" w:line="280" w:lineRule="exact"/>
        <w:ind w:left="4536"/>
        <w:outlineLvl w:val="0"/>
        <w:rPr>
          <w:rFonts w:ascii="Times New Roman" w:eastAsia="Times New Roman" w:hAnsi="Times New Roman" w:cs="Times New Roman"/>
          <w:bCs/>
          <w:sz w:val="26"/>
          <w:szCs w:val="26"/>
          <w:lang w:eastAsia="ru-RU"/>
        </w:rPr>
      </w:pPr>
    </w:p>
    <w:p w:rsidR="00627A93" w:rsidRDefault="00627A93" w:rsidP="0074110A">
      <w:pPr>
        <w:widowControl w:val="0"/>
        <w:spacing w:after="0" w:line="280" w:lineRule="exact"/>
        <w:ind w:firstLine="4536"/>
        <w:outlineLvl w:val="0"/>
        <w:rPr>
          <w:rFonts w:ascii="Times New Roman" w:eastAsia="Times New Roman" w:hAnsi="Times New Roman" w:cs="Times New Roman"/>
          <w:color w:val="0D0D0D"/>
          <w:sz w:val="26"/>
          <w:szCs w:val="26"/>
          <w:lang w:eastAsia="ru-RU"/>
        </w:rPr>
      </w:pPr>
    </w:p>
    <w:p w:rsidR="00627A93" w:rsidRDefault="00627A93" w:rsidP="0074110A">
      <w:pPr>
        <w:widowControl w:val="0"/>
        <w:spacing w:after="0" w:line="280" w:lineRule="exact"/>
        <w:ind w:firstLine="4536"/>
        <w:outlineLvl w:val="0"/>
        <w:rPr>
          <w:rFonts w:ascii="Times New Roman" w:eastAsia="Times New Roman" w:hAnsi="Times New Roman" w:cs="Times New Roman"/>
          <w:color w:val="0D0D0D"/>
          <w:sz w:val="26"/>
          <w:szCs w:val="26"/>
          <w:lang w:eastAsia="ru-RU"/>
        </w:rPr>
      </w:pPr>
    </w:p>
    <w:p w:rsidR="00627A93" w:rsidRDefault="00627A93" w:rsidP="0074110A">
      <w:pPr>
        <w:widowControl w:val="0"/>
        <w:spacing w:after="0" w:line="280" w:lineRule="exact"/>
        <w:ind w:firstLine="4536"/>
        <w:outlineLvl w:val="0"/>
        <w:rPr>
          <w:rFonts w:ascii="Times New Roman" w:eastAsia="Times New Roman" w:hAnsi="Times New Roman" w:cs="Times New Roman"/>
          <w:color w:val="0D0D0D"/>
          <w:sz w:val="26"/>
          <w:szCs w:val="26"/>
          <w:lang w:eastAsia="ru-RU"/>
        </w:rPr>
      </w:pPr>
    </w:p>
    <w:p w:rsidR="0074110A" w:rsidRPr="0074110A" w:rsidRDefault="0074110A" w:rsidP="0074110A">
      <w:pPr>
        <w:widowControl w:val="0"/>
        <w:spacing w:after="0" w:line="280" w:lineRule="exact"/>
        <w:ind w:firstLine="4536"/>
        <w:outlineLvl w:val="0"/>
        <w:rPr>
          <w:rFonts w:ascii="Times New Roman" w:eastAsia="Times New Roman" w:hAnsi="Times New Roman" w:cs="Times New Roman"/>
          <w:color w:val="0D0D0D"/>
          <w:sz w:val="26"/>
          <w:szCs w:val="26"/>
          <w:lang w:eastAsia="ru-RU"/>
        </w:rPr>
      </w:pPr>
      <w:r w:rsidRPr="0074110A">
        <w:rPr>
          <w:rFonts w:ascii="Times New Roman" w:eastAsia="Times New Roman" w:hAnsi="Times New Roman" w:cs="Times New Roman"/>
          <w:color w:val="0D0D0D"/>
          <w:sz w:val="26"/>
          <w:szCs w:val="26"/>
          <w:lang w:eastAsia="ru-RU"/>
        </w:rPr>
        <w:t>Заказчик:</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sz w:val="26"/>
          <w:szCs w:val="26"/>
          <w:lang w:val="ru" w:eastAsia="ru-RU"/>
        </w:rPr>
      </w:pPr>
      <w:r w:rsidRPr="0074110A">
        <w:rPr>
          <w:rFonts w:ascii="Times New Roman" w:eastAsia="Times New Roman" w:hAnsi="Times New Roman" w:cs="Times New Roman"/>
          <w:sz w:val="26"/>
          <w:szCs w:val="26"/>
          <w:lang w:eastAsia="ru-RU"/>
        </w:rPr>
        <w:t>Г</w:t>
      </w:r>
      <w:proofErr w:type="spellStart"/>
      <w:r w:rsidRPr="0074110A">
        <w:rPr>
          <w:rFonts w:ascii="Times New Roman" w:eastAsia="Times New Roman" w:hAnsi="Times New Roman" w:cs="Times New Roman"/>
          <w:sz w:val="26"/>
          <w:szCs w:val="26"/>
          <w:lang w:val="ru" w:eastAsia="ru-RU"/>
        </w:rPr>
        <w:t>осударственное</w:t>
      </w:r>
      <w:proofErr w:type="spellEnd"/>
      <w:r w:rsidRPr="0074110A">
        <w:rPr>
          <w:rFonts w:ascii="Times New Roman" w:eastAsia="Times New Roman" w:hAnsi="Times New Roman" w:cs="Times New Roman"/>
          <w:sz w:val="26"/>
          <w:szCs w:val="26"/>
          <w:lang w:val="ru" w:eastAsia="ru-RU"/>
        </w:rPr>
        <w:t xml:space="preserve"> бюджетное учреждение здравоохранения Московской области «</w:t>
      </w:r>
      <w:proofErr w:type="spellStart"/>
      <w:r w:rsidRPr="0074110A">
        <w:rPr>
          <w:rFonts w:ascii="Times New Roman" w:eastAsia="Times New Roman" w:hAnsi="Times New Roman" w:cs="Times New Roman"/>
          <w:sz w:val="26"/>
          <w:szCs w:val="26"/>
          <w:lang w:val="ru" w:eastAsia="ru-RU"/>
        </w:rPr>
        <w:t>Видновская</w:t>
      </w:r>
      <w:proofErr w:type="spellEnd"/>
      <w:r w:rsidRPr="0074110A">
        <w:rPr>
          <w:rFonts w:ascii="Times New Roman" w:eastAsia="Times New Roman" w:hAnsi="Times New Roman" w:cs="Times New Roman"/>
          <w:sz w:val="26"/>
          <w:szCs w:val="26"/>
          <w:lang w:val="ru" w:eastAsia="ru-RU"/>
        </w:rPr>
        <w:t xml:space="preserve"> районная клиническая больница»</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sz w:val="26"/>
          <w:szCs w:val="26"/>
          <w:lang w:val="ru" w:eastAsia="ru-RU"/>
        </w:rPr>
      </w:pPr>
      <w:r w:rsidRPr="0074110A">
        <w:rPr>
          <w:rFonts w:ascii="Times New Roman" w:eastAsia="Times New Roman" w:hAnsi="Times New Roman" w:cs="Times New Roman"/>
          <w:sz w:val="26"/>
          <w:szCs w:val="26"/>
          <w:lang w:val="ru" w:eastAsia="ru-RU"/>
        </w:rPr>
        <w:t>Заводская ул., д. 15,</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sz w:val="26"/>
          <w:szCs w:val="26"/>
          <w:lang w:val="ru" w:eastAsia="ru-RU"/>
        </w:rPr>
      </w:pPr>
      <w:proofErr w:type="spellStart"/>
      <w:r w:rsidRPr="0074110A">
        <w:rPr>
          <w:rFonts w:ascii="Times New Roman" w:eastAsia="Times New Roman" w:hAnsi="Times New Roman" w:cs="Times New Roman"/>
          <w:sz w:val="26"/>
          <w:szCs w:val="26"/>
          <w:lang w:val="ru" w:eastAsia="ru-RU"/>
        </w:rPr>
        <w:t>г</w:t>
      </w:r>
      <w:proofErr w:type="gramStart"/>
      <w:r w:rsidRPr="0074110A">
        <w:rPr>
          <w:rFonts w:ascii="Times New Roman" w:eastAsia="Times New Roman" w:hAnsi="Times New Roman" w:cs="Times New Roman"/>
          <w:sz w:val="26"/>
          <w:szCs w:val="26"/>
          <w:lang w:val="ru" w:eastAsia="ru-RU"/>
        </w:rPr>
        <w:t>.В</w:t>
      </w:r>
      <w:proofErr w:type="gramEnd"/>
      <w:r w:rsidRPr="0074110A">
        <w:rPr>
          <w:rFonts w:ascii="Times New Roman" w:eastAsia="Times New Roman" w:hAnsi="Times New Roman" w:cs="Times New Roman"/>
          <w:sz w:val="26"/>
          <w:szCs w:val="26"/>
          <w:lang w:val="ru" w:eastAsia="ru-RU"/>
        </w:rPr>
        <w:t>идное</w:t>
      </w:r>
      <w:proofErr w:type="spellEnd"/>
      <w:r w:rsidRPr="0074110A">
        <w:rPr>
          <w:rFonts w:ascii="Times New Roman" w:eastAsia="Times New Roman" w:hAnsi="Times New Roman" w:cs="Times New Roman"/>
          <w:sz w:val="26"/>
          <w:szCs w:val="26"/>
          <w:lang w:val="ru" w:eastAsia="ru-RU"/>
        </w:rPr>
        <w:t>,</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sz w:val="26"/>
          <w:szCs w:val="26"/>
          <w:lang w:val="ru" w:eastAsia="ru-RU"/>
        </w:rPr>
      </w:pPr>
      <w:r w:rsidRPr="0074110A">
        <w:rPr>
          <w:rFonts w:ascii="Times New Roman" w:eastAsia="Times New Roman" w:hAnsi="Times New Roman" w:cs="Times New Roman"/>
          <w:sz w:val="26"/>
          <w:szCs w:val="26"/>
          <w:lang w:val="ru" w:eastAsia="ru-RU"/>
        </w:rPr>
        <w:t>Московская обл., 142700</w:t>
      </w:r>
    </w:p>
    <w:p w:rsidR="0074110A" w:rsidRPr="0074110A" w:rsidRDefault="00627A93" w:rsidP="0074110A">
      <w:pPr>
        <w:widowControl w:val="0"/>
        <w:spacing w:after="0" w:line="280" w:lineRule="exact"/>
        <w:ind w:left="4536"/>
        <w:outlineLvl w:val="0"/>
        <w:rPr>
          <w:rFonts w:ascii="Times New Roman" w:eastAsia="Times New Roman" w:hAnsi="Times New Roman" w:cs="Times New Roman"/>
          <w:sz w:val="26"/>
          <w:szCs w:val="26"/>
          <w:lang w:val="ru" w:eastAsia="ru-RU"/>
        </w:rPr>
      </w:pPr>
      <w:hyperlink r:id="rId9" w:history="1">
        <w:r w:rsidR="0074110A" w:rsidRPr="0074110A">
          <w:rPr>
            <w:rFonts w:ascii="Times New Roman" w:eastAsia="Times New Roman" w:hAnsi="Times New Roman" w:cs="Times New Roman"/>
            <w:sz w:val="26"/>
            <w:szCs w:val="26"/>
            <w:lang w:val="ru" w:eastAsia="ru-RU"/>
          </w:rPr>
          <w:t>ozvrkb@ya.ru</w:t>
        </w:r>
      </w:hyperlink>
    </w:p>
    <w:p w:rsidR="0074110A" w:rsidRPr="0074110A" w:rsidRDefault="0074110A" w:rsidP="0074110A">
      <w:pPr>
        <w:widowControl w:val="0"/>
        <w:spacing w:after="0" w:line="280" w:lineRule="exact"/>
        <w:ind w:left="4536"/>
        <w:outlineLvl w:val="0"/>
        <w:rPr>
          <w:rFonts w:ascii="Times New Roman" w:eastAsia="Times New Roman" w:hAnsi="Times New Roman" w:cs="Times New Roman"/>
          <w:sz w:val="26"/>
          <w:szCs w:val="26"/>
          <w:lang w:eastAsia="ru-RU"/>
        </w:rPr>
      </w:pPr>
    </w:p>
    <w:p w:rsidR="0074110A" w:rsidRPr="0074110A" w:rsidRDefault="0074110A" w:rsidP="0074110A">
      <w:pPr>
        <w:widowControl w:val="0"/>
        <w:spacing w:after="0" w:line="280" w:lineRule="exact"/>
        <w:ind w:left="4536"/>
        <w:outlineLvl w:val="0"/>
        <w:rPr>
          <w:rFonts w:ascii="Times New Roman" w:eastAsia="Times New Roman" w:hAnsi="Times New Roman" w:cs="Times New Roman"/>
          <w:bCs/>
          <w:sz w:val="26"/>
          <w:szCs w:val="26"/>
          <w:lang w:eastAsia="ru-RU"/>
        </w:rPr>
      </w:pPr>
      <w:r w:rsidRPr="0074110A">
        <w:rPr>
          <w:rFonts w:ascii="Times New Roman" w:eastAsia="Times New Roman" w:hAnsi="Times New Roman" w:cs="Times New Roman"/>
          <w:bCs/>
          <w:sz w:val="26"/>
          <w:szCs w:val="26"/>
          <w:lang w:eastAsia="ru-RU"/>
        </w:rPr>
        <w:t>Оператор электронной площадки:</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bCs/>
          <w:sz w:val="26"/>
          <w:szCs w:val="26"/>
          <w:lang w:eastAsia="ru-RU"/>
        </w:rPr>
      </w:pPr>
      <w:r w:rsidRPr="0074110A">
        <w:rPr>
          <w:rFonts w:ascii="Times New Roman" w:eastAsia="Times New Roman" w:hAnsi="Times New Roman" w:cs="Times New Roman"/>
          <w:bCs/>
          <w:sz w:val="26"/>
          <w:szCs w:val="26"/>
          <w:lang w:eastAsia="ru-RU"/>
        </w:rPr>
        <w:t>АГЗ РТ</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bCs/>
          <w:sz w:val="26"/>
          <w:szCs w:val="26"/>
          <w:lang w:eastAsia="ru-RU"/>
        </w:rPr>
      </w:pPr>
      <w:r w:rsidRPr="0074110A">
        <w:rPr>
          <w:rFonts w:ascii="Times New Roman" w:eastAsia="Times New Roman" w:hAnsi="Times New Roman" w:cs="Times New Roman"/>
          <w:bCs/>
          <w:sz w:val="26"/>
          <w:szCs w:val="26"/>
          <w:lang w:eastAsia="ru-RU"/>
        </w:rPr>
        <w:t>Московская ул., д.55</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bCs/>
          <w:sz w:val="26"/>
          <w:szCs w:val="26"/>
          <w:lang w:eastAsia="ru-RU"/>
        </w:rPr>
      </w:pPr>
      <w:r w:rsidRPr="0074110A">
        <w:rPr>
          <w:rFonts w:ascii="Times New Roman" w:eastAsia="Times New Roman" w:hAnsi="Times New Roman" w:cs="Times New Roman"/>
          <w:bCs/>
          <w:sz w:val="26"/>
          <w:szCs w:val="26"/>
          <w:lang w:eastAsia="ru-RU"/>
        </w:rPr>
        <w:t>г. Казань</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bCs/>
          <w:sz w:val="26"/>
          <w:szCs w:val="26"/>
          <w:lang w:eastAsia="ru-RU"/>
        </w:rPr>
      </w:pPr>
      <w:r w:rsidRPr="0074110A">
        <w:rPr>
          <w:rFonts w:ascii="Times New Roman" w:eastAsia="Times New Roman" w:hAnsi="Times New Roman" w:cs="Times New Roman"/>
          <w:bCs/>
          <w:sz w:val="26"/>
          <w:szCs w:val="26"/>
          <w:lang w:eastAsia="ru-RU"/>
        </w:rPr>
        <w:t>agzrt@tatar.ru</w:t>
      </w:r>
    </w:p>
    <w:p w:rsidR="0074110A" w:rsidRPr="0074110A" w:rsidRDefault="0074110A" w:rsidP="0074110A">
      <w:pPr>
        <w:widowControl w:val="0"/>
        <w:spacing w:after="0" w:line="280" w:lineRule="exact"/>
        <w:ind w:left="4536"/>
        <w:outlineLvl w:val="0"/>
        <w:rPr>
          <w:rFonts w:ascii="Times New Roman" w:eastAsia="Times New Roman" w:hAnsi="Times New Roman" w:cs="Times New Roman"/>
          <w:sz w:val="26"/>
          <w:szCs w:val="26"/>
          <w:lang w:eastAsia="ru-RU"/>
        </w:rPr>
      </w:pPr>
    </w:p>
    <w:p w:rsidR="004B4CE7" w:rsidRPr="004B4CE7" w:rsidRDefault="004B4CE7" w:rsidP="004B4CE7">
      <w:pPr>
        <w:widowControl w:val="0"/>
        <w:spacing w:after="0" w:line="280" w:lineRule="exact"/>
        <w:ind w:left="4536"/>
        <w:outlineLvl w:val="0"/>
        <w:rPr>
          <w:rFonts w:ascii="Times New Roman" w:eastAsia="Times New Roman" w:hAnsi="Times New Roman" w:cs="Times New Roman"/>
          <w:sz w:val="26"/>
          <w:szCs w:val="26"/>
          <w:lang w:eastAsia="ru-RU"/>
        </w:rPr>
      </w:pPr>
      <w:r w:rsidRPr="004B4CE7">
        <w:rPr>
          <w:rFonts w:ascii="Times New Roman" w:eastAsia="Times New Roman" w:hAnsi="Times New Roman" w:cs="Times New Roman"/>
          <w:sz w:val="26"/>
          <w:szCs w:val="26"/>
          <w:lang w:eastAsia="ru-RU"/>
        </w:rPr>
        <w:t>Заявитель:</w:t>
      </w:r>
    </w:p>
    <w:p w:rsidR="004B4CE7" w:rsidRPr="004B4CE7" w:rsidRDefault="004B4CE7" w:rsidP="004B4CE7">
      <w:pPr>
        <w:widowControl w:val="0"/>
        <w:spacing w:after="0" w:line="280" w:lineRule="exact"/>
        <w:ind w:left="4536"/>
        <w:rPr>
          <w:rFonts w:ascii="Times New Roman" w:eastAsia="Times New Roman" w:hAnsi="Times New Roman" w:cs="Times New Roman"/>
          <w:bCs/>
          <w:iCs/>
          <w:sz w:val="26"/>
          <w:szCs w:val="26"/>
          <w:lang w:eastAsia="ru-RU"/>
        </w:rPr>
      </w:pPr>
      <w:r w:rsidRPr="004B4CE7">
        <w:rPr>
          <w:rFonts w:ascii="Times New Roman" w:eastAsia="Times New Roman" w:hAnsi="Times New Roman" w:cs="Times New Roman"/>
          <w:bCs/>
          <w:iCs/>
          <w:sz w:val="26"/>
          <w:szCs w:val="26"/>
          <w:lang w:eastAsia="ru-RU"/>
        </w:rPr>
        <w:t>ИП Горшков Евгений Сергеевич</w:t>
      </w:r>
    </w:p>
    <w:p w:rsidR="004B4CE7" w:rsidRPr="004B4CE7" w:rsidRDefault="004B4CE7" w:rsidP="004B4CE7">
      <w:pPr>
        <w:widowControl w:val="0"/>
        <w:spacing w:after="0" w:line="280" w:lineRule="exact"/>
        <w:ind w:firstLine="4536"/>
        <w:rPr>
          <w:rFonts w:ascii="Times New Roman" w:eastAsia="Times New Roman" w:hAnsi="Times New Roman" w:cs="Times New Roman"/>
          <w:sz w:val="26"/>
          <w:szCs w:val="26"/>
          <w:lang w:eastAsia="ru-RU"/>
        </w:rPr>
      </w:pPr>
      <w:r w:rsidRPr="004B4CE7">
        <w:rPr>
          <w:rFonts w:ascii="Times New Roman" w:eastAsia="Times New Roman" w:hAnsi="Times New Roman" w:cs="Times New Roman"/>
          <w:bCs/>
          <w:iCs/>
          <w:sz w:val="26"/>
          <w:szCs w:val="26"/>
          <w:lang w:eastAsia="ru-RU"/>
        </w:rPr>
        <w:t>9868585@gmail.com</w:t>
      </w:r>
    </w:p>
    <w:p w:rsidR="00153A40" w:rsidRPr="003D53EE" w:rsidRDefault="00153A40" w:rsidP="00894A02">
      <w:pPr>
        <w:widowControl w:val="0"/>
        <w:spacing w:after="0" w:line="240" w:lineRule="auto"/>
        <w:rPr>
          <w:rFonts w:ascii="Times New Roman" w:eastAsia="Times New Roman" w:hAnsi="Times New Roman" w:cs="Times New Roman"/>
          <w:sz w:val="26"/>
          <w:szCs w:val="26"/>
          <w:lang w:eastAsia="ru-RU"/>
        </w:rPr>
      </w:pPr>
    </w:p>
    <w:p w:rsidR="00F32DD3" w:rsidRPr="004455A0" w:rsidRDefault="00F32DD3" w:rsidP="00894A02">
      <w:pPr>
        <w:pStyle w:val="1"/>
        <w:spacing w:before="0" w:after="0" w:line="240" w:lineRule="auto"/>
        <w:ind w:firstLine="709"/>
        <w:jc w:val="center"/>
        <w:rPr>
          <w:rFonts w:ascii="Times New Roman" w:hAnsi="Times New Roman"/>
          <w:sz w:val="26"/>
          <w:szCs w:val="26"/>
        </w:rPr>
      </w:pPr>
      <w:r w:rsidRPr="004455A0">
        <w:rPr>
          <w:rFonts w:ascii="Times New Roman" w:hAnsi="Times New Roman"/>
          <w:sz w:val="26"/>
          <w:szCs w:val="26"/>
        </w:rPr>
        <w:t>РЕШЕНИЕ</w:t>
      </w:r>
    </w:p>
    <w:p w:rsidR="0074110A" w:rsidRPr="0074110A" w:rsidRDefault="0074110A" w:rsidP="0074110A">
      <w:pPr>
        <w:spacing w:after="0" w:line="240" w:lineRule="auto"/>
        <w:ind w:firstLine="709"/>
        <w:jc w:val="center"/>
        <w:rPr>
          <w:rFonts w:ascii="Times New Roman" w:hAnsi="Times New Roman" w:cs="Times New Roman"/>
          <w:sz w:val="26"/>
          <w:szCs w:val="26"/>
        </w:rPr>
      </w:pPr>
      <w:r w:rsidRPr="0074110A">
        <w:rPr>
          <w:rFonts w:ascii="Times New Roman" w:hAnsi="Times New Roman" w:cs="Times New Roman"/>
          <w:sz w:val="26"/>
          <w:szCs w:val="26"/>
        </w:rPr>
        <w:t>по делу № 50/06/</w:t>
      </w:r>
      <w:r w:rsidR="004B4CE7">
        <w:rPr>
          <w:rFonts w:ascii="Times New Roman" w:hAnsi="Times New Roman" w:cs="Times New Roman"/>
          <w:sz w:val="26"/>
          <w:szCs w:val="26"/>
        </w:rPr>
        <w:t>43429эп</w:t>
      </w:r>
      <w:r w:rsidRPr="0074110A">
        <w:rPr>
          <w:rFonts w:ascii="Times New Roman" w:hAnsi="Times New Roman" w:cs="Times New Roman"/>
          <w:sz w:val="26"/>
          <w:szCs w:val="26"/>
        </w:rPr>
        <w:t xml:space="preserve">/21 об устранении нарушений </w:t>
      </w:r>
    </w:p>
    <w:p w:rsidR="0074110A" w:rsidRPr="0074110A" w:rsidRDefault="0074110A" w:rsidP="0074110A">
      <w:pPr>
        <w:spacing w:after="0" w:line="240" w:lineRule="auto"/>
        <w:ind w:firstLine="709"/>
        <w:jc w:val="center"/>
        <w:rPr>
          <w:rFonts w:ascii="Times New Roman" w:hAnsi="Times New Roman" w:cs="Times New Roman"/>
          <w:sz w:val="26"/>
          <w:szCs w:val="26"/>
        </w:rPr>
      </w:pPr>
      <w:r w:rsidRPr="0074110A">
        <w:rPr>
          <w:rFonts w:ascii="Times New Roman" w:hAnsi="Times New Roman" w:cs="Times New Roman"/>
          <w:sz w:val="26"/>
          <w:szCs w:val="26"/>
        </w:rPr>
        <w:t xml:space="preserve">законодательства Российской Федерации </w:t>
      </w:r>
      <w:r w:rsidRPr="0074110A">
        <w:rPr>
          <w:rFonts w:ascii="Times New Roman" w:hAnsi="Times New Roman" w:cs="Times New Roman"/>
          <w:sz w:val="26"/>
          <w:szCs w:val="26"/>
        </w:rPr>
        <w:br/>
        <w:t>о контрактной системе в сфере закупок</w:t>
      </w:r>
    </w:p>
    <w:p w:rsidR="001D41BF" w:rsidRPr="004455A0" w:rsidRDefault="001D41BF" w:rsidP="00894A02">
      <w:pPr>
        <w:spacing w:after="0" w:line="240" w:lineRule="auto"/>
        <w:ind w:firstLine="709"/>
        <w:jc w:val="center"/>
        <w:rPr>
          <w:rFonts w:ascii="Times New Roman" w:hAnsi="Times New Roman" w:cs="Times New Roman"/>
          <w:sz w:val="26"/>
          <w:szCs w:val="26"/>
        </w:rPr>
      </w:pPr>
    </w:p>
    <w:p w:rsidR="00D9726D" w:rsidRDefault="004B4CE7" w:rsidP="00894A02">
      <w:pPr>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1D41BF">
        <w:rPr>
          <w:rFonts w:ascii="Times New Roman" w:hAnsi="Times New Roman" w:cs="Times New Roman"/>
          <w:sz w:val="26"/>
          <w:szCs w:val="26"/>
        </w:rPr>
        <w:t>.</w:t>
      </w:r>
      <w:r w:rsidR="0074110A">
        <w:rPr>
          <w:rFonts w:ascii="Times New Roman" w:hAnsi="Times New Roman" w:cs="Times New Roman"/>
          <w:sz w:val="26"/>
          <w:szCs w:val="26"/>
        </w:rPr>
        <w:t>11</w:t>
      </w:r>
      <w:r w:rsidR="00467D44">
        <w:rPr>
          <w:rFonts w:ascii="Times New Roman" w:hAnsi="Times New Roman" w:cs="Times New Roman"/>
          <w:sz w:val="26"/>
          <w:szCs w:val="26"/>
        </w:rPr>
        <w:t>.202</w:t>
      </w:r>
      <w:r w:rsidR="00783417">
        <w:rPr>
          <w:rFonts w:ascii="Times New Roman" w:hAnsi="Times New Roman" w:cs="Times New Roman"/>
          <w:sz w:val="26"/>
          <w:szCs w:val="26"/>
        </w:rPr>
        <w:t>1</w:t>
      </w:r>
      <w:r w:rsidR="00F32DD3" w:rsidRPr="004455A0">
        <w:rPr>
          <w:rFonts w:ascii="Times New Roman" w:hAnsi="Times New Roman" w:cs="Times New Roman"/>
          <w:sz w:val="26"/>
          <w:szCs w:val="26"/>
        </w:rPr>
        <w:tab/>
      </w:r>
      <w:r w:rsidR="00F32DD3" w:rsidRPr="004455A0">
        <w:rPr>
          <w:rFonts w:ascii="Times New Roman" w:hAnsi="Times New Roman" w:cs="Times New Roman"/>
          <w:sz w:val="26"/>
          <w:szCs w:val="26"/>
        </w:rPr>
        <w:tab/>
      </w:r>
      <w:r w:rsidR="000E5C67" w:rsidRPr="004455A0">
        <w:rPr>
          <w:rFonts w:ascii="Times New Roman" w:hAnsi="Times New Roman" w:cs="Times New Roman"/>
          <w:sz w:val="26"/>
          <w:szCs w:val="26"/>
        </w:rPr>
        <w:t xml:space="preserve">                                                                                                  </w:t>
      </w:r>
      <w:r w:rsidR="00F32DD3" w:rsidRPr="004455A0">
        <w:rPr>
          <w:rFonts w:ascii="Times New Roman" w:hAnsi="Times New Roman" w:cs="Times New Roman"/>
          <w:sz w:val="26"/>
          <w:szCs w:val="26"/>
        </w:rPr>
        <w:tab/>
      </w:r>
      <w:r w:rsidR="000E5C67" w:rsidRPr="004455A0">
        <w:rPr>
          <w:rFonts w:ascii="Times New Roman" w:hAnsi="Times New Roman" w:cs="Times New Roman"/>
          <w:sz w:val="26"/>
          <w:szCs w:val="26"/>
        </w:rPr>
        <w:t xml:space="preserve">     Москва </w:t>
      </w:r>
    </w:p>
    <w:p w:rsidR="00FD2C9B" w:rsidRPr="004455A0" w:rsidRDefault="00FD2C9B" w:rsidP="00894A02">
      <w:pPr>
        <w:spacing w:after="0" w:line="240" w:lineRule="auto"/>
        <w:rPr>
          <w:rFonts w:ascii="Times New Roman" w:hAnsi="Times New Roman" w:cs="Times New Roman"/>
          <w:sz w:val="26"/>
          <w:szCs w:val="26"/>
        </w:rPr>
      </w:pPr>
    </w:p>
    <w:p w:rsidR="00C564E5" w:rsidRPr="00C564E5" w:rsidRDefault="00F32DD3" w:rsidP="00894A02">
      <w:pPr>
        <w:spacing w:after="0" w:line="240" w:lineRule="auto"/>
        <w:ind w:firstLine="709"/>
        <w:jc w:val="both"/>
        <w:rPr>
          <w:rFonts w:ascii="Times New Roman" w:hAnsi="Times New Roman" w:cs="Times New Roman"/>
          <w:sz w:val="26"/>
          <w:szCs w:val="26"/>
        </w:rPr>
      </w:pPr>
      <w:proofErr w:type="gramStart"/>
      <w:r w:rsidRPr="004455A0">
        <w:rPr>
          <w:rFonts w:ascii="Times New Roman" w:hAnsi="Times New Roman" w:cs="Times New Roman"/>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w:t>
      </w:r>
      <w:r w:rsidR="00B2227A">
        <w:rPr>
          <w:rFonts w:ascii="Times New Roman" w:hAnsi="Times New Roman" w:cs="Times New Roman"/>
          <w:sz w:val="26"/>
          <w:szCs w:val="26"/>
        </w:rPr>
        <w:t xml:space="preserve">ужд </w:t>
      </w:r>
      <w:r w:rsidR="00B2227A" w:rsidRPr="004455A0">
        <w:rPr>
          <w:rFonts w:ascii="Times New Roman" w:hAnsi="Times New Roman" w:cs="Times New Roman"/>
          <w:sz w:val="26"/>
          <w:szCs w:val="26"/>
        </w:rPr>
        <w:t>(</w:t>
      </w:r>
      <w:r w:rsidR="00144910" w:rsidRPr="004455A0">
        <w:rPr>
          <w:rFonts w:ascii="Times New Roman" w:hAnsi="Times New Roman" w:cs="Times New Roman"/>
          <w:sz w:val="26"/>
          <w:szCs w:val="26"/>
        </w:rPr>
        <w:t>далее – Управление, Комиссия)</w:t>
      </w:r>
      <w:r w:rsidR="00C564E5">
        <w:rPr>
          <w:rFonts w:ascii="Times New Roman" w:hAnsi="Times New Roman" w:cs="Times New Roman"/>
          <w:sz w:val="26"/>
          <w:szCs w:val="26"/>
        </w:rPr>
        <w:t xml:space="preserve">, </w:t>
      </w:r>
      <w:proofErr w:type="gramEnd"/>
    </w:p>
    <w:p w:rsidR="00894A02" w:rsidRDefault="00F32DD3" w:rsidP="0074110A">
      <w:pPr>
        <w:spacing w:after="0" w:line="240" w:lineRule="auto"/>
        <w:ind w:firstLine="709"/>
        <w:jc w:val="both"/>
        <w:rPr>
          <w:rFonts w:ascii="Times New Roman" w:hAnsi="Times New Roman" w:cs="Times New Roman"/>
          <w:sz w:val="26"/>
          <w:szCs w:val="26"/>
        </w:rPr>
      </w:pPr>
      <w:proofErr w:type="gramStart"/>
      <w:r w:rsidRPr="004455A0">
        <w:rPr>
          <w:rFonts w:ascii="Times New Roman" w:hAnsi="Times New Roman" w:cs="Times New Roman"/>
          <w:sz w:val="26"/>
          <w:szCs w:val="26"/>
        </w:rPr>
        <w:t xml:space="preserve">рассмотрев </w:t>
      </w:r>
      <w:r w:rsidR="004B4CE7" w:rsidRPr="004B4CE7">
        <w:rPr>
          <w:rFonts w:ascii="Times New Roman" w:hAnsi="Times New Roman" w:cs="Times New Roman"/>
          <w:bCs/>
          <w:iCs/>
          <w:sz w:val="26"/>
          <w:szCs w:val="26"/>
        </w:rPr>
        <w:t xml:space="preserve">ИП Горшкова Евгения Сергеевича </w:t>
      </w:r>
      <w:r w:rsidR="0074110A" w:rsidRPr="0074110A">
        <w:rPr>
          <w:rFonts w:ascii="Times New Roman" w:hAnsi="Times New Roman" w:cs="Times New Roman"/>
          <w:bCs/>
          <w:sz w:val="26"/>
          <w:szCs w:val="26"/>
        </w:rPr>
        <w:t>(далее – Заявитель) на действия (бездействие Государственного бюджетного учреждения здравоохранения</w:t>
      </w:r>
      <w:proofErr w:type="gramEnd"/>
      <w:r w:rsidR="0074110A" w:rsidRPr="0074110A">
        <w:rPr>
          <w:rFonts w:ascii="Times New Roman" w:hAnsi="Times New Roman" w:cs="Times New Roman"/>
          <w:bCs/>
          <w:sz w:val="26"/>
          <w:szCs w:val="26"/>
        </w:rPr>
        <w:t xml:space="preserve"> </w:t>
      </w:r>
      <w:proofErr w:type="gramStart"/>
      <w:r w:rsidR="0074110A" w:rsidRPr="0074110A">
        <w:rPr>
          <w:rFonts w:ascii="Times New Roman" w:hAnsi="Times New Roman" w:cs="Times New Roman"/>
          <w:bCs/>
          <w:sz w:val="26"/>
          <w:szCs w:val="26"/>
        </w:rPr>
        <w:t>Московской области «</w:t>
      </w:r>
      <w:proofErr w:type="spellStart"/>
      <w:r w:rsidR="0074110A" w:rsidRPr="0074110A">
        <w:rPr>
          <w:rFonts w:ascii="Times New Roman" w:hAnsi="Times New Roman" w:cs="Times New Roman"/>
          <w:bCs/>
          <w:sz w:val="26"/>
          <w:szCs w:val="26"/>
        </w:rPr>
        <w:t>Видновская</w:t>
      </w:r>
      <w:proofErr w:type="spellEnd"/>
      <w:r w:rsidR="0074110A" w:rsidRPr="0074110A">
        <w:rPr>
          <w:rFonts w:ascii="Times New Roman" w:hAnsi="Times New Roman" w:cs="Times New Roman"/>
          <w:bCs/>
          <w:sz w:val="26"/>
          <w:szCs w:val="26"/>
        </w:rPr>
        <w:t xml:space="preserve"> районная клиническая больница»</w:t>
      </w:r>
      <w:r w:rsidR="0074110A" w:rsidRPr="0074110A">
        <w:rPr>
          <w:rFonts w:ascii="Times New Roman" w:hAnsi="Times New Roman" w:cs="Times New Roman"/>
          <w:bCs/>
          <w:sz w:val="26"/>
          <w:szCs w:val="26"/>
          <w:lang w:val="ru"/>
        </w:rPr>
        <w:t xml:space="preserve"> </w:t>
      </w:r>
      <w:r w:rsidR="0074110A" w:rsidRPr="0074110A">
        <w:rPr>
          <w:rFonts w:ascii="Times New Roman" w:hAnsi="Times New Roman" w:cs="Times New Roman"/>
          <w:bCs/>
          <w:sz w:val="26"/>
          <w:szCs w:val="26"/>
        </w:rPr>
        <w:t xml:space="preserve">(далее – Заказчик) при определении поставщика (подрядчика, исполнителя) путем проведения АГЗ РТ (далее – Оператор электронной площадки) электронного аукциона на оказание услуг по техническому обслуживанию зданий, сооружений, их элементов, инженерных сетей и оборудования в ГБУЗ МО «ВРКБ» в 2022 году (извещение </w:t>
      </w:r>
      <w:r w:rsidR="00A21550">
        <w:rPr>
          <w:rFonts w:ascii="Times New Roman" w:hAnsi="Times New Roman" w:cs="Times New Roman"/>
          <w:bCs/>
          <w:sz w:val="26"/>
          <w:szCs w:val="26"/>
        </w:rPr>
        <w:t xml:space="preserve">                   </w:t>
      </w:r>
      <w:r w:rsidR="0074110A" w:rsidRPr="0074110A">
        <w:rPr>
          <w:rFonts w:ascii="Times New Roman" w:hAnsi="Times New Roman" w:cs="Times New Roman"/>
          <w:bCs/>
          <w:sz w:val="26"/>
          <w:szCs w:val="26"/>
        </w:rPr>
        <w:t>№ 0348300412621000258</w:t>
      </w:r>
      <w:r w:rsidR="0074110A">
        <w:rPr>
          <w:rFonts w:ascii="Times New Roman" w:hAnsi="Times New Roman" w:cs="Times New Roman"/>
          <w:bCs/>
          <w:sz w:val="26"/>
          <w:szCs w:val="26"/>
        </w:rPr>
        <w:t xml:space="preserve"> </w:t>
      </w:r>
      <w:r w:rsidR="00297D7F" w:rsidRPr="00297D7F">
        <w:rPr>
          <w:rFonts w:ascii="Times New Roman" w:hAnsi="Times New Roman" w:cs="Times New Roman"/>
          <w:sz w:val="26"/>
          <w:szCs w:val="26"/>
        </w:rPr>
        <w:t>на официальном сайте Единой информационной системы в сфере закупок – www.zakupki.gov.ru (далее</w:t>
      </w:r>
      <w:proofErr w:type="gramEnd"/>
      <w:r w:rsidR="00297D7F" w:rsidRPr="00297D7F">
        <w:rPr>
          <w:rFonts w:ascii="Times New Roman" w:hAnsi="Times New Roman" w:cs="Times New Roman"/>
          <w:sz w:val="26"/>
          <w:szCs w:val="26"/>
        </w:rPr>
        <w:t xml:space="preserve"> – </w:t>
      </w:r>
      <w:proofErr w:type="gramStart"/>
      <w:r w:rsidR="00297D7F" w:rsidRPr="00297D7F">
        <w:rPr>
          <w:rFonts w:ascii="Times New Roman" w:hAnsi="Times New Roman" w:cs="Times New Roman"/>
          <w:sz w:val="26"/>
          <w:szCs w:val="26"/>
        </w:rPr>
        <w:t>Офици</w:t>
      </w:r>
      <w:r w:rsidR="009410E2">
        <w:rPr>
          <w:rFonts w:ascii="Times New Roman" w:hAnsi="Times New Roman" w:cs="Times New Roman"/>
          <w:sz w:val="26"/>
          <w:szCs w:val="26"/>
        </w:rPr>
        <w:t xml:space="preserve">альный сайт)) (далее –  </w:t>
      </w:r>
      <w:r w:rsidR="00BD68D2">
        <w:rPr>
          <w:rFonts w:ascii="Times New Roman" w:hAnsi="Times New Roman" w:cs="Times New Roman"/>
          <w:sz w:val="26"/>
          <w:szCs w:val="26"/>
        </w:rPr>
        <w:t>Аукцион</w:t>
      </w:r>
      <w:r w:rsidR="00297D7F" w:rsidRPr="00297D7F">
        <w:rPr>
          <w:rFonts w:ascii="Times New Roman" w:hAnsi="Times New Roman" w:cs="Times New Roman"/>
          <w:sz w:val="26"/>
          <w:szCs w:val="26"/>
        </w:rPr>
        <w:t>)</w:t>
      </w:r>
      <w:r w:rsidRPr="004455A0">
        <w:rPr>
          <w:rFonts w:ascii="Times New Roman" w:hAnsi="Times New Roman" w:cs="Times New Roman"/>
          <w:sz w:val="26"/>
          <w:szCs w:val="26"/>
        </w:rPr>
        <w:t>, и в результате осуществления внеплановой проверки</w:t>
      </w:r>
      <w:r w:rsidR="003A0ED5" w:rsidRPr="004455A0">
        <w:rPr>
          <w:rFonts w:ascii="Times New Roman" w:hAnsi="Times New Roman" w:cs="Times New Roman"/>
          <w:sz w:val="26"/>
          <w:szCs w:val="26"/>
        </w:rPr>
        <w:t xml:space="preserve"> в части доводов жалобы Заявителя</w:t>
      </w:r>
      <w:r w:rsidRPr="004455A0">
        <w:rPr>
          <w:rFonts w:ascii="Times New Roman" w:hAnsi="Times New Roman" w:cs="Times New Roman"/>
          <w:sz w:val="26"/>
          <w:szCs w:val="26"/>
        </w:rPr>
        <w:t xml:space="preserve"> в соответствии с пунктом 1 части 15 статьи 99 Федерального закона от 05.04.2013</w:t>
      </w:r>
      <w:r w:rsidR="00AA6855" w:rsidRPr="004455A0">
        <w:rPr>
          <w:rFonts w:ascii="Times New Roman" w:hAnsi="Times New Roman" w:cs="Times New Roman"/>
          <w:sz w:val="26"/>
          <w:szCs w:val="26"/>
        </w:rPr>
        <w:t xml:space="preserve"> </w:t>
      </w:r>
      <w:r w:rsidR="00A33845" w:rsidRPr="004455A0">
        <w:rPr>
          <w:rFonts w:ascii="Times New Roman" w:hAnsi="Times New Roman" w:cs="Times New Roman"/>
          <w:sz w:val="26"/>
          <w:szCs w:val="26"/>
        </w:rPr>
        <w:t xml:space="preserve">№ </w:t>
      </w:r>
      <w:r w:rsidRPr="004455A0">
        <w:rPr>
          <w:rFonts w:ascii="Times New Roman" w:hAnsi="Times New Roman" w:cs="Times New Roman"/>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proofErr w:type="gramEnd"/>
      <w:r w:rsidRPr="004455A0">
        <w:rPr>
          <w:rFonts w:ascii="Times New Roman" w:hAnsi="Times New Roman" w:cs="Times New Roman"/>
          <w:sz w:val="26"/>
          <w:szCs w:val="26"/>
        </w:rPr>
        <w:t> 19.11.2014 № 727/14,</w:t>
      </w:r>
    </w:p>
    <w:p w:rsidR="00490B69" w:rsidRPr="00480338" w:rsidRDefault="00490B69" w:rsidP="00894A02">
      <w:pPr>
        <w:spacing w:after="0" w:line="240" w:lineRule="auto"/>
        <w:jc w:val="both"/>
        <w:rPr>
          <w:rFonts w:ascii="Times New Roman" w:hAnsi="Times New Roman" w:cs="Times New Roman"/>
          <w:bCs/>
          <w:sz w:val="26"/>
          <w:szCs w:val="26"/>
        </w:rPr>
      </w:pPr>
    </w:p>
    <w:p w:rsidR="003D53EE" w:rsidRDefault="00C564E5" w:rsidP="00894A02">
      <w:pPr>
        <w:spacing w:after="0" w:line="240" w:lineRule="auto"/>
        <w:ind w:firstLine="709"/>
        <w:jc w:val="center"/>
        <w:rPr>
          <w:rFonts w:ascii="Times New Roman" w:hAnsi="Times New Roman" w:cs="Times New Roman"/>
          <w:b/>
          <w:sz w:val="26"/>
          <w:szCs w:val="26"/>
        </w:rPr>
      </w:pPr>
      <w:r w:rsidRPr="00C564E5">
        <w:rPr>
          <w:rFonts w:ascii="Times New Roman" w:hAnsi="Times New Roman" w:cs="Times New Roman"/>
          <w:b/>
          <w:sz w:val="26"/>
          <w:szCs w:val="26"/>
        </w:rPr>
        <w:lastRenderedPageBreak/>
        <w:t>УСТАНОВИЛА:</w:t>
      </w:r>
    </w:p>
    <w:p w:rsidR="00153A40" w:rsidRPr="00C564E5" w:rsidRDefault="00153A40" w:rsidP="00894A02">
      <w:pPr>
        <w:spacing w:after="0" w:line="240" w:lineRule="auto"/>
        <w:rPr>
          <w:rFonts w:ascii="Times New Roman" w:hAnsi="Times New Roman" w:cs="Times New Roman"/>
          <w:b/>
          <w:sz w:val="26"/>
          <w:szCs w:val="26"/>
        </w:rPr>
      </w:pPr>
    </w:p>
    <w:p w:rsidR="00C564E5" w:rsidRPr="007F6DDF" w:rsidRDefault="009410E2" w:rsidP="00894A02">
      <w:pPr>
        <w:spacing w:after="0" w:line="240" w:lineRule="auto"/>
        <w:ind w:firstLine="709"/>
        <w:jc w:val="both"/>
        <w:rPr>
          <w:rFonts w:ascii="Times New Roman" w:hAnsi="Times New Roman" w:cs="Times New Roman"/>
          <w:sz w:val="26"/>
          <w:szCs w:val="26"/>
        </w:rPr>
      </w:pPr>
      <w:r w:rsidRPr="007F6DDF">
        <w:rPr>
          <w:rFonts w:ascii="Times New Roman" w:hAnsi="Times New Roman" w:cs="Times New Roman"/>
          <w:sz w:val="26"/>
          <w:szCs w:val="26"/>
        </w:rPr>
        <w:t>В Управление поступил</w:t>
      </w:r>
      <w:r w:rsidR="00480338">
        <w:rPr>
          <w:rFonts w:ascii="Times New Roman" w:hAnsi="Times New Roman" w:cs="Times New Roman"/>
          <w:sz w:val="26"/>
          <w:szCs w:val="26"/>
        </w:rPr>
        <w:t>а</w:t>
      </w:r>
      <w:r w:rsidRPr="007F6DDF">
        <w:rPr>
          <w:rFonts w:ascii="Times New Roman" w:hAnsi="Times New Roman" w:cs="Times New Roman"/>
          <w:sz w:val="26"/>
          <w:szCs w:val="26"/>
        </w:rPr>
        <w:t xml:space="preserve"> жалоб</w:t>
      </w:r>
      <w:r w:rsidR="00480338">
        <w:rPr>
          <w:rFonts w:ascii="Times New Roman" w:hAnsi="Times New Roman" w:cs="Times New Roman"/>
          <w:sz w:val="26"/>
          <w:szCs w:val="26"/>
        </w:rPr>
        <w:t>а</w:t>
      </w:r>
      <w:r w:rsidR="00C564E5" w:rsidRPr="007F6DDF">
        <w:rPr>
          <w:rFonts w:ascii="Times New Roman" w:hAnsi="Times New Roman" w:cs="Times New Roman"/>
          <w:sz w:val="26"/>
          <w:szCs w:val="26"/>
        </w:rPr>
        <w:t xml:space="preserve"> </w:t>
      </w:r>
      <w:r w:rsidRPr="007F6DDF">
        <w:rPr>
          <w:rFonts w:ascii="Times New Roman" w:hAnsi="Times New Roman" w:cs="Times New Roman"/>
          <w:sz w:val="26"/>
          <w:szCs w:val="26"/>
        </w:rPr>
        <w:t xml:space="preserve">Заявителя на действия </w:t>
      </w:r>
      <w:r w:rsidR="00DE21DA">
        <w:rPr>
          <w:rFonts w:ascii="Times New Roman" w:hAnsi="Times New Roman" w:cs="Times New Roman"/>
          <w:sz w:val="26"/>
          <w:szCs w:val="26"/>
        </w:rPr>
        <w:t>Заказчика</w:t>
      </w:r>
      <w:r w:rsidR="00156B8D">
        <w:rPr>
          <w:rFonts w:ascii="Times New Roman" w:hAnsi="Times New Roman" w:cs="Times New Roman"/>
          <w:sz w:val="26"/>
          <w:szCs w:val="26"/>
        </w:rPr>
        <w:t xml:space="preserve"> </w:t>
      </w:r>
      <w:r w:rsidR="00C564E5" w:rsidRPr="007F6DDF">
        <w:rPr>
          <w:rFonts w:ascii="Times New Roman" w:hAnsi="Times New Roman" w:cs="Times New Roman"/>
          <w:sz w:val="26"/>
          <w:szCs w:val="26"/>
        </w:rPr>
        <w:t xml:space="preserve">при проведении </w:t>
      </w:r>
      <w:r w:rsidR="00783417">
        <w:rPr>
          <w:rFonts w:ascii="Times New Roman" w:hAnsi="Times New Roman" w:cs="Times New Roman"/>
          <w:sz w:val="26"/>
          <w:szCs w:val="26"/>
        </w:rPr>
        <w:t xml:space="preserve">Заказчиком, </w:t>
      </w:r>
      <w:r w:rsidR="00C564E5" w:rsidRPr="007F6DDF">
        <w:rPr>
          <w:rFonts w:ascii="Times New Roman" w:hAnsi="Times New Roman" w:cs="Times New Roman"/>
          <w:sz w:val="26"/>
          <w:szCs w:val="26"/>
        </w:rPr>
        <w:t>Операторо</w:t>
      </w:r>
      <w:r w:rsidRPr="007F6DDF">
        <w:rPr>
          <w:rFonts w:ascii="Times New Roman" w:hAnsi="Times New Roman" w:cs="Times New Roman"/>
          <w:sz w:val="26"/>
          <w:szCs w:val="26"/>
        </w:rPr>
        <w:t xml:space="preserve">м электронной площадки </w:t>
      </w:r>
      <w:r w:rsidR="00BD68D2">
        <w:rPr>
          <w:rFonts w:ascii="Times New Roman" w:hAnsi="Times New Roman" w:cs="Times New Roman"/>
          <w:sz w:val="26"/>
          <w:szCs w:val="26"/>
        </w:rPr>
        <w:t>Аукцион</w:t>
      </w:r>
      <w:r w:rsidR="00480338">
        <w:rPr>
          <w:rFonts w:ascii="Times New Roman" w:hAnsi="Times New Roman" w:cs="Times New Roman"/>
          <w:sz w:val="26"/>
          <w:szCs w:val="26"/>
        </w:rPr>
        <w:t>а</w:t>
      </w:r>
      <w:r w:rsidR="00C564E5" w:rsidRPr="007F6DDF">
        <w:rPr>
          <w:rFonts w:ascii="Times New Roman" w:hAnsi="Times New Roman" w:cs="Times New Roman"/>
          <w:sz w:val="26"/>
          <w:szCs w:val="26"/>
        </w:rPr>
        <w:t>.</w:t>
      </w:r>
    </w:p>
    <w:p w:rsidR="00115C00" w:rsidRPr="00A763BF" w:rsidRDefault="001D41BF" w:rsidP="00894A02">
      <w:pPr>
        <w:spacing w:after="0" w:line="240" w:lineRule="auto"/>
        <w:ind w:firstLine="709"/>
        <w:jc w:val="both"/>
        <w:rPr>
          <w:rFonts w:ascii="Times New Roman" w:hAnsi="Times New Roman" w:cs="Times New Roman"/>
          <w:sz w:val="26"/>
          <w:szCs w:val="26"/>
        </w:rPr>
      </w:pPr>
      <w:r w:rsidRPr="001D41BF">
        <w:rPr>
          <w:rFonts w:ascii="Times New Roman" w:hAnsi="Times New Roman" w:cs="Times New Roman"/>
          <w:sz w:val="26"/>
          <w:szCs w:val="26"/>
        </w:rPr>
        <w:t>По мнению Заявителя, его прав</w:t>
      </w:r>
      <w:r>
        <w:rPr>
          <w:rFonts w:ascii="Times New Roman" w:hAnsi="Times New Roman" w:cs="Times New Roman"/>
          <w:sz w:val="26"/>
          <w:szCs w:val="26"/>
        </w:rPr>
        <w:t xml:space="preserve">а и законные интересы нарушены действиями </w:t>
      </w:r>
      <w:r w:rsidR="00DE21DA">
        <w:rPr>
          <w:rFonts w:ascii="Times New Roman" w:hAnsi="Times New Roman" w:cs="Times New Roman"/>
          <w:sz w:val="26"/>
          <w:szCs w:val="26"/>
        </w:rPr>
        <w:t>Заказчика, утвердившего документацию об Аукционе в противоречие положениям Закона о контрактной системе.</w:t>
      </w:r>
    </w:p>
    <w:p w:rsidR="001D41BF" w:rsidRPr="00153A40" w:rsidRDefault="001D41BF" w:rsidP="00894A02">
      <w:pPr>
        <w:spacing w:after="0" w:line="240" w:lineRule="auto"/>
        <w:ind w:firstLine="709"/>
        <w:jc w:val="both"/>
        <w:rPr>
          <w:rFonts w:ascii="Times New Roman" w:hAnsi="Times New Roman" w:cs="Times New Roman"/>
          <w:sz w:val="26"/>
          <w:szCs w:val="26"/>
        </w:rPr>
      </w:pPr>
      <w:r w:rsidRPr="00986FE2">
        <w:rPr>
          <w:rFonts w:ascii="Times New Roman" w:hAnsi="Times New Roman" w:cs="Times New Roman"/>
          <w:sz w:val="26"/>
          <w:szCs w:val="26"/>
        </w:rPr>
        <w:t xml:space="preserve">В соответствии с извещением об осуществлении закупки, документацией о </w:t>
      </w:r>
      <w:r w:rsidRPr="00153A40">
        <w:rPr>
          <w:rFonts w:ascii="Times New Roman" w:hAnsi="Times New Roman" w:cs="Times New Roman"/>
          <w:sz w:val="26"/>
          <w:szCs w:val="26"/>
        </w:rPr>
        <w:t>закупке, протоколами, составленными при определении поставщика (подрядчика, исполнителя):</w:t>
      </w:r>
    </w:p>
    <w:p w:rsidR="00894A02" w:rsidRPr="00812EB2" w:rsidRDefault="00894A02" w:rsidP="00894A02">
      <w:pPr>
        <w:spacing w:after="0" w:line="240" w:lineRule="auto"/>
        <w:ind w:firstLine="709"/>
        <w:jc w:val="both"/>
        <w:rPr>
          <w:rFonts w:ascii="Times New Roman" w:hAnsi="Times New Roman" w:cs="Times New Roman"/>
          <w:sz w:val="26"/>
          <w:szCs w:val="26"/>
        </w:rPr>
      </w:pPr>
      <w:r w:rsidRPr="00812EB2">
        <w:rPr>
          <w:rFonts w:ascii="Times New Roman" w:hAnsi="Times New Roman" w:cs="Times New Roman"/>
          <w:sz w:val="26"/>
          <w:szCs w:val="26"/>
        </w:rPr>
        <w:t xml:space="preserve">1) начальная (максимальная) цена контракта – </w:t>
      </w:r>
      <w:r w:rsidR="0074110A" w:rsidRPr="0074110A">
        <w:rPr>
          <w:rFonts w:ascii="Times New Roman" w:hAnsi="Times New Roman" w:cs="Times New Roman"/>
          <w:sz w:val="26"/>
          <w:szCs w:val="26"/>
        </w:rPr>
        <w:t>11 821 043,04</w:t>
      </w:r>
      <w:r w:rsidR="0074110A">
        <w:rPr>
          <w:rFonts w:ascii="Times New Roman" w:hAnsi="Times New Roman" w:cs="Times New Roman"/>
          <w:sz w:val="26"/>
          <w:szCs w:val="26"/>
        </w:rPr>
        <w:t xml:space="preserve"> </w:t>
      </w:r>
      <w:r w:rsidRPr="00812EB2">
        <w:rPr>
          <w:rFonts w:ascii="Times New Roman" w:hAnsi="Times New Roman" w:cs="Times New Roman"/>
          <w:sz w:val="26"/>
          <w:szCs w:val="26"/>
        </w:rPr>
        <w:t>руб.;</w:t>
      </w:r>
    </w:p>
    <w:p w:rsidR="00894A02" w:rsidRPr="00812EB2" w:rsidRDefault="00894A02" w:rsidP="00894A02">
      <w:pPr>
        <w:spacing w:after="0" w:line="240" w:lineRule="auto"/>
        <w:ind w:firstLine="709"/>
        <w:jc w:val="both"/>
        <w:rPr>
          <w:rFonts w:ascii="Times New Roman" w:hAnsi="Times New Roman" w:cs="Times New Roman"/>
          <w:sz w:val="26"/>
          <w:szCs w:val="26"/>
        </w:rPr>
      </w:pPr>
      <w:r w:rsidRPr="00812EB2">
        <w:rPr>
          <w:rFonts w:ascii="Times New Roman" w:hAnsi="Times New Roman" w:cs="Times New Roman"/>
          <w:sz w:val="26"/>
          <w:szCs w:val="26"/>
        </w:rPr>
        <w:t xml:space="preserve">2) дата окончания подачи заявок – </w:t>
      </w:r>
      <w:r w:rsidR="0074110A">
        <w:rPr>
          <w:rFonts w:ascii="Times New Roman" w:hAnsi="Times New Roman" w:cs="Times New Roman"/>
          <w:sz w:val="26"/>
          <w:szCs w:val="26"/>
        </w:rPr>
        <w:t>28</w:t>
      </w:r>
      <w:r w:rsidRPr="00812EB2">
        <w:rPr>
          <w:rFonts w:ascii="Times New Roman" w:hAnsi="Times New Roman" w:cs="Times New Roman"/>
          <w:sz w:val="26"/>
          <w:szCs w:val="26"/>
        </w:rPr>
        <w:t>.</w:t>
      </w:r>
      <w:r w:rsidR="0074110A">
        <w:rPr>
          <w:rFonts w:ascii="Times New Roman" w:hAnsi="Times New Roman" w:cs="Times New Roman"/>
          <w:sz w:val="26"/>
          <w:szCs w:val="26"/>
        </w:rPr>
        <w:t>10</w:t>
      </w:r>
      <w:r w:rsidRPr="00812EB2">
        <w:rPr>
          <w:rFonts w:ascii="Times New Roman" w:hAnsi="Times New Roman" w:cs="Times New Roman"/>
          <w:sz w:val="26"/>
          <w:szCs w:val="26"/>
        </w:rPr>
        <w:t>.2021;</w:t>
      </w:r>
    </w:p>
    <w:p w:rsidR="00894A02" w:rsidRPr="00812EB2" w:rsidRDefault="00894A02" w:rsidP="00894A02">
      <w:pPr>
        <w:spacing w:after="0" w:line="240" w:lineRule="auto"/>
        <w:ind w:firstLine="709"/>
        <w:jc w:val="both"/>
        <w:rPr>
          <w:rFonts w:ascii="Times New Roman" w:hAnsi="Times New Roman" w:cs="Times New Roman"/>
          <w:sz w:val="26"/>
          <w:szCs w:val="26"/>
        </w:rPr>
      </w:pPr>
      <w:r w:rsidRPr="00812EB2">
        <w:rPr>
          <w:rFonts w:ascii="Times New Roman" w:hAnsi="Times New Roman" w:cs="Times New Roman"/>
          <w:sz w:val="26"/>
          <w:szCs w:val="26"/>
        </w:rPr>
        <w:t xml:space="preserve">3) на участие в Аукционе подано </w:t>
      </w:r>
      <w:r w:rsidR="0074110A">
        <w:rPr>
          <w:rFonts w:ascii="Times New Roman" w:hAnsi="Times New Roman" w:cs="Times New Roman"/>
          <w:sz w:val="26"/>
          <w:szCs w:val="26"/>
        </w:rPr>
        <w:t>9</w:t>
      </w:r>
      <w:r w:rsidRPr="00812EB2">
        <w:rPr>
          <w:rFonts w:ascii="Times New Roman" w:hAnsi="Times New Roman" w:cs="Times New Roman"/>
          <w:sz w:val="26"/>
          <w:szCs w:val="26"/>
        </w:rPr>
        <w:t xml:space="preserve"> заяв</w:t>
      </w:r>
      <w:r w:rsidR="0074110A">
        <w:rPr>
          <w:rFonts w:ascii="Times New Roman" w:hAnsi="Times New Roman" w:cs="Times New Roman"/>
          <w:sz w:val="26"/>
          <w:szCs w:val="26"/>
        </w:rPr>
        <w:t>ок</w:t>
      </w:r>
      <w:r w:rsidRPr="00812EB2">
        <w:rPr>
          <w:rFonts w:ascii="Times New Roman" w:hAnsi="Times New Roman" w:cs="Times New Roman"/>
          <w:sz w:val="26"/>
          <w:szCs w:val="26"/>
        </w:rPr>
        <w:t xml:space="preserve"> от участников закупки;</w:t>
      </w:r>
    </w:p>
    <w:p w:rsidR="00894A02" w:rsidRPr="00812EB2" w:rsidRDefault="00894A02" w:rsidP="00894A02">
      <w:pPr>
        <w:spacing w:after="0" w:line="240" w:lineRule="auto"/>
        <w:ind w:firstLine="709"/>
        <w:jc w:val="both"/>
        <w:rPr>
          <w:rFonts w:ascii="Times New Roman" w:hAnsi="Times New Roman" w:cs="Times New Roman"/>
          <w:sz w:val="26"/>
          <w:szCs w:val="26"/>
        </w:rPr>
      </w:pPr>
      <w:r w:rsidRPr="00812EB2">
        <w:rPr>
          <w:rFonts w:ascii="Times New Roman" w:hAnsi="Times New Roman" w:cs="Times New Roman"/>
          <w:sz w:val="26"/>
          <w:szCs w:val="26"/>
        </w:rPr>
        <w:t xml:space="preserve">4) к участию в Аукционе допущено </w:t>
      </w:r>
      <w:r w:rsidR="0074110A">
        <w:rPr>
          <w:rFonts w:ascii="Times New Roman" w:hAnsi="Times New Roman" w:cs="Times New Roman"/>
          <w:sz w:val="26"/>
          <w:szCs w:val="26"/>
        </w:rPr>
        <w:t>2</w:t>
      </w:r>
      <w:r w:rsidRPr="00812EB2">
        <w:rPr>
          <w:rFonts w:ascii="Times New Roman" w:hAnsi="Times New Roman" w:cs="Times New Roman"/>
          <w:sz w:val="26"/>
          <w:szCs w:val="26"/>
        </w:rPr>
        <w:t xml:space="preserve"> заявки от участников закупки.</w:t>
      </w:r>
    </w:p>
    <w:p w:rsidR="00410058" w:rsidRDefault="004B4CE7" w:rsidP="00410058">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 </w:t>
      </w:r>
      <w:proofErr w:type="gramStart"/>
      <w:r w:rsidR="00F66696">
        <w:rPr>
          <w:rFonts w:ascii="Times New Roman" w:eastAsia="Times New Roman" w:hAnsi="Times New Roman" w:cs="Times New Roman"/>
          <w:bCs/>
          <w:sz w:val="26"/>
          <w:szCs w:val="26"/>
          <w:lang w:eastAsia="ru-RU"/>
        </w:rPr>
        <w:t xml:space="preserve">Согласно доводу жалобы Заявителя, Заказчиком </w:t>
      </w:r>
      <w:r w:rsidR="00410058" w:rsidRPr="00410058">
        <w:rPr>
          <w:rFonts w:ascii="Times New Roman" w:eastAsia="Times New Roman" w:hAnsi="Times New Roman" w:cs="Times New Roman"/>
          <w:bCs/>
          <w:sz w:val="26"/>
          <w:szCs w:val="26"/>
          <w:lang w:eastAsia="ru-RU"/>
        </w:rPr>
        <w:t>неправомерно объединены в один лот товары, включенные в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утвержденный Постановление</w:t>
      </w:r>
      <w:r w:rsidR="00410058">
        <w:rPr>
          <w:rFonts w:ascii="Times New Roman" w:eastAsia="Times New Roman" w:hAnsi="Times New Roman" w:cs="Times New Roman"/>
          <w:bCs/>
          <w:sz w:val="26"/>
          <w:szCs w:val="26"/>
          <w:lang w:eastAsia="ru-RU"/>
        </w:rPr>
        <w:t>м</w:t>
      </w:r>
      <w:r w:rsidR="00410058" w:rsidRPr="00410058">
        <w:rPr>
          <w:rFonts w:ascii="Times New Roman" w:eastAsia="Times New Roman" w:hAnsi="Times New Roman" w:cs="Times New Roman"/>
          <w:bCs/>
          <w:sz w:val="26"/>
          <w:szCs w:val="26"/>
          <w:lang w:eastAsia="ru-RU"/>
        </w:rPr>
        <w:t xml:space="preserve"> Правительства РФ от 30.04.2020 № 617 «Об ограничениях допуска отдельных видов промышленных</w:t>
      </w:r>
      <w:proofErr w:type="gramEnd"/>
      <w:r w:rsidR="00410058" w:rsidRPr="00410058">
        <w:rPr>
          <w:rFonts w:ascii="Times New Roman" w:eastAsia="Times New Roman" w:hAnsi="Times New Roman" w:cs="Times New Roman"/>
          <w:bCs/>
          <w:sz w:val="26"/>
          <w:szCs w:val="26"/>
          <w:lang w:eastAsia="ru-RU"/>
        </w:rPr>
        <w:t xml:space="preserve"> товаров, происходящих из иностранных государств, для целей осуществления закупок для обеспечения государственных и муниципальных нужд» (далее – Пост</w:t>
      </w:r>
      <w:r w:rsidR="004D6E9E">
        <w:rPr>
          <w:rFonts w:ascii="Times New Roman" w:eastAsia="Times New Roman" w:hAnsi="Times New Roman" w:cs="Times New Roman"/>
          <w:bCs/>
          <w:sz w:val="26"/>
          <w:szCs w:val="26"/>
          <w:lang w:eastAsia="ru-RU"/>
        </w:rPr>
        <w:t>ановление № 617), и не включенные в него.</w:t>
      </w:r>
    </w:p>
    <w:p w:rsidR="004B4CE7" w:rsidRDefault="00831DA6" w:rsidP="00894A02">
      <w:pPr>
        <w:spacing w:after="0" w:line="240" w:lineRule="auto"/>
        <w:ind w:firstLine="709"/>
        <w:jc w:val="both"/>
        <w:rPr>
          <w:rFonts w:ascii="Times New Roman" w:eastAsia="Times New Roman" w:hAnsi="Times New Roman" w:cs="Times New Roman"/>
          <w:bCs/>
          <w:sz w:val="26"/>
          <w:szCs w:val="26"/>
          <w:lang w:eastAsia="ru-RU"/>
        </w:rPr>
      </w:pPr>
      <w:proofErr w:type="gramStart"/>
      <w:r>
        <w:rPr>
          <w:rFonts w:ascii="Times New Roman" w:eastAsia="Times New Roman" w:hAnsi="Times New Roman" w:cs="Times New Roman"/>
          <w:bCs/>
          <w:sz w:val="26"/>
          <w:szCs w:val="26"/>
          <w:lang w:eastAsia="ru-RU"/>
        </w:rPr>
        <w:t>Согласно</w:t>
      </w:r>
      <w:r w:rsidRPr="00831DA6">
        <w:rPr>
          <w:rFonts w:ascii="Times New Roman" w:eastAsia="Times New Roman" w:hAnsi="Times New Roman" w:cs="Times New Roman"/>
          <w:bCs/>
          <w:sz w:val="26"/>
          <w:szCs w:val="26"/>
          <w:lang w:eastAsia="ru-RU"/>
        </w:rPr>
        <w:t xml:space="preserve"> ч</w:t>
      </w:r>
      <w:r>
        <w:rPr>
          <w:rFonts w:ascii="Times New Roman" w:eastAsia="Times New Roman" w:hAnsi="Times New Roman" w:cs="Times New Roman"/>
          <w:bCs/>
          <w:sz w:val="26"/>
          <w:szCs w:val="26"/>
          <w:lang w:eastAsia="ru-RU"/>
        </w:rPr>
        <w:t xml:space="preserve">асти </w:t>
      </w:r>
      <w:r w:rsidRPr="00831DA6">
        <w:rPr>
          <w:rFonts w:ascii="Times New Roman" w:eastAsia="Times New Roman" w:hAnsi="Times New Roman" w:cs="Times New Roman"/>
          <w:bCs/>
          <w:sz w:val="26"/>
          <w:szCs w:val="26"/>
          <w:lang w:eastAsia="ru-RU"/>
        </w:rPr>
        <w:t>3 ст</w:t>
      </w:r>
      <w:r>
        <w:rPr>
          <w:rFonts w:ascii="Times New Roman" w:eastAsia="Times New Roman" w:hAnsi="Times New Roman" w:cs="Times New Roman"/>
          <w:bCs/>
          <w:sz w:val="26"/>
          <w:szCs w:val="26"/>
          <w:lang w:eastAsia="ru-RU"/>
        </w:rPr>
        <w:t xml:space="preserve">атьи </w:t>
      </w:r>
      <w:r w:rsidRPr="00831DA6">
        <w:rPr>
          <w:rFonts w:ascii="Times New Roman" w:eastAsia="Times New Roman" w:hAnsi="Times New Roman" w:cs="Times New Roman"/>
          <w:bCs/>
          <w:sz w:val="26"/>
          <w:szCs w:val="26"/>
          <w:lang w:eastAsia="ru-RU"/>
        </w:rPr>
        <w:t>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831DA6">
        <w:rPr>
          <w:rFonts w:ascii="Times New Roman" w:eastAsia="Times New Roman" w:hAnsi="Times New Roman" w:cs="Times New Roman"/>
          <w:bCs/>
          <w:sz w:val="26"/>
          <w:szCs w:val="26"/>
          <w:lang w:eastAsia="ru-RU"/>
        </w:rPr>
        <w:t>,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831DA6">
        <w:rPr>
          <w:rFonts w:ascii="Times New Roman" w:eastAsia="Times New Roman" w:hAnsi="Times New Roman" w:cs="Times New Roman"/>
          <w:bCs/>
          <w:sz w:val="26"/>
          <w:szCs w:val="26"/>
          <w:lang w:eastAsia="ru-RU"/>
        </w:rPr>
        <w:t>,</w:t>
      </w:r>
      <w:proofErr w:type="gramEnd"/>
      <w:r w:rsidRPr="00831DA6">
        <w:rPr>
          <w:rFonts w:ascii="Times New Roman" w:eastAsia="Times New Roman" w:hAnsi="Times New Roman" w:cs="Times New Roman"/>
          <w:bCs/>
          <w:sz w:val="26"/>
          <w:szCs w:val="26"/>
          <w:lang w:eastAsia="ru-RU"/>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831DA6">
        <w:rPr>
          <w:rFonts w:ascii="Times New Roman" w:eastAsia="Times New Roman" w:hAnsi="Times New Roman" w:cs="Times New Roman"/>
          <w:bCs/>
          <w:sz w:val="26"/>
          <w:szCs w:val="26"/>
          <w:lang w:eastAsia="ru-RU"/>
        </w:rPr>
        <w:t>подготовки обоснования невозможности соблюдения указанных запрета</w:t>
      </w:r>
      <w:proofErr w:type="gramEnd"/>
      <w:r w:rsidRPr="00831DA6">
        <w:rPr>
          <w:rFonts w:ascii="Times New Roman" w:eastAsia="Times New Roman" w:hAnsi="Times New Roman" w:cs="Times New Roman"/>
          <w:bCs/>
          <w:sz w:val="26"/>
          <w:szCs w:val="26"/>
          <w:lang w:eastAsia="ru-RU"/>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10058" w:rsidRDefault="00410058" w:rsidP="00894A02">
      <w:pPr>
        <w:spacing w:after="0" w:line="240" w:lineRule="auto"/>
        <w:ind w:firstLine="709"/>
        <w:jc w:val="both"/>
        <w:rPr>
          <w:rFonts w:ascii="Times New Roman" w:eastAsia="Times New Roman" w:hAnsi="Times New Roman" w:cs="Times New Roman"/>
          <w:bCs/>
          <w:sz w:val="26"/>
          <w:szCs w:val="26"/>
          <w:lang w:eastAsia="ru-RU"/>
        </w:rPr>
      </w:pPr>
      <w:r w:rsidRPr="00410058">
        <w:rPr>
          <w:rFonts w:ascii="Times New Roman" w:eastAsia="Times New Roman" w:hAnsi="Times New Roman" w:cs="Times New Roman"/>
          <w:bCs/>
          <w:sz w:val="26"/>
          <w:szCs w:val="26"/>
          <w:lang w:eastAsia="ru-RU"/>
        </w:rPr>
        <w:lastRenderedPageBreak/>
        <w:t xml:space="preserve">Постановлением </w:t>
      </w:r>
      <w:r>
        <w:rPr>
          <w:rFonts w:ascii="Times New Roman" w:eastAsia="Times New Roman" w:hAnsi="Times New Roman" w:cs="Times New Roman"/>
          <w:bCs/>
          <w:sz w:val="26"/>
          <w:szCs w:val="26"/>
          <w:lang w:eastAsia="ru-RU"/>
        </w:rPr>
        <w:t xml:space="preserve">№ 617 </w:t>
      </w:r>
      <w:r w:rsidRPr="00410058">
        <w:rPr>
          <w:rFonts w:ascii="Times New Roman" w:eastAsia="Times New Roman" w:hAnsi="Times New Roman" w:cs="Times New Roman"/>
          <w:bCs/>
          <w:sz w:val="26"/>
          <w:szCs w:val="26"/>
          <w:lang w:eastAsia="ru-RU"/>
        </w:rPr>
        <w:t xml:space="preserve">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410058" w:rsidRDefault="00410058" w:rsidP="00410058">
      <w:pPr>
        <w:spacing w:after="0" w:line="240" w:lineRule="auto"/>
        <w:ind w:firstLine="709"/>
        <w:jc w:val="both"/>
        <w:rPr>
          <w:rFonts w:ascii="Times New Roman" w:eastAsia="Times New Roman" w:hAnsi="Times New Roman" w:cs="Times New Roman"/>
          <w:bCs/>
          <w:sz w:val="26"/>
          <w:szCs w:val="26"/>
          <w:lang w:eastAsia="ru-RU"/>
        </w:rPr>
      </w:pPr>
      <w:r w:rsidRPr="00410058">
        <w:rPr>
          <w:rFonts w:ascii="Times New Roman" w:eastAsia="Times New Roman" w:hAnsi="Times New Roman" w:cs="Times New Roman"/>
          <w:bCs/>
          <w:sz w:val="26"/>
          <w:szCs w:val="26"/>
          <w:lang w:eastAsia="ru-RU"/>
        </w:rPr>
        <w:t>Согласно пункту 4 Постановления № 617 ограничения, установленные указанным постановлением, распространяются на товары, включенные в перечень, в том числе поставляемые заказчику при выполнении закупаемых работ, оказании закупаемых услуг.</w:t>
      </w:r>
    </w:p>
    <w:p w:rsidR="004B4CE7" w:rsidRDefault="00ED7DBF" w:rsidP="00894A02">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В соответствии с пунктом 5 П</w:t>
      </w:r>
      <w:r w:rsidRPr="00ED7DBF">
        <w:rPr>
          <w:rFonts w:ascii="Times New Roman" w:eastAsia="Times New Roman" w:hAnsi="Times New Roman" w:cs="Times New Roman"/>
          <w:bCs/>
          <w:sz w:val="26"/>
          <w:szCs w:val="26"/>
          <w:lang w:eastAsia="ru-RU"/>
        </w:rPr>
        <w:t xml:space="preserve">остановления </w:t>
      </w:r>
      <w:r>
        <w:rPr>
          <w:rFonts w:ascii="Times New Roman" w:eastAsia="Times New Roman" w:hAnsi="Times New Roman" w:cs="Times New Roman"/>
          <w:bCs/>
          <w:sz w:val="26"/>
          <w:szCs w:val="26"/>
          <w:lang w:eastAsia="ru-RU"/>
        </w:rPr>
        <w:t>№</w:t>
      </w:r>
      <w:r w:rsidRPr="00ED7DBF">
        <w:rPr>
          <w:rFonts w:ascii="Times New Roman" w:eastAsia="Times New Roman" w:hAnsi="Times New Roman" w:cs="Times New Roman"/>
          <w:bCs/>
          <w:sz w:val="26"/>
          <w:szCs w:val="26"/>
          <w:lang w:eastAsia="ru-RU"/>
        </w:rPr>
        <w:t xml:space="preserve"> 617 установлено, что для целей ограничения допуска отдельных видов промышленных товаров, происходящих из иностранных государств, не могут быть предметом одного контракта (одного лота) промышленные товары, включенные в перечень, и промышленные товары, не включенные в него, за исключением товаров, указанных в пункте 6 настоящего постановления.</w:t>
      </w:r>
    </w:p>
    <w:p w:rsidR="00A62D64" w:rsidRDefault="00410058" w:rsidP="00A62D64">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По мнению Заявителя, </w:t>
      </w:r>
      <w:r w:rsidR="00807365" w:rsidRPr="00807365">
        <w:rPr>
          <w:rFonts w:ascii="Times New Roman" w:eastAsia="Times New Roman" w:hAnsi="Times New Roman" w:cs="Times New Roman"/>
          <w:bCs/>
          <w:sz w:val="26"/>
          <w:szCs w:val="26"/>
          <w:lang w:eastAsia="ru-RU"/>
        </w:rPr>
        <w:t>такие товары как например</w:t>
      </w:r>
      <w:r w:rsidR="00807365">
        <w:rPr>
          <w:rFonts w:ascii="Times New Roman" w:eastAsia="Times New Roman" w:hAnsi="Times New Roman" w:cs="Times New Roman"/>
          <w:bCs/>
          <w:sz w:val="26"/>
          <w:szCs w:val="26"/>
          <w:lang w:eastAsia="ru-RU"/>
        </w:rPr>
        <w:t xml:space="preserve"> «Кран общего назначения. материал латунь. тип </w:t>
      </w:r>
      <w:r w:rsidR="00807365" w:rsidRPr="00807365">
        <w:rPr>
          <w:rFonts w:ascii="Times New Roman" w:eastAsia="Times New Roman" w:hAnsi="Times New Roman" w:cs="Times New Roman"/>
          <w:bCs/>
          <w:sz w:val="26"/>
          <w:szCs w:val="26"/>
          <w:lang w:eastAsia="ru-RU"/>
        </w:rPr>
        <w:t>управления рычажный. тип 2</w:t>
      </w:r>
      <w:r w:rsidR="00807365">
        <w:rPr>
          <w:rFonts w:ascii="Times New Roman" w:eastAsia="Times New Roman" w:hAnsi="Times New Roman" w:cs="Times New Roman"/>
          <w:bCs/>
          <w:sz w:val="26"/>
          <w:szCs w:val="26"/>
          <w:lang w:eastAsia="ru-RU"/>
        </w:rPr>
        <w:t xml:space="preserve">», «Кран общего назначения. материал латунь. тип </w:t>
      </w:r>
      <w:r w:rsidR="00807365" w:rsidRPr="00807365">
        <w:rPr>
          <w:rFonts w:ascii="Times New Roman" w:eastAsia="Times New Roman" w:hAnsi="Times New Roman" w:cs="Times New Roman"/>
          <w:bCs/>
          <w:sz w:val="26"/>
          <w:szCs w:val="26"/>
          <w:lang w:eastAsia="ru-RU"/>
        </w:rPr>
        <w:t>управления рычажный. тип 1</w:t>
      </w:r>
      <w:r w:rsidR="00807365">
        <w:rPr>
          <w:rFonts w:ascii="Times New Roman" w:eastAsia="Times New Roman" w:hAnsi="Times New Roman" w:cs="Times New Roman"/>
          <w:bCs/>
          <w:sz w:val="26"/>
          <w:szCs w:val="26"/>
          <w:lang w:eastAsia="ru-RU"/>
        </w:rPr>
        <w:t xml:space="preserve">», «Кран общего назначения. материал латунь. тип </w:t>
      </w:r>
      <w:r w:rsidR="00807365" w:rsidRPr="00807365">
        <w:rPr>
          <w:rFonts w:ascii="Times New Roman" w:eastAsia="Times New Roman" w:hAnsi="Times New Roman" w:cs="Times New Roman"/>
          <w:bCs/>
          <w:sz w:val="26"/>
          <w:szCs w:val="26"/>
          <w:lang w:eastAsia="ru-RU"/>
        </w:rPr>
        <w:t>управления вентильный. тип 1</w:t>
      </w:r>
      <w:r w:rsidR="00807365">
        <w:rPr>
          <w:rFonts w:ascii="Times New Roman" w:eastAsia="Times New Roman" w:hAnsi="Times New Roman" w:cs="Times New Roman"/>
          <w:bCs/>
          <w:sz w:val="26"/>
          <w:szCs w:val="26"/>
          <w:lang w:eastAsia="ru-RU"/>
        </w:rPr>
        <w:t xml:space="preserve">», «Смеситель. фиксированный. излив аэратор. монтаж скрытый. рычажный. для регулирования </w:t>
      </w:r>
      <w:r w:rsidR="00807365" w:rsidRPr="00807365">
        <w:rPr>
          <w:rFonts w:ascii="Times New Roman" w:eastAsia="Times New Roman" w:hAnsi="Times New Roman" w:cs="Times New Roman"/>
          <w:bCs/>
          <w:sz w:val="26"/>
          <w:szCs w:val="26"/>
          <w:lang w:eastAsia="ru-RU"/>
        </w:rPr>
        <w:t>пот</w:t>
      </w:r>
      <w:r w:rsidR="00807365">
        <w:rPr>
          <w:rFonts w:ascii="Times New Roman" w:eastAsia="Times New Roman" w:hAnsi="Times New Roman" w:cs="Times New Roman"/>
          <w:bCs/>
          <w:sz w:val="26"/>
          <w:szCs w:val="26"/>
          <w:lang w:eastAsia="ru-RU"/>
        </w:rPr>
        <w:t xml:space="preserve">ока воды с требуемой температурой. материал </w:t>
      </w:r>
      <w:proofErr w:type="spellStart"/>
      <w:r w:rsidR="00807365">
        <w:rPr>
          <w:rFonts w:ascii="Times New Roman" w:eastAsia="Times New Roman" w:hAnsi="Times New Roman" w:cs="Times New Roman"/>
          <w:bCs/>
          <w:sz w:val="26"/>
          <w:szCs w:val="26"/>
          <w:lang w:eastAsia="ru-RU"/>
        </w:rPr>
        <w:t>латунь</w:t>
      </w:r>
      <w:proofErr w:type="gramStart"/>
      <w:r w:rsidR="00807365">
        <w:rPr>
          <w:rFonts w:ascii="Times New Roman" w:eastAsia="Times New Roman" w:hAnsi="Times New Roman" w:cs="Times New Roman"/>
          <w:bCs/>
          <w:sz w:val="26"/>
          <w:szCs w:val="26"/>
          <w:lang w:eastAsia="ru-RU"/>
        </w:rPr>
        <w:t>.</w:t>
      </w:r>
      <w:r w:rsidR="00807365" w:rsidRPr="00807365">
        <w:rPr>
          <w:rFonts w:ascii="Times New Roman" w:eastAsia="Times New Roman" w:hAnsi="Times New Roman" w:cs="Times New Roman"/>
          <w:bCs/>
          <w:sz w:val="26"/>
          <w:szCs w:val="26"/>
          <w:lang w:eastAsia="ru-RU"/>
        </w:rPr>
        <w:t>т</w:t>
      </w:r>
      <w:proofErr w:type="gramEnd"/>
      <w:r w:rsidR="00807365" w:rsidRPr="00807365">
        <w:rPr>
          <w:rFonts w:ascii="Times New Roman" w:eastAsia="Times New Roman" w:hAnsi="Times New Roman" w:cs="Times New Roman"/>
          <w:bCs/>
          <w:sz w:val="26"/>
          <w:szCs w:val="26"/>
          <w:lang w:eastAsia="ru-RU"/>
        </w:rPr>
        <w:t>ип</w:t>
      </w:r>
      <w:proofErr w:type="spellEnd"/>
      <w:r w:rsidR="00807365" w:rsidRPr="00807365">
        <w:rPr>
          <w:rFonts w:ascii="Times New Roman" w:eastAsia="Times New Roman" w:hAnsi="Times New Roman" w:cs="Times New Roman"/>
          <w:bCs/>
          <w:sz w:val="26"/>
          <w:szCs w:val="26"/>
          <w:lang w:eastAsia="ru-RU"/>
        </w:rPr>
        <w:t xml:space="preserve"> 1</w:t>
      </w:r>
      <w:r w:rsidR="00807365">
        <w:rPr>
          <w:rFonts w:ascii="Times New Roman" w:eastAsia="Times New Roman" w:hAnsi="Times New Roman" w:cs="Times New Roman"/>
          <w:bCs/>
          <w:sz w:val="26"/>
          <w:szCs w:val="26"/>
          <w:lang w:eastAsia="ru-RU"/>
        </w:rPr>
        <w:t>»,  «Смеситель. представляет собой сантехнический прибор. позволяет регулировать поток воды</w:t>
      </w:r>
      <w:proofErr w:type="gramStart"/>
      <w:r w:rsidR="00807365">
        <w:rPr>
          <w:rFonts w:ascii="Times New Roman" w:eastAsia="Times New Roman" w:hAnsi="Times New Roman" w:cs="Times New Roman"/>
          <w:bCs/>
          <w:sz w:val="26"/>
          <w:szCs w:val="26"/>
          <w:lang w:eastAsia="ru-RU"/>
        </w:rPr>
        <w:t>.</w:t>
      </w:r>
      <w:proofErr w:type="gramEnd"/>
      <w:r w:rsidR="00807365">
        <w:rPr>
          <w:rFonts w:ascii="Times New Roman" w:eastAsia="Times New Roman" w:hAnsi="Times New Roman" w:cs="Times New Roman"/>
          <w:bCs/>
          <w:sz w:val="26"/>
          <w:szCs w:val="26"/>
          <w:lang w:eastAsia="ru-RU"/>
        </w:rPr>
        <w:t xml:space="preserve"> </w:t>
      </w:r>
      <w:proofErr w:type="gramStart"/>
      <w:r w:rsidR="00807365">
        <w:rPr>
          <w:rFonts w:ascii="Times New Roman" w:eastAsia="Times New Roman" w:hAnsi="Times New Roman" w:cs="Times New Roman"/>
          <w:bCs/>
          <w:sz w:val="26"/>
          <w:szCs w:val="26"/>
          <w:lang w:eastAsia="ru-RU"/>
        </w:rPr>
        <w:t>к</w:t>
      </w:r>
      <w:proofErr w:type="gramEnd"/>
      <w:r w:rsidR="00807365">
        <w:rPr>
          <w:rFonts w:ascii="Times New Roman" w:eastAsia="Times New Roman" w:hAnsi="Times New Roman" w:cs="Times New Roman"/>
          <w:bCs/>
          <w:sz w:val="26"/>
          <w:szCs w:val="26"/>
          <w:lang w:eastAsia="ru-RU"/>
        </w:rPr>
        <w:t xml:space="preserve">омбинированный. подает воду как ручным так и бесконтактным способом управления. монтаж </w:t>
      </w:r>
      <w:proofErr w:type="spellStart"/>
      <w:r w:rsidR="00807365">
        <w:rPr>
          <w:rFonts w:ascii="Times New Roman" w:eastAsia="Times New Roman" w:hAnsi="Times New Roman" w:cs="Times New Roman"/>
          <w:bCs/>
          <w:sz w:val="26"/>
          <w:szCs w:val="26"/>
          <w:lang w:eastAsia="ru-RU"/>
        </w:rPr>
        <w:t>наружний</w:t>
      </w:r>
      <w:proofErr w:type="spellEnd"/>
      <w:r w:rsidR="00807365">
        <w:rPr>
          <w:rFonts w:ascii="Times New Roman" w:eastAsia="Times New Roman" w:hAnsi="Times New Roman" w:cs="Times New Roman"/>
          <w:bCs/>
          <w:sz w:val="26"/>
          <w:szCs w:val="26"/>
          <w:lang w:eastAsia="ru-RU"/>
        </w:rPr>
        <w:t xml:space="preserve">. </w:t>
      </w:r>
      <w:r w:rsidR="00807365" w:rsidRPr="00807365">
        <w:rPr>
          <w:rFonts w:ascii="Times New Roman" w:eastAsia="Times New Roman" w:hAnsi="Times New Roman" w:cs="Times New Roman"/>
          <w:bCs/>
          <w:sz w:val="26"/>
          <w:szCs w:val="26"/>
          <w:lang w:eastAsia="ru-RU"/>
        </w:rPr>
        <w:t>излив аэратор. тип 1</w:t>
      </w:r>
      <w:r w:rsidR="00807365">
        <w:rPr>
          <w:rFonts w:ascii="Times New Roman" w:eastAsia="Times New Roman" w:hAnsi="Times New Roman" w:cs="Times New Roman"/>
          <w:bCs/>
          <w:sz w:val="26"/>
          <w:szCs w:val="26"/>
          <w:lang w:eastAsia="ru-RU"/>
        </w:rPr>
        <w:t>» относя</w:t>
      </w:r>
      <w:r w:rsidR="00807365" w:rsidRPr="00807365">
        <w:rPr>
          <w:rFonts w:ascii="Times New Roman" w:eastAsia="Times New Roman" w:hAnsi="Times New Roman" w:cs="Times New Roman"/>
          <w:bCs/>
          <w:sz w:val="26"/>
          <w:szCs w:val="26"/>
          <w:lang w:eastAsia="ru-RU"/>
        </w:rPr>
        <w:t>тся к код</w:t>
      </w:r>
      <w:r w:rsidR="00807365">
        <w:rPr>
          <w:rFonts w:ascii="Times New Roman" w:eastAsia="Times New Roman" w:hAnsi="Times New Roman" w:cs="Times New Roman"/>
          <w:bCs/>
          <w:sz w:val="26"/>
          <w:szCs w:val="26"/>
          <w:lang w:eastAsia="ru-RU"/>
        </w:rPr>
        <w:t>ам</w:t>
      </w:r>
      <w:r w:rsidR="00807365" w:rsidRPr="00807365">
        <w:rPr>
          <w:rFonts w:ascii="Times New Roman" w:eastAsia="Times New Roman" w:hAnsi="Times New Roman" w:cs="Times New Roman"/>
          <w:bCs/>
          <w:sz w:val="26"/>
          <w:szCs w:val="26"/>
          <w:lang w:eastAsia="ru-RU"/>
        </w:rPr>
        <w:t xml:space="preserve"> ОКПД2 28.14.11</w:t>
      </w:r>
      <w:r w:rsidR="00807365">
        <w:rPr>
          <w:rFonts w:ascii="Times New Roman" w:eastAsia="Times New Roman" w:hAnsi="Times New Roman" w:cs="Times New Roman"/>
          <w:bCs/>
          <w:sz w:val="26"/>
          <w:szCs w:val="26"/>
          <w:lang w:eastAsia="ru-RU"/>
        </w:rPr>
        <w:t xml:space="preserve"> «</w:t>
      </w:r>
      <w:r w:rsidR="00807365" w:rsidRPr="00807365">
        <w:rPr>
          <w:rFonts w:ascii="Times New Roman" w:eastAsia="Times New Roman" w:hAnsi="Times New Roman" w:cs="Times New Roman"/>
          <w:bCs/>
          <w:sz w:val="26"/>
          <w:szCs w:val="26"/>
          <w:lang w:eastAsia="ru-RU"/>
        </w:rPr>
        <w:t>Арматура регулирующая, обратная, предохранительная, распределительно-смесительная, разделительная, комбинированная, клапаны редукционные</w:t>
      </w:r>
      <w:r w:rsidR="00807365">
        <w:rPr>
          <w:rFonts w:ascii="Times New Roman" w:eastAsia="Times New Roman" w:hAnsi="Times New Roman" w:cs="Times New Roman"/>
          <w:bCs/>
          <w:sz w:val="26"/>
          <w:szCs w:val="26"/>
          <w:lang w:eastAsia="ru-RU"/>
        </w:rPr>
        <w:t xml:space="preserve">», </w:t>
      </w:r>
      <w:r w:rsidR="00807365" w:rsidRPr="00807365">
        <w:rPr>
          <w:rFonts w:ascii="Times New Roman" w:eastAsia="Times New Roman" w:hAnsi="Times New Roman" w:cs="Times New Roman"/>
          <w:bCs/>
          <w:sz w:val="26"/>
          <w:szCs w:val="26"/>
          <w:lang w:eastAsia="ru-RU"/>
        </w:rPr>
        <w:t>ОКПД2 28.14.</w:t>
      </w:r>
      <w:r w:rsidR="00807365">
        <w:rPr>
          <w:rFonts w:ascii="Times New Roman" w:eastAsia="Times New Roman" w:hAnsi="Times New Roman" w:cs="Times New Roman"/>
          <w:bCs/>
          <w:sz w:val="26"/>
          <w:szCs w:val="26"/>
          <w:lang w:eastAsia="ru-RU"/>
        </w:rPr>
        <w:t>13 «</w:t>
      </w:r>
      <w:r w:rsidR="00807365" w:rsidRPr="00807365">
        <w:rPr>
          <w:rFonts w:ascii="Times New Roman" w:eastAsia="Times New Roman" w:hAnsi="Times New Roman" w:cs="Times New Roman"/>
          <w:bCs/>
          <w:sz w:val="26"/>
          <w:szCs w:val="26"/>
          <w:lang w:eastAsia="ru-RU"/>
        </w:rPr>
        <w:t>Арматура запорная для управления процессом (задвижки, краны, клапаны запорные, затворы дисковые и другая арматура)</w:t>
      </w:r>
      <w:r w:rsidR="00807365">
        <w:rPr>
          <w:rFonts w:ascii="Times New Roman" w:eastAsia="Times New Roman" w:hAnsi="Times New Roman" w:cs="Times New Roman"/>
          <w:bCs/>
          <w:sz w:val="26"/>
          <w:szCs w:val="26"/>
          <w:lang w:eastAsia="ru-RU"/>
        </w:rPr>
        <w:t>»</w:t>
      </w:r>
      <w:r w:rsidR="00807365" w:rsidRPr="00807365">
        <w:t xml:space="preserve"> </w:t>
      </w:r>
      <w:r w:rsidR="00807365">
        <w:rPr>
          <w:rFonts w:ascii="Times New Roman" w:eastAsia="Times New Roman" w:hAnsi="Times New Roman" w:cs="Times New Roman"/>
          <w:bCs/>
          <w:sz w:val="26"/>
          <w:szCs w:val="26"/>
          <w:lang w:eastAsia="ru-RU"/>
        </w:rPr>
        <w:t xml:space="preserve">которые </w:t>
      </w:r>
      <w:r w:rsidR="00807365" w:rsidRPr="00807365">
        <w:rPr>
          <w:rFonts w:ascii="Times New Roman" w:eastAsia="Times New Roman" w:hAnsi="Times New Roman" w:cs="Times New Roman"/>
          <w:bCs/>
          <w:sz w:val="26"/>
          <w:szCs w:val="26"/>
          <w:lang w:eastAsia="ru-RU"/>
        </w:rPr>
        <w:t>включен</w:t>
      </w:r>
      <w:r w:rsidR="00807365">
        <w:rPr>
          <w:rFonts w:ascii="Times New Roman" w:eastAsia="Times New Roman" w:hAnsi="Times New Roman" w:cs="Times New Roman"/>
          <w:bCs/>
          <w:sz w:val="26"/>
          <w:szCs w:val="26"/>
          <w:lang w:eastAsia="ru-RU"/>
        </w:rPr>
        <w:t>ы</w:t>
      </w:r>
      <w:r w:rsidR="00807365" w:rsidRPr="00807365">
        <w:rPr>
          <w:rFonts w:ascii="Times New Roman" w:eastAsia="Times New Roman" w:hAnsi="Times New Roman" w:cs="Times New Roman"/>
          <w:bCs/>
          <w:sz w:val="26"/>
          <w:szCs w:val="26"/>
          <w:lang w:eastAsia="ru-RU"/>
        </w:rPr>
        <w:t xml:space="preserve"> в Постановление № 617.</w:t>
      </w:r>
    </w:p>
    <w:p w:rsidR="004B4CE7" w:rsidRDefault="00A62D64" w:rsidP="00A62D64">
      <w:pPr>
        <w:spacing w:after="0" w:line="240" w:lineRule="auto"/>
        <w:ind w:firstLine="709"/>
        <w:jc w:val="both"/>
        <w:rPr>
          <w:rFonts w:ascii="Times New Roman" w:eastAsia="Times New Roman" w:hAnsi="Times New Roman" w:cs="Times New Roman"/>
          <w:bCs/>
          <w:sz w:val="26"/>
          <w:szCs w:val="26"/>
          <w:lang w:eastAsia="ru-RU"/>
        </w:rPr>
      </w:pPr>
      <w:r w:rsidRPr="00A62D64">
        <w:rPr>
          <w:rFonts w:ascii="Times New Roman" w:eastAsia="Times New Roman" w:hAnsi="Times New Roman" w:cs="Times New Roman"/>
          <w:bCs/>
          <w:sz w:val="26"/>
          <w:szCs w:val="26"/>
          <w:lang w:eastAsia="ru-RU"/>
        </w:rPr>
        <w:t>На заседании Комиссии предста</w:t>
      </w:r>
      <w:r>
        <w:rPr>
          <w:rFonts w:ascii="Times New Roman" w:eastAsia="Times New Roman" w:hAnsi="Times New Roman" w:cs="Times New Roman"/>
          <w:bCs/>
          <w:sz w:val="26"/>
          <w:szCs w:val="26"/>
          <w:lang w:eastAsia="ru-RU"/>
        </w:rPr>
        <w:t xml:space="preserve">витель Заказчика пояснил, </w:t>
      </w:r>
      <w:r w:rsidRPr="00A62D64">
        <w:rPr>
          <w:rFonts w:ascii="Times New Roman" w:eastAsia="Times New Roman" w:hAnsi="Times New Roman" w:cs="Times New Roman"/>
          <w:bCs/>
          <w:sz w:val="26"/>
          <w:szCs w:val="26"/>
          <w:lang w:eastAsia="ru-RU"/>
        </w:rPr>
        <w:t xml:space="preserve">что </w:t>
      </w:r>
      <w:r>
        <w:rPr>
          <w:rFonts w:ascii="Times New Roman" w:eastAsia="Times New Roman" w:hAnsi="Times New Roman" w:cs="Times New Roman"/>
          <w:bCs/>
          <w:sz w:val="26"/>
          <w:szCs w:val="26"/>
          <w:lang w:eastAsia="ru-RU"/>
        </w:rPr>
        <w:t xml:space="preserve">Заказчик </w:t>
      </w:r>
      <w:r w:rsidRPr="00A62D64">
        <w:rPr>
          <w:rFonts w:ascii="Times New Roman" w:eastAsia="Times New Roman" w:hAnsi="Times New Roman" w:cs="Times New Roman"/>
          <w:bCs/>
          <w:sz w:val="26"/>
          <w:szCs w:val="26"/>
          <w:lang w:eastAsia="ru-RU"/>
        </w:rPr>
        <w:t>руководствовался кодом ОКПД</w:t>
      </w:r>
      <w:proofErr w:type="gramStart"/>
      <w:r w:rsidRPr="00A62D64">
        <w:rPr>
          <w:rFonts w:ascii="Times New Roman" w:eastAsia="Times New Roman" w:hAnsi="Times New Roman" w:cs="Times New Roman"/>
          <w:bCs/>
          <w:sz w:val="26"/>
          <w:szCs w:val="26"/>
          <w:lang w:eastAsia="ru-RU"/>
        </w:rPr>
        <w:t>2</w:t>
      </w:r>
      <w:proofErr w:type="gramEnd"/>
      <w:r w:rsidRPr="00A62D64">
        <w:rPr>
          <w:rFonts w:ascii="Times New Roman" w:eastAsia="Times New Roman" w:hAnsi="Times New Roman" w:cs="Times New Roman"/>
          <w:bCs/>
          <w:sz w:val="26"/>
          <w:szCs w:val="26"/>
          <w:lang w:eastAsia="ru-RU"/>
        </w:rPr>
        <w:t xml:space="preserve"> — 28.14.12.110 «Краны, клапаны для</w:t>
      </w:r>
      <w:r>
        <w:rPr>
          <w:rFonts w:ascii="Times New Roman" w:eastAsia="Times New Roman" w:hAnsi="Times New Roman" w:cs="Times New Roman"/>
          <w:bCs/>
          <w:sz w:val="26"/>
          <w:szCs w:val="26"/>
          <w:lang w:eastAsia="ru-RU"/>
        </w:rPr>
        <w:t xml:space="preserve"> </w:t>
      </w:r>
      <w:r w:rsidRPr="00A62D64">
        <w:rPr>
          <w:rFonts w:ascii="Times New Roman" w:eastAsia="Times New Roman" w:hAnsi="Times New Roman" w:cs="Times New Roman"/>
          <w:bCs/>
          <w:sz w:val="26"/>
          <w:szCs w:val="26"/>
          <w:lang w:eastAsia="ru-RU"/>
        </w:rPr>
        <w:t>раковин, моек, биде, унитазов, ванн и аналогичная арматура»,</w:t>
      </w:r>
      <w:r>
        <w:rPr>
          <w:rFonts w:ascii="Times New Roman" w:eastAsia="Times New Roman" w:hAnsi="Times New Roman" w:cs="Times New Roman"/>
          <w:bCs/>
          <w:sz w:val="26"/>
          <w:szCs w:val="26"/>
          <w:lang w:eastAsia="ru-RU"/>
        </w:rPr>
        <w:t xml:space="preserve"> </w:t>
      </w:r>
      <w:r w:rsidRPr="00A62D64">
        <w:rPr>
          <w:rFonts w:ascii="Times New Roman" w:eastAsia="Times New Roman" w:hAnsi="Times New Roman" w:cs="Times New Roman"/>
          <w:bCs/>
          <w:sz w:val="26"/>
          <w:szCs w:val="26"/>
          <w:lang w:eastAsia="ru-RU"/>
        </w:rPr>
        <w:t xml:space="preserve">который не входит в </w:t>
      </w:r>
      <w:r>
        <w:rPr>
          <w:rFonts w:ascii="Times New Roman" w:eastAsia="Times New Roman" w:hAnsi="Times New Roman" w:cs="Times New Roman"/>
          <w:bCs/>
          <w:sz w:val="26"/>
          <w:szCs w:val="26"/>
          <w:lang w:eastAsia="ru-RU"/>
        </w:rPr>
        <w:t>Перечень</w:t>
      </w:r>
      <w:r w:rsidRPr="00A62D64">
        <w:rPr>
          <w:rFonts w:ascii="Times New Roman" w:eastAsia="Times New Roman" w:hAnsi="Times New Roman" w:cs="Times New Roman"/>
          <w:bCs/>
          <w:sz w:val="26"/>
          <w:szCs w:val="26"/>
          <w:lang w:eastAsia="ru-RU"/>
        </w:rPr>
        <w:t xml:space="preserve"> в соответствии с Постановлением № 617.</w:t>
      </w:r>
    </w:p>
    <w:p w:rsidR="00FA3059" w:rsidRPr="00FA3059" w:rsidRDefault="00FA3059" w:rsidP="00366585">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Изучив документы и сведения, Комиссия приходит к выводу, что указанные действия Заказчика не противоречат требованиям Закона о контрактной системе. </w:t>
      </w:r>
    </w:p>
    <w:p w:rsidR="00366585" w:rsidRPr="00366585" w:rsidRDefault="00366585" w:rsidP="00366585">
      <w:pPr>
        <w:spacing w:after="0" w:line="240" w:lineRule="auto"/>
        <w:ind w:firstLine="709"/>
        <w:jc w:val="both"/>
        <w:rPr>
          <w:rFonts w:ascii="Times New Roman" w:eastAsia="Times New Roman" w:hAnsi="Times New Roman" w:cs="Times New Roman"/>
          <w:bCs/>
          <w:sz w:val="26"/>
          <w:szCs w:val="26"/>
          <w:lang w:eastAsia="ru-RU"/>
        </w:rPr>
      </w:pPr>
      <w:r w:rsidRPr="00366585">
        <w:rPr>
          <w:rFonts w:ascii="Times New Roman" w:eastAsia="Times New Roman" w:hAnsi="Times New Roman" w:cs="Times New Roman"/>
          <w:bCs/>
          <w:sz w:val="26"/>
          <w:szCs w:val="26"/>
          <w:lang w:eastAsia="ru-RU"/>
        </w:rPr>
        <w:t>Доказательств обратного представителем Заяв</w:t>
      </w:r>
      <w:r>
        <w:rPr>
          <w:rFonts w:ascii="Times New Roman" w:eastAsia="Times New Roman" w:hAnsi="Times New Roman" w:cs="Times New Roman"/>
          <w:bCs/>
          <w:sz w:val="26"/>
          <w:szCs w:val="26"/>
          <w:lang w:eastAsia="ru-RU"/>
        </w:rPr>
        <w:t xml:space="preserve">ителя, а также в составе жалобы </w:t>
      </w:r>
      <w:r w:rsidRPr="00366585">
        <w:rPr>
          <w:rFonts w:ascii="Times New Roman" w:eastAsia="Times New Roman" w:hAnsi="Times New Roman" w:cs="Times New Roman"/>
          <w:bCs/>
          <w:sz w:val="26"/>
          <w:szCs w:val="26"/>
          <w:lang w:eastAsia="ru-RU"/>
        </w:rPr>
        <w:t>не представлено.</w:t>
      </w:r>
    </w:p>
    <w:p w:rsidR="004B4CE7" w:rsidRDefault="00FA3059" w:rsidP="00366585">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Следовательно, довод жалобы Заявителя является необоснованным. </w:t>
      </w:r>
    </w:p>
    <w:p w:rsidR="004B4CE7" w:rsidRPr="00FA3059" w:rsidRDefault="00366585" w:rsidP="00894A02">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2. </w:t>
      </w:r>
      <w:r w:rsidR="00FA3059">
        <w:rPr>
          <w:rFonts w:ascii="Times New Roman" w:eastAsia="Times New Roman" w:hAnsi="Times New Roman" w:cs="Times New Roman"/>
          <w:bCs/>
          <w:sz w:val="26"/>
          <w:szCs w:val="26"/>
          <w:lang w:eastAsia="ru-RU"/>
        </w:rPr>
        <w:t xml:space="preserve">Согласно доводу жалобы Заявителя, Заказчиком ненадлежащим образом размещено </w:t>
      </w:r>
      <w:r w:rsidR="00FA3059" w:rsidRPr="00FA3059">
        <w:rPr>
          <w:rFonts w:ascii="Times New Roman" w:eastAsia="Times New Roman" w:hAnsi="Times New Roman" w:cs="Times New Roman"/>
          <w:bCs/>
          <w:sz w:val="26"/>
          <w:szCs w:val="26"/>
          <w:lang w:eastAsia="ru-RU"/>
        </w:rPr>
        <w:t>обоснование начальной (максимальной) цены</w:t>
      </w:r>
      <w:r w:rsidR="00FA3059">
        <w:rPr>
          <w:rFonts w:ascii="Times New Roman" w:eastAsia="Times New Roman" w:hAnsi="Times New Roman" w:cs="Times New Roman"/>
          <w:bCs/>
          <w:sz w:val="26"/>
          <w:szCs w:val="26"/>
          <w:lang w:eastAsia="ru-RU"/>
        </w:rPr>
        <w:t xml:space="preserve"> контракта.</w:t>
      </w:r>
    </w:p>
    <w:p w:rsidR="004B4CE7" w:rsidRDefault="00FA3059" w:rsidP="00894A02">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На заседании Комиссии установлено, что Заказчиком в файле «</w:t>
      </w:r>
      <w:r w:rsidRPr="00FA3059">
        <w:rPr>
          <w:rFonts w:ascii="Times New Roman" w:eastAsia="Times New Roman" w:hAnsi="Times New Roman" w:cs="Times New Roman"/>
          <w:bCs/>
          <w:sz w:val="26"/>
          <w:szCs w:val="26"/>
          <w:lang w:eastAsia="ru-RU"/>
        </w:rPr>
        <w:t>Обоснование НМЦК 2022</w:t>
      </w:r>
      <w:r>
        <w:rPr>
          <w:rFonts w:ascii="Times New Roman" w:eastAsia="Times New Roman" w:hAnsi="Times New Roman" w:cs="Times New Roman"/>
          <w:bCs/>
          <w:sz w:val="26"/>
          <w:szCs w:val="26"/>
          <w:lang w:eastAsia="ru-RU"/>
        </w:rPr>
        <w:t xml:space="preserve">» размещено </w:t>
      </w:r>
      <w:r w:rsidRPr="00FA3059">
        <w:rPr>
          <w:rFonts w:ascii="Times New Roman" w:eastAsia="Times New Roman" w:hAnsi="Times New Roman" w:cs="Times New Roman"/>
          <w:bCs/>
          <w:sz w:val="26"/>
          <w:szCs w:val="26"/>
          <w:lang w:eastAsia="ru-RU"/>
        </w:rPr>
        <w:t>обоснование начально</w:t>
      </w:r>
      <w:r>
        <w:rPr>
          <w:rFonts w:ascii="Times New Roman" w:eastAsia="Times New Roman" w:hAnsi="Times New Roman" w:cs="Times New Roman"/>
          <w:bCs/>
          <w:sz w:val="26"/>
          <w:szCs w:val="26"/>
          <w:lang w:eastAsia="ru-RU"/>
        </w:rPr>
        <w:t xml:space="preserve">й (максимальной) цены контракта </w:t>
      </w:r>
      <w:r w:rsidRPr="00FA3059">
        <w:rPr>
          <w:rFonts w:ascii="Times New Roman" w:eastAsia="Times New Roman" w:hAnsi="Times New Roman" w:cs="Times New Roman"/>
          <w:bCs/>
          <w:sz w:val="26"/>
          <w:szCs w:val="26"/>
          <w:lang w:eastAsia="ru-RU"/>
        </w:rPr>
        <w:t>на оказание услуг по вывозу ТБО с территории Государственного бюджетного учреждения здравоохранения Московской области «</w:t>
      </w:r>
      <w:proofErr w:type="spellStart"/>
      <w:r w:rsidRPr="00FA3059">
        <w:rPr>
          <w:rFonts w:ascii="Times New Roman" w:eastAsia="Times New Roman" w:hAnsi="Times New Roman" w:cs="Times New Roman"/>
          <w:bCs/>
          <w:sz w:val="26"/>
          <w:szCs w:val="26"/>
          <w:lang w:eastAsia="ru-RU"/>
        </w:rPr>
        <w:t>Видновская</w:t>
      </w:r>
      <w:proofErr w:type="spellEnd"/>
      <w:r w:rsidRPr="00FA3059">
        <w:rPr>
          <w:rFonts w:ascii="Times New Roman" w:eastAsia="Times New Roman" w:hAnsi="Times New Roman" w:cs="Times New Roman"/>
          <w:bCs/>
          <w:sz w:val="26"/>
          <w:szCs w:val="26"/>
          <w:lang w:eastAsia="ru-RU"/>
        </w:rPr>
        <w:t xml:space="preserve"> районная клиническая больница» в 2017 году</w:t>
      </w:r>
      <w:r>
        <w:rPr>
          <w:rFonts w:ascii="Times New Roman" w:eastAsia="Times New Roman" w:hAnsi="Times New Roman" w:cs="Times New Roman"/>
          <w:bCs/>
          <w:sz w:val="26"/>
          <w:szCs w:val="26"/>
          <w:lang w:eastAsia="ru-RU"/>
        </w:rPr>
        <w:t>.</w:t>
      </w:r>
    </w:p>
    <w:p w:rsidR="004B4CE7" w:rsidRDefault="00FA3059" w:rsidP="00894A02">
      <w:pPr>
        <w:spacing w:after="0" w:line="240" w:lineRule="auto"/>
        <w:ind w:firstLine="709"/>
        <w:jc w:val="both"/>
        <w:rPr>
          <w:rFonts w:ascii="Times New Roman" w:eastAsia="Times New Roman" w:hAnsi="Times New Roman" w:cs="Times New Roman"/>
          <w:bCs/>
          <w:sz w:val="26"/>
          <w:szCs w:val="26"/>
          <w:lang w:eastAsia="ru-RU"/>
        </w:rPr>
      </w:pPr>
      <w:r w:rsidRPr="00FA3059">
        <w:rPr>
          <w:rFonts w:ascii="Times New Roman" w:eastAsia="Times New Roman" w:hAnsi="Times New Roman" w:cs="Times New Roman"/>
          <w:bCs/>
          <w:sz w:val="26"/>
          <w:szCs w:val="26"/>
          <w:lang w:eastAsia="ru-RU"/>
        </w:rPr>
        <w:lastRenderedPageBreak/>
        <w:t>В соответствии с извещением о проведен</w:t>
      </w:r>
      <w:proofErr w:type="gramStart"/>
      <w:r w:rsidRPr="00FA3059">
        <w:rPr>
          <w:rFonts w:ascii="Times New Roman" w:eastAsia="Times New Roman" w:hAnsi="Times New Roman" w:cs="Times New Roman"/>
          <w:bCs/>
          <w:sz w:val="26"/>
          <w:szCs w:val="26"/>
          <w:lang w:eastAsia="ru-RU"/>
        </w:rPr>
        <w:t>ии Ау</w:t>
      </w:r>
      <w:proofErr w:type="gramEnd"/>
      <w:r w:rsidRPr="00FA3059">
        <w:rPr>
          <w:rFonts w:ascii="Times New Roman" w:eastAsia="Times New Roman" w:hAnsi="Times New Roman" w:cs="Times New Roman"/>
          <w:bCs/>
          <w:sz w:val="26"/>
          <w:szCs w:val="26"/>
          <w:lang w:eastAsia="ru-RU"/>
        </w:rPr>
        <w:t>кциона объектом закупки является «Оказание услуг по техническому обслуживанию зданий, сооружений, их элементов, инженерных сетей и оборудования в ГБУЗ МО «ВРКБ» в 2022 году».</w:t>
      </w:r>
    </w:p>
    <w:p w:rsidR="004B4CE7" w:rsidRDefault="00FA3059" w:rsidP="00894A02">
      <w:pPr>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Представитель Заказчика представил письменные пояснения, согласно которым: «Во вкладке «Расчет» Обоснования</w:t>
      </w:r>
      <w:r w:rsidRPr="00FA3059">
        <w:rPr>
          <w:rFonts w:ascii="Times New Roman" w:eastAsia="Times New Roman" w:hAnsi="Times New Roman" w:cs="Times New Roman"/>
          <w:bCs/>
          <w:sz w:val="26"/>
          <w:szCs w:val="26"/>
          <w:lang w:eastAsia="ru-RU"/>
        </w:rPr>
        <w:t xml:space="preserve"> НМЦК 2022</w:t>
      </w:r>
      <w:r>
        <w:rPr>
          <w:rFonts w:ascii="Times New Roman" w:eastAsia="Times New Roman" w:hAnsi="Times New Roman" w:cs="Times New Roman"/>
          <w:bCs/>
          <w:sz w:val="26"/>
          <w:szCs w:val="26"/>
          <w:lang w:eastAsia="ru-RU"/>
        </w:rPr>
        <w:t xml:space="preserve"> допущена техническая ошибка». </w:t>
      </w:r>
    </w:p>
    <w:p w:rsidR="00FA3059" w:rsidRDefault="006B604E" w:rsidP="00894A02">
      <w:pPr>
        <w:spacing w:after="0" w:line="240" w:lineRule="auto"/>
        <w:ind w:firstLine="709"/>
        <w:jc w:val="both"/>
        <w:rPr>
          <w:rFonts w:ascii="Times New Roman" w:eastAsia="Times New Roman" w:hAnsi="Times New Roman" w:cs="Times New Roman"/>
          <w:bCs/>
          <w:sz w:val="26"/>
          <w:szCs w:val="26"/>
          <w:lang w:eastAsia="ru-RU"/>
        </w:rPr>
      </w:pPr>
      <w:r w:rsidRPr="006B604E">
        <w:rPr>
          <w:rFonts w:ascii="Times New Roman" w:eastAsia="Times New Roman" w:hAnsi="Times New Roman" w:cs="Times New Roman"/>
          <w:bCs/>
          <w:sz w:val="26"/>
          <w:szCs w:val="26"/>
          <w:lang w:eastAsia="ru-RU"/>
        </w:rPr>
        <w:t>Следовательно, до</w:t>
      </w:r>
      <w:r>
        <w:rPr>
          <w:rFonts w:ascii="Times New Roman" w:eastAsia="Times New Roman" w:hAnsi="Times New Roman" w:cs="Times New Roman"/>
          <w:bCs/>
          <w:sz w:val="26"/>
          <w:szCs w:val="26"/>
          <w:lang w:eastAsia="ru-RU"/>
        </w:rPr>
        <w:t xml:space="preserve">вод жалобы Заявителя является </w:t>
      </w:r>
      <w:r w:rsidRPr="006B604E">
        <w:rPr>
          <w:rFonts w:ascii="Times New Roman" w:eastAsia="Times New Roman" w:hAnsi="Times New Roman" w:cs="Times New Roman"/>
          <w:bCs/>
          <w:sz w:val="26"/>
          <w:szCs w:val="26"/>
          <w:lang w:eastAsia="ru-RU"/>
        </w:rPr>
        <w:t>обоснованным.</w:t>
      </w:r>
    </w:p>
    <w:p w:rsidR="00FA3059" w:rsidRDefault="006B604E" w:rsidP="006B604E">
      <w:pPr>
        <w:spacing w:after="0" w:line="240" w:lineRule="auto"/>
        <w:ind w:firstLine="709"/>
        <w:jc w:val="both"/>
        <w:rPr>
          <w:rFonts w:ascii="Times New Roman" w:eastAsia="Times New Roman" w:hAnsi="Times New Roman" w:cs="Times New Roman"/>
          <w:bCs/>
          <w:sz w:val="26"/>
          <w:szCs w:val="26"/>
          <w:lang w:eastAsia="ru-RU"/>
        </w:rPr>
      </w:pPr>
      <w:r w:rsidRPr="006B604E">
        <w:rPr>
          <w:rFonts w:ascii="Times New Roman" w:eastAsia="Times New Roman" w:hAnsi="Times New Roman" w:cs="Times New Roman"/>
          <w:bCs/>
          <w:sz w:val="26"/>
          <w:szCs w:val="26"/>
          <w:lang w:eastAsia="ru-RU"/>
        </w:rPr>
        <w:t>На основании изложенного, Комиссия приходит к выводу о нарушении Заказчиком пункта 1 части 1 статьи 64</w:t>
      </w:r>
      <w:r>
        <w:rPr>
          <w:rFonts w:ascii="Times New Roman" w:eastAsia="Times New Roman" w:hAnsi="Times New Roman" w:cs="Times New Roman"/>
          <w:bCs/>
          <w:sz w:val="26"/>
          <w:szCs w:val="26"/>
          <w:lang w:eastAsia="ru-RU"/>
        </w:rPr>
        <w:t xml:space="preserve"> Закона о контрактной системе, </w:t>
      </w:r>
      <w:r w:rsidRPr="006B604E">
        <w:rPr>
          <w:rFonts w:ascii="Times New Roman" w:eastAsia="Times New Roman" w:hAnsi="Times New Roman" w:cs="Times New Roman"/>
          <w:bCs/>
          <w:sz w:val="26"/>
          <w:szCs w:val="26"/>
          <w:lang w:eastAsia="ru-RU"/>
        </w:rPr>
        <w:t>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74110A" w:rsidRDefault="004B4CE7" w:rsidP="00894A02">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3</w:t>
      </w:r>
      <w:r w:rsidR="0074110A">
        <w:rPr>
          <w:rFonts w:ascii="Times New Roman" w:eastAsia="Times New Roman" w:hAnsi="Times New Roman" w:cs="Times New Roman"/>
          <w:bCs/>
          <w:sz w:val="26"/>
          <w:szCs w:val="26"/>
          <w:lang w:eastAsia="ru-RU"/>
        </w:rPr>
        <w:t xml:space="preserve">. </w:t>
      </w:r>
      <w:r w:rsidR="0074110A" w:rsidRPr="0074110A">
        <w:rPr>
          <w:rFonts w:ascii="Times New Roman" w:eastAsia="Times New Roman" w:hAnsi="Times New Roman" w:cs="Times New Roman"/>
          <w:bCs/>
          <w:sz w:val="26"/>
          <w:szCs w:val="26"/>
          <w:lang w:eastAsia="ru-RU"/>
        </w:rPr>
        <w:t>Согласно доводу жалобы Заявителя, Заказчиком в документации об Аукционе неправомерно установлены требования о представлении конкретных показателей товаров в составе первых частей заявок на участие в Аукционе</w:t>
      </w:r>
      <w:r w:rsidR="0074110A" w:rsidRPr="0074110A">
        <w:rPr>
          <w:rFonts w:ascii="Times New Roman" w:eastAsia="Times New Roman" w:hAnsi="Times New Roman" w:cs="Times New Roman"/>
          <w:sz w:val="26"/>
          <w:szCs w:val="26"/>
          <w:lang w:eastAsia="ru-RU"/>
        </w:rPr>
        <w:t>.</w:t>
      </w:r>
    </w:p>
    <w:p w:rsidR="0074110A" w:rsidRPr="0074110A" w:rsidRDefault="0074110A" w:rsidP="0074110A">
      <w:pPr>
        <w:tabs>
          <w:tab w:val="left" w:pos="851"/>
        </w:tabs>
        <w:spacing w:after="0" w:line="240" w:lineRule="auto"/>
        <w:ind w:firstLine="709"/>
        <w:jc w:val="both"/>
        <w:rPr>
          <w:rFonts w:ascii="Times New Roman" w:hAnsi="Times New Roman" w:cs="Times New Roman"/>
          <w:bCs/>
          <w:sz w:val="26"/>
          <w:szCs w:val="26"/>
        </w:rPr>
      </w:pPr>
      <w:r w:rsidRPr="0074110A">
        <w:rPr>
          <w:rFonts w:ascii="Times New Roman" w:hAnsi="Times New Roman" w:cs="Times New Roman"/>
          <w:bCs/>
          <w:sz w:val="26"/>
          <w:szCs w:val="26"/>
        </w:rPr>
        <w:t xml:space="preserve">В соответствии с пунктом 1 части 1 статьи 64 Закона о контрактной системе </w:t>
      </w:r>
      <w:proofErr w:type="gramStart"/>
      <w:r w:rsidRPr="0074110A">
        <w:rPr>
          <w:rFonts w:ascii="Times New Roman" w:hAnsi="Times New Roman" w:cs="Times New Roman"/>
          <w:bCs/>
          <w:sz w:val="26"/>
          <w:szCs w:val="26"/>
        </w:rPr>
        <w:t>документация</w:t>
      </w:r>
      <w:proofErr w:type="gramEnd"/>
      <w:r w:rsidRPr="0074110A">
        <w:rPr>
          <w:rFonts w:ascii="Times New Roman" w:hAnsi="Times New Roman" w:cs="Times New Roman"/>
          <w:bCs/>
          <w:sz w:val="26"/>
          <w:szCs w:val="26"/>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 xml:space="preserve">Согласно пункту 2 части 1 статьи 64 Закона о контрактной системе </w:t>
      </w:r>
      <w:proofErr w:type="gramStart"/>
      <w:r w:rsidRPr="0074110A">
        <w:rPr>
          <w:rFonts w:ascii="Times New Roman" w:hAnsi="Times New Roman" w:cs="Times New Roman"/>
          <w:sz w:val="26"/>
          <w:szCs w:val="26"/>
        </w:rPr>
        <w:t>документация</w:t>
      </w:r>
      <w:proofErr w:type="gramEnd"/>
      <w:r w:rsidRPr="0074110A">
        <w:rPr>
          <w:rFonts w:ascii="Times New Roman" w:hAnsi="Times New Roman" w:cs="Times New Roman"/>
          <w:sz w:val="26"/>
          <w:szCs w:val="26"/>
        </w:rPr>
        <w:t xml:space="preserve">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В соответствии с пунктом 2 части 3 статьи 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должна содержать:</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а) наименование страны происхождения товара;</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roofErr w:type="gramStart"/>
      <w:r w:rsidRPr="0074110A">
        <w:rPr>
          <w:rFonts w:ascii="Times New Roman" w:hAnsi="Times New Roman" w:cs="Times New Roman"/>
          <w:sz w:val="26"/>
          <w:szCs w:val="26"/>
        </w:rPr>
        <w:t xml:space="preserve">Информация, предусмотренная подпунктом б пункта 2 части 3 статьи 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w:t>
      </w:r>
      <w:r w:rsidRPr="0074110A">
        <w:rPr>
          <w:rFonts w:ascii="Times New Roman" w:hAnsi="Times New Roman" w:cs="Times New Roman"/>
          <w:sz w:val="26"/>
          <w:szCs w:val="26"/>
        </w:rPr>
        <w:lastRenderedPageBreak/>
        <w:t>обозначен товарным знаком, отличным от товарного знака, указанного в документации об электронном аукционе.</w:t>
      </w:r>
      <w:proofErr w:type="gramEnd"/>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В соответствии с извещением о проведен</w:t>
      </w:r>
      <w:proofErr w:type="gramStart"/>
      <w:r w:rsidRPr="0074110A">
        <w:rPr>
          <w:rFonts w:ascii="Times New Roman" w:hAnsi="Times New Roman" w:cs="Times New Roman"/>
          <w:sz w:val="26"/>
          <w:szCs w:val="26"/>
        </w:rPr>
        <w:t>ии Ау</w:t>
      </w:r>
      <w:proofErr w:type="gramEnd"/>
      <w:r w:rsidRPr="0074110A">
        <w:rPr>
          <w:rFonts w:ascii="Times New Roman" w:hAnsi="Times New Roman" w:cs="Times New Roman"/>
          <w:sz w:val="26"/>
          <w:szCs w:val="26"/>
        </w:rPr>
        <w:t>кциона объектом закупки является «Оказание услуг по техническому обслуживанию зданий, сооружений, их элементов, инженерных сетей и оборудования в ГБУЗ МО «ВРКБ» в 2022 году».</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Пунктом 24 Информационной карты документации об Аукционе, установлено, что первая часть заявки на участие в электронном аукционе должна содержать, в том числе конкретные показатели товара, соответствующие значениям, установленным документацией, и указание на товарный знак (при наличии).</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 xml:space="preserve">В Приложении № 1 «Сведения о качестве, технических </w:t>
      </w:r>
      <w:r>
        <w:rPr>
          <w:rFonts w:ascii="Times New Roman" w:hAnsi="Times New Roman" w:cs="Times New Roman"/>
          <w:sz w:val="26"/>
          <w:szCs w:val="26"/>
        </w:rPr>
        <w:t xml:space="preserve">характеристиках товара, его </w:t>
      </w:r>
      <w:r w:rsidRPr="0074110A">
        <w:rPr>
          <w:rFonts w:ascii="Times New Roman" w:hAnsi="Times New Roman" w:cs="Times New Roman"/>
          <w:sz w:val="26"/>
          <w:szCs w:val="26"/>
        </w:rPr>
        <w:t>безопасности,</w:t>
      </w:r>
      <w:r>
        <w:rPr>
          <w:rFonts w:ascii="Times New Roman" w:hAnsi="Times New Roman" w:cs="Times New Roman"/>
          <w:sz w:val="26"/>
          <w:szCs w:val="26"/>
        </w:rPr>
        <w:t xml:space="preserve"> функциональных характеристиках </w:t>
      </w:r>
      <w:r w:rsidRPr="0074110A">
        <w:rPr>
          <w:rFonts w:ascii="Times New Roman" w:hAnsi="Times New Roman" w:cs="Times New Roman"/>
          <w:sz w:val="26"/>
          <w:szCs w:val="26"/>
        </w:rPr>
        <w:t>(потребительских свойствах) това</w:t>
      </w:r>
      <w:r>
        <w:rPr>
          <w:rFonts w:ascii="Times New Roman" w:hAnsi="Times New Roman" w:cs="Times New Roman"/>
          <w:sz w:val="26"/>
          <w:szCs w:val="26"/>
        </w:rPr>
        <w:t xml:space="preserve">ра, размере, упаковке, отгрузке </w:t>
      </w:r>
      <w:r w:rsidRPr="0074110A">
        <w:rPr>
          <w:rFonts w:ascii="Times New Roman" w:hAnsi="Times New Roman" w:cs="Times New Roman"/>
          <w:sz w:val="26"/>
          <w:szCs w:val="26"/>
        </w:rPr>
        <w:t>товара и иные сведения о</w:t>
      </w:r>
      <w:r>
        <w:rPr>
          <w:rFonts w:ascii="Times New Roman" w:hAnsi="Times New Roman" w:cs="Times New Roman"/>
          <w:sz w:val="26"/>
          <w:szCs w:val="26"/>
        </w:rPr>
        <w:t xml:space="preserve"> товаре, предоставление которых </w:t>
      </w:r>
      <w:r w:rsidRPr="0074110A">
        <w:rPr>
          <w:rFonts w:ascii="Times New Roman" w:hAnsi="Times New Roman" w:cs="Times New Roman"/>
          <w:sz w:val="26"/>
          <w:szCs w:val="26"/>
        </w:rPr>
        <w:t>предусмотрено документацией об открытом аукционе в электронной форме» к Техническому заданию документации об Аукционе установлены требования к характеристикам поставляемых товаров.</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 xml:space="preserve">Вместе с тем, учитывая, что </w:t>
      </w:r>
      <w:r>
        <w:rPr>
          <w:rFonts w:ascii="Times New Roman" w:hAnsi="Times New Roman" w:cs="Times New Roman"/>
          <w:sz w:val="26"/>
          <w:szCs w:val="26"/>
        </w:rPr>
        <w:t xml:space="preserve">Приложением № 1 к </w:t>
      </w:r>
      <w:r w:rsidRPr="0074110A">
        <w:rPr>
          <w:rFonts w:ascii="Times New Roman" w:hAnsi="Times New Roman" w:cs="Times New Roman"/>
          <w:sz w:val="26"/>
          <w:szCs w:val="26"/>
        </w:rPr>
        <w:t>Техничес</w:t>
      </w:r>
      <w:r>
        <w:rPr>
          <w:rFonts w:ascii="Times New Roman" w:hAnsi="Times New Roman" w:cs="Times New Roman"/>
          <w:sz w:val="26"/>
          <w:szCs w:val="26"/>
        </w:rPr>
        <w:t>кому</w:t>
      </w:r>
      <w:r w:rsidRPr="0074110A">
        <w:rPr>
          <w:rFonts w:ascii="Times New Roman" w:hAnsi="Times New Roman" w:cs="Times New Roman"/>
          <w:sz w:val="26"/>
          <w:szCs w:val="26"/>
        </w:rPr>
        <w:t xml:space="preserve"> задани</w:t>
      </w:r>
      <w:r>
        <w:rPr>
          <w:rFonts w:ascii="Times New Roman" w:hAnsi="Times New Roman" w:cs="Times New Roman"/>
          <w:sz w:val="26"/>
          <w:szCs w:val="26"/>
        </w:rPr>
        <w:t>ю</w:t>
      </w:r>
      <w:r w:rsidRPr="0074110A">
        <w:rPr>
          <w:rFonts w:ascii="Times New Roman" w:hAnsi="Times New Roman" w:cs="Times New Roman"/>
          <w:sz w:val="26"/>
          <w:szCs w:val="26"/>
        </w:rPr>
        <w:t xml:space="preserve"> документации об Аукционе установлены требования к товарам, поставляемым при </w:t>
      </w:r>
      <w:r>
        <w:rPr>
          <w:rFonts w:ascii="Times New Roman" w:hAnsi="Times New Roman" w:cs="Times New Roman"/>
          <w:sz w:val="26"/>
          <w:szCs w:val="26"/>
        </w:rPr>
        <w:t>оказании услуг</w:t>
      </w:r>
      <w:r w:rsidRPr="0074110A">
        <w:rPr>
          <w:rFonts w:ascii="Times New Roman" w:hAnsi="Times New Roman" w:cs="Times New Roman"/>
          <w:sz w:val="26"/>
          <w:szCs w:val="26"/>
        </w:rPr>
        <w:t xml:space="preserve">, действия Заказчика в части установления требования о предоставлении конкретных показателей </w:t>
      </w:r>
      <w:r>
        <w:rPr>
          <w:rFonts w:ascii="Times New Roman" w:hAnsi="Times New Roman" w:cs="Times New Roman"/>
          <w:sz w:val="26"/>
          <w:szCs w:val="26"/>
        </w:rPr>
        <w:t xml:space="preserve">в составе заявки на участие </w:t>
      </w:r>
      <w:r w:rsidRPr="0074110A">
        <w:rPr>
          <w:rFonts w:ascii="Times New Roman" w:hAnsi="Times New Roman" w:cs="Times New Roman"/>
          <w:sz w:val="26"/>
          <w:szCs w:val="26"/>
        </w:rPr>
        <w:t xml:space="preserve">в Аукционе не противоречат нормам Закона о контрактной системе. </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Таким образом, действия Заказчика в части установления требования о представлении конкретных показателей товаров не противоречат положениям Закона о контрактной системе.</w:t>
      </w:r>
    </w:p>
    <w:p w:rsidR="0074110A" w:rsidRPr="0074110A" w:rsidRDefault="0074110A" w:rsidP="0074110A">
      <w:pPr>
        <w:tabs>
          <w:tab w:val="left" w:pos="851"/>
        </w:tabs>
        <w:spacing w:after="0" w:line="240" w:lineRule="auto"/>
        <w:ind w:firstLine="709"/>
        <w:jc w:val="both"/>
        <w:rPr>
          <w:rFonts w:ascii="Times New Roman" w:hAnsi="Times New Roman" w:cs="Times New Roman"/>
          <w:sz w:val="26"/>
          <w:szCs w:val="26"/>
        </w:rPr>
      </w:pPr>
      <w:r w:rsidRPr="0074110A">
        <w:rPr>
          <w:rFonts w:ascii="Times New Roman" w:hAnsi="Times New Roman" w:cs="Times New Roman"/>
          <w:sz w:val="26"/>
          <w:szCs w:val="26"/>
        </w:rPr>
        <w:t>Следовательно, довод жалобы Заявителя не нашел своего подтверждения.</w:t>
      </w:r>
    </w:p>
    <w:p w:rsidR="004B4CE7" w:rsidRDefault="00A21550" w:rsidP="006745FC">
      <w:pPr>
        <w:tabs>
          <w:tab w:val="left" w:pos="851"/>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w:t>
      </w:r>
      <w:r w:rsidR="005C29DE" w:rsidRPr="005C29DE">
        <w:rPr>
          <w:rFonts w:ascii="Times New Roman" w:hAnsi="Times New Roman" w:cs="Times New Roman"/>
          <w:sz w:val="26"/>
          <w:szCs w:val="26"/>
        </w:rPr>
        <w:t xml:space="preserve">Согласно доводу жалобы Заявителя, Заказчиком в </w:t>
      </w:r>
      <w:r w:rsidR="005C29DE">
        <w:rPr>
          <w:rFonts w:ascii="Times New Roman" w:hAnsi="Times New Roman" w:cs="Times New Roman"/>
          <w:sz w:val="26"/>
          <w:szCs w:val="26"/>
        </w:rPr>
        <w:t>Приложение</w:t>
      </w:r>
      <w:r w:rsidR="005C29DE" w:rsidRPr="005C29DE">
        <w:rPr>
          <w:rFonts w:ascii="Times New Roman" w:hAnsi="Times New Roman" w:cs="Times New Roman"/>
          <w:sz w:val="26"/>
          <w:szCs w:val="26"/>
        </w:rPr>
        <w:t xml:space="preserve"> № 1 к Техническому заданию документации об Аукционе установлены характеристики товаров не в соответствии с Каталога товаров, работ, услуг для обеспечения государственных и муни</w:t>
      </w:r>
      <w:r w:rsidR="005C29DE">
        <w:rPr>
          <w:rFonts w:ascii="Times New Roman" w:hAnsi="Times New Roman" w:cs="Times New Roman"/>
          <w:sz w:val="26"/>
          <w:szCs w:val="26"/>
        </w:rPr>
        <w:t>ципальных нужд (далее – КТРУ).</w:t>
      </w:r>
    </w:p>
    <w:p w:rsidR="003946D7" w:rsidRPr="003946D7" w:rsidRDefault="003946D7" w:rsidP="003946D7">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3946D7" w:rsidRPr="003946D7" w:rsidRDefault="003946D7" w:rsidP="003946D7">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946D7" w:rsidRPr="003946D7" w:rsidRDefault="003946D7" w:rsidP="003946D7">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 xml:space="preserve"> </w:t>
      </w:r>
      <w:proofErr w:type="gramStart"/>
      <w:r w:rsidRPr="003946D7">
        <w:rPr>
          <w:rFonts w:ascii="Times New Roman" w:hAnsi="Times New Roman" w:cs="Times New Roman"/>
          <w:sz w:val="26"/>
          <w:szCs w:val="26"/>
        </w:rPr>
        <w:t xml:space="preserve">Согласно пункту 4 Постановления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w:t>
      </w:r>
      <w:r w:rsidRPr="003946D7">
        <w:rPr>
          <w:rFonts w:ascii="Times New Roman" w:hAnsi="Times New Roman" w:cs="Times New Roman"/>
          <w:sz w:val="26"/>
          <w:szCs w:val="26"/>
        </w:rPr>
        <w:lastRenderedPageBreak/>
        <w:t>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w:t>
      </w:r>
      <w:proofErr w:type="gramEnd"/>
      <w:r w:rsidRPr="003946D7">
        <w:rPr>
          <w:rFonts w:ascii="Times New Roman" w:hAnsi="Times New Roman" w:cs="Times New Roman"/>
          <w:sz w:val="26"/>
          <w:szCs w:val="26"/>
        </w:rPr>
        <w:t>» - «и» пункта 10 Правил с указанной в ней даты начала обязательного применения.</w:t>
      </w:r>
    </w:p>
    <w:p w:rsidR="003946D7" w:rsidRPr="003946D7" w:rsidRDefault="003946D7" w:rsidP="003946D7">
      <w:pPr>
        <w:tabs>
          <w:tab w:val="left" w:pos="851"/>
        </w:tabs>
        <w:spacing w:after="0" w:line="240" w:lineRule="auto"/>
        <w:ind w:firstLine="709"/>
        <w:jc w:val="both"/>
        <w:rPr>
          <w:rFonts w:ascii="Times New Roman" w:hAnsi="Times New Roman" w:cs="Times New Roman"/>
          <w:sz w:val="26"/>
          <w:szCs w:val="26"/>
        </w:rPr>
      </w:pPr>
      <w:proofErr w:type="gramStart"/>
      <w:r w:rsidRPr="003946D7">
        <w:rPr>
          <w:rFonts w:ascii="Times New Roman" w:hAnsi="Times New Roman" w:cs="Times New Roman"/>
          <w:sz w:val="26"/>
          <w:szCs w:val="26"/>
        </w:rPr>
        <w:t>Согласно пункту 5 Правил использования каталога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roofErr w:type="gramEnd"/>
    </w:p>
    <w:p w:rsidR="003946D7" w:rsidRPr="003946D7" w:rsidRDefault="003946D7" w:rsidP="003946D7">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Согласно пункту 6 Правил в случае предоставления иной и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3946D7" w:rsidRPr="003946D7" w:rsidRDefault="003946D7" w:rsidP="003946D7">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Согласно извещению о проведен</w:t>
      </w:r>
      <w:proofErr w:type="gramStart"/>
      <w:r w:rsidRPr="003946D7">
        <w:rPr>
          <w:rFonts w:ascii="Times New Roman" w:hAnsi="Times New Roman" w:cs="Times New Roman"/>
          <w:sz w:val="26"/>
          <w:szCs w:val="26"/>
        </w:rPr>
        <w:t>ии Ау</w:t>
      </w:r>
      <w:proofErr w:type="gramEnd"/>
      <w:r w:rsidRPr="003946D7">
        <w:rPr>
          <w:rFonts w:ascii="Times New Roman" w:hAnsi="Times New Roman" w:cs="Times New Roman"/>
          <w:sz w:val="26"/>
          <w:szCs w:val="26"/>
        </w:rPr>
        <w:t xml:space="preserve">кциона объектом закупки является </w:t>
      </w:r>
      <w:r>
        <w:rPr>
          <w:rFonts w:ascii="Times New Roman" w:hAnsi="Times New Roman" w:cs="Times New Roman"/>
          <w:sz w:val="26"/>
          <w:szCs w:val="26"/>
        </w:rPr>
        <w:t>о</w:t>
      </w:r>
      <w:r w:rsidRPr="003946D7">
        <w:rPr>
          <w:rFonts w:ascii="Times New Roman" w:hAnsi="Times New Roman" w:cs="Times New Roman"/>
          <w:sz w:val="26"/>
          <w:szCs w:val="26"/>
        </w:rPr>
        <w:t>казание услуг по техническому обслуживанию зданий, сооружений, их элементов, инженерных сетей и оборудования в ГБУЗ МО «ВРКБ» в 2022 году</w:t>
      </w:r>
      <w:r w:rsidR="00C419D3">
        <w:rPr>
          <w:rFonts w:ascii="Times New Roman" w:hAnsi="Times New Roman" w:cs="Times New Roman"/>
          <w:sz w:val="26"/>
          <w:szCs w:val="26"/>
        </w:rPr>
        <w:t>.</w:t>
      </w:r>
    </w:p>
    <w:p w:rsidR="003946D7" w:rsidRPr="003946D7" w:rsidRDefault="003946D7" w:rsidP="003946D7">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Приложением № 1 к техническому заданию документации об Аукционе установлены требования к характеристикам товаров, предусмотренные КТРУ, а также дополнительные характеристики.</w:t>
      </w:r>
    </w:p>
    <w:p w:rsidR="003946D7" w:rsidRDefault="003946D7" w:rsidP="005C29DE">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При этом</w:t>
      </w:r>
      <w:proofErr w:type="gramStart"/>
      <w:r w:rsidRPr="003946D7">
        <w:rPr>
          <w:rFonts w:ascii="Times New Roman" w:hAnsi="Times New Roman" w:cs="Times New Roman"/>
          <w:sz w:val="26"/>
          <w:szCs w:val="26"/>
        </w:rPr>
        <w:t>,</w:t>
      </w:r>
      <w:proofErr w:type="gramEnd"/>
      <w:r w:rsidRPr="003946D7">
        <w:rPr>
          <w:rFonts w:ascii="Times New Roman" w:hAnsi="Times New Roman" w:cs="Times New Roman"/>
          <w:sz w:val="26"/>
          <w:szCs w:val="26"/>
        </w:rPr>
        <w:t xml:space="preserve"> Заказчиком в составе документации об Аукционе размещено </w:t>
      </w:r>
      <w:r w:rsidR="005C29DE" w:rsidRPr="005C29DE">
        <w:rPr>
          <w:rFonts w:ascii="Times New Roman" w:hAnsi="Times New Roman" w:cs="Times New Roman"/>
          <w:sz w:val="26"/>
          <w:szCs w:val="26"/>
        </w:rPr>
        <w:t>обоснование применения дополнительных характеристик, не предусмотренных соответствующими позициями КТРУ</w:t>
      </w:r>
      <w:r w:rsidR="005C29DE">
        <w:rPr>
          <w:rFonts w:ascii="Times New Roman" w:hAnsi="Times New Roman" w:cs="Times New Roman"/>
          <w:sz w:val="26"/>
          <w:szCs w:val="26"/>
        </w:rPr>
        <w:t xml:space="preserve">, </w:t>
      </w:r>
      <w:r w:rsidR="005C29DE" w:rsidRPr="005C29DE">
        <w:rPr>
          <w:rFonts w:ascii="Times New Roman" w:hAnsi="Times New Roman" w:cs="Times New Roman"/>
          <w:sz w:val="26"/>
          <w:szCs w:val="26"/>
        </w:rPr>
        <w:t>что не противоречит положениям Постановления Правительства РФ от 08.02.2017 № 145 и нормам Закона о контактной системе.</w:t>
      </w:r>
    </w:p>
    <w:p w:rsidR="005C29DE" w:rsidRPr="003946D7" w:rsidRDefault="005C29DE" w:rsidP="005C29DE">
      <w:pPr>
        <w:tabs>
          <w:tab w:val="left" w:pos="851"/>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Изучив документы и сведения, Комиссия приходит к выводу, что указанные действия Заказчика не противоречат положениям Закона о контрактной системе.</w:t>
      </w:r>
    </w:p>
    <w:p w:rsidR="004B4CE7" w:rsidRDefault="003946D7" w:rsidP="003946D7">
      <w:pPr>
        <w:tabs>
          <w:tab w:val="left" w:pos="851"/>
        </w:tabs>
        <w:spacing w:after="0" w:line="240" w:lineRule="auto"/>
        <w:ind w:firstLine="709"/>
        <w:jc w:val="both"/>
        <w:rPr>
          <w:rFonts w:ascii="Times New Roman" w:hAnsi="Times New Roman" w:cs="Times New Roman"/>
          <w:sz w:val="26"/>
          <w:szCs w:val="26"/>
        </w:rPr>
      </w:pPr>
      <w:r w:rsidRPr="003946D7">
        <w:rPr>
          <w:rFonts w:ascii="Times New Roman" w:hAnsi="Times New Roman" w:cs="Times New Roman"/>
          <w:sz w:val="26"/>
          <w:szCs w:val="26"/>
        </w:rPr>
        <w:t>Следовательно, довод жалобы Заявителя не нашел своего подтверждения.</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 </w:t>
      </w:r>
      <w:r w:rsidRPr="00243610">
        <w:rPr>
          <w:rFonts w:ascii="Times New Roman" w:hAnsi="Times New Roman" w:cs="Times New Roman"/>
          <w:sz w:val="26"/>
          <w:szCs w:val="26"/>
        </w:rPr>
        <w:t>Заказчиком в Приложении № 1 к техническому заданию документации об Аукционе установлены требования к характеристикам товаров, в том числе:</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sidRPr="00243610">
        <w:rPr>
          <w:rFonts w:ascii="Times New Roman" w:hAnsi="Times New Roman" w:cs="Times New Roman"/>
          <w:sz w:val="26"/>
          <w:szCs w:val="26"/>
        </w:rPr>
        <w:t>- для товара «Розетка</w:t>
      </w:r>
      <w:proofErr w:type="gramStart"/>
      <w:r w:rsidRPr="00243610">
        <w:rPr>
          <w:rFonts w:ascii="Times New Roman" w:hAnsi="Times New Roman" w:cs="Times New Roman"/>
          <w:sz w:val="26"/>
          <w:szCs w:val="26"/>
        </w:rPr>
        <w:t>.</w:t>
      </w:r>
      <w:proofErr w:type="gramEnd"/>
      <w:r w:rsidRPr="00243610">
        <w:rPr>
          <w:rFonts w:ascii="Times New Roman" w:hAnsi="Times New Roman" w:cs="Times New Roman"/>
          <w:sz w:val="26"/>
          <w:szCs w:val="26"/>
        </w:rPr>
        <w:t xml:space="preserve"> </w:t>
      </w:r>
      <w:proofErr w:type="gramStart"/>
      <w:r w:rsidRPr="00243610">
        <w:rPr>
          <w:rFonts w:ascii="Times New Roman" w:hAnsi="Times New Roman" w:cs="Times New Roman"/>
          <w:sz w:val="26"/>
          <w:szCs w:val="26"/>
        </w:rPr>
        <w:t>в</w:t>
      </w:r>
      <w:proofErr w:type="gramEnd"/>
      <w:r w:rsidRPr="00243610">
        <w:rPr>
          <w:rFonts w:ascii="Times New Roman" w:hAnsi="Times New Roman" w:cs="Times New Roman"/>
          <w:sz w:val="26"/>
          <w:szCs w:val="26"/>
        </w:rPr>
        <w:t>страиваемая. с одним гнездом. тип 1» по показателю «Розетка : точность таймера» установлено значение «˂ ± 2; не применяется».</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proofErr w:type="gramStart"/>
      <w:r w:rsidRPr="00243610">
        <w:rPr>
          <w:rFonts w:ascii="Times New Roman" w:hAnsi="Times New Roman" w:cs="Times New Roman"/>
          <w:sz w:val="26"/>
          <w:szCs w:val="26"/>
        </w:rPr>
        <w:t>Комиссия приходит к выводу о том, что участникам закупки не представляется возможным указать достоверные значения показателей, так как участник закупки не обязан иметь в наличии товар, предлагаемый для использования при выполнении работ, на момент подачи заявки на участие в Аукционе, следовательно, требование к их указанию в составе заявки является избыточным требованием, что нарушает правило объективного характера описания объекта закупки.</w:t>
      </w:r>
      <w:proofErr w:type="gramEnd"/>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sidRPr="00243610">
        <w:rPr>
          <w:rFonts w:ascii="Times New Roman" w:hAnsi="Times New Roman" w:cs="Times New Roman"/>
          <w:sz w:val="26"/>
          <w:szCs w:val="26"/>
        </w:rPr>
        <w:t>Кроме того, в инструкции по заполнению заявки отсутствует правило представления значений с одновременным указанием символов</w:t>
      </w:r>
      <w:proofErr w:type="gramStart"/>
      <w:r w:rsidRPr="00243610">
        <w:rPr>
          <w:rFonts w:ascii="Times New Roman" w:hAnsi="Times New Roman" w:cs="Times New Roman"/>
          <w:sz w:val="26"/>
          <w:szCs w:val="26"/>
        </w:rPr>
        <w:t xml:space="preserve"> «˂», «±», </w:t>
      </w:r>
      <w:proofErr w:type="gramEnd"/>
      <w:r w:rsidRPr="00243610">
        <w:rPr>
          <w:rFonts w:ascii="Times New Roman" w:hAnsi="Times New Roman" w:cs="Times New Roman"/>
          <w:sz w:val="26"/>
          <w:szCs w:val="26"/>
        </w:rPr>
        <w:t>что не позволяет участникам закупки заполнить заявку на участие в Аукционе надлежащим образом.</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sidRPr="00243610">
        <w:rPr>
          <w:rFonts w:ascii="Times New Roman" w:hAnsi="Times New Roman" w:cs="Times New Roman"/>
          <w:sz w:val="26"/>
          <w:szCs w:val="26"/>
        </w:rPr>
        <w:t xml:space="preserve">Таким образом, действия Заказчика нарушают пункт 2 части 1 статьи 64 Закона о контрактной системе в части ненадлежащего описания объекта закупки и содержат </w:t>
      </w:r>
      <w:r w:rsidRPr="00243610">
        <w:rPr>
          <w:rFonts w:ascii="Times New Roman" w:hAnsi="Times New Roman" w:cs="Times New Roman"/>
          <w:sz w:val="26"/>
          <w:szCs w:val="26"/>
        </w:rPr>
        <w:lastRenderedPageBreak/>
        <w:t>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6. </w:t>
      </w:r>
      <w:r w:rsidRPr="00243610">
        <w:rPr>
          <w:rFonts w:ascii="Times New Roman" w:hAnsi="Times New Roman" w:cs="Times New Roman"/>
          <w:sz w:val="26"/>
          <w:szCs w:val="26"/>
        </w:rPr>
        <w:t>Заказчиком в Приложении № 1 к техническому заданию документации об Аукционе установлены требования к характеристикам товаров, в том числе:</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sidRPr="00243610">
        <w:rPr>
          <w:rFonts w:ascii="Times New Roman" w:hAnsi="Times New Roman" w:cs="Times New Roman"/>
          <w:sz w:val="26"/>
          <w:szCs w:val="26"/>
        </w:rPr>
        <w:t>- для товара «Окно</w:t>
      </w:r>
      <w:proofErr w:type="gramStart"/>
      <w:r w:rsidRPr="00243610">
        <w:rPr>
          <w:rFonts w:ascii="Times New Roman" w:hAnsi="Times New Roman" w:cs="Times New Roman"/>
          <w:sz w:val="26"/>
          <w:szCs w:val="26"/>
        </w:rPr>
        <w:t>.</w:t>
      </w:r>
      <w:proofErr w:type="gramEnd"/>
      <w:r w:rsidRPr="00243610">
        <w:rPr>
          <w:rFonts w:ascii="Times New Roman" w:hAnsi="Times New Roman" w:cs="Times New Roman"/>
          <w:sz w:val="26"/>
          <w:szCs w:val="26"/>
        </w:rPr>
        <w:t xml:space="preserve"> </w:t>
      </w:r>
      <w:proofErr w:type="gramStart"/>
      <w:r w:rsidRPr="00243610">
        <w:rPr>
          <w:rFonts w:ascii="Times New Roman" w:hAnsi="Times New Roman" w:cs="Times New Roman"/>
          <w:sz w:val="26"/>
          <w:szCs w:val="26"/>
        </w:rPr>
        <w:t>з</w:t>
      </w:r>
      <w:proofErr w:type="gramEnd"/>
      <w:r w:rsidRPr="00243610">
        <w:rPr>
          <w:rFonts w:ascii="Times New Roman" w:hAnsi="Times New Roman" w:cs="Times New Roman"/>
          <w:sz w:val="26"/>
          <w:szCs w:val="26"/>
        </w:rPr>
        <w:t xml:space="preserve">аполнение </w:t>
      </w:r>
      <w:proofErr w:type="spellStart"/>
      <w:r w:rsidRPr="00243610">
        <w:rPr>
          <w:rFonts w:ascii="Times New Roman" w:hAnsi="Times New Roman" w:cs="Times New Roman"/>
          <w:sz w:val="26"/>
          <w:szCs w:val="26"/>
        </w:rPr>
        <w:t>светопрозрачной</w:t>
      </w:r>
      <w:proofErr w:type="spellEnd"/>
      <w:r w:rsidRPr="00243610">
        <w:rPr>
          <w:rFonts w:ascii="Times New Roman" w:hAnsi="Times New Roman" w:cs="Times New Roman"/>
          <w:sz w:val="26"/>
          <w:szCs w:val="26"/>
        </w:rPr>
        <w:t xml:space="preserve"> части оконного блока стеклопакет. тип 2» по показателю «Окно: вид стенки профиля» установлено значение «А; В»; по показателю «Окно: толщина </w:t>
      </w:r>
      <w:proofErr w:type="spellStart"/>
      <w:r w:rsidRPr="00243610">
        <w:rPr>
          <w:rFonts w:ascii="Times New Roman" w:hAnsi="Times New Roman" w:cs="Times New Roman"/>
          <w:sz w:val="26"/>
          <w:szCs w:val="26"/>
        </w:rPr>
        <w:t>нелицевых</w:t>
      </w:r>
      <w:proofErr w:type="spellEnd"/>
      <w:r w:rsidRPr="00243610">
        <w:rPr>
          <w:rFonts w:ascii="Times New Roman" w:hAnsi="Times New Roman" w:cs="Times New Roman"/>
          <w:sz w:val="26"/>
          <w:szCs w:val="26"/>
        </w:rPr>
        <w:t xml:space="preserve"> стенок профиля» установлено значение «≥ 2.0»;</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sidRPr="00243610">
        <w:rPr>
          <w:rFonts w:ascii="Times New Roman" w:hAnsi="Times New Roman" w:cs="Times New Roman"/>
          <w:sz w:val="26"/>
          <w:szCs w:val="26"/>
        </w:rPr>
        <w:t>- для товара «Кондиционер</w:t>
      </w:r>
      <w:proofErr w:type="gramStart"/>
      <w:r w:rsidRPr="00243610">
        <w:rPr>
          <w:rFonts w:ascii="Times New Roman" w:hAnsi="Times New Roman" w:cs="Times New Roman"/>
          <w:sz w:val="26"/>
          <w:szCs w:val="26"/>
        </w:rPr>
        <w:t>.</w:t>
      </w:r>
      <w:proofErr w:type="gramEnd"/>
      <w:r w:rsidRPr="00243610">
        <w:rPr>
          <w:rFonts w:ascii="Times New Roman" w:hAnsi="Times New Roman" w:cs="Times New Roman"/>
          <w:sz w:val="26"/>
          <w:szCs w:val="26"/>
        </w:rPr>
        <w:t xml:space="preserve"> </w:t>
      </w:r>
      <w:proofErr w:type="gramStart"/>
      <w:r w:rsidRPr="00243610">
        <w:rPr>
          <w:rFonts w:ascii="Times New Roman" w:hAnsi="Times New Roman" w:cs="Times New Roman"/>
          <w:sz w:val="26"/>
          <w:szCs w:val="26"/>
        </w:rPr>
        <w:t>с</w:t>
      </w:r>
      <w:proofErr w:type="gramEnd"/>
      <w:r w:rsidRPr="00243610">
        <w:rPr>
          <w:rFonts w:ascii="Times New Roman" w:hAnsi="Times New Roman" w:cs="Times New Roman"/>
          <w:sz w:val="26"/>
          <w:szCs w:val="26"/>
        </w:rPr>
        <w:t>плит-система. для создания благоприятных температурно-влажностных условий в помещениях. для работы от сети переменного тока. тип 1» по показателю «Коэффициент EEI» установлено значение «&gt; 2.66».</w:t>
      </w:r>
    </w:p>
    <w:p w:rsidR="00243610" w:rsidRPr="00243610" w:rsidRDefault="00243610" w:rsidP="00243610">
      <w:pPr>
        <w:tabs>
          <w:tab w:val="left" w:pos="851"/>
        </w:tabs>
        <w:spacing w:after="0" w:line="240" w:lineRule="auto"/>
        <w:ind w:firstLine="709"/>
        <w:jc w:val="both"/>
        <w:rPr>
          <w:rFonts w:ascii="Times New Roman" w:hAnsi="Times New Roman" w:cs="Times New Roman"/>
          <w:sz w:val="26"/>
          <w:szCs w:val="26"/>
        </w:rPr>
      </w:pPr>
      <w:r w:rsidRPr="00243610">
        <w:rPr>
          <w:rFonts w:ascii="Times New Roman" w:hAnsi="Times New Roman" w:cs="Times New Roman"/>
          <w:sz w:val="26"/>
          <w:szCs w:val="26"/>
        </w:rPr>
        <w:t>Комиссия приходит к выводу о том, что действия Заказчика по установлению вышеуказанных требований для товаров подобным образом ограничивают количество участников закупки и противоречат положениям Закона о контрактной системе.</w:t>
      </w:r>
    </w:p>
    <w:p w:rsidR="00243610" w:rsidRDefault="00243610" w:rsidP="00243610">
      <w:pPr>
        <w:tabs>
          <w:tab w:val="left" w:pos="851"/>
        </w:tabs>
        <w:spacing w:after="0" w:line="240" w:lineRule="auto"/>
        <w:ind w:firstLine="709"/>
        <w:jc w:val="both"/>
        <w:rPr>
          <w:rFonts w:ascii="Times New Roman" w:hAnsi="Times New Roman" w:cs="Times New Roman"/>
          <w:sz w:val="26"/>
          <w:szCs w:val="26"/>
        </w:rPr>
      </w:pPr>
      <w:r w:rsidRPr="00243610">
        <w:rPr>
          <w:rFonts w:ascii="Times New Roman" w:hAnsi="Times New Roman" w:cs="Times New Roman"/>
          <w:sz w:val="26"/>
          <w:szCs w:val="26"/>
        </w:rPr>
        <w:t>Таким образом, Комиссия приходит к выводу, что вышеуказанные действия Заказчика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C15A8" w:rsidRPr="00CC15A8" w:rsidRDefault="00243610" w:rsidP="00CC15A8">
      <w:pPr>
        <w:tabs>
          <w:tab w:val="left" w:pos="851"/>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w:t>
      </w:r>
      <w:r w:rsidR="00BF3287">
        <w:rPr>
          <w:rFonts w:ascii="Times New Roman" w:hAnsi="Times New Roman" w:cs="Times New Roman"/>
          <w:sz w:val="26"/>
          <w:szCs w:val="26"/>
        </w:rPr>
        <w:t xml:space="preserve">. </w:t>
      </w:r>
      <w:r w:rsidR="00CC15A8" w:rsidRPr="00CC15A8">
        <w:rPr>
          <w:rFonts w:ascii="Times New Roman" w:hAnsi="Times New Roman" w:cs="Times New Roman"/>
          <w:sz w:val="26"/>
          <w:szCs w:val="26"/>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Согласно части 4 статьи 67 Закона о контрактной системе, участник электронного аукциона не допускается к участию в нем в случае:</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 xml:space="preserve">1) </w:t>
      </w:r>
      <w:proofErr w:type="spellStart"/>
      <w:r w:rsidRPr="00CC15A8">
        <w:rPr>
          <w:rFonts w:ascii="Times New Roman" w:hAnsi="Times New Roman" w:cs="Times New Roman"/>
          <w:sz w:val="26"/>
          <w:szCs w:val="26"/>
        </w:rPr>
        <w:t>непредоставления</w:t>
      </w:r>
      <w:proofErr w:type="spellEnd"/>
      <w:r w:rsidRPr="00CC15A8">
        <w:rPr>
          <w:rFonts w:ascii="Times New Roman" w:hAnsi="Times New Roman" w:cs="Times New Roman"/>
          <w:sz w:val="26"/>
          <w:szCs w:val="26"/>
        </w:rPr>
        <w:t xml:space="preserve"> информации, предусмотренной частью 3 статьи 66 Закона о контрактной системе, или предоставления недостоверной информации;</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 xml:space="preserve">В соответствии с частью 5 статьи 67 Закона </w:t>
      </w:r>
      <w:proofErr w:type="gramStart"/>
      <w:r w:rsidRPr="00CC15A8">
        <w:rPr>
          <w:rFonts w:ascii="Times New Roman" w:hAnsi="Times New Roman" w:cs="Times New Roman"/>
          <w:sz w:val="26"/>
          <w:szCs w:val="26"/>
        </w:rPr>
        <w:t>о контрактной системе отказ в допуске к участию в электронном аукционе по основаниям</w:t>
      </w:r>
      <w:proofErr w:type="gramEnd"/>
      <w:r w:rsidRPr="00CC15A8">
        <w:rPr>
          <w:rFonts w:ascii="Times New Roman" w:hAnsi="Times New Roman" w:cs="Times New Roman"/>
          <w:sz w:val="26"/>
          <w:szCs w:val="26"/>
        </w:rPr>
        <w:t>, не предусмотренным частью 4 настоящей статьи, не допускается.</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В соответствии с частью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CC15A8">
        <w:rPr>
          <w:rFonts w:ascii="Times New Roman" w:hAnsi="Times New Roman" w:cs="Times New Roman"/>
          <w:sz w:val="26"/>
          <w:szCs w:val="26"/>
        </w:rPr>
        <w:t>ии ау</w:t>
      </w:r>
      <w:proofErr w:type="gramEnd"/>
      <w:r w:rsidRPr="00CC15A8">
        <w:rPr>
          <w:rFonts w:ascii="Times New Roman" w:hAnsi="Times New Roman" w:cs="Times New Roman"/>
          <w:sz w:val="26"/>
          <w:szCs w:val="26"/>
        </w:rPr>
        <w:t xml:space="preserve">кционной комиссии ее членами не позднее даты окончания срока рассмотрения данных заявок. </w:t>
      </w:r>
      <w:proofErr w:type="gramStart"/>
      <w:r w:rsidRPr="00CC15A8">
        <w:rPr>
          <w:rFonts w:ascii="Times New Roman" w:hAnsi="Times New Roman" w:cs="Times New Roman"/>
          <w:sz w:val="26"/>
          <w:szCs w:val="26"/>
        </w:rPr>
        <w:t xml:space="preserve">Указанный протокол должен содержать информацию, в том числе,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roofErr w:type="gramEnd"/>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 xml:space="preserve">Согласно протоколу рассмотрения заявок на участие в Аукционе от </w:t>
      </w:r>
      <w:r>
        <w:rPr>
          <w:rFonts w:ascii="Times New Roman" w:hAnsi="Times New Roman" w:cs="Times New Roman"/>
          <w:sz w:val="26"/>
          <w:szCs w:val="26"/>
        </w:rPr>
        <w:t>28</w:t>
      </w:r>
      <w:r w:rsidRPr="00CC15A8">
        <w:rPr>
          <w:rFonts w:ascii="Times New Roman" w:hAnsi="Times New Roman" w:cs="Times New Roman"/>
          <w:sz w:val="26"/>
          <w:szCs w:val="26"/>
        </w:rPr>
        <w:t xml:space="preserve">.10.2021 № 0348300412621000258-1 (далее - Протокол) участнику закупки с </w:t>
      </w:r>
      <w:r w:rsidRPr="00CC15A8">
        <w:rPr>
          <w:rFonts w:ascii="Times New Roman" w:hAnsi="Times New Roman" w:cs="Times New Roman"/>
          <w:sz w:val="26"/>
          <w:szCs w:val="26"/>
        </w:rPr>
        <w:lastRenderedPageBreak/>
        <w:t>идентификационным номером заявки «1657522»</w:t>
      </w:r>
      <w:r>
        <w:rPr>
          <w:rFonts w:ascii="Times New Roman" w:hAnsi="Times New Roman" w:cs="Times New Roman"/>
          <w:sz w:val="26"/>
          <w:szCs w:val="26"/>
        </w:rPr>
        <w:t xml:space="preserve"> </w:t>
      </w:r>
      <w:r w:rsidRPr="00CC15A8">
        <w:rPr>
          <w:rFonts w:ascii="Times New Roman" w:hAnsi="Times New Roman" w:cs="Times New Roman"/>
          <w:sz w:val="26"/>
          <w:szCs w:val="26"/>
        </w:rPr>
        <w:t>отказано в допуске к участию в Аукционе, в том числе по следующему основанию:</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w:t>
      </w:r>
      <w:proofErr w:type="spellStart"/>
      <w:r w:rsidRPr="00CC15A8">
        <w:rPr>
          <w:rFonts w:ascii="Times New Roman" w:hAnsi="Times New Roman" w:cs="Times New Roman"/>
          <w:sz w:val="26"/>
          <w:szCs w:val="26"/>
        </w:rPr>
        <w:t>Непредоставление</w:t>
      </w:r>
      <w:proofErr w:type="spellEnd"/>
      <w:r w:rsidRPr="00CC15A8">
        <w:rPr>
          <w:rFonts w:ascii="Times New Roman" w:hAnsi="Times New Roman" w:cs="Times New Roman"/>
          <w:sz w:val="26"/>
          <w:szCs w:val="26"/>
        </w:rPr>
        <w:t xml:space="preserve"> информации, предусмотренной частью 3 статьи 66 Федерального закона № 44-ФЗ, или представление недостоверной информации (От</w:t>
      </w:r>
      <w:r>
        <w:rPr>
          <w:rFonts w:ascii="Times New Roman" w:hAnsi="Times New Roman" w:cs="Times New Roman"/>
          <w:sz w:val="26"/>
          <w:szCs w:val="26"/>
        </w:rPr>
        <w:t xml:space="preserve">каз по п. 1 ч. 4 ст. 67 44-ФЗ). </w:t>
      </w:r>
      <w:r w:rsidRPr="00CC15A8">
        <w:rPr>
          <w:rFonts w:ascii="Times New Roman" w:hAnsi="Times New Roman" w:cs="Times New Roman"/>
          <w:sz w:val="26"/>
          <w:szCs w:val="26"/>
        </w:rPr>
        <w:t>Несоответствие информации, предусмотренной частью 3 статьи 66 Федерального закона № 44-ФЗ, требованиям документации об аукционе (Отк</w:t>
      </w:r>
      <w:r>
        <w:rPr>
          <w:rFonts w:ascii="Times New Roman" w:hAnsi="Times New Roman" w:cs="Times New Roman"/>
          <w:sz w:val="26"/>
          <w:szCs w:val="26"/>
        </w:rPr>
        <w:t>аз по п. 2 ч. 4 ст. 67 44-ФЗ)</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sidRPr="00CC15A8">
        <w:rPr>
          <w:rFonts w:ascii="Times New Roman" w:hAnsi="Times New Roman" w:cs="Times New Roman"/>
          <w:sz w:val="26"/>
          <w:szCs w:val="26"/>
        </w:rPr>
        <w:t>п</w:t>
      </w:r>
      <w:proofErr w:type="gramEnd"/>
      <w:r w:rsidRPr="00CC15A8">
        <w:rPr>
          <w:rFonts w:ascii="Times New Roman" w:hAnsi="Times New Roman" w:cs="Times New Roman"/>
          <w:sz w:val="26"/>
          <w:szCs w:val="26"/>
        </w:rPr>
        <w:t xml:space="preserve">.1, п. 2 части 4 статьи 67 44-ФЗ </w:t>
      </w:r>
      <w:proofErr w:type="spellStart"/>
      <w:r w:rsidRPr="00CC15A8">
        <w:rPr>
          <w:rFonts w:ascii="Times New Roman" w:hAnsi="Times New Roman" w:cs="Times New Roman"/>
          <w:sz w:val="26"/>
          <w:szCs w:val="26"/>
        </w:rPr>
        <w:t>непредоставление</w:t>
      </w:r>
      <w:proofErr w:type="spellEnd"/>
      <w:r w:rsidRPr="00CC15A8">
        <w:rPr>
          <w:rFonts w:ascii="Times New Roman" w:hAnsi="Times New Roman" w:cs="Times New Roman"/>
          <w:sz w:val="26"/>
          <w:szCs w:val="26"/>
        </w:rPr>
        <w:t xml:space="preserve"> информации, предусмотренной частью 3 статьи 66 44-ФЗ, предоставление недостоверной информации и несоответствие информации, предусмотренной частью 3 статьи 66 44-ФЗ, требованиям документации о таком аукционе, а именно: </w:t>
      </w:r>
      <w:r w:rsidRPr="00CC15A8">
        <w:rPr>
          <w:rFonts w:ascii="Times New Roman" w:hAnsi="Times New Roman" w:cs="Times New Roman"/>
          <w:sz w:val="26"/>
          <w:szCs w:val="26"/>
        </w:rPr>
        <w:br/>
        <w:t>1) п.100 «Унитаз</w:t>
      </w:r>
      <w:proofErr w:type="gramStart"/>
      <w:r w:rsidRPr="00CC15A8">
        <w:rPr>
          <w:rFonts w:ascii="Times New Roman" w:hAnsi="Times New Roman" w:cs="Times New Roman"/>
          <w:sz w:val="26"/>
          <w:szCs w:val="26"/>
        </w:rPr>
        <w:t>.</w:t>
      </w:r>
      <w:proofErr w:type="gramEnd"/>
      <w:r w:rsidRPr="00CC15A8">
        <w:rPr>
          <w:rFonts w:ascii="Times New Roman" w:hAnsi="Times New Roman" w:cs="Times New Roman"/>
          <w:sz w:val="26"/>
          <w:szCs w:val="26"/>
        </w:rPr>
        <w:t xml:space="preserve"> </w:t>
      </w:r>
      <w:proofErr w:type="gramStart"/>
      <w:r w:rsidRPr="00CC15A8">
        <w:rPr>
          <w:rFonts w:ascii="Times New Roman" w:hAnsi="Times New Roman" w:cs="Times New Roman"/>
          <w:sz w:val="26"/>
          <w:szCs w:val="26"/>
        </w:rPr>
        <w:t>п</w:t>
      </w:r>
      <w:proofErr w:type="gramEnd"/>
      <w:r w:rsidRPr="00CC15A8">
        <w:rPr>
          <w:rFonts w:ascii="Times New Roman" w:hAnsi="Times New Roman" w:cs="Times New Roman"/>
          <w:sz w:val="26"/>
          <w:szCs w:val="26"/>
        </w:rPr>
        <w:t>оверхность матовая. материал изготовления корпуса нержавеющая сталь. тип 2» требовалось: «Унитаз: диаметр выпуска» «100; 102», участник указывает: «100», а так же по параметру «Унитаз с диаметром выпуска 100 мм: межосевое расстояние между крепежными отверстиями к поверхности» участник указывает: «не применяется». Тем самым участником не предоставлены требуемые сведения по параметру «Унитаз с диаметром выпуска 100 мм: межосевое расстояние между крепежными отверс</w:t>
      </w:r>
      <w:r>
        <w:rPr>
          <w:rFonts w:ascii="Times New Roman" w:hAnsi="Times New Roman" w:cs="Times New Roman"/>
          <w:sz w:val="26"/>
          <w:szCs w:val="26"/>
        </w:rPr>
        <w:t xml:space="preserve">тиями к поверхности», а так же </w:t>
      </w:r>
      <w:r w:rsidRPr="00CC15A8">
        <w:rPr>
          <w:rFonts w:ascii="Times New Roman" w:hAnsi="Times New Roman" w:cs="Times New Roman"/>
          <w:sz w:val="26"/>
          <w:szCs w:val="26"/>
        </w:rPr>
        <w:t>представлена недостоверная информация, т.к. предлагаемые унитазы OCEANUS обладают межосевым расстоянием между крепе</w:t>
      </w:r>
      <w:r>
        <w:rPr>
          <w:rFonts w:ascii="Times New Roman" w:hAnsi="Times New Roman" w:cs="Times New Roman"/>
          <w:sz w:val="26"/>
          <w:szCs w:val="26"/>
        </w:rPr>
        <w:t>жными отверстиями к поверхности</w:t>
      </w:r>
      <w:r w:rsidRPr="00CC15A8">
        <w:rPr>
          <w:rFonts w:ascii="Times New Roman" w:hAnsi="Times New Roman" w:cs="Times New Roman"/>
          <w:sz w:val="26"/>
          <w:szCs w:val="26"/>
        </w:rPr>
        <w:t>».</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 xml:space="preserve">Изучив заявку </w:t>
      </w:r>
      <w:r>
        <w:rPr>
          <w:rFonts w:ascii="Times New Roman" w:hAnsi="Times New Roman" w:cs="Times New Roman"/>
          <w:sz w:val="26"/>
          <w:szCs w:val="26"/>
        </w:rPr>
        <w:t>участника закупки</w:t>
      </w:r>
      <w:r w:rsidRPr="00CC15A8">
        <w:rPr>
          <w:rFonts w:ascii="Times New Roman" w:hAnsi="Times New Roman" w:cs="Times New Roman"/>
          <w:sz w:val="26"/>
          <w:szCs w:val="26"/>
        </w:rPr>
        <w:t>, представленную на заседание Комиссии представителем Заказчика, Комиссия установила, что заявка участника закупки не противоречит требованиям документации об Аукционе по основаниям, указанным в Протоколе.</w:t>
      </w:r>
    </w:p>
    <w:p w:rsidR="00CC15A8" w:rsidRPr="00CC15A8"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 xml:space="preserve">Таким образом, действия Аукционной комиссии, принявшей неправомерное решение об отказе в допуске к участию в Аукционе </w:t>
      </w:r>
      <w:r>
        <w:rPr>
          <w:rFonts w:ascii="Times New Roman" w:hAnsi="Times New Roman" w:cs="Times New Roman"/>
          <w:sz w:val="26"/>
          <w:szCs w:val="26"/>
        </w:rPr>
        <w:t>участнику закупки</w:t>
      </w:r>
      <w:r w:rsidRPr="00CC15A8">
        <w:rPr>
          <w:rFonts w:ascii="Times New Roman" w:hAnsi="Times New Roman" w:cs="Times New Roman"/>
          <w:sz w:val="26"/>
          <w:szCs w:val="26"/>
        </w:rPr>
        <w:t>, нарушают часть 5 статьи 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74110A" w:rsidRDefault="00CC15A8" w:rsidP="00CC15A8">
      <w:pPr>
        <w:tabs>
          <w:tab w:val="left" w:pos="851"/>
        </w:tabs>
        <w:spacing w:after="0" w:line="240" w:lineRule="auto"/>
        <w:ind w:firstLine="709"/>
        <w:jc w:val="both"/>
        <w:rPr>
          <w:rFonts w:ascii="Times New Roman" w:hAnsi="Times New Roman" w:cs="Times New Roman"/>
          <w:sz w:val="26"/>
          <w:szCs w:val="26"/>
        </w:rPr>
      </w:pPr>
      <w:r w:rsidRPr="00CC15A8">
        <w:rPr>
          <w:rFonts w:ascii="Times New Roman" w:hAnsi="Times New Roman" w:cs="Times New Roman"/>
          <w:sz w:val="26"/>
          <w:szCs w:val="26"/>
        </w:rPr>
        <w:t>Аналогичным образом, Аукционной комиссией допущены нарушения в части отклонения заяв</w:t>
      </w:r>
      <w:r w:rsidR="005D0311">
        <w:rPr>
          <w:rFonts w:ascii="Times New Roman" w:hAnsi="Times New Roman" w:cs="Times New Roman"/>
          <w:sz w:val="26"/>
          <w:szCs w:val="26"/>
        </w:rPr>
        <w:t>ки</w:t>
      </w:r>
      <w:r w:rsidRPr="00CC15A8">
        <w:rPr>
          <w:rFonts w:ascii="Times New Roman" w:hAnsi="Times New Roman" w:cs="Times New Roman"/>
          <w:sz w:val="26"/>
          <w:szCs w:val="26"/>
        </w:rPr>
        <w:t xml:space="preserve"> </w:t>
      </w:r>
      <w:r>
        <w:rPr>
          <w:rFonts w:ascii="Times New Roman" w:hAnsi="Times New Roman" w:cs="Times New Roman"/>
          <w:sz w:val="26"/>
          <w:szCs w:val="26"/>
        </w:rPr>
        <w:t>участник</w:t>
      </w:r>
      <w:r w:rsidR="005D0311">
        <w:rPr>
          <w:rFonts w:ascii="Times New Roman" w:hAnsi="Times New Roman" w:cs="Times New Roman"/>
          <w:sz w:val="26"/>
          <w:szCs w:val="26"/>
        </w:rPr>
        <w:t xml:space="preserve">а </w:t>
      </w:r>
      <w:r>
        <w:rPr>
          <w:rFonts w:ascii="Times New Roman" w:hAnsi="Times New Roman" w:cs="Times New Roman"/>
          <w:sz w:val="26"/>
          <w:szCs w:val="26"/>
        </w:rPr>
        <w:t xml:space="preserve">закупки № </w:t>
      </w:r>
      <w:r w:rsidR="005D0311" w:rsidRPr="005D0311">
        <w:rPr>
          <w:rFonts w:ascii="Times New Roman" w:hAnsi="Times New Roman" w:cs="Times New Roman"/>
          <w:sz w:val="26"/>
          <w:szCs w:val="26"/>
        </w:rPr>
        <w:t>1657524</w:t>
      </w:r>
      <w:r>
        <w:rPr>
          <w:rFonts w:ascii="Times New Roman" w:hAnsi="Times New Roman" w:cs="Times New Roman"/>
          <w:sz w:val="26"/>
          <w:szCs w:val="26"/>
        </w:rPr>
        <w:t>.</w:t>
      </w:r>
    </w:p>
    <w:p w:rsidR="00894A02" w:rsidRPr="00153A40" w:rsidRDefault="00DF14D0" w:rsidP="00536695">
      <w:pPr>
        <w:tabs>
          <w:tab w:val="left" w:pos="851"/>
        </w:tabs>
        <w:spacing w:after="0" w:line="240" w:lineRule="auto"/>
        <w:ind w:firstLine="709"/>
        <w:jc w:val="both"/>
        <w:rPr>
          <w:rFonts w:ascii="Times New Roman" w:hAnsi="Times New Roman" w:cs="Times New Roman"/>
          <w:sz w:val="26"/>
          <w:szCs w:val="26"/>
        </w:rPr>
      </w:pPr>
      <w:r w:rsidRPr="00153A40">
        <w:rPr>
          <w:rFonts w:ascii="Times New Roman" w:hAnsi="Times New Roman" w:cs="Times New Roman"/>
          <w:sz w:val="26"/>
          <w:szCs w:val="26"/>
        </w:rPr>
        <w:t xml:space="preserve">На основании изложенного и руководствуясь частью 1 статьи 2, частью 8 </w:t>
      </w:r>
      <w:r w:rsidR="007F6DDF" w:rsidRPr="00153A40">
        <w:rPr>
          <w:rFonts w:ascii="Times New Roman" w:hAnsi="Times New Roman" w:cs="Times New Roman"/>
          <w:sz w:val="26"/>
          <w:szCs w:val="26"/>
        </w:rPr>
        <w:br/>
      </w:r>
      <w:r w:rsidRPr="00153A40">
        <w:rPr>
          <w:rFonts w:ascii="Times New Roman" w:hAnsi="Times New Roman" w:cs="Times New Roman"/>
          <w:sz w:val="26"/>
          <w:szCs w:val="26"/>
        </w:rPr>
        <w:t>статьи 106, частью 1 статьи 112 Закона о контрактной системе, Комиссия,</w:t>
      </w:r>
    </w:p>
    <w:p w:rsidR="00153A40" w:rsidRPr="00153A40" w:rsidRDefault="00153A40" w:rsidP="00894A02">
      <w:pPr>
        <w:spacing w:after="0" w:line="240" w:lineRule="auto"/>
        <w:jc w:val="both"/>
        <w:rPr>
          <w:rFonts w:ascii="Times New Roman" w:hAnsi="Times New Roman" w:cs="Times New Roman"/>
          <w:sz w:val="26"/>
          <w:szCs w:val="26"/>
        </w:rPr>
      </w:pPr>
    </w:p>
    <w:p w:rsidR="00490B69" w:rsidRDefault="00F32DD3" w:rsidP="00894A02">
      <w:pPr>
        <w:pStyle w:val="1"/>
        <w:spacing w:before="0" w:after="0" w:line="240" w:lineRule="auto"/>
        <w:ind w:firstLine="709"/>
        <w:jc w:val="center"/>
        <w:rPr>
          <w:rFonts w:ascii="Times New Roman" w:hAnsi="Times New Roman"/>
          <w:sz w:val="26"/>
          <w:szCs w:val="26"/>
        </w:rPr>
      </w:pPr>
      <w:r w:rsidRPr="00153A40">
        <w:rPr>
          <w:rFonts w:ascii="Times New Roman" w:hAnsi="Times New Roman"/>
          <w:sz w:val="26"/>
          <w:szCs w:val="26"/>
        </w:rPr>
        <w:t>РЕШИЛА:</w:t>
      </w:r>
    </w:p>
    <w:p w:rsidR="00894A02" w:rsidRPr="00153A40" w:rsidRDefault="00894A02" w:rsidP="00894A02">
      <w:pPr>
        <w:pStyle w:val="1"/>
        <w:spacing w:before="0" w:after="0" w:line="240" w:lineRule="auto"/>
        <w:ind w:firstLine="709"/>
        <w:jc w:val="center"/>
        <w:rPr>
          <w:rFonts w:ascii="Times New Roman" w:hAnsi="Times New Roman"/>
          <w:sz w:val="26"/>
          <w:szCs w:val="26"/>
        </w:rPr>
      </w:pPr>
    </w:p>
    <w:p w:rsidR="007C095D" w:rsidRPr="00E47C1F" w:rsidRDefault="007D2F39" w:rsidP="00A21550">
      <w:pPr>
        <w:pStyle w:val="a4"/>
        <w:numPr>
          <w:ilvl w:val="0"/>
          <w:numId w:val="15"/>
        </w:numPr>
        <w:spacing w:after="0" w:line="240" w:lineRule="auto"/>
        <w:ind w:left="0" w:firstLine="709"/>
        <w:jc w:val="both"/>
        <w:rPr>
          <w:rFonts w:ascii="Times New Roman" w:hAnsi="Times New Roman"/>
          <w:bCs/>
          <w:sz w:val="26"/>
          <w:szCs w:val="26"/>
        </w:rPr>
      </w:pPr>
      <w:r w:rsidRPr="00153A40">
        <w:rPr>
          <w:rFonts w:ascii="Times New Roman" w:hAnsi="Times New Roman"/>
          <w:sz w:val="26"/>
          <w:szCs w:val="26"/>
        </w:rPr>
        <w:t>Признать жалоб</w:t>
      </w:r>
      <w:r w:rsidR="00DE3012" w:rsidRPr="00153A40">
        <w:rPr>
          <w:rFonts w:ascii="Times New Roman" w:hAnsi="Times New Roman"/>
          <w:sz w:val="26"/>
          <w:szCs w:val="26"/>
        </w:rPr>
        <w:t>у</w:t>
      </w:r>
      <w:r w:rsidRPr="00153A40">
        <w:rPr>
          <w:rFonts w:ascii="Times New Roman" w:hAnsi="Times New Roman"/>
          <w:sz w:val="26"/>
          <w:szCs w:val="26"/>
        </w:rPr>
        <w:t xml:space="preserve"> </w:t>
      </w:r>
      <w:r w:rsidR="00A21550" w:rsidRPr="00A21550">
        <w:rPr>
          <w:rFonts w:ascii="Times New Roman" w:hAnsi="Times New Roman"/>
          <w:bCs/>
          <w:iCs/>
          <w:sz w:val="26"/>
          <w:szCs w:val="26"/>
        </w:rPr>
        <w:t xml:space="preserve">ИП Горшкова Евгения Сергеевича </w:t>
      </w:r>
      <w:r w:rsidR="00A21550">
        <w:rPr>
          <w:rFonts w:ascii="Times New Roman" w:hAnsi="Times New Roman"/>
          <w:bCs/>
          <w:sz w:val="26"/>
          <w:szCs w:val="26"/>
        </w:rPr>
        <w:t xml:space="preserve">частично </w:t>
      </w:r>
      <w:r w:rsidR="00CD206F" w:rsidRPr="00153A40">
        <w:rPr>
          <w:rFonts w:ascii="Times New Roman" w:hAnsi="Times New Roman"/>
          <w:sz w:val="26"/>
          <w:szCs w:val="26"/>
        </w:rPr>
        <w:t>обоснованн</w:t>
      </w:r>
      <w:r w:rsidR="00DE3012" w:rsidRPr="00153A40">
        <w:rPr>
          <w:rFonts w:ascii="Times New Roman" w:hAnsi="Times New Roman"/>
          <w:sz w:val="26"/>
          <w:szCs w:val="26"/>
        </w:rPr>
        <w:t>ой</w:t>
      </w:r>
      <w:r w:rsidR="00F32DD3" w:rsidRPr="00153A40">
        <w:rPr>
          <w:rFonts w:ascii="Times New Roman" w:hAnsi="Times New Roman"/>
          <w:sz w:val="26"/>
          <w:szCs w:val="26"/>
        </w:rPr>
        <w:t>.</w:t>
      </w:r>
    </w:p>
    <w:p w:rsidR="00E47C1F" w:rsidRPr="00E47C1F" w:rsidRDefault="00E47C1F" w:rsidP="00E47C1F">
      <w:pPr>
        <w:pStyle w:val="a4"/>
        <w:numPr>
          <w:ilvl w:val="0"/>
          <w:numId w:val="15"/>
        </w:numPr>
        <w:spacing w:after="0" w:line="240" w:lineRule="auto"/>
        <w:ind w:left="0" w:firstLine="709"/>
        <w:jc w:val="both"/>
        <w:rPr>
          <w:rFonts w:ascii="Times New Roman" w:hAnsi="Times New Roman"/>
          <w:bCs/>
          <w:sz w:val="26"/>
          <w:szCs w:val="26"/>
        </w:rPr>
      </w:pPr>
      <w:r w:rsidRPr="00E47C1F">
        <w:rPr>
          <w:rFonts w:ascii="Times New Roman" w:hAnsi="Times New Roman"/>
          <w:bCs/>
          <w:sz w:val="26"/>
          <w:szCs w:val="26"/>
        </w:rPr>
        <w:t>Признать в действиях Заказчика нарушение пункт</w:t>
      </w:r>
      <w:r w:rsidR="00AB373C">
        <w:rPr>
          <w:rFonts w:ascii="Times New Roman" w:hAnsi="Times New Roman"/>
          <w:bCs/>
          <w:sz w:val="26"/>
          <w:szCs w:val="26"/>
        </w:rPr>
        <w:t>ов</w:t>
      </w:r>
      <w:r w:rsidRPr="00E47C1F">
        <w:rPr>
          <w:rFonts w:ascii="Times New Roman" w:hAnsi="Times New Roman"/>
          <w:bCs/>
          <w:sz w:val="26"/>
          <w:szCs w:val="26"/>
        </w:rPr>
        <w:t xml:space="preserve"> </w:t>
      </w:r>
      <w:r>
        <w:rPr>
          <w:rFonts w:ascii="Times New Roman" w:hAnsi="Times New Roman"/>
          <w:bCs/>
          <w:sz w:val="26"/>
          <w:szCs w:val="26"/>
        </w:rPr>
        <w:t>1</w:t>
      </w:r>
      <w:r w:rsidR="00AB373C">
        <w:rPr>
          <w:rFonts w:ascii="Times New Roman" w:hAnsi="Times New Roman"/>
          <w:bCs/>
          <w:sz w:val="26"/>
          <w:szCs w:val="26"/>
        </w:rPr>
        <w:t>, 2</w:t>
      </w:r>
      <w:r w:rsidRPr="00E47C1F">
        <w:rPr>
          <w:rFonts w:ascii="Times New Roman" w:hAnsi="Times New Roman"/>
          <w:bCs/>
          <w:sz w:val="26"/>
          <w:szCs w:val="26"/>
        </w:rPr>
        <w:t xml:space="preserve"> части 1 статьи 64 Закона о контрактной системе.</w:t>
      </w:r>
    </w:p>
    <w:p w:rsidR="00CC15A8" w:rsidRPr="00CC15A8" w:rsidRDefault="00CC15A8" w:rsidP="00A21550">
      <w:pPr>
        <w:pStyle w:val="a4"/>
        <w:numPr>
          <w:ilvl w:val="0"/>
          <w:numId w:val="15"/>
        </w:numPr>
        <w:spacing w:after="0" w:line="240" w:lineRule="auto"/>
        <w:ind w:left="0" w:firstLine="709"/>
        <w:jc w:val="both"/>
        <w:rPr>
          <w:rFonts w:ascii="Times New Roman" w:hAnsi="Times New Roman"/>
          <w:bCs/>
          <w:sz w:val="26"/>
          <w:szCs w:val="26"/>
        </w:rPr>
      </w:pPr>
      <w:r w:rsidRPr="00CC15A8">
        <w:rPr>
          <w:rFonts w:ascii="Times New Roman" w:hAnsi="Times New Roman"/>
          <w:bCs/>
          <w:sz w:val="26"/>
          <w:szCs w:val="26"/>
        </w:rPr>
        <w:t>Признать в действиях Аукционной комиссии нарушение части 5 статьи 67 Закона о контрактной системе.</w:t>
      </w:r>
    </w:p>
    <w:p w:rsidR="003655C8" w:rsidRDefault="007C095D" w:rsidP="00894A02">
      <w:pPr>
        <w:pStyle w:val="a4"/>
        <w:numPr>
          <w:ilvl w:val="0"/>
          <w:numId w:val="15"/>
        </w:numPr>
        <w:spacing w:after="0" w:line="240" w:lineRule="auto"/>
        <w:ind w:left="0" w:firstLine="709"/>
        <w:jc w:val="both"/>
        <w:rPr>
          <w:rFonts w:ascii="Times New Roman" w:hAnsi="Times New Roman"/>
          <w:bCs/>
          <w:sz w:val="26"/>
          <w:szCs w:val="26"/>
        </w:rPr>
      </w:pPr>
      <w:r w:rsidRPr="003655C8">
        <w:rPr>
          <w:rFonts w:ascii="Times New Roman" w:hAnsi="Times New Roman"/>
          <w:bCs/>
          <w:sz w:val="26"/>
          <w:szCs w:val="26"/>
        </w:rPr>
        <w:t>Заказчику, Оператору электронной площадки обязательное для исполнения предписание об устранении допущенных нарушений Закона о контрактн</w:t>
      </w:r>
      <w:r w:rsidR="00153A40" w:rsidRPr="003655C8">
        <w:rPr>
          <w:rFonts w:ascii="Times New Roman" w:hAnsi="Times New Roman"/>
          <w:bCs/>
          <w:sz w:val="26"/>
          <w:szCs w:val="26"/>
        </w:rPr>
        <w:t>ой системе</w:t>
      </w:r>
      <w:r w:rsidR="00A21550">
        <w:rPr>
          <w:rFonts w:ascii="Times New Roman" w:hAnsi="Times New Roman"/>
          <w:bCs/>
          <w:sz w:val="26"/>
          <w:szCs w:val="26"/>
        </w:rPr>
        <w:t xml:space="preserve"> не выдавать, так как выдано ранее по делу от 09</w:t>
      </w:r>
      <w:r w:rsidR="00A21550" w:rsidRPr="003655C8">
        <w:rPr>
          <w:rFonts w:ascii="Times New Roman" w:hAnsi="Times New Roman"/>
          <w:bCs/>
          <w:sz w:val="26"/>
          <w:szCs w:val="26"/>
        </w:rPr>
        <w:t>.</w:t>
      </w:r>
      <w:r w:rsidR="00A21550">
        <w:rPr>
          <w:rFonts w:ascii="Times New Roman" w:hAnsi="Times New Roman"/>
          <w:bCs/>
          <w:sz w:val="26"/>
          <w:szCs w:val="26"/>
        </w:rPr>
        <w:t>11</w:t>
      </w:r>
      <w:r w:rsidR="00A21550" w:rsidRPr="003655C8">
        <w:rPr>
          <w:rFonts w:ascii="Times New Roman" w:hAnsi="Times New Roman"/>
          <w:bCs/>
          <w:sz w:val="26"/>
          <w:szCs w:val="26"/>
        </w:rPr>
        <w:t xml:space="preserve">.2021 </w:t>
      </w:r>
      <w:r w:rsidR="00A21550">
        <w:rPr>
          <w:rFonts w:ascii="Times New Roman" w:hAnsi="Times New Roman"/>
          <w:bCs/>
          <w:sz w:val="26"/>
          <w:szCs w:val="26"/>
        </w:rPr>
        <w:t xml:space="preserve">                          № </w:t>
      </w:r>
      <w:r w:rsidR="00A21550" w:rsidRPr="003655C8">
        <w:rPr>
          <w:rFonts w:ascii="Times New Roman" w:hAnsi="Times New Roman"/>
          <w:bCs/>
          <w:sz w:val="26"/>
          <w:szCs w:val="26"/>
        </w:rPr>
        <w:t>50/06/</w:t>
      </w:r>
      <w:r w:rsidR="00A21550">
        <w:rPr>
          <w:rFonts w:ascii="Times New Roman" w:hAnsi="Times New Roman"/>
          <w:bCs/>
          <w:sz w:val="26"/>
          <w:szCs w:val="26"/>
        </w:rPr>
        <w:t>42303эп/</w:t>
      </w:r>
      <w:r w:rsidR="00A21550" w:rsidRPr="003655C8">
        <w:rPr>
          <w:rFonts w:ascii="Times New Roman" w:hAnsi="Times New Roman"/>
          <w:bCs/>
          <w:sz w:val="26"/>
          <w:szCs w:val="26"/>
        </w:rPr>
        <w:t>21</w:t>
      </w:r>
      <w:r w:rsidR="003655C8">
        <w:rPr>
          <w:rFonts w:ascii="Times New Roman" w:hAnsi="Times New Roman"/>
          <w:bCs/>
          <w:sz w:val="26"/>
          <w:szCs w:val="26"/>
        </w:rPr>
        <w:t>.</w:t>
      </w:r>
      <w:r w:rsidR="00153A40" w:rsidRPr="003655C8">
        <w:rPr>
          <w:rFonts w:ascii="Times New Roman" w:hAnsi="Times New Roman"/>
          <w:bCs/>
          <w:sz w:val="26"/>
          <w:szCs w:val="26"/>
        </w:rPr>
        <w:t xml:space="preserve"> </w:t>
      </w:r>
    </w:p>
    <w:p w:rsidR="002B3D52" w:rsidRPr="003655C8" w:rsidRDefault="00A21550" w:rsidP="00894A02">
      <w:pPr>
        <w:pStyle w:val="a4"/>
        <w:numPr>
          <w:ilvl w:val="0"/>
          <w:numId w:val="15"/>
        </w:numPr>
        <w:spacing w:after="0" w:line="240" w:lineRule="auto"/>
        <w:ind w:left="0" w:firstLine="709"/>
        <w:jc w:val="both"/>
        <w:rPr>
          <w:rFonts w:ascii="Times New Roman" w:hAnsi="Times New Roman"/>
          <w:bCs/>
          <w:sz w:val="26"/>
          <w:szCs w:val="26"/>
        </w:rPr>
      </w:pPr>
      <w:r>
        <w:rPr>
          <w:rFonts w:ascii="Times New Roman" w:hAnsi="Times New Roman"/>
          <w:bCs/>
          <w:sz w:val="26"/>
          <w:szCs w:val="26"/>
        </w:rPr>
        <w:lastRenderedPageBreak/>
        <w:t>М</w:t>
      </w:r>
      <w:r w:rsidR="00B418F1" w:rsidRPr="003655C8">
        <w:rPr>
          <w:rFonts w:ascii="Times New Roman" w:hAnsi="Times New Roman"/>
          <w:bCs/>
          <w:sz w:val="26"/>
          <w:szCs w:val="26"/>
        </w:rPr>
        <w:t>атериалы дел</w:t>
      </w:r>
      <w:r w:rsidR="002B3D52" w:rsidRPr="003655C8">
        <w:rPr>
          <w:rFonts w:ascii="Times New Roman" w:hAnsi="Times New Roman"/>
          <w:bCs/>
          <w:sz w:val="26"/>
          <w:szCs w:val="26"/>
        </w:rPr>
        <w:t>а</w:t>
      </w:r>
      <w:r w:rsidR="007C095D" w:rsidRPr="003655C8">
        <w:rPr>
          <w:rFonts w:ascii="Times New Roman" w:hAnsi="Times New Roman"/>
          <w:bCs/>
          <w:sz w:val="26"/>
          <w:szCs w:val="26"/>
        </w:rPr>
        <w:t xml:space="preserve"> от </w:t>
      </w:r>
      <w:r>
        <w:rPr>
          <w:rFonts w:ascii="Times New Roman" w:hAnsi="Times New Roman"/>
          <w:bCs/>
          <w:sz w:val="26"/>
          <w:szCs w:val="26"/>
        </w:rPr>
        <w:t>10</w:t>
      </w:r>
      <w:r w:rsidR="00986FE2" w:rsidRPr="003655C8">
        <w:rPr>
          <w:rFonts w:ascii="Times New Roman" w:hAnsi="Times New Roman"/>
          <w:bCs/>
          <w:sz w:val="26"/>
          <w:szCs w:val="26"/>
        </w:rPr>
        <w:t>.</w:t>
      </w:r>
      <w:r w:rsidR="003655C8">
        <w:rPr>
          <w:rFonts w:ascii="Times New Roman" w:hAnsi="Times New Roman"/>
          <w:bCs/>
          <w:sz w:val="26"/>
          <w:szCs w:val="26"/>
        </w:rPr>
        <w:t>11</w:t>
      </w:r>
      <w:r w:rsidR="00B2227A" w:rsidRPr="003655C8">
        <w:rPr>
          <w:rFonts w:ascii="Times New Roman" w:hAnsi="Times New Roman"/>
          <w:bCs/>
          <w:sz w:val="26"/>
          <w:szCs w:val="26"/>
        </w:rPr>
        <w:t>.2021</w:t>
      </w:r>
      <w:r w:rsidR="007C095D" w:rsidRPr="003655C8">
        <w:rPr>
          <w:rFonts w:ascii="Times New Roman" w:hAnsi="Times New Roman"/>
          <w:bCs/>
          <w:sz w:val="26"/>
          <w:szCs w:val="26"/>
        </w:rPr>
        <w:t xml:space="preserve"> </w:t>
      </w:r>
      <w:r w:rsidR="003655C8">
        <w:rPr>
          <w:rFonts w:ascii="Times New Roman" w:hAnsi="Times New Roman"/>
          <w:bCs/>
          <w:sz w:val="26"/>
          <w:szCs w:val="26"/>
        </w:rPr>
        <w:t xml:space="preserve">№ </w:t>
      </w:r>
      <w:r w:rsidR="00894A02" w:rsidRPr="003655C8">
        <w:rPr>
          <w:rFonts w:ascii="Times New Roman" w:hAnsi="Times New Roman"/>
          <w:bCs/>
          <w:sz w:val="26"/>
          <w:szCs w:val="26"/>
        </w:rPr>
        <w:t>50/06/</w:t>
      </w:r>
      <w:r>
        <w:rPr>
          <w:rFonts w:ascii="Times New Roman" w:hAnsi="Times New Roman"/>
          <w:bCs/>
          <w:sz w:val="26"/>
          <w:szCs w:val="26"/>
        </w:rPr>
        <w:t>43249эп</w:t>
      </w:r>
      <w:r w:rsidR="003655C8">
        <w:rPr>
          <w:rFonts w:ascii="Times New Roman" w:hAnsi="Times New Roman"/>
          <w:bCs/>
          <w:sz w:val="26"/>
          <w:szCs w:val="26"/>
        </w:rPr>
        <w:t>/</w:t>
      </w:r>
      <w:r w:rsidR="00894A02" w:rsidRPr="003655C8">
        <w:rPr>
          <w:rFonts w:ascii="Times New Roman" w:hAnsi="Times New Roman"/>
          <w:bCs/>
          <w:sz w:val="26"/>
          <w:szCs w:val="26"/>
        </w:rPr>
        <w:t xml:space="preserve">21 </w:t>
      </w:r>
      <w:proofErr w:type="gramStart"/>
      <w:r w:rsidR="007C095D" w:rsidRPr="003655C8">
        <w:rPr>
          <w:rFonts w:ascii="Times New Roman" w:hAnsi="Times New Roman"/>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3D53EE" w:rsidRPr="003655C8">
        <w:rPr>
          <w:rFonts w:ascii="Times New Roman" w:hAnsi="Times New Roman"/>
          <w:bCs/>
          <w:sz w:val="26"/>
          <w:szCs w:val="26"/>
        </w:rPr>
        <w:t>дминистративных правонарушениях</w:t>
      </w:r>
      <w:proofErr w:type="gramEnd"/>
      <w:r>
        <w:rPr>
          <w:rFonts w:ascii="Times New Roman" w:hAnsi="Times New Roman"/>
          <w:bCs/>
          <w:sz w:val="26"/>
          <w:szCs w:val="26"/>
        </w:rPr>
        <w:t xml:space="preserve"> не передавать</w:t>
      </w:r>
      <w:r w:rsidR="003D53EE" w:rsidRPr="003655C8">
        <w:rPr>
          <w:rFonts w:ascii="Times New Roman" w:hAnsi="Times New Roman"/>
          <w:bCs/>
          <w:sz w:val="26"/>
          <w:szCs w:val="26"/>
        </w:rPr>
        <w:t>.</w:t>
      </w:r>
    </w:p>
    <w:p w:rsidR="00490B69" w:rsidRPr="00153A40" w:rsidRDefault="00490B69" w:rsidP="00894A02">
      <w:pPr>
        <w:spacing w:after="0" w:line="240" w:lineRule="auto"/>
        <w:ind w:firstLine="709"/>
        <w:jc w:val="both"/>
        <w:rPr>
          <w:rFonts w:ascii="Times New Roman" w:hAnsi="Times New Roman" w:cs="Times New Roman"/>
          <w:sz w:val="26"/>
          <w:szCs w:val="26"/>
        </w:rPr>
      </w:pPr>
    </w:p>
    <w:p w:rsidR="00DF14D0" w:rsidRPr="007F6DDF" w:rsidRDefault="00BC59E2" w:rsidP="00894A02">
      <w:pPr>
        <w:spacing w:after="0" w:line="240" w:lineRule="auto"/>
        <w:ind w:firstLine="709"/>
        <w:jc w:val="both"/>
        <w:rPr>
          <w:rFonts w:ascii="Times New Roman" w:eastAsia="Calibri" w:hAnsi="Times New Roman" w:cs="Times New Roman"/>
          <w:sz w:val="26"/>
          <w:szCs w:val="26"/>
        </w:rPr>
      </w:pPr>
      <w:r w:rsidRPr="00153A40">
        <w:rPr>
          <w:rFonts w:ascii="Times New Roman" w:eastAsia="Calibri" w:hAnsi="Times New Roman" w:cs="Times New Roman"/>
          <w:sz w:val="26"/>
          <w:szCs w:val="26"/>
        </w:rPr>
        <w:t xml:space="preserve">Настоящее решение может быть обжаловано в судебном порядке в течение </w:t>
      </w:r>
      <w:r w:rsidR="00052486" w:rsidRPr="00153A40">
        <w:rPr>
          <w:rFonts w:ascii="Times New Roman" w:eastAsia="Calibri" w:hAnsi="Times New Roman" w:cs="Times New Roman"/>
          <w:sz w:val="26"/>
          <w:szCs w:val="26"/>
        </w:rPr>
        <w:br/>
      </w:r>
      <w:r w:rsidRPr="00153A40">
        <w:rPr>
          <w:rFonts w:ascii="Times New Roman" w:eastAsia="Calibri" w:hAnsi="Times New Roman" w:cs="Times New Roman"/>
          <w:sz w:val="26"/>
          <w:szCs w:val="26"/>
        </w:rPr>
        <w:t xml:space="preserve">трех месяцев </w:t>
      </w:r>
      <w:proofErr w:type="gramStart"/>
      <w:r w:rsidRPr="00153A40">
        <w:rPr>
          <w:rFonts w:ascii="Times New Roman" w:eastAsia="Calibri" w:hAnsi="Times New Roman" w:cs="Times New Roman"/>
          <w:sz w:val="26"/>
          <w:szCs w:val="26"/>
        </w:rPr>
        <w:t>с даты принятия</w:t>
      </w:r>
      <w:proofErr w:type="gramEnd"/>
      <w:r w:rsidRPr="00153A40">
        <w:rPr>
          <w:rFonts w:ascii="Times New Roman" w:eastAsia="Calibri" w:hAnsi="Times New Roman" w:cs="Times New Roman"/>
          <w:sz w:val="26"/>
          <w:szCs w:val="26"/>
        </w:rPr>
        <w:t>.</w:t>
      </w:r>
    </w:p>
    <w:p w:rsidR="00153A40" w:rsidRDefault="00153A40" w:rsidP="009334AD">
      <w:pPr>
        <w:spacing w:after="0" w:line="276" w:lineRule="auto"/>
        <w:jc w:val="both"/>
        <w:rPr>
          <w:rFonts w:ascii="Times New Roman" w:eastAsia="Calibri" w:hAnsi="Times New Roman" w:cs="Times New Roman"/>
          <w:sz w:val="26"/>
          <w:szCs w:val="26"/>
        </w:rPr>
      </w:pPr>
    </w:p>
    <w:p w:rsidR="00894A02" w:rsidRDefault="00894A02" w:rsidP="009334AD">
      <w:pPr>
        <w:spacing w:after="0" w:line="276" w:lineRule="auto"/>
        <w:jc w:val="both"/>
        <w:rPr>
          <w:rFonts w:ascii="Times New Roman" w:eastAsia="Calibri" w:hAnsi="Times New Roman" w:cs="Times New Roman"/>
          <w:sz w:val="26"/>
          <w:szCs w:val="26"/>
        </w:rPr>
      </w:pPr>
    </w:p>
    <w:p w:rsidR="00DF14D0" w:rsidRPr="008162C3" w:rsidRDefault="00DF14D0" w:rsidP="008162C3">
      <w:pPr>
        <w:autoSpaceDE w:val="0"/>
        <w:autoSpaceDN w:val="0"/>
        <w:adjustRightInd w:val="0"/>
        <w:spacing w:after="0" w:line="276" w:lineRule="auto"/>
        <w:jc w:val="both"/>
        <w:rPr>
          <w:rFonts w:ascii="Times New Roman" w:eastAsia="Times New Roman" w:hAnsi="Times New Roman" w:cs="Times New Roman"/>
          <w:sz w:val="18"/>
          <w:szCs w:val="26"/>
        </w:rPr>
      </w:pPr>
      <w:bookmarkStart w:id="0" w:name="_GoBack"/>
      <w:bookmarkEnd w:id="0"/>
    </w:p>
    <w:sectPr w:rsidR="00DF14D0" w:rsidRPr="008162C3" w:rsidSect="004117F5">
      <w:headerReference w:type="default" r:id="rId10"/>
      <w:pgSz w:w="12240" w:h="15840"/>
      <w:pgMar w:top="284" w:right="850" w:bottom="851" w:left="1701"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70D" w:rsidRDefault="0056170D" w:rsidP="000053C4">
      <w:pPr>
        <w:spacing w:after="0" w:line="240" w:lineRule="auto"/>
      </w:pPr>
      <w:r>
        <w:separator/>
      </w:r>
    </w:p>
  </w:endnote>
  <w:endnote w:type="continuationSeparator" w:id="0">
    <w:p w:rsidR="0056170D" w:rsidRDefault="0056170D" w:rsidP="00005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70D" w:rsidRDefault="0056170D" w:rsidP="000053C4">
      <w:pPr>
        <w:spacing w:after="0" w:line="240" w:lineRule="auto"/>
      </w:pPr>
      <w:r>
        <w:separator/>
      </w:r>
    </w:p>
  </w:footnote>
  <w:footnote w:type="continuationSeparator" w:id="0">
    <w:p w:rsidR="0056170D" w:rsidRDefault="0056170D" w:rsidP="000053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027816"/>
      <w:docPartObj>
        <w:docPartGallery w:val="Page Numbers (Top of Page)"/>
        <w:docPartUnique/>
      </w:docPartObj>
    </w:sdtPr>
    <w:sdtEndPr/>
    <w:sdtContent>
      <w:p w:rsidR="0056170D" w:rsidRDefault="006B3EDF">
        <w:pPr>
          <w:pStyle w:val="a6"/>
          <w:jc w:val="center"/>
        </w:pPr>
        <w:r>
          <w:fldChar w:fldCharType="begin"/>
        </w:r>
        <w:r w:rsidR="000858E3">
          <w:instrText>PAGE   \* MERGEFORMAT</w:instrText>
        </w:r>
        <w:r>
          <w:fldChar w:fldCharType="separate"/>
        </w:r>
        <w:r w:rsidR="00627A93">
          <w:rPr>
            <w:noProof/>
          </w:rPr>
          <w:t>8</w:t>
        </w:r>
        <w:r>
          <w:rPr>
            <w:noProof/>
          </w:rPr>
          <w:fldChar w:fldCharType="end"/>
        </w:r>
      </w:p>
    </w:sdtContent>
  </w:sdt>
  <w:p w:rsidR="0056170D" w:rsidRDefault="0056170D" w:rsidP="00A7337D">
    <w:pPr>
      <w:pStyle w:val="a6"/>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47F67"/>
    <w:multiLevelType w:val="hybridMultilevel"/>
    <w:tmpl w:val="85EC5706"/>
    <w:lvl w:ilvl="0" w:tplc="C53664B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15290C8B"/>
    <w:multiLevelType w:val="hybridMultilevel"/>
    <w:tmpl w:val="4F7A721E"/>
    <w:lvl w:ilvl="0" w:tplc="7850F568">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8364CB3"/>
    <w:multiLevelType w:val="hybridMultilevel"/>
    <w:tmpl w:val="193ED212"/>
    <w:lvl w:ilvl="0" w:tplc="8A1864C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8EA46F5"/>
    <w:multiLevelType w:val="hybridMultilevel"/>
    <w:tmpl w:val="AFCC9A7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062F6E"/>
    <w:multiLevelType w:val="hybridMultilevel"/>
    <w:tmpl w:val="C142869C"/>
    <w:lvl w:ilvl="0" w:tplc="C94617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7E20FF3"/>
    <w:multiLevelType w:val="hybridMultilevel"/>
    <w:tmpl w:val="63D2F244"/>
    <w:lvl w:ilvl="0" w:tplc="2FA051AA">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6">
    <w:nsid w:val="3D9B12B6"/>
    <w:multiLevelType w:val="hybridMultilevel"/>
    <w:tmpl w:val="3A0E9E2E"/>
    <w:lvl w:ilvl="0" w:tplc="80B881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ECC5A37"/>
    <w:multiLevelType w:val="hybridMultilevel"/>
    <w:tmpl w:val="996E9A5C"/>
    <w:lvl w:ilvl="0" w:tplc="16704C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9">
    <w:nsid w:val="4A9028B0"/>
    <w:multiLevelType w:val="hybridMultilevel"/>
    <w:tmpl w:val="D4985D94"/>
    <w:lvl w:ilvl="0" w:tplc="659EBF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B681AE7"/>
    <w:multiLevelType w:val="hybridMultilevel"/>
    <w:tmpl w:val="1A4674C0"/>
    <w:lvl w:ilvl="0" w:tplc="0419000F">
      <w:start w:val="1"/>
      <w:numFmt w:val="decimal"/>
      <w:lvlText w:val="%1."/>
      <w:lvlJc w:val="left"/>
      <w:pPr>
        <w:tabs>
          <w:tab w:val="num" w:pos="786"/>
        </w:tabs>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C1C0DFA"/>
    <w:multiLevelType w:val="hybridMultilevel"/>
    <w:tmpl w:val="4E0A6FC8"/>
    <w:lvl w:ilvl="0" w:tplc="E2E4C84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D5150D5"/>
    <w:multiLevelType w:val="hybridMultilevel"/>
    <w:tmpl w:val="C96A954E"/>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4FCE5F20"/>
    <w:multiLevelType w:val="hybridMultilevel"/>
    <w:tmpl w:val="CF380EDC"/>
    <w:lvl w:ilvl="0" w:tplc="336882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2BE7E7C"/>
    <w:multiLevelType w:val="multilevel"/>
    <w:tmpl w:val="D5D2700C"/>
    <w:lvl w:ilvl="0">
      <w:start w:val="1"/>
      <w:numFmt w:val="decimal"/>
      <w:lvlText w:val="%1."/>
      <w:lvlJc w:val="left"/>
      <w:pPr>
        <w:ind w:left="360" w:hanging="360"/>
      </w:pPr>
      <w:rPr>
        <w:rFonts w:ascii="Times New Roman" w:eastAsia="Calibri" w:hAnsi="Times New Roman" w:cs="Times New Roman"/>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35C2751"/>
    <w:multiLevelType w:val="hybridMultilevel"/>
    <w:tmpl w:val="CBA62326"/>
    <w:lvl w:ilvl="0" w:tplc="80C206B0">
      <w:start w:val="1"/>
      <w:numFmt w:val="decimal"/>
      <w:lvlText w:val="%1."/>
      <w:lvlJc w:val="left"/>
      <w:pPr>
        <w:ind w:left="1069" w:hanging="360"/>
      </w:pPr>
      <w:rPr>
        <w:rFonts w:hint="default"/>
      </w:rPr>
    </w:lvl>
    <w:lvl w:ilvl="1" w:tplc="EA9CEBCE">
      <w:start w:val="1"/>
      <w:numFmt w:val="lowerLetter"/>
      <w:lvlText w:val="%2."/>
      <w:lvlJc w:val="left"/>
      <w:pPr>
        <w:ind w:left="1789" w:hanging="360"/>
      </w:pPr>
    </w:lvl>
    <w:lvl w:ilvl="2" w:tplc="CAB4071A" w:tentative="1">
      <w:start w:val="1"/>
      <w:numFmt w:val="lowerRoman"/>
      <w:lvlText w:val="%3."/>
      <w:lvlJc w:val="right"/>
      <w:pPr>
        <w:ind w:left="2509" w:hanging="180"/>
      </w:pPr>
    </w:lvl>
    <w:lvl w:ilvl="3" w:tplc="BE963820" w:tentative="1">
      <w:start w:val="1"/>
      <w:numFmt w:val="decimal"/>
      <w:lvlText w:val="%4."/>
      <w:lvlJc w:val="left"/>
      <w:pPr>
        <w:ind w:left="3229" w:hanging="360"/>
      </w:pPr>
    </w:lvl>
    <w:lvl w:ilvl="4" w:tplc="B4BC17F6" w:tentative="1">
      <w:start w:val="1"/>
      <w:numFmt w:val="lowerLetter"/>
      <w:lvlText w:val="%5."/>
      <w:lvlJc w:val="left"/>
      <w:pPr>
        <w:ind w:left="3949" w:hanging="360"/>
      </w:pPr>
    </w:lvl>
    <w:lvl w:ilvl="5" w:tplc="AA947BC0" w:tentative="1">
      <w:start w:val="1"/>
      <w:numFmt w:val="lowerRoman"/>
      <w:lvlText w:val="%6."/>
      <w:lvlJc w:val="right"/>
      <w:pPr>
        <w:ind w:left="4669" w:hanging="180"/>
      </w:pPr>
    </w:lvl>
    <w:lvl w:ilvl="6" w:tplc="E438DE1E" w:tentative="1">
      <w:start w:val="1"/>
      <w:numFmt w:val="decimal"/>
      <w:lvlText w:val="%7."/>
      <w:lvlJc w:val="left"/>
      <w:pPr>
        <w:ind w:left="5389" w:hanging="360"/>
      </w:pPr>
    </w:lvl>
    <w:lvl w:ilvl="7" w:tplc="E0A474D6" w:tentative="1">
      <w:start w:val="1"/>
      <w:numFmt w:val="lowerLetter"/>
      <w:lvlText w:val="%8."/>
      <w:lvlJc w:val="left"/>
      <w:pPr>
        <w:ind w:left="6109" w:hanging="360"/>
      </w:pPr>
    </w:lvl>
    <w:lvl w:ilvl="8" w:tplc="CF4E6A0A" w:tentative="1">
      <w:start w:val="1"/>
      <w:numFmt w:val="lowerRoman"/>
      <w:lvlText w:val="%9."/>
      <w:lvlJc w:val="right"/>
      <w:pPr>
        <w:ind w:left="6829" w:hanging="180"/>
      </w:pPr>
    </w:lvl>
  </w:abstractNum>
  <w:abstractNum w:abstractNumId="16">
    <w:nsid w:val="54E77435"/>
    <w:multiLevelType w:val="multilevel"/>
    <w:tmpl w:val="D44268A8"/>
    <w:lvl w:ilvl="0">
      <w:start w:val="1"/>
      <w:numFmt w:val="decimal"/>
      <w:lvlText w:val="%1."/>
      <w:lvlJc w:val="left"/>
      <w:pPr>
        <w:ind w:left="495" w:hanging="495"/>
      </w:pPr>
      <w:rPr>
        <w:rFonts w:ascii="Times New Roman" w:hAnsi="Times New Roman" w:cs="Times New Roman" w:hint="default"/>
        <w:b w:val="0"/>
        <w:sz w:val="24"/>
        <w:szCs w:val="24"/>
      </w:rPr>
    </w:lvl>
    <w:lvl w:ilvl="1">
      <w:start w:val="1"/>
      <w:numFmt w:val="decimal"/>
      <w:lvlText w:val="%1.%2."/>
      <w:lvlJc w:val="left"/>
      <w:pPr>
        <w:ind w:left="915" w:hanging="720"/>
      </w:pPr>
      <w:rPr>
        <w:rFonts w:cs="Times New Roman" w:hint="default"/>
      </w:rPr>
    </w:lvl>
    <w:lvl w:ilvl="2">
      <w:start w:val="1"/>
      <w:numFmt w:val="decimal"/>
      <w:lvlText w:val="%1.%2.%3."/>
      <w:lvlJc w:val="left"/>
      <w:pPr>
        <w:ind w:left="1110" w:hanging="720"/>
      </w:pPr>
      <w:rPr>
        <w:rFonts w:cs="Times New Roman" w:hint="default"/>
      </w:rPr>
    </w:lvl>
    <w:lvl w:ilvl="3">
      <w:start w:val="1"/>
      <w:numFmt w:val="decimal"/>
      <w:lvlText w:val="%1.%2.%3.%4."/>
      <w:lvlJc w:val="left"/>
      <w:pPr>
        <w:ind w:left="1665" w:hanging="1080"/>
      </w:pPr>
      <w:rPr>
        <w:rFonts w:cs="Times New Roman" w:hint="default"/>
      </w:rPr>
    </w:lvl>
    <w:lvl w:ilvl="4">
      <w:start w:val="1"/>
      <w:numFmt w:val="decimal"/>
      <w:lvlText w:val="%1.%2.%3.%4.%5."/>
      <w:lvlJc w:val="left"/>
      <w:pPr>
        <w:ind w:left="1860" w:hanging="1080"/>
      </w:pPr>
      <w:rPr>
        <w:rFonts w:cs="Times New Roman" w:hint="default"/>
      </w:rPr>
    </w:lvl>
    <w:lvl w:ilvl="5">
      <w:start w:val="1"/>
      <w:numFmt w:val="decimal"/>
      <w:lvlText w:val="%1.%2.%3.%4.%5.%6."/>
      <w:lvlJc w:val="left"/>
      <w:pPr>
        <w:ind w:left="2415" w:hanging="1440"/>
      </w:pPr>
      <w:rPr>
        <w:rFonts w:cs="Times New Roman" w:hint="default"/>
      </w:rPr>
    </w:lvl>
    <w:lvl w:ilvl="6">
      <w:start w:val="1"/>
      <w:numFmt w:val="decimal"/>
      <w:lvlText w:val="%1.%2.%3.%4.%5.%6.%7."/>
      <w:lvlJc w:val="left"/>
      <w:pPr>
        <w:ind w:left="2970" w:hanging="1800"/>
      </w:pPr>
      <w:rPr>
        <w:rFonts w:cs="Times New Roman" w:hint="default"/>
      </w:rPr>
    </w:lvl>
    <w:lvl w:ilvl="7">
      <w:start w:val="1"/>
      <w:numFmt w:val="decimal"/>
      <w:lvlText w:val="%1.%2.%3.%4.%5.%6.%7.%8."/>
      <w:lvlJc w:val="left"/>
      <w:pPr>
        <w:ind w:left="3165" w:hanging="1800"/>
      </w:pPr>
      <w:rPr>
        <w:rFonts w:cs="Times New Roman" w:hint="default"/>
      </w:rPr>
    </w:lvl>
    <w:lvl w:ilvl="8">
      <w:start w:val="1"/>
      <w:numFmt w:val="decimal"/>
      <w:lvlText w:val="%1.%2.%3.%4.%5.%6.%7.%8.%9."/>
      <w:lvlJc w:val="left"/>
      <w:pPr>
        <w:ind w:left="3720" w:hanging="2160"/>
      </w:pPr>
      <w:rPr>
        <w:rFonts w:cs="Times New Roman" w:hint="default"/>
      </w:rPr>
    </w:lvl>
  </w:abstractNum>
  <w:abstractNum w:abstractNumId="17">
    <w:nsid w:val="5D182A1D"/>
    <w:multiLevelType w:val="hybridMultilevel"/>
    <w:tmpl w:val="1EC0290E"/>
    <w:lvl w:ilvl="0" w:tplc="1CB802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1A6747C"/>
    <w:multiLevelType w:val="hybridMultilevel"/>
    <w:tmpl w:val="F9221D4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89156F4"/>
    <w:multiLevelType w:val="hybridMultilevel"/>
    <w:tmpl w:val="F7F644DE"/>
    <w:lvl w:ilvl="0" w:tplc="23A4C7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A183569"/>
    <w:multiLevelType w:val="hybridMultilevel"/>
    <w:tmpl w:val="6E900B4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BFE1078"/>
    <w:multiLevelType w:val="hybridMultilevel"/>
    <w:tmpl w:val="E3E0AE60"/>
    <w:lvl w:ilvl="0" w:tplc="B37070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C56BF1"/>
    <w:multiLevelType w:val="hybridMultilevel"/>
    <w:tmpl w:val="B49EC452"/>
    <w:lvl w:ilvl="0" w:tplc="FFFFFFFF">
      <w:start w:val="1"/>
      <w:numFmt w:val="bullet"/>
      <w:lvlText w:val=""/>
      <w:lvlJc w:val="left"/>
      <w:pPr>
        <w:ind w:left="502" w:hanging="360"/>
      </w:pPr>
      <w:rPr>
        <w:rFonts w:ascii="Symbol" w:hAnsi="Symbol" w:hint="default"/>
        <w:b w:val="0"/>
        <w:i w:val="0"/>
        <w:spacing w:val="-24"/>
        <w:sz w:val="2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nsid w:val="7FB62F0A"/>
    <w:multiLevelType w:val="hybridMultilevel"/>
    <w:tmpl w:val="0068D992"/>
    <w:lvl w:ilvl="0" w:tplc="AE382A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8"/>
  </w:num>
  <w:num w:numId="2">
    <w:abstractNumId w:val="18"/>
  </w:num>
  <w:num w:numId="3">
    <w:abstractNumId w:val="21"/>
  </w:num>
  <w:num w:numId="4">
    <w:abstractNumId w:val="1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2"/>
  </w:num>
  <w:num w:numId="8">
    <w:abstractNumId w:val="22"/>
  </w:num>
  <w:num w:numId="9">
    <w:abstractNumId w:val="17"/>
  </w:num>
  <w:num w:numId="10">
    <w:abstractNumId w:val="15"/>
  </w:num>
  <w:num w:numId="11">
    <w:abstractNumId w:val="4"/>
  </w:num>
  <w:num w:numId="12">
    <w:abstractNumId w:val="7"/>
  </w:num>
  <w:num w:numId="13">
    <w:abstractNumId w:val="14"/>
  </w:num>
  <w:num w:numId="14">
    <w:abstractNumId w:val="3"/>
  </w:num>
  <w:num w:numId="15">
    <w:abstractNumId w:val="1"/>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6"/>
  </w:num>
  <w:num w:numId="19">
    <w:abstractNumId w:val="19"/>
  </w:num>
  <w:num w:numId="20">
    <w:abstractNumId w:val="13"/>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3"/>
  </w:num>
  <w:num w:numId="24">
    <w:abstractNumId w:val="9"/>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F0E"/>
    <w:rsid w:val="00001CC9"/>
    <w:rsid w:val="00002A96"/>
    <w:rsid w:val="00003F1A"/>
    <w:rsid w:val="000041E3"/>
    <w:rsid w:val="000053C4"/>
    <w:rsid w:val="0001329D"/>
    <w:rsid w:val="00016E46"/>
    <w:rsid w:val="000208A1"/>
    <w:rsid w:val="00021BA0"/>
    <w:rsid w:val="00023366"/>
    <w:rsid w:val="0002578B"/>
    <w:rsid w:val="00025DF7"/>
    <w:rsid w:val="00027503"/>
    <w:rsid w:val="00032200"/>
    <w:rsid w:val="00036EFB"/>
    <w:rsid w:val="0004367B"/>
    <w:rsid w:val="00044DB4"/>
    <w:rsid w:val="00045E88"/>
    <w:rsid w:val="00046521"/>
    <w:rsid w:val="00047579"/>
    <w:rsid w:val="0005158A"/>
    <w:rsid w:val="00052486"/>
    <w:rsid w:val="000569E7"/>
    <w:rsid w:val="000711CB"/>
    <w:rsid w:val="000839B3"/>
    <w:rsid w:val="000858E3"/>
    <w:rsid w:val="000A3BB5"/>
    <w:rsid w:val="000A498A"/>
    <w:rsid w:val="000A4DBE"/>
    <w:rsid w:val="000A6B13"/>
    <w:rsid w:val="000B4559"/>
    <w:rsid w:val="000B5980"/>
    <w:rsid w:val="000C230B"/>
    <w:rsid w:val="000C24F6"/>
    <w:rsid w:val="000C5662"/>
    <w:rsid w:val="000C5FF3"/>
    <w:rsid w:val="000D2E25"/>
    <w:rsid w:val="000D45DA"/>
    <w:rsid w:val="000D4A9F"/>
    <w:rsid w:val="000D72CC"/>
    <w:rsid w:val="000E5C67"/>
    <w:rsid w:val="000E7F51"/>
    <w:rsid w:val="000F0EC8"/>
    <w:rsid w:val="000F14CA"/>
    <w:rsid w:val="000F1A0B"/>
    <w:rsid w:val="000F4852"/>
    <w:rsid w:val="000F4858"/>
    <w:rsid w:val="000F66BF"/>
    <w:rsid w:val="001005B1"/>
    <w:rsid w:val="001008E3"/>
    <w:rsid w:val="001031E0"/>
    <w:rsid w:val="00104790"/>
    <w:rsid w:val="00105682"/>
    <w:rsid w:val="00111571"/>
    <w:rsid w:val="00115C00"/>
    <w:rsid w:val="00121954"/>
    <w:rsid w:val="00123230"/>
    <w:rsid w:val="001241D8"/>
    <w:rsid w:val="00124F49"/>
    <w:rsid w:val="0013030F"/>
    <w:rsid w:val="0013031A"/>
    <w:rsid w:val="001411E3"/>
    <w:rsid w:val="00142A09"/>
    <w:rsid w:val="00143F42"/>
    <w:rsid w:val="00144910"/>
    <w:rsid w:val="00144E5A"/>
    <w:rsid w:val="00153A40"/>
    <w:rsid w:val="001550B6"/>
    <w:rsid w:val="00156B8D"/>
    <w:rsid w:val="0016191B"/>
    <w:rsid w:val="00161955"/>
    <w:rsid w:val="00161D2F"/>
    <w:rsid w:val="001630C4"/>
    <w:rsid w:val="0017063C"/>
    <w:rsid w:val="00171592"/>
    <w:rsid w:val="00171618"/>
    <w:rsid w:val="00172A5B"/>
    <w:rsid w:val="00176C3D"/>
    <w:rsid w:val="00190EB8"/>
    <w:rsid w:val="0019320D"/>
    <w:rsid w:val="001932D9"/>
    <w:rsid w:val="00193695"/>
    <w:rsid w:val="00196CD2"/>
    <w:rsid w:val="0019730F"/>
    <w:rsid w:val="00197D55"/>
    <w:rsid w:val="001A02FF"/>
    <w:rsid w:val="001A12E8"/>
    <w:rsid w:val="001A55C4"/>
    <w:rsid w:val="001A5BB3"/>
    <w:rsid w:val="001A5D25"/>
    <w:rsid w:val="001B1F6C"/>
    <w:rsid w:val="001B73A1"/>
    <w:rsid w:val="001C28E1"/>
    <w:rsid w:val="001C2DBB"/>
    <w:rsid w:val="001C3C77"/>
    <w:rsid w:val="001D1E61"/>
    <w:rsid w:val="001D41BF"/>
    <w:rsid w:val="001D4A7E"/>
    <w:rsid w:val="001D4E37"/>
    <w:rsid w:val="001D6DE3"/>
    <w:rsid w:val="001E24A4"/>
    <w:rsid w:val="001E306E"/>
    <w:rsid w:val="001E3933"/>
    <w:rsid w:val="001E3D3C"/>
    <w:rsid w:val="001E65BC"/>
    <w:rsid w:val="001F129D"/>
    <w:rsid w:val="0020406F"/>
    <w:rsid w:val="00206AEC"/>
    <w:rsid w:val="00210C90"/>
    <w:rsid w:val="002111BE"/>
    <w:rsid w:val="002119B5"/>
    <w:rsid w:val="00212AF4"/>
    <w:rsid w:val="00213FFB"/>
    <w:rsid w:val="002176F3"/>
    <w:rsid w:val="00225401"/>
    <w:rsid w:val="00237722"/>
    <w:rsid w:val="002407F6"/>
    <w:rsid w:val="00243610"/>
    <w:rsid w:val="002456A8"/>
    <w:rsid w:val="002501B2"/>
    <w:rsid w:val="002515EB"/>
    <w:rsid w:val="00255124"/>
    <w:rsid w:val="0025521D"/>
    <w:rsid w:val="00257036"/>
    <w:rsid w:val="00257F93"/>
    <w:rsid w:val="00260555"/>
    <w:rsid w:val="00260946"/>
    <w:rsid w:val="00261A22"/>
    <w:rsid w:val="00264A7F"/>
    <w:rsid w:val="00265578"/>
    <w:rsid w:val="0027337A"/>
    <w:rsid w:val="00274B5A"/>
    <w:rsid w:val="00275992"/>
    <w:rsid w:val="002769EA"/>
    <w:rsid w:val="00276BA6"/>
    <w:rsid w:val="0027786E"/>
    <w:rsid w:val="00280CF3"/>
    <w:rsid w:val="00283506"/>
    <w:rsid w:val="00292846"/>
    <w:rsid w:val="00294956"/>
    <w:rsid w:val="002951EB"/>
    <w:rsid w:val="00297A2B"/>
    <w:rsid w:val="00297D7F"/>
    <w:rsid w:val="002A0F7A"/>
    <w:rsid w:val="002A1ED4"/>
    <w:rsid w:val="002A4F8B"/>
    <w:rsid w:val="002A55AB"/>
    <w:rsid w:val="002A6F08"/>
    <w:rsid w:val="002A7EC0"/>
    <w:rsid w:val="002B1773"/>
    <w:rsid w:val="002B3D52"/>
    <w:rsid w:val="002C1484"/>
    <w:rsid w:val="002C3B87"/>
    <w:rsid w:val="002C4D6F"/>
    <w:rsid w:val="002D3AB8"/>
    <w:rsid w:val="002D504B"/>
    <w:rsid w:val="002D5180"/>
    <w:rsid w:val="002D5442"/>
    <w:rsid w:val="002D5B57"/>
    <w:rsid w:val="002D5E7A"/>
    <w:rsid w:val="002D7CF2"/>
    <w:rsid w:val="002E0B1E"/>
    <w:rsid w:val="002E3C41"/>
    <w:rsid w:val="002E5576"/>
    <w:rsid w:val="002E704D"/>
    <w:rsid w:val="002E7706"/>
    <w:rsid w:val="002F2431"/>
    <w:rsid w:val="002F39C7"/>
    <w:rsid w:val="002F455F"/>
    <w:rsid w:val="002F6C7B"/>
    <w:rsid w:val="002F72F9"/>
    <w:rsid w:val="002F7CAE"/>
    <w:rsid w:val="00300F12"/>
    <w:rsid w:val="00301A52"/>
    <w:rsid w:val="003036B7"/>
    <w:rsid w:val="00303F3B"/>
    <w:rsid w:val="0030516B"/>
    <w:rsid w:val="00306669"/>
    <w:rsid w:val="00307322"/>
    <w:rsid w:val="00307945"/>
    <w:rsid w:val="00307AD9"/>
    <w:rsid w:val="003110E6"/>
    <w:rsid w:val="00316399"/>
    <w:rsid w:val="00323259"/>
    <w:rsid w:val="003232AD"/>
    <w:rsid w:val="00324606"/>
    <w:rsid w:val="00324D07"/>
    <w:rsid w:val="003303B9"/>
    <w:rsid w:val="00331ABF"/>
    <w:rsid w:val="00333F83"/>
    <w:rsid w:val="00335EFA"/>
    <w:rsid w:val="00341E14"/>
    <w:rsid w:val="003422B0"/>
    <w:rsid w:val="003438D8"/>
    <w:rsid w:val="00344F95"/>
    <w:rsid w:val="00346AA7"/>
    <w:rsid w:val="00350DE0"/>
    <w:rsid w:val="00357864"/>
    <w:rsid w:val="00357B62"/>
    <w:rsid w:val="003611C1"/>
    <w:rsid w:val="00361D66"/>
    <w:rsid w:val="003655C8"/>
    <w:rsid w:val="00366585"/>
    <w:rsid w:val="003702B6"/>
    <w:rsid w:val="003735B1"/>
    <w:rsid w:val="00373798"/>
    <w:rsid w:val="00375256"/>
    <w:rsid w:val="00377B27"/>
    <w:rsid w:val="003808B5"/>
    <w:rsid w:val="00381C01"/>
    <w:rsid w:val="00383782"/>
    <w:rsid w:val="003845D2"/>
    <w:rsid w:val="00391128"/>
    <w:rsid w:val="003946D7"/>
    <w:rsid w:val="003953EC"/>
    <w:rsid w:val="0039642F"/>
    <w:rsid w:val="00396C35"/>
    <w:rsid w:val="003A0ED5"/>
    <w:rsid w:val="003A10D8"/>
    <w:rsid w:val="003A2BCE"/>
    <w:rsid w:val="003A2E57"/>
    <w:rsid w:val="003A368F"/>
    <w:rsid w:val="003A4688"/>
    <w:rsid w:val="003A5434"/>
    <w:rsid w:val="003A6192"/>
    <w:rsid w:val="003A6AE6"/>
    <w:rsid w:val="003A6E5C"/>
    <w:rsid w:val="003A6FDF"/>
    <w:rsid w:val="003A78C8"/>
    <w:rsid w:val="003A7D95"/>
    <w:rsid w:val="003B0E49"/>
    <w:rsid w:val="003B29A8"/>
    <w:rsid w:val="003B392C"/>
    <w:rsid w:val="003B40E9"/>
    <w:rsid w:val="003B58A4"/>
    <w:rsid w:val="003B6192"/>
    <w:rsid w:val="003B6A0E"/>
    <w:rsid w:val="003C2288"/>
    <w:rsid w:val="003C26F0"/>
    <w:rsid w:val="003C279F"/>
    <w:rsid w:val="003C56D2"/>
    <w:rsid w:val="003C6B5D"/>
    <w:rsid w:val="003C74D7"/>
    <w:rsid w:val="003C7D67"/>
    <w:rsid w:val="003D53EE"/>
    <w:rsid w:val="003D5B9A"/>
    <w:rsid w:val="003E09C1"/>
    <w:rsid w:val="003E5E4F"/>
    <w:rsid w:val="003E7F9B"/>
    <w:rsid w:val="003F2843"/>
    <w:rsid w:val="003F3C5D"/>
    <w:rsid w:val="004007C0"/>
    <w:rsid w:val="004010DA"/>
    <w:rsid w:val="00401639"/>
    <w:rsid w:val="00402561"/>
    <w:rsid w:val="004027C6"/>
    <w:rsid w:val="00407DFE"/>
    <w:rsid w:val="00410058"/>
    <w:rsid w:val="00411128"/>
    <w:rsid w:val="004117F5"/>
    <w:rsid w:val="00412F2C"/>
    <w:rsid w:val="004155C2"/>
    <w:rsid w:val="004156D1"/>
    <w:rsid w:val="00415DDD"/>
    <w:rsid w:val="004172A0"/>
    <w:rsid w:val="00425CA4"/>
    <w:rsid w:val="0042603F"/>
    <w:rsid w:val="004262BD"/>
    <w:rsid w:val="004266FA"/>
    <w:rsid w:val="0042748E"/>
    <w:rsid w:val="00431FBD"/>
    <w:rsid w:val="004320A0"/>
    <w:rsid w:val="00432487"/>
    <w:rsid w:val="00432D70"/>
    <w:rsid w:val="004334AE"/>
    <w:rsid w:val="00435FEB"/>
    <w:rsid w:val="00436E08"/>
    <w:rsid w:val="004413C7"/>
    <w:rsid w:val="0044315C"/>
    <w:rsid w:val="00443192"/>
    <w:rsid w:val="004455A0"/>
    <w:rsid w:val="004467B0"/>
    <w:rsid w:val="00446919"/>
    <w:rsid w:val="00446AAB"/>
    <w:rsid w:val="00450D62"/>
    <w:rsid w:val="004530EA"/>
    <w:rsid w:val="00461F98"/>
    <w:rsid w:val="0046227E"/>
    <w:rsid w:val="004629B6"/>
    <w:rsid w:val="004633C6"/>
    <w:rsid w:val="00464F30"/>
    <w:rsid w:val="004652BD"/>
    <w:rsid w:val="0046552D"/>
    <w:rsid w:val="00465DE0"/>
    <w:rsid w:val="00467D44"/>
    <w:rsid w:val="00473486"/>
    <w:rsid w:val="00480338"/>
    <w:rsid w:val="00485BB6"/>
    <w:rsid w:val="00487B40"/>
    <w:rsid w:val="00490B69"/>
    <w:rsid w:val="00492368"/>
    <w:rsid w:val="004934FE"/>
    <w:rsid w:val="004A346C"/>
    <w:rsid w:val="004B4CE7"/>
    <w:rsid w:val="004B57FF"/>
    <w:rsid w:val="004B727D"/>
    <w:rsid w:val="004B7868"/>
    <w:rsid w:val="004B7B71"/>
    <w:rsid w:val="004B7F3C"/>
    <w:rsid w:val="004C0D42"/>
    <w:rsid w:val="004C1094"/>
    <w:rsid w:val="004C2637"/>
    <w:rsid w:val="004C2895"/>
    <w:rsid w:val="004D09B2"/>
    <w:rsid w:val="004D1A34"/>
    <w:rsid w:val="004D2AC3"/>
    <w:rsid w:val="004D3DBD"/>
    <w:rsid w:val="004D6E9E"/>
    <w:rsid w:val="004E08D3"/>
    <w:rsid w:val="004E3F1D"/>
    <w:rsid w:val="004E6C00"/>
    <w:rsid w:val="004E708D"/>
    <w:rsid w:val="004E76A5"/>
    <w:rsid w:val="004F304E"/>
    <w:rsid w:val="004F318F"/>
    <w:rsid w:val="004F3C90"/>
    <w:rsid w:val="004F3CA2"/>
    <w:rsid w:val="004F42ED"/>
    <w:rsid w:val="004F5979"/>
    <w:rsid w:val="004F5990"/>
    <w:rsid w:val="004F5F39"/>
    <w:rsid w:val="00502349"/>
    <w:rsid w:val="00503066"/>
    <w:rsid w:val="005054DB"/>
    <w:rsid w:val="00505C69"/>
    <w:rsid w:val="005064C2"/>
    <w:rsid w:val="00507449"/>
    <w:rsid w:val="00507ABF"/>
    <w:rsid w:val="00510962"/>
    <w:rsid w:val="00510C94"/>
    <w:rsid w:val="00512111"/>
    <w:rsid w:val="00512A03"/>
    <w:rsid w:val="00515718"/>
    <w:rsid w:val="005164CC"/>
    <w:rsid w:val="00517819"/>
    <w:rsid w:val="00523AC1"/>
    <w:rsid w:val="0052453D"/>
    <w:rsid w:val="00525135"/>
    <w:rsid w:val="00536695"/>
    <w:rsid w:val="0054341B"/>
    <w:rsid w:val="005477CF"/>
    <w:rsid w:val="00550ED9"/>
    <w:rsid w:val="00551DD8"/>
    <w:rsid w:val="00552A83"/>
    <w:rsid w:val="0055332D"/>
    <w:rsid w:val="00553F15"/>
    <w:rsid w:val="0055514B"/>
    <w:rsid w:val="00555306"/>
    <w:rsid w:val="00556E10"/>
    <w:rsid w:val="00557523"/>
    <w:rsid w:val="00560C14"/>
    <w:rsid w:val="0056170D"/>
    <w:rsid w:val="00561717"/>
    <w:rsid w:val="005655F1"/>
    <w:rsid w:val="005678CF"/>
    <w:rsid w:val="00571155"/>
    <w:rsid w:val="00575591"/>
    <w:rsid w:val="00577E7C"/>
    <w:rsid w:val="00584785"/>
    <w:rsid w:val="00586515"/>
    <w:rsid w:val="00586C60"/>
    <w:rsid w:val="00586FB5"/>
    <w:rsid w:val="005918DF"/>
    <w:rsid w:val="005936E2"/>
    <w:rsid w:val="0059511C"/>
    <w:rsid w:val="005961C0"/>
    <w:rsid w:val="005A2B29"/>
    <w:rsid w:val="005A44DF"/>
    <w:rsid w:val="005A49D7"/>
    <w:rsid w:val="005A7BE6"/>
    <w:rsid w:val="005B416F"/>
    <w:rsid w:val="005B4BE2"/>
    <w:rsid w:val="005B5C0B"/>
    <w:rsid w:val="005B7399"/>
    <w:rsid w:val="005C0139"/>
    <w:rsid w:val="005C12ED"/>
    <w:rsid w:val="005C29DE"/>
    <w:rsid w:val="005C66CB"/>
    <w:rsid w:val="005D0311"/>
    <w:rsid w:val="005D0623"/>
    <w:rsid w:val="005D0645"/>
    <w:rsid w:val="005D1BB3"/>
    <w:rsid w:val="005D2378"/>
    <w:rsid w:val="005D3709"/>
    <w:rsid w:val="005D3D56"/>
    <w:rsid w:val="005D5EA7"/>
    <w:rsid w:val="005D63BC"/>
    <w:rsid w:val="005D666F"/>
    <w:rsid w:val="005D794E"/>
    <w:rsid w:val="005D7D71"/>
    <w:rsid w:val="005E0015"/>
    <w:rsid w:val="005E274A"/>
    <w:rsid w:val="005E4EB3"/>
    <w:rsid w:val="005E5461"/>
    <w:rsid w:val="005E699F"/>
    <w:rsid w:val="005E7F5E"/>
    <w:rsid w:val="005F03AA"/>
    <w:rsid w:val="005F4053"/>
    <w:rsid w:val="005F6BC1"/>
    <w:rsid w:val="00603439"/>
    <w:rsid w:val="00611846"/>
    <w:rsid w:val="00614509"/>
    <w:rsid w:val="00615F8E"/>
    <w:rsid w:val="006238FB"/>
    <w:rsid w:val="00626D41"/>
    <w:rsid w:val="0062716E"/>
    <w:rsid w:val="00627A93"/>
    <w:rsid w:val="00630834"/>
    <w:rsid w:val="0063170C"/>
    <w:rsid w:val="006341DA"/>
    <w:rsid w:val="00634CA2"/>
    <w:rsid w:val="00635B36"/>
    <w:rsid w:val="00640BF7"/>
    <w:rsid w:val="00641479"/>
    <w:rsid w:val="00644638"/>
    <w:rsid w:val="00647DC6"/>
    <w:rsid w:val="00652FFE"/>
    <w:rsid w:val="00655ECF"/>
    <w:rsid w:val="0065704C"/>
    <w:rsid w:val="0066259A"/>
    <w:rsid w:val="00663C0D"/>
    <w:rsid w:val="00663F86"/>
    <w:rsid w:val="00666B62"/>
    <w:rsid w:val="006703F2"/>
    <w:rsid w:val="00671BE4"/>
    <w:rsid w:val="00672225"/>
    <w:rsid w:val="006723E3"/>
    <w:rsid w:val="0067420A"/>
    <w:rsid w:val="006745F0"/>
    <w:rsid w:val="006745FC"/>
    <w:rsid w:val="00674A2F"/>
    <w:rsid w:val="00675DB2"/>
    <w:rsid w:val="00677506"/>
    <w:rsid w:val="006809D8"/>
    <w:rsid w:val="00684186"/>
    <w:rsid w:val="0068616E"/>
    <w:rsid w:val="00693D19"/>
    <w:rsid w:val="006A1056"/>
    <w:rsid w:val="006A70D6"/>
    <w:rsid w:val="006B3EDF"/>
    <w:rsid w:val="006B46C4"/>
    <w:rsid w:val="006B5CE0"/>
    <w:rsid w:val="006B5F00"/>
    <w:rsid w:val="006B604E"/>
    <w:rsid w:val="006B6F0E"/>
    <w:rsid w:val="006C0820"/>
    <w:rsid w:val="006C2932"/>
    <w:rsid w:val="006C3B59"/>
    <w:rsid w:val="006C508A"/>
    <w:rsid w:val="006C6DA2"/>
    <w:rsid w:val="006D57DC"/>
    <w:rsid w:val="006D5E60"/>
    <w:rsid w:val="006D6BFB"/>
    <w:rsid w:val="006E2095"/>
    <w:rsid w:val="006E3333"/>
    <w:rsid w:val="006E4C10"/>
    <w:rsid w:val="006E5EF7"/>
    <w:rsid w:val="006F0E99"/>
    <w:rsid w:val="006F1FD8"/>
    <w:rsid w:val="006F4202"/>
    <w:rsid w:val="006F7A3F"/>
    <w:rsid w:val="00700DE5"/>
    <w:rsid w:val="00702715"/>
    <w:rsid w:val="007039FF"/>
    <w:rsid w:val="00704B82"/>
    <w:rsid w:val="00706298"/>
    <w:rsid w:val="007113FF"/>
    <w:rsid w:val="00712EE1"/>
    <w:rsid w:val="0071749B"/>
    <w:rsid w:val="007175C7"/>
    <w:rsid w:val="007218A0"/>
    <w:rsid w:val="00723994"/>
    <w:rsid w:val="00724306"/>
    <w:rsid w:val="00725921"/>
    <w:rsid w:val="007274BC"/>
    <w:rsid w:val="007277B6"/>
    <w:rsid w:val="00730FAF"/>
    <w:rsid w:val="007313B7"/>
    <w:rsid w:val="007320D6"/>
    <w:rsid w:val="0074110A"/>
    <w:rsid w:val="00743F62"/>
    <w:rsid w:val="00750EE8"/>
    <w:rsid w:val="00751865"/>
    <w:rsid w:val="0075207F"/>
    <w:rsid w:val="00756AF6"/>
    <w:rsid w:val="007600DE"/>
    <w:rsid w:val="00765B03"/>
    <w:rsid w:val="00765BAA"/>
    <w:rsid w:val="00773A41"/>
    <w:rsid w:val="00773DC6"/>
    <w:rsid w:val="007766E8"/>
    <w:rsid w:val="00777FEF"/>
    <w:rsid w:val="00780D3D"/>
    <w:rsid w:val="00783417"/>
    <w:rsid w:val="007843D5"/>
    <w:rsid w:val="00786589"/>
    <w:rsid w:val="0078738A"/>
    <w:rsid w:val="007877FB"/>
    <w:rsid w:val="007906F6"/>
    <w:rsid w:val="00790A6F"/>
    <w:rsid w:val="00790AA7"/>
    <w:rsid w:val="00790CB3"/>
    <w:rsid w:val="00794D59"/>
    <w:rsid w:val="007A10D8"/>
    <w:rsid w:val="007A1A2D"/>
    <w:rsid w:val="007A51C6"/>
    <w:rsid w:val="007A7941"/>
    <w:rsid w:val="007C0410"/>
    <w:rsid w:val="007C095D"/>
    <w:rsid w:val="007C31B1"/>
    <w:rsid w:val="007C7F46"/>
    <w:rsid w:val="007D04E6"/>
    <w:rsid w:val="007D0C6D"/>
    <w:rsid w:val="007D2177"/>
    <w:rsid w:val="007D2F39"/>
    <w:rsid w:val="007D32C9"/>
    <w:rsid w:val="007D37C1"/>
    <w:rsid w:val="007D5781"/>
    <w:rsid w:val="007E07B5"/>
    <w:rsid w:val="007E0DA6"/>
    <w:rsid w:val="007E1DB9"/>
    <w:rsid w:val="007E2308"/>
    <w:rsid w:val="007E27F4"/>
    <w:rsid w:val="007E37A1"/>
    <w:rsid w:val="007E5995"/>
    <w:rsid w:val="007E691B"/>
    <w:rsid w:val="007E7936"/>
    <w:rsid w:val="007E7C34"/>
    <w:rsid w:val="007F26D5"/>
    <w:rsid w:val="007F49C4"/>
    <w:rsid w:val="007F6DDF"/>
    <w:rsid w:val="00800AE9"/>
    <w:rsid w:val="00806F2A"/>
    <w:rsid w:val="00807365"/>
    <w:rsid w:val="00813E39"/>
    <w:rsid w:val="00815A87"/>
    <w:rsid w:val="008162C3"/>
    <w:rsid w:val="0081667F"/>
    <w:rsid w:val="008215D2"/>
    <w:rsid w:val="00821AF8"/>
    <w:rsid w:val="008222CF"/>
    <w:rsid w:val="0082364B"/>
    <w:rsid w:val="008241B7"/>
    <w:rsid w:val="008265BA"/>
    <w:rsid w:val="008312AF"/>
    <w:rsid w:val="00831686"/>
    <w:rsid w:val="00831DA6"/>
    <w:rsid w:val="00832B35"/>
    <w:rsid w:val="00833330"/>
    <w:rsid w:val="00834158"/>
    <w:rsid w:val="00835B55"/>
    <w:rsid w:val="00837CED"/>
    <w:rsid w:val="008400BA"/>
    <w:rsid w:val="00841665"/>
    <w:rsid w:val="00841C53"/>
    <w:rsid w:val="00851C28"/>
    <w:rsid w:val="00863F73"/>
    <w:rsid w:val="008657FA"/>
    <w:rsid w:val="0086661A"/>
    <w:rsid w:val="00866658"/>
    <w:rsid w:val="00875021"/>
    <w:rsid w:val="00876F0F"/>
    <w:rsid w:val="00882194"/>
    <w:rsid w:val="008837B5"/>
    <w:rsid w:val="00884CDB"/>
    <w:rsid w:val="008879F5"/>
    <w:rsid w:val="0089004A"/>
    <w:rsid w:val="0089146B"/>
    <w:rsid w:val="0089177A"/>
    <w:rsid w:val="00892039"/>
    <w:rsid w:val="00894A02"/>
    <w:rsid w:val="00895B43"/>
    <w:rsid w:val="008A048E"/>
    <w:rsid w:val="008A13CD"/>
    <w:rsid w:val="008A575D"/>
    <w:rsid w:val="008A646A"/>
    <w:rsid w:val="008A6A64"/>
    <w:rsid w:val="008B56C7"/>
    <w:rsid w:val="008B7388"/>
    <w:rsid w:val="008C107D"/>
    <w:rsid w:val="008C2916"/>
    <w:rsid w:val="008C2BBC"/>
    <w:rsid w:val="008C2D3E"/>
    <w:rsid w:val="008D07A4"/>
    <w:rsid w:val="008D2C37"/>
    <w:rsid w:val="008D3310"/>
    <w:rsid w:val="008D43CD"/>
    <w:rsid w:val="008D5007"/>
    <w:rsid w:val="008E16F6"/>
    <w:rsid w:val="008E49D1"/>
    <w:rsid w:val="008E6B4B"/>
    <w:rsid w:val="008F0DD6"/>
    <w:rsid w:val="008F198F"/>
    <w:rsid w:val="008F3A4E"/>
    <w:rsid w:val="008F492F"/>
    <w:rsid w:val="00904678"/>
    <w:rsid w:val="00905793"/>
    <w:rsid w:val="00906FA9"/>
    <w:rsid w:val="00907880"/>
    <w:rsid w:val="0091132E"/>
    <w:rsid w:val="0091605D"/>
    <w:rsid w:val="00925CF3"/>
    <w:rsid w:val="0092677B"/>
    <w:rsid w:val="00926E00"/>
    <w:rsid w:val="009275AA"/>
    <w:rsid w:val="009334AD"/>
    <w:rsid w:val="0093740B"/>
    <w:rsid w:val="00937537"/>
    <w:rsid w:val="009375D6"/>
    <w:rsid w:val="00940AC6"/>
    <w:rsid w:val="009410E2"/>
    <w:rsid w:val="00942AB8"/>
    <w:rsid w:val="009460E3"/>
    <w:rsid w:val="00946C88"/>
    <w:rsid w:val="009610DF"/>
    <w:rsid w:val="009612EE"/>
    <w:rsid w:val="00962B72"/>
    <w:rsid w:val="009673ED"/>
    <w:rsid w:val="0097018D"/>
    <w:rsid w:val="00971317"/>
    <w:rsid w:val="00973F7A"/>
    <w:rsid w:val="00980EAA"/>
    <w:rsid w:val="00983D3D"/>
    <w:rsid w:val="0098524A"/>
    <w:rsid w:val="00986FE2"/>
    <w:rsid w:val="009918A4"/>
    <w:rsid w:val="00994728"/>
    <w:rsid w:val="0099684F"/>
    <w:rsid w:val="009A0561"/>
    <w:rsid w:val="009A06BC"/>
    <w:rsid w:val="009A4AAC"/>
    <w:rsid w:val="009A570A"/>
    <w:rsid w:val="009A5EE9"/>
    <w:rsid w:val="009B4F47"/>
    <w:rsid w:val="009B4F9B"/>
    <w:rsid w:val="009B64FA"/>
    <w:rsid w:val="009C0E4F"/>
    <w:rsid w:val="009C1566"/>
    <w:rsid w:val="009C39A9"/>
    <w:rsid w:val="009C5628"/>
    <w:rsid w:val="009C70EC"/>
    <w:rsid w:val="009D3CFB"/>
    <w:rsid w:val="009D64C0"/>
    <w:rsid w:val="009D6C83"/>
    <w:rsid w:val="009E2EBD"/>
    <w:rsid w:val="009E347F"/>
    <w:rsid w:val="009E7385"/>
    <w:rsid w:val="009F07C8"/>
    <w:rsid w:val="009F0A77"/>
    <w:rsid w:val="009F2A4E"/>
    <w:rsid w:val="009F2C73"/>
    <w:rsid w:val="009F4273"/>
    <w:rsid w:val="009F5553"/>
    <w:rsid w:val="009F60C7"/>
    <w:rsid w:val="009F6A01"/>
    <w:rsid w:val="009F7A09"/>
    <w:rsid w:val="00A02559"/>
    <w:rsid w:val="00A02CB6"/>
    <w:rsid w:val="00A03BA7"/>
    <w:rsid w:val="00A040B0"/>
    <w:rsid w:val="00A04966"/>
    <w:rsid w:val="00A05C85"/>
    <w:rsid w:val="00A07641"/>
    <w:rsid w:val="00A07983"/>
    <w:rsid w:val="00A1049E"/>
    <w:rsid w:val="00A13241"/>
    <w:rsid w:val="00A177A3"/>
    <w:rsid w:val="00A17F48"/>
    <w:rsid w:val="00A21550"/>
    <w:rsid w:val="00A23E2C"/>
    <w:rsid w:val="00A248DC"/>
    <w:rsid w:val="00A24ABE"/>
    <w:rsid w:val="00A264E4"/>
    <w:rsid w:val="00A2769A"/>
    <w:rsid w:val="00A30223"/>
    <w:rsid w:val="00A303B2"/>
    <w:rsid w:val="00A30A1B"/>
    <w:rsid w:val="00A30AAE"/>
    <w:rsid w:val="00A31854"/>
    <w:rsid w:val="00A32190"/>
    <w:rsid w:val="00A32DF8"/>
    <w:rsid w:val="00A33845"/>
    <w:rsid w:val="00A368E0"/>
    <w:rsid w:val="00A36D2E"/>
    <w:rsid w:val="00A36FF1"/>
    <w:rsid w:val="00A37B0E"/>
    <w:rsid w:val="00A37F79"/>
    <w:rsid w:val="00A4194E"/>
    <w:rsid w:val="00A423EF"/>
    <w:rsid w:val="00A47DE5"/>
    <w:rsid w:val="00A500DE"/>
    <w:rsid w:val="00A53827"/>
    <w:rsid w:val="00A57E8B"/>
    <w:rsid w:val="00A6249F"/>
    <w:rsid w:val="00A625CF"/>
    <w:rsid w:val="00A62D64"/>
    <w:rsid w:val="00A63BA9"/>
    <w:rsid w:val="00A7337D"/>
    <w:rsid w:val="00A7383B"/>
    <w:rsid w:val="00A73BDD"/>
    <w:rsid w:val="00A75093"/>
    <w:rsid w:val="00A75AC2"/>
    <w:rsid w:val="00A763BF"/>
    <w:rsid w:val="00A77226"/>
    <w:rsid w:val="00A81E88"/>
    <w:rsid w:val="00A84365"/>
    <w:rsid w:val="00A8609F"/>
    <w:rsid w:val="00A86936"/>
    <w:rsid w:val="00A86D49"/>
    <w:rsid w:val="00A95C73"/>
    <w:rsid w:val="00A96B22"/>
    <w:rsid w:val="00A97E6D"/>
    <w:rsid w:val="00AA0D90"/>
    <w:rsid w:val="00AA2C0C"/>
    <w:rsid w:val="00AA3FDA"/>
    <w:rsid w:val="00AA5998"/>
    <w:rsid w:val="00AA618E"/>
    <w:rsid w:val="00AA6855"/>
    <w:rsid w:val="00AB015C"/>
    <w:rsid w:val="00AB11FF"/>
    <w:rsid w:val="00AB373C"/>
    <w:rsid w:val="00AC2CAE"/>
    <w:rsid w:val="00AC3480"/>
    <w:rsid w:val="00AC4BD3"/>
    <w:rsid w:val="00AC679B"/>
    <w:rsid w:val="00AD0545"/>
    <w:rsid w:val="00AD60F0"/>
    <w:rsid w:val="00AE0DE3"/>
    <w:rsid w:val="00AE5DE4"/>
    <w:rsid w:val="00AE7EB6"/>
    <w:rsid w:val="00AF1FF1"/>
    <w:rsid w:val="00AF2281"/>
    <w:rsid w:val="00AF6F65"/>
    <w:rsid w:val="00B016B5"/>
    <w:rsid w:val="00B042D8"/>
    <w:rsid w:val="00B04360"/>
    <w:rsid w:val="00B055CE"/>
    <w:rsid w:val="00B05F0E"/>
    <w:rsid w:val="00B11318"/>
    <w:rsid w:val="00B13F4F"/>
    <w:rsid w:val="00B14C40"/>
    <w:rsid w:val="00B16E60"/>
    <w:rsid w:val="00B2227A"/>
    <w:rsid w:val="00B22C37"/>
    <w:rsid w:val="00B26C7A"/>
    <w:rsid w:val="00B311A5"/>
    <w:rsid w:val="00B32664"/>
    <w:rsid w:val="00B40016"/>
    <w:rsid w:val="00B418F1"/>
    <w:rsid w:val="00B46E9C"/>
    <w:rsid w:val="00B548E7"/>
    <w:rsid w:val="00B55791"/>
    <w:rsid w:val="00B56626"/>
    <w:rsid w:val="00B56FFC"/>
    <w:rsid w:val="00B63A80"/>
    <w:rsid w:val="00B7099E"/>
    <w:rsid w:val="00B70D8A"/>
    <w:rsid w:val="00B71972"/>
    <w:rsid w:val="00B75B48"/>
    <w:rsid w:val="00B82A58"/>
    <w:rsid w:val="00B9113A"/>
    <w:rsid w:val="00B91AB1"/>
    <w:rsid w:val="00B948B1"/>
    <w:rsid w:val="00B9618E"/>
    <w:rsid w:val="00BA1888"/>
    <w:rsid w:val="00BA36D1"/>
    <w:rsid w:val="00BA4A2A"/>
    <w:rsid w:val="00BA5B1D"/>
    <w:rsid w:val="00BA60FB"/>
    <w:rsid w:val="00BA7373"/>
    <w:rsid w:val="00BB10D2"/>
    <w:rsid w:val="00BB4932"/>
    <w:rsid w:val="00BC011B"/>
    <w:rsid w:val="00BC08C1"/>
    <w:rsid w:val="00BC0F5C"/>
    <w:rsid w:val="00BC58AC"/>
    <w:rsid w:val="00BC59E2"/>
    <w:rsid w:val="00BC5C44"/>
    <w:rsid w:val="00BC74F5"/>
    <w:rsid w:val="00BD0898"/>
    <w:rsid w:val="00BD4161"/>
    <w:rsid w:val="00BD68D2"/>
    <w:rsid w:val="00BD7D47"/>
    <w:rsid w:val="00BE171E"/>
    <w:rsid w:val="00BE5404"/>
    <w:rsid w:val="00BE6240"/>
    <w:rsid w:val="00BE6B1E"/>
    <w:rsid w:val="00BF0B49"/>
    <w:rsid w:val="00BF0FE8"/>
    <w:rsid w:val="00BF3287"/>
    <w:rsid w:val="00BF3B36"/>
    <w:rsid w:val="00C031B9"/>
    <w:rsid w:val="00C068A9"/>
    <w:rsid w:val="00C20F59"/>
    <w:rsid w:val="00C21C86"/>
    <w:rsid w:val="00C3006D"/>
    <w:rsid w:val="00C302D8"/>
    <w:rsid w:val="00C31B1F"/>
    <w:rsid w:val="00C31B6C"/>
    <w:rsid w:val="00C31C35"/>
    <w:rsid w:val="00C320F9"/>
    <w:rsid w:val="00C327BB"/>
    <w:rsid w:val="00C3770C"/>
    <w:rsid w:val="00C419D3"/>
    <w:rsid w:val="00C41A59"/>
    <w:rsid w:val="00C41E04"/>
    <w:rsid w:val="00C4748F"/>
    <w:rsid w:val="00C52038"/>
    <w:rsid w:val="00C55759"/>
    <w:rsid w:val="00C564E5"/>
    <w:rsid w:val="00C57EF1"/>
    <w:rsid w:val="00C6727E"/>
    <w:rsid w:val="00C673DC"/>
    <w:rsid w:val="00C729C4"/>
    <w:rsid w:val="00C73644"/>
    <w:rsid w:val="00C775C4"/>
    <w:rsid w:val="00C80CDA"/>
    <w:rsid w:val="00C84E9B"/>
    <w:rsid w:val="00C85FF9"/>
    <w:rsid w:val="00C867F4"/>
    <w:rsid w:val="00C90DA5"/>
    <w:rsid w:val="00C92652"/>
    <w:rsid w:val="00C9334F"/>
    <w:rsid w:val="00C949D7"/>
    <w:rsid w:val="00CA27E9"/>
    <w:rsid w:val="00CA39D6"/>
    <w:rsid w:val="00CA4B22"/>
    <w:rsid w:val="00CA6427"/>
    <w:rsid w:val="00CA74D2"/>
    <w:rsid w:val="00CA7B8C"/>
    <w:rsid w:val="00CB4F3B"/>
    <w:rsid w:val="00CB6384"/>
    <w:rsid w:val="00CC030E"/>
    <w:rsid w:val="00CC15A8"/>
    <w:rsid w:val="00CC316D"/>
    <w:rsid w:val="00CC323F"/>
    <w:rsid w:val="00CC3B1D"/>
    <w:rsid w:val="00CC5529"/>
    <w:rsid w:val="00CC6475"/>
    <w:rsid w:val="00CD206F"/>
    <w:rsid w:val="00CD5F36"/>
    <w:rsid w:val="00CE4D87"/>
    <w:rsid w:val="00CE7546"/>
    <w:rsid w:val="00CF2ABB"/>
    <w:rsid w:val="00CF3091"/>
    <w:rsid w:val="00CF317A"/>
    <w:rsid w:val="00CF400E"/>
    <w:rsid w:val="00CF6E3C"/>
    <w:rsid w:val="00D0260A"/>
    <w:rsid w:val="00D02887"/>
    <w:rsid w:val="00D055FE"/>
    <w:rsid w:val="00D05F99"/>
    <w:rsid w:val="00D16437"/>
    <w:rsid w:val="00D164AF"/>
    <w:rsid w:val="00D23DE3"/>
    <w:rsid w:val="00D303C2"/>
    <w:rsid w:val="00D360E0"/>
    <w:rsid w:val="00D36295"/>
    <w:rsid w:val="00D412DE"/>
    <w:rsid w:val="00D46DEC"/>
    <w:rsid w:val="00D47084"/>
    <w:rsid w:val="00D672E3"/>
    <w:rsid w:val="00D67523"/>
    <w:rsid w:val="00D71FE7"/>
    <w:rsid w:val="00D72CA1"/>
    <w:rsid w:val="00D75FBE"/>
    <w:rsid w:val="00D7648E"/>
    <w:rsid w:val="00D81399"/>
    <w:rsid w:val="00D82FF1"/>
    <w:rsid w:val="00D83269"/>
    <w:rsid w:val="00D835D7"/>
    <w:rsid w:val="00D85F55"/>
    <w:rsid w:val="00D874A1"/>
    <w:rsid w:val="00D90BB2"/>
    <w:rsid w:val="00D9726D"/>
    <w:rsid w:val="00DA0385"/>
    <w:rsid w:val="00DA0DD2"/>
    <w:rsid w:val="00DA1ACB"/>
    <w:rsid w:val="00DA3FF4"/>
    <w:rsid w:val="00DA6303"/>
    <w:rsid w:val="00DA6455"/>
    <w:rsid w:val="00DB06B0"/>
    <w:rsid w:val="00DB1EFA"/>
    <w:rsid w:val="00DB6C9D"/>
    <w:rsid w:val="00DC1D7D"/>
    <w:rsid w:val="00DC238D"/>
    <w:rsid w:val="00DC427A"/>
    <w:rsid w:val="00DC4BF3"/>
    <w:rsid w:val="00DC5931"/>
    <w:rsid w:val="00DC5DBA"/>
    <w:rsid w:val="00DD087A"/>
    <w:rsid w:val="00DD2F7C"/>
    <w:rsid w:val="00DD3DA2"/>
    <w:rsid w:val="00DE16A7"/>
    <w:rsid w:val="00DE1F94"/>
    <w:rsid w:val="00DE21DA"/>
    <w:rsid w:val="00DE3012"/>
    <w:rsid w:val="00DE65F1"/>
    <w:rsid w:val="00DE7795"/>
    <w:rsid w:val="00DF02EB"/>
    <w:rsid w:val="00DF0816"/>
    <w:rsid w:val="00DF14D0"/>
    <w:rsid w:val="00DF19AD"/>
    <w:rsid w:val="00DF40FF"/>
    <w:rsid w:val="00DF4FF2"/>
    <w:rsid w:val="00DF6BA2"/>
    <w:rsid w:val="00DF721F"/>
    <w:rsid w:val="00E0252B"/>
    <w:rsid w:val="00E0446D"/>
    <w:rsid w:val="00E103C1"/>
    <w:rsid w:val="00E1276A"/>
    <w:rsid w:val="00E128D2"/>
    <w:rsid w:val="00E13411"/>
    <w:rsid w:val="00E136C1"/>
    <w:rsid w:val="00E1417C"/>
    <w:rsid w:val="00E1507C"/>
    <w:rsid w:val="00E150A9"/>
    <w:rsid w:val="00E16E66"/>
    <w:rsid w:val="00E204C0"/>
    <w:rsid w:val="00E2061F"/>
    <w:rsid w:val="00E20F01"/>
    <w:rsid w:val="00E22F3F"/>
    <w:rsid w:val="00E25672"/>
    <w:rsid w:val="00E27B6E"/>
    <w:rsid w:val="00E30873"/>
    <w:rsid w:val="00E32E79"/>
    <w:rsid w:val="00E3621A"/>
    <w:rsid w:val="00E37E4B"/>
    <w:rsid w:val="00E40A53"/>
    <w:rsid w:val="00E42D20"/>
    <w:rsid w:val="00E47C1F"/>
    <w:rsid w:val="00E50C3A"/>
    <w:rsid w:val="00E5105C"/>
    <w:rsid w:val="00E53BA3"/>
    <w:rsid w:val="00E556BD"/>
    <w:rsid w:val="00E57918"/>
    <w:rsid w:val="00E62A7C"/>
    <w:rsid w:val="00E62DFD"/>
    <w:rsid w:val="00E66323"/>
    <w:rsid w:val="00E709BC"/>
    <w:rsid w:val="00E75CDF"/>
    <w:rsid w:val="00E770C5"/>
    <w:rsid w:val="00E77F6D"/>
    <w:rsid w:val="00E808E3"/>
    <w:rsid w:val="00E8480B"/>
    <w:rsid w:val="00E93C84"/>
    <w:rsid w:val="00E94544"/>
    <w:rsid w:val="00E94657"/>
    <w:rsid w:val="00E95EF9"/>
    <w:rsid w:val="00E96400"/>
    <w:rsid w:val="00E97789"/>
    <w:rsid w:val="00EA25A7"/>
    <w:rsid w:val="00EB2557"/>
    <w:rsid w:val="00EC0509"/>
    <w:rsid w:val="00EC48F2"/>
    <w:rsid w:val="00EC6518"/>
    <w:rsid w:val="00ED7DBF"/>
    <w:rsid w:val="00EE0283"/>
    <w:rsid w:val="00EE2069"/>
    <w:rsid w:val="00EE7119"/>
    <w:rsid w:val="00EF027B"/>
    <w:rsid w:val="00EF0463"/>
    <w:rsid w:val="00EF2843"/>
    <w:rsid w:val="00EF2FD5"/>
    <w:rsid w:val="00EF49EB"/>
    <w:rsid w:val="00EF63B3"/>
    <w:rsid w:val="00EF68F9"/>
    <w:rsid w:val="00EF7320"/>
    <w:rsid w:val="00EF77EE"/>
    <w:rsid w:val="00EF79D3"/>
    <w:rsid w:val="00F02459"/>
    <w:rsid w:val="00F132D5"/>
    <w:rsid w:val="00F13D11"/>
    <w:rsid w:val="00F14C9A"/>
    <w:rsid w:val="00F215AA"/>
    <w:rsid w:val="00F24263"/>
    <w:rsid w:val="00F25681"/>
    <w:rsid w:val="00F32A02"/>
    <w:rsid w:val="00F32DD3"/>
    <w:rsid w:val="00F33E07"/>
    <w:rsid w:val="00F37C28"/>
    <w:rsid w:val="00F40678"/>
    <w:rsid w:val="00F41595"/>
    <w:rsid w:val="00F4423F"/>
    <w:rsid w:val="00F4504D"/>
    <w:rsid w:val="00F4614C"/>
    <w:rsid w:val="00F468E2"/>
    <w:rsid w:val="00F46F43"/>
    <w:rsid w:val="00F5213D"/>
    <w:rsid w:val="00F567CE"/>
    <w:rsid w:val="00F62ACB"/>
    <w:rsid w:val="00F64CD4"/>
    <w:rsid w:val="00F66696"/>
    <w:rsid w:val="00F7318F"/>
    <w:rsid w:val="00F74A47"/>
    <w:rsid w:val="00F75A58"/>
    <w:rsid w:val="00F84DEA"/>
    <w:rsid w:val="00F90AB2"/>
    <w:rsid w:val="00F9252D"/>
    <w:rsid w:val="00F937E0"/>
    <w:rsid w:val="00F94D5C"/>
    <w:rsid w:val="00F9598B"/>
    <w:rsid w:val="00F95A50"/>
    <w:rsid w:val="00F972D4"/>
    <w:rsid w:val="00FA3059"/>
    <w:rsid w:val="00FA5E02"/>
    <w:rsid w:val="00FB39EE"/>
    <w:rsid w:val="00FB63B4"/>
    <w:rsid w:val="00FB676C"/>
    <w:rsid w:val="00FB72FC"/>
    <w:rsid w:val="00FB75AB"/>
    <w:rsid w:val="00FB78AE"/>
    <w:rsid w:val="00FC0B85"/>
    <w:rsid w:val="00FC1F60"/>
    <w:rsid w:val="00FC2EF8"/>
    <w:rsid w:val="00FC3617"/>
    <w:rsid w:val="00FC4F43"/>
    <w:rsid w:val="00FC5710"/>
    <w:rsid w:val="00FD10E4"/>
    <w:rsid w:val="00FD19C9"/>
    <w:rsid w:val="00FD2C9B"/>
    <w:rsid w:val="00FD7E15"/>
    <w:rsid w:val="00FE3D96"/>
    <w:rsid w:val="00FE4767"/>
    <w:rsid w:val="00FE4E20"/>
    <w:rsid w:val="00FE50CE"/>
    <w:rsid w:val="00FF0BC4"/>
    <w:rsid w:val="00FF2470"/>
    <w:rsid w:val="00FF7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76A"/>
  </w:style>
  <w:style w:type="paragraph" w:styleId="1">
    <w:name w:val="heading 1"/>
    <w:basedOn w:val="a"/>
    <w:link w:val="10"/>
    <w:uiPriority w:val="9"/>
    <w:rsid w:val="00F32DD3"/>
    <w:pPr>
      <w:spacing w:before="240" w:after="60" w:line="276" w:lineRule="auto"/>
      <w:outlineLvl w:val="0"/>
    </w:pPr>
    <w:rPr>
      <w:rFonts w:ascii="Calibri Light" w:eastAsia="Times New Roman" w:hAnsi="Calibri Light"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30A1B"/>
    <w:rPr>
      <w:rFonts w:cs="Times New Roman"/>
      <w:color w:val="0000FF"/>
      <w:u w:val="single"/>
    </w:rPr>
  </w:style>
  <w:style w:type="character" w:customStyle="1" w:styleId="10">
    <w:name w:val="Заголовок 1 Знак"/>
    <w:basedOn w:val="a0"/>
    <w:link w:val="1"/>
    <w:uiPriority w:val="9"/>
    <w:rsid w:val="00F32DD3"/>
    <w:rPr>
      <w:rFonts w:ascii="Calibri Light" w:eastAsia="Times New Roman" w:hAnsi="Calibri Light" w:cs="Times New Roman"/>
      <w:b/>
      <w:sz w:val="32"/>
      <w:szCs w:val="20"/>
      <w:lang w:eastAsia="ru-RU"/>
    </w:rPr>
  </w:style>
  <w:style w:type="paragraph" w:styleId="a4">
    <w:name w:val="List Paragraph"/>
    <w:aliases w:val="Bullet List,FooterText,numbered,Paragraphe de liste1,lp1"/>
    <w:basedOn w:val="a"/>
    <w:link w:val="a5"/>
    <w:uiPriority w:val="34"/>
    <w:qFormat/>
    <w:rsid w:val="00F32DD3"/>
    <w:pPr>
      <w:spacing w:after="200" w:line="276" w:lineRule="auto"/>
      <w:ind w:left="720"/>
    </w:pPr>
    <w:rPr>
      <w:rFonts w:ascii="Calibri" w:eastAsia="Times New Roman" w:hAnsi="Calibri" w:cs="Times New Roman"/>
      <w:szCs w:val="20"/>
      <w:lang w:eastAsia="ru-RU"/>
    </w:rPr>
  </w:style>
  <w:style w:type="paragraph" w:styleId="a6">
    <w:name w:val="header"/>
    <w:basedOn w:val="a"/>
    <w:link w:val="a7"/>
    <w:uiPriority w:val="99"/>
    <w:unhideWhenUsed/>
    <w:rsid w:val="000053C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053C4"/>
  </w:style>
  <w:style w:type="paragraph" w:styleId="a8">
    <w:name w:val="footer"/>
    <w:basedOn w:val="a"/>
    <w:link w:val="a9"/>
    <w:uiPriority w:val="99"/>
    <w:unhideWhenUsed/>
    <w:rsid w:val="000053C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053C4"/>
  </w:style>
  <w:style w:type="paragraph" w:styleId="aa">
    <w:name w:val="Balloon Text"/>
    <w:basedOn w:val="a"/>
    <w:link w:val="ab"/>
    <w:uiPriority w:val="99"/>
    <w:semiHidden/>
    <w:unhideWhenUsed/>
    <w:rsid w:val="00D1643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16437"/>
    <w:rPr>
      <w:rFonts w:ascii="Segoe UI" w:hAnsi="Segoe UI" w:cs="Segoe UI"/>
      <w:sz w:val="18"/>
      <w:szCs w:val="18"/>
    </w:rPr>
  </w:style>
  <w:style w:type="paragraph" w:styleId="ac">
    <w:name w:val="No Spacing"/>
    <w:uiPriority w:val="1"/>
    <w:qFormat/>
    <w:rsid w:val="00925CF3"/>
    <w:pPr>
      <w:spacing w:after="0" w:line="240" w:lineRule="auto"/>
    </w:pPr>
    <w:rPr>
      <w:rFonts w:eastAsiaTheme="minorEastAsia"/>
      <w:lang w:eastAsia="ru-RU"/>
    </w:rPr>
  </w:style>
  <w:style w:type="paragraph" w:customStyle="1" w:styleId="ConsPlusNormal">
    <w:name w:val="ConsPlusNormal"/>
    <w:link w:val="ConsPlusNormal0"/>
    <w:rsid w:val="003845D2"/>
    <w:pPr>
      <w:autoSpaceDE w:val="0"/>
      <w:autoSpaceDN w:val="0"/>
      <w:adjustRightInd w:val="0"/>
      <w:spacing w:after="0" w:line="240" w:lineRule="auto"/>
    </w:pPr>
    <w:rPr>
      <w:rFonts w:ascii="Times New Roman" w:hAnsi="Times New Roman" w:cs="Times New Roman"/>
      <w:sz w:val="26"/>
      <w:szCs w:val="26"/>
    </w:rPr>
  </w:style>
  <w:style w:type="table" w:customStyle="1" w:styleId="11">
    <w:name w:val="Сетка таблицы1"/>
    <w:basedOn w:val="a1"/>
    <w:uiPriority w:val="39"/>
    <w:rsid w:val="0038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38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Знак2,Знак21, Знак"/>
    <w:basedOn w:val="a"/>
    <w:link w:val="af"/>
    <w:uiPriority w:val="99"/>
    <w:unhideWhenUsed/>
    <w:rsid w:val="009A570A"/>
    <w:pPr>
      <w:spacing w:after="0" w:line="240" w:lineRule="auto"/>
    </w:pPr>
    <w:rPr>
      <w:rFonts w:eastAsiaTheme="minorEastAsia"/>
      <w:sz w:val="20"/>
      <w:szCs w:val="20"/>
      <w:lang w:eastAsia="ru-RU"/>
    </w:rPr>
  </w:style>
  <w:style w:type="character" w:customStyle="1" w:styleId="af">
    <w:name w:val="Текст сноски Знак"/>
    <w:aliases w:val="Знак2 Знак,Знак21 Знак, Знак Знак"/>
    <w:basedOn w:val="a0"/>
    <w:link w:val="ae"/>
    <w:uiPriority w:val="99"/>
    <w:rsid w:val="009A570A"/>
    <w:rPr>
      <w:rFonts w:eastAsiaTheme="minorEastAsia"/>
      <w:sz w:val="20"/>
      <w:szCs w:val="20"/>
      <w:lang w:eastAsia="ru-RU"/>
    </w:rPr>
  </w:style>
  <w:style w:type="paragraph" w:styleId="af0">
    <w:name w:val="Normal (Web)"/>
    <w:basedOn w:val="a"/>
    <w:uiPriority w:val="99"/>
    <w:rsid w:val="00A368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
    <w:uiPriority w:val="99"/>
    <w:rsid w:val="00A368E0"/>
    <w:pPr>
      <w:spacing w:after="0" w:line="240" w:lineRule="auto"/>
      <w:ind w:left="720"/>
      <w:contextualSpacing/>
    </w:pPr>
    <w:rPr>
      <w:rFonts w:ascii="Times New Roman" w:eastAsia="Times New Roman" w:hAnsi="Times New Roman" w:cs="Times New Roman"/>
      <w:sz w:val="24"/>
      <w:szCs w:val="28"/>
      <w:lang w:eastAsia="ru-RU"/>
    </w:rPr>
  </w:style>
  <w:style w:type="character" w:customStyle="1" w:styleId="ConsPlusNormal0">
    <w:name w:val="ConsPlusNormal Знак"/>
    <w:link w:val="ConsPlusNormal"/>
    <w:locked/>
    <w:rsid w:val="003C26F0"/>
    <w:rPr>
      <w:rFonts w:ascii="Times New Roman" w:hAnsi="Times New Roman" w:cs="Times New Roman"/>
      <w:sz w:val="26"/>
      <w:szCs w:val="26"/>
    </w:rPr>
  </w:style>
  <w:style w:type="table" w:customStyle="1" w:styleId="2">
    <w:name w:val="Сетка таблицы2"/>
    <w:basedOn w:val="a1"/>
    <w:next w:val="ad"/>
    <w:uiPriority w:val="59"/>
    <w:rsid w:val="001932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basedOn w:val="a0"/>
    <w:link w:val="12"/>
    <w:rsid w:val="004E08D3"/>
    <w:rPr>
      <w:rFonts w:ascii="Times New Roman" w:eastAsia="Times New Roman" w:hAnsi="Times New Roman" w:cs="Times New Roman"/>
      <w:sz w:val="23"/>
      <w:szCs w:val="23"/>
      <w:shd w:val="clear" w:color="auto" w:fill="FFFFFF"/>
    </w:rPr>
  </w:style>
  <w:style w:type="paragraph" w:customStyle="1" w:styleId="12">
    <w:name w:val="Основной текст1"/>
    <w:basedOn w:val="a"/>
    <w:link w:val="Bodytext"/>
    <w:rsid w:val="004E08D3"/>
    <w:pPr>
      <w:widowControl w:val="0"/>
      <w:shd w:val="clear" w:color="auto" w:fill="FFFFFF"/>
      <w:spacing w:after="240" w:line="274" w:lineRule="exact"/>
      <w:ind w:hanging="680"/>
    </w:pPr>
    <w:rPr>
      <w:rFonts w:ascii="Times New Roman" w:eastAsia="Times New Roman" w:hAnsi="Times New Roman" w:cs="Times New Roman"/>
      <w:sz w:val="23"/>
      <w:szCs w:val="23"/>
    </w:rPr>
  </w:style>
  <w:style w:type="character" w:customStyle="1" w:styleId="a5">
    <w:name w:val="Абзац списка Знак"/>
    <w:aliases w:val="Bullet List Знак,FooterText Знак,numbered Знак,Paragraphe de liste1 Знак,lp1 Знак"/>
    <w:link w:val="a4"/>
    <w:uiPriority w:val="34"/>
    <w:locked/>
    <w:rsid w:val="002C1484"/>
    <w:rPr>
      <w:rFonts w:ascii="Calibri" w:eastAsia="Times New Roman"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76A"/>
  </w:style>
  <w:style w:type="paragraph" w:styleId="1">
    <w:name w:val="heading 1"/>
    <w:basedOn w:val="a"/>
    <w:link w:val="10"/>
    <w:uiPriority w:val="9"/>
    <w:rsid w:val="00F32DD3"/>
    <w:pPr>
      <w:spacing w:before="240" w:after="60" w:line="276" w:lineRule="auto"/>
      <w:outlineLvl w:val="0"/>
    </w:pPr>
    <w:rPr>
      <w:rFonts w:ascii="Calibri Light" w:eastAsia="Times New Roman" w:hAnsi="Calibri Light"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30A1B"/>
    <w:rPr>
      <w:rFonts w:cs="Times New Roman"/>
      <w:color w:val="0000FF"/>
      <w:u w:val="single"/>
    </w:rPr>
  </w:style>
  <w:style w:type="character" w:customStyle="1" w:styleId="10">
    <w:name w:val="Заголовок 1 Знак"/>
    <w:basedOn w:val="a0"/>
    <w:link w:val="1"/>
    <w:uiPriority w:val="9"/>
    <w:rsid w:val="00F32DD3"/>
    <w:rPr>
      <w:rFonts w:ascii="Calibri Light" w:eastAsia="Times New Roman" w:hAnsi="Calibri Light" w:cs="Times New Roman"/>
      <w:b/>
      <w:sz w:val="32"/>
      <w:szCs w:val="20"/>
      <w:lang w:eastAsia="ru-RU"/>
    </w:rPr>
  </w:style>
  <w:style w:type="paragraph" w:styleId="a4">
    <w:name w:val="List Paragraph"/>
    <w:aliases w:val="Bullet List,FooterText,numbered,Paragraphe de liste1,lp1"/>
    <w:basedOn w:val="a"/>
    <w:link w:val="a5"/>
    <w:uiPriority w:val="34"/>
    <w:qFormat/>
    <w:rsid w:val="00F32DD3"/>
    <w:pPr>
      <w:spacing w:after="200" w:line="276" w:lineRule="auto"/>
      <w:ind w:left="720"/>
    </w:pPr>
    <w:rPr>
      <w:rFonts w:ascii="Calibri" w:eastAsia="Times New Roman" w:hAnsi="Calibri" w:cs="Times New Roman"/>
      <w:szCs w:val="20"/>
      <w:lang w:eastAsia="ru-RU"/>
    </w:rPr>
  </w:style>
  <w:style w:type="paragraph" w:styleId="a6">
    <w:name w:val="header"/>
    <w:basedOn w:val="a"/>
    <w:link w:val="a7"/>
    <w:uiPriority w:val="99"/>
    <w:unhideWhenUsed/>
    <w:rsid w:val="000053C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053C4"/>
  </w:style>
  <w:style w:type="paragraph" w:styleId="a8">
    <w:name w:val="footer"/>
    <w:basedOn w:val="a"/>
    <w:link w:val="a9"/>
    <w:uiPriority w:val="99"/>
    <w:unhideWhenUsed/>
    <w:rsid w:val="000053C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053C4"/>
  </w:style>
  <w:style w:type="paragraph" w:styleId="aa">
    <w:name w:val="Balloon Text"/>
    <w:basedOn w:val="a"/>
    <w:link w:val="ab"/>
    <w:uiPriority w:val="99"/>
    <w:semiHidden/>
    <w:unhideWhenUsed/>
    <w:rsid w:val="00D1643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16437"/>
    <w:rPr>
      <w:rFonts w:ascii="Segoe UI" w:hAnsi="Segoe UI" w:cs="Segoe UI"/>
      <w:sz w:val="18"/>
      <w:szCs w:val="18"/>
    </w:rPr>
  </w:style>
  <w:style w:type="paragraph" w:styleId="ac">
    <w:name w:val="No Spacing"/>
    <w:uiPriority w:val="1"/>
    <w:qFormat/>
    <w:rsid w:val="00925CF3"/>
    <w:pPr>
      <w:spacing w:after="0" w:line="240" w:lineRule="auto"/>
    </w:pPr>
    <w:rPr>
      <w:rFonts w:eastAsiaTheme="minorEastAsia"/>
      <w:lang w:eastAsia="ru-RU"/>
    </w:rPr>
  </w:style>
  <w:style w:type="paragraph" w:customStyle="1" w:styleId="ConsPlusNormal">
    <w:name w:val="ConsPlusNormal"/>
    <w:link w:val="ConsPlusNormal0"/>
    <w:rsid w:val="003845D2"/>
    <w:pPr>
      <w:autoSpaceDE w:val="0"/>
      <w:autoSpaceDN w:val="0"/>
      <w:adjustRightInd w:val="0"/>
      <w:spacing w:after="0" w:line="240" w:lineRule="auto"/>
    </w:pPr>
    <w:rPr>
      <w:rFonts w:ascii="Times New Roman" w:hAnsi="Times New Roman" w:cs="Times New Roman"/>
      <w:sz w:val="26"/>
      <w:szCs w:val="26"/>
    </w:rPr>
  </w:style>
  <w:style w:type="table" w:customStyle="1" w:styleId="11">
    <w:name w:val="Сетка таблицы1"/>
    <w:basedOn w:val="a1"/>
    <w:uiPriority w:val="39"/>
    <w:rsid w:val="0038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38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Знак2,Знак21, Знак"/>
    <w:basedOn w:val="a"/>
    <w:link w:val="af"/>
    <w:uiPriority w:val="99"/>
    <w:unhideWhenUsed/>
    <w:rsid w:val="009A570A"/>
    <w:pPr>
      <w:spacing w:after="0" w:line="240" w:lineRule="auto"/>
    </w:pPr>
    <w:rPr>
      <w:rFonts w:eastAsiaTheme="minorEastAsia"/>
      <w:sz w:val="20"/>
      <w:szCs w:val="20"/>
      <w:lang w:eastAsia="ru-RU"/>
    </w:rPr>
  </w:style>
  <w:style w:type="character" w:customStyle="1" w:styleId="af">
    <w:name w:val="Текст сноски Знак"/>
    <w:aliases w:val="Знак2 Знак,Знак21 Знак, Знак Знак"/>
    <w:basedOn w:val="a0"/>
    <w:link w:val="ae"/>
    <w:uiPriority w:val="99"/>
    <w:rsid w:val="009A570A"/>
    <w:rPr>
      <w:rFonts w:eastAsiaTheme="minorEastAsia"/>
      <w:sz w:val="20"/>
      <w:szCs w:val="20"/>
      <w:lang w:eastAsia="ru-RU"/>
    </w:rPr>
  </w:style>
  <w:style w:type="paragraph" w:styleId="af0">
    <w:name w:val="Normal (Web)"/>
    <w:basedOn w:val="a"/>
    <w:uiPriority w:val="99"/>
    <w:rsid w:val="00A368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
    <w:uiPriority w:val="99"/>
    <w:rsid w:val="00A368E0"/>
    <w:pPr>
      <w:spacing w:after="0" w:line="240" w:lineRule="auto"/>
      <w:ind w:left="720"/>
      <w:contextualSpacing/>
    </w:pPr>
    <w:rPr>
      <w:rFonts w:ascii="Times New Roman" w:eastAsia="Times New Roman" w:hAnsi="Times New Roman" w:cs="Times New Roman"/>
      <w:sz w:val="24"/>
      <w:szCs w:val="28"/>
      <w:lang w:eastAsia="ru-RU"/>
    </w:rPr>
  </w:style>
  <w:style w:type="character" w:customStyle="1" w:styleId="ConsPlusNormal0">
    <w:name w:val="ConsPlusNormal Знак"/>
    <w:link w:val="ConsPlusNormal"/>
    <w:locked/>
    <w:rsid w:val="003C26F0"/>
    <w:rPr>
      <w:rFonts w:ascii="Times New Roman" w:hAnsi="Times New Roman" w:cs="Times New Roman"/>
      <w:sz w:val="26"/>
      <w:szCs w:val="26"/>
    </w:rPr>
  </w:style>
  <w:style w:type="table" w:customStyle="1" w:styleId="2">
    <w:name w:val="Сетка таблицы2"/>
    <w:basedOn w:val="a1"/>
    <w:next w:val="ad"/>
    <w:uiPriority w:val="59"/>
    <w:rsid w:val="001932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basedOn w:val="a0"/>
    <w:link w:val="12"/>
    <w:rsid w:val="004E08D3"/>
    <w:rPr>
      <w:rFonts w:ascii="Times New Roman" w:eastAsia="Times New Roman" w:hAnsi="Times New Roman" w:cs="Times New Roman"/>
      <w:sz w:val="23"/>
      <w:szCs w:val="23"/>
      <w:shd w:val="clear" w:color="auto" w:fill="FFFFFF"/>
    </w:rPr>
  </w:style>
  <w:style w:type="paragraph" w:customStyle="1" w:styleId="12">
    <w:name w:val="Основной текст1"/>
    <w:basedOn w:val="a"/>
    <w:link w:val="Bodytext"/>
    <w:rsid w:val="004E08D3"/>
    <w:pPr>
      <w:widowControl w:val="0"/>
      <w:shd w:val="clear" w:color="auto" w:fill="FFFFFF"/>
      <w:spacing w:after="240" w:line="274" w:lineRule="exact"/>
      <w:ind w:hanging="680"/>
    </w:pPr>
    <w:rPr>
      <w:rFonts w:ascii="Times New Roman" w:eastAsia="Times New Roman" w:hAnsi="Times New Roman" w:cs="Times New Roman"/>
      <w:sz w:val="23"/>
      <w:szCs w:val="23"/>
    </w:rPr>
  </w:style>
  <w:style w:type="character" w:customStyle="1" w:styleId="a5">
    <w:name w:val="Абзац списка Знак"/>
    <w:aliases w:val="Bullet List Знак,FooterText Знак,numbered Знак,Paragraphe de liste1 Знак,lp1 Знак"/>
    <w:link w:val="a4"/>
    <w:uiPriority w:val="34"/>
    <w:locked/>
    <w:rsid w:val="002C1484"/>
    <w:rPr>
      <w:rFonts w:ascii="Calibri" w:eastAsia="Times New Roman"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828">
      <w:bodyDiv w:val="1"/>
      <w:marLeft w:val="0"/>
      <w:marRight w:val="0"/>
      <w:marTop w:val="0"/>
      <w:marBottom w:val="0"/>
      <w:divBdr>
        <w:top w:val="none" w:sz="0" w:space="0" w:color="auto"/>
        <w:left w:val="none" w:sz="0" w:space="0" w:color="auto"/>
        <w:bottom w:val="none" w:sz="0" w:space="0" w:color="auto"/>
        <w:right w:val="none" w:sz="0" w:space="0" w:color="auto"/>
      </w:divBdr>
    </w:div>
    <w:div w:id="12921653">
      <w:bodyDiv w:val="1"/>
      <w:marLeft w:val="0"/>
      <w:marRight w:val="0"/>
      <w:marTop w:val="0"/>
      <w:marBottom w:val="0"/>
      <w:divBdr>
        <w:top w:val="none" w:sz="0" w:space="0" w:color="auto"/>
        <w:left w:val="none" w:sz="0" w:space="0" w:color="auto"/>
        <w:bottom w:val="none" w:sz="0" w:space="0" w:color="auto"/>
        <w:right w:val="none" w:sz="0" w:space="0" w:color="auto"/>
      </w:divBdr>
    </w:div>
    <w:div w:id="33237316">
      <w:bodyDiv w:val="1"/>
      <w:marLeft w:val="0"/>
      <w:marRight w:val="0"/>
      <w:marTop w:val="0"/>
      <w:marBottom w:val="0"/>
      <w:divBdr>
        <w:top w:val="none" w:sz="0" w:space="0" w:color="auto"/>
        <w:left w:val="none" w:sz="0" w:space="0" w:color="auto"/>
        <w:bottom w:val="none" w:sz="0" w:space="0" w:color="auto"/>
        <w:right w:val="none" w:sz="0" w:space="0" w:color="auto"/>
      </w:divBdr>
    </w:div>
    <w:div w:id="34501444">
      <w:bodyDiv w:val="1"/>
      <w:marLeft w:val="0"/>
      <w:marRight w:val="0"/>
      <w:marTop w:val="0"/>
      <w:marBottom w:val="0"/>
      <w:divBdr>
        <w:top w:val="none" w:sz="0" w:space="0" w:color="auto"/>
        <w:left w:val="none" w:sz="0" w:space="0" w:color="auto"/>
        <w:bottom w:val="none" w:sz="0" w:space="0" w:color="auto"/>
        <w:right w:val="none" w:sz="0" w:space="0" w:color="auto"/>
      </w:divBdr>
    </w:div>
    <w:div w:id="82385478">
      <w:bodyDiv w:val="1"/>
      <w:marLeft w:val="0"/>
      <w:marRight w:val="0"/>
      <w:marTop w:val="0"/>
      <w:marBottom w:val="0"/>
      <w:divBdr>
        <w:top w:val="none" w:sz="0" w:space="0" w:color="auto"/>
        <w:left w:val="none" w:sz="0" w:space="0" w:color="auto"/>
        <w:bottom w:val="none" w:sz="0" w:space="0" w:color="auto"/>
        <w:right w:val="none" w:sz="0" w:space="0" w:color="auto"/>
      </w:divBdr>
    </w:div>
    <w:div w:id="82992783">
      <w:bodyDiv w:val="1"/>
      <w:marLeft w:val="0"/>
      <w:marRight w:val="0"/>
      <w:marTop w:val="0"/>
      <w:marBottom w:val="0"/>
      <w:divBdr>
        <w:top w:val="none" w:sz="0" w:space="0" w:color="auto"/>
        <w:left w:val="none" w:sz="0" w:space="0" w:color="auto"/>
        <w:bottom w:val="none" w:sz="0" w:space="0" w:color="auto"/>
        <w:right w:val="none" w:sz="0" w:space="0" w:color="auto"/>
      </w:divBdr>
    </w:div>
    <w:div w:id="94254510">
      <w:bodyDiv w:val="1"/>
      <w:marLeft w:val="0"/>
      <w:marRight w:val="0"/>
      <w:marTop w:val="0"/>
      <w:marBottom w:val="0"/>
      <w:divBdr>
        <w:top w:val="none" w:sz="0" w:space="0" w:color="auto"/>
        <w:left w:val="none" w:sz="0" w:space="0" w:color="auto"/>
        <w:bottom w:val="none" w:sz="0" w:space="0" w:color="auto"/>
        <w:right w:val="none" w:sz="0" w:space="0" w:color="auto"/>
      </w:divBdr>
    </w:div>
    <w:div w:id="95639659">
      <w:bodyDiv w:val="1"/>
      <w:marLeft w:val="0"/>
      <w:marRight w:val="0"/>
      <w:marTop w:val="0"/>
      <w:marBottom w:val="0"/>
      <w:divBdr>
        <w:top w:val="none" w:sz="0" w:space="0" w:color="auto"/>
        <w:left w:val="none" w:sz="0" w:space="0" w:color="auto"/>
        <w:bottom w:val="none" w:sz="0" w:space="0" w:color="auto"/>
        <w:right w:val="none" w:sz="0" w:space="0" w:color="auto"/>
      </w:divBdr>
    </w:div>
    <w:div w:id="98528736">
      <w:bodyDiv w:val="1"/>
      <w:marLeft w:val="0"/>
      <w:marRight w:val="0"/>
      <w:marTop w:val="0"/>
      <w:marBottom w:val="0"/>
      <w:divBdr>
        <w:top w:val="none" w:sz="0" w:space="0" w:color="auto"/>
        <w:left w:val="none" w:sz="0" w:space="0" w:color="auto"/>
        <w:bottom w:val="none" w:sz="0" w:space="0" w:color="auto"/>
        <w:right w:val="none" w:sz="0" w:space="0" w:color="auto"/>
      </w:divBdr>
      <w:divsChild>
        <w:div w:id="135341527">
          <w:marLeft w:val="0"/>
          <w:marRight w:val="0"/>
          <w:marTop w:val="0"/>
          <w:marBottom w:val="0"/>
          <w:divBdr>
            <w:top w:val="none" w:sz="0" w:space="0" w:color="auto"/>
            <w:left w:val="none" w:sz="0" w:space="0" w:color="auto"/>
            <w:bottom w:val="none" w:sz="0" w:space="0" w:color="auto"/>
            <w:right w:val="none" w:sz="0" w:space="0" w:color="auto"/>
          </w:divBdr>
        </w:div>
        <w:div w:id="998582005">
          <w:marLeft w:val="0"/>
          <w:marRight w:val="0"/>
          <w:marTop w:val="0"/>
          <w:marBottom w:val="0"/>
          <w:divBdr>
            <w:top w:val="none" w:sz="0" w:space="0" w:color="auto"/>
            <w:left w:val="none" w:sz="0" w:space="0" w:color="auto"/>
            <w:bottom w:val="none" w:sz="0" w:space="0" w:color="auto"/>
            <w:right w:val="none" w:sz="0" w:space="0" w:color="auto"/>
          </w:divBdr>
        </w:div>
      </w:divsChild>
    </w:div>
    <w:div w:id="104155867">
      <w:bodyDiv w:val="1"/>
      <w:marLeft w:val="0"/>
      <w:marRight w:val="0"/>
      <w:marTop w:val="0"/>
      <w:marBottom w:val="0"/>
      <w:divBdr>
        <w:top w:val="none" w:sz="0" w:space="0" w:color="auto"/>
        <w:left w:val="none" w:sz="0" w:space="0" w:color="auto"/>
        <w:bottom w:val="none" w:sz="0" w:space="0" w:color="auto"/>
        <w:right w:val="none" w:sz="0" w:space="0" w:color="auto"/>
      </w:divBdr>
    </w:div>
    <w:div w:id="122189341">
      <w:bodyDiv w:val="1"/>
      <w:marLeft w:val="0"/>
      <w:marRight w:val="0"/>
      <w:marTop w:val="0"/>
      <w:marBottom w:val="0"/>
      <w:divBdr>
        <w:top w:val="none" w:sz="0" w:space="0" w:color="auto"/>
        <w:left w:val="none" w:sz="0" w:space="0" w:color="auto"/>
        <w:bottom w:val="none" w:sz="0" w:space="0" w:color="auto"/>
        <w:right w:val="none" w:sz="0" w:space="0" w:color="auto"/>
      </w:divBdr>
    </w:div>
    <w:div w:id="125590648">
      <w:bodyDiv w:val="1"/>
      <w:marLeft w:val="0"/>
      <w:marRight w:val="0"/>
      <w:marTop w:val="0"/>
      <w:marBottom w:val="0"/>
      <w:divBdr>
        <w:top w:val="none" w:sz="0" w:space="0" w:color="auto"/>
        <w:left w:val="none" w:sz="0" w:space="0" w:color="auto"/>
        <w:bottom w:val="none" w:sz="0" w:space="0" w:color="auto"/>
        <w:right w:val="none" w:sz="0" w:space="0" w:color="auto"/>
      </w:divBdr>
    </w:div>
    <w:div w:id="133987029">
      <w:bodyDiv w:val="1"/>
      <w:marLeft w:val="0"/>
      <w:marRight w:val="0"/>
      <w:marTop w:val="0"/>
      <w:marBottom w:val="0"/>
      <w:divBdr>
        <w:top w:val="none" w:sz="0" w:space="0" w:color="auto"/>
        <w:left w:val="none" w:sz="0" w:space="0" w:color="auto"/>
        <w:bottom w:val="none" w:sz="0" w:space="0" w:color="auto"/>
        <w:right w:val="none" w:sz="0" w:space="0" w:color="auto"/>
      </w:divBdr>
      <w:divsChild>
        <w:div w:id="1193760305">
          <w:marLeft w:val="0"/>
          <w:marRight w:val="0"/>
          <w:marTop w:val="0"/>
          <w:marBottom w:val="0"/>
          <w:divBdr>
            <w:top w:val="none" w:sz="0" w:space="0" w:color="auto"/>
            <w:left w:val="none" w:sz="0" w:space="0" w:color="auto"/>
            <w:bottom w:val="none" w:sz="0" w:space="0" w:color="auto"/>
            <w:right w:val="none" w:sz="0" w:space="0" w:color="auto"/>
          </w:divBdr>
        </w:div>
        <w:div w:id="877275666">
          <w:marLeft w:val="0"/>
          <w:marRight w:val="0"/>
          <w:marTop w:val="0"/>
          <w:marBottom w:val="0"/>
          <w:divBdr>
            <w:top w:val="none" w:sz="0" w:space="0" w:color="auto"/>
            <w:left w:val="none" w:sz="0" w:space="0" w:color="auto"/>
            <w:bottom w:val="none" w:sz="0" w:space="0" w:color="auto"/>
            <w:right w:val="none" w:sz="0" w:space="0" w:color="auto"/>
          </w:divBdr>
        </w:div>
        <w:div w:id="233243284">
          <w:marLeft w:val="0"/>
          <w:marRight w:val="0"/>
          <w:marTop w:val="0"/>
          <w:marBottom w:val="0"/>
          <w:divBdr>
            <w:top w:val="none" w:sz="0" w:space="0" w:color="auto"/>
            <w:left w:val="none" w:sz="0" w:space="0" w:color="auto"/>
            <w:bottom w:val="none" w:sz="0" w:space="0" w:color="auto"/>
            <w:right w:val="none" w:sz="0" w:space="0" w:color="auto"/>
          </w:divBdr>
        </w:div>
        <w:div w:id="1789591798">
          <w:marLeft w:val="0"/>
          <w:marRight w:val="0"/>
          <w:marTop w:val="0"/>
          <w:marBottom w:val="0"/>
          <w:divBdr>
            <w:top w:val="none" w:sz="0" w:space="0" w:color="auto"/>
            <w:left w:val="none" w:sz="0" w:space="0" w:color="auto"/>
            <w:bottom w:val="none" w:sz="0" w:space="0" w:color="auto"/>
            <w:right w:val="none" w:sz="0" w:space="0" w:color="auto"/>
          </w:divBdr>
        </w:div>
        <w:div w:id="1564019626">
          <w:marLeft w:val="0"/>
          <w:marRight w:val="0"/>
          <w:marTop w:val="0"/>
          <w:marBottom w:val="0"/>
          <w:divBdr>
            <w:top w:val="none" w:sz="0" w:space="0" w:color="auto"/>
            <w:left w:val="none" w:sz="0" w:space="0" w:color="auto"/>
            <w:bottom w:val="none" w:sz="0" w:space="0" w:color="auto"/>
            <w:right w:val="none" w:sz="0" w:space="0" w:color="auto"/>
          </w:divBdr>
        </w:div>
      </w:divsChild>
    </w:div>
    <w:div w:id="147016624">
      <w:bodyDiv w:val="1"/>
      <w:marLeft w:val="0"/>
      <w:marRight w:val="0"/>
      <w:marTop w:val="0"/>
      <w:marBottom w:val="0"/>
      <w:divBdr>
        <w:top w:val="none" w:sz="0" w:space="0" w:color="auto"/>
        <w:left w:val="none" w:sz="0" w:space="0" w:color="auto"/>
        <w:bottom w:val="none" w:sz="0" w:space="0" w:color="auto"/>
        <w:right w:val="none" w:sz="0" w:space="0" w:color="auto"/>
      </w:divBdr>
    </w:div>
    <w:div w:id="152066431">
      <w:bodyDiv w:val="1"/>
      <w:marLeft w:val="0"/>
      <w:marRight w:val="0"/>
      <w:marTop w:val="0"/>
      <w:marBottom w:val="0"/>
      <w:divBdr>
        <w:top w:val="none" w:sz="0" w:space="0" w:color="auto"/>
        <w:left w:val="none" w:sz="0" w:space="0" w:color="auto"/>
        <w:bottom w:val="none" w:sz="0" w:space="0" w:color="auto"/>
        <w:right w:val="none" w:sz="0" w:space="0" w:color="auto"/>
      </w:divBdr>
    </w:div>
    <w:div w:id="160437847">
      <w:bodyDiv w:val="1"/>
      <w:marLeft w:val="0"/>
      <w:marRight w:val="0"/>
      <w:marTop w:val="0"/>
      <w:marBottom w:val="0"/>
      <w:divBdr>
        <w:top w:val="none" w:sz="0" w:space="0" w:color="auto"/>
        <w:left w:val="none" w:sz="0" w:space="0" w:color="auto"/>
        <w:bottom w:val="none" w:sz="0" w:space="0" w:color="auto"/>
        <w:right w:val="none" w:sz="0" w:space="0" w:color="auto"/>
      </w:divBdr>
    </w:div>
    <w:div w:id="169492264">
      <w:bodyDiv w:val="1"/>
      <w:marLeft w:val="0"/>
      <w:marRight w:val="0"/>
      <w:marTop w:val="0"/>
      <w:marBottom w:val="0"/>
      <w:divBdr>
        <w:top w:val="none" w:sz="0" w:space="0" w:color="auto"/>
        <w:left w:val="none" w:sz="0" w:space="0" w:color="auto"/>
        <w:bottom w:val="none" w:sz="0" w:space="0" w:color="auto"/>
        <w:right w:val="none" w:sz="0" w:space="0" w:color="auto"/>
      </w:divBdr>
    </w:div>
    <w:div w:id="174464817">
      <w:bodyDiv w:val="1"/>
      <w:marLeft w:val="0"/>
      <w:marRight w:val="0"/>
      <w:marTop w:val="0"/>
      <w:marBottom w:val="0"/>
      <w:divBdr>
        <w:top w:val="none" w:sz="0" w:space="0" w:color="auto"/>
        <w:left w:val="none" w:sz="0" w:space="0" w:color="auto"/>
        <w:bottom w:val="none" w:sz="0" w:space="0" w:color="auto"/>
        <w:right w:val="none" w:sz="0" w:space="0" w:color="auto"/>
      </w:divBdr>
    </w:div>
    <w:div w:id="274101874">
      <w:bodyDiv w:val="1"/>
      <w:marLeft w:val="0"/>
      <w:marRight w:val="0"/>
      <w:marTop w:val="0"/>
      <w:marBottom w:val="0"/>
      <w:divBdr>
        <w:top w:val="none" w:sz="0" w:space="0" w:color="auto"/>
        <w:left w:val="none" w:sz="0" w:space="0" w:color="auto"/>
        <w:bottom w:val="none" w:sz="0" w:space="0" w:color="auto"/>
        <w:right w:val="none" w:sz="0" w:space="0" w:color="auto"/>
      </w:divBdr>
    </w:div>
    <w:div w:id="278535302">
      <w:bodyDiv w:val="1"/>
      <w:marLeft w:val="0"/>
      <w:marRight w:val="0"/>
      <w:marTop w:val="0"/>
      <w:marBottom w:val="0"/>
      <w:divBdr>
        <w:top w:val="none" w:sz="0" w:space="0" w:color="auto"/>
        <w:left w:val="none" w:sz="0" w:space="0" w:color="auto"/>
        <w:bottom w:val="none" w:sz="0" w:space="0" w:color="auto"/>
        <w:right w:val="none" w:sz="0" w:space="0" w:color="auto"/>
      </w:divBdr>
    </w:div>
    <w:div w:id="281111780">
      <w:bodyDiv w:val="1"/>
      <w:marLeft w:val="0"/>
      <w:marRight w:val="0"/>
      <w:marTop w:val="0"/>
      <w:marBottom w:val="0"/>
      <w:divBdr>
        <w:top w:val="none" w:sz="0" w:space="0" w:color="auto"/>
        <w:left w:val="none" w:sz="0" w:space="0" w:color="auto"/>
        <w:bottom w:val="none" w:sz="0" w:space="0" w:color="auto"/>
        <w:right w:val="none" w:sz="0" w:space="0" w:color="auto"/>
      </w:divBdr>
      <w:divsChild>
        <w:div w:id="1793133145">
          <w:marLeft w:val="0"/>
          <w:marRight w:val="0"/>
          <w:marTop w:val="0"/>
          <w:marBottom w:val="0"/>
          <w:divBdr>
            <w:top w:val="none" w:sz="0" w:space="0" w:color="auto"/>
            <w:left w:val="none" w:sz="0" w:space="0" w:color="auto"/>
            <w:bottom w:val="none" w:sz="0" w:space="0" w:color="auto"/>
            <w:right w:val="none" w:sz="0" w:space="0" w:color="auto"/>
          </w:divBdr>
        </w:div>
        <w:div w:id="1980256232">
          <w:marLeft w:val="0"/>
          <w:marRight w:val="0"/>
          <w:marTop w:val="0"/>
          <w:marBottom w:val="0"/>
          <w:divBdr>
            <w:top w:val="none" w:sz="0" w:space="0" w:color="auto"/>
            <w:left w:val="none" w:sz="0" w:space="0" w:color="auto"/>
            <w:bottom w:val="none" w:sz="0" w:space="0" w:color="auto"/>
            <w:right w:val="none" w:sz="0" w:space="0" w:color="auto"/>
          </w:divBdr>
        </w:div>
        <w:div w:id="387534737">
          <w:marLeft w:val="0"/>
          <w:marRight w:val="0"/>
          <w:marTop w:val="0"/>
          <w:marBottom w:val="0"/>
          <w:divBdr>
            <w:top w:val="none" w:sz="0" w:space="0" w:color="auto"/>
            <w:left w:val="none" w:sz="0" w:space="0" w:color="auto"/>
            <w:bottom w:val="none" w:sz="0" w:space="0" w:color="auto"/>
            <w:right w:val="none" w:sz="0" w:space="0" w:color="auto"/>
          </w:divBdr>
        </w:div>
      </w:divsChild>
    </w:div>
    <w:div w:id="340620183">
      <w:bodyDiv w:val="1"/>
      <w:marLeft w:val="0"/>
      <w:marRight w:val="0"/>
      <w:marTop w:val="0"/>
      <w:marBottom w:val="0"/>
      <w:divBdr>
        <w:top w:val="none" w:sz="0" w:space="0" w:color="auto"/>
        <w:left w:val="none" w:sz="0" w:space="0" w:color="auto"/>
        <w:bottom w:val="none" w:sz="0" w:space="0" w:color="auto"/>
        <w:right w:val="none" w:sz="0" w:space="0" w:color="auto"/>
      </w:divBdr>
    </w:div>
    <w:div w:id="341666124">
      <w:bodyDiv w:val="1"/>
      <w:marLeft w:val="0"/>
      <w:marRight w:val="0"/>
      <w:marTop w:val="0"/>
      <w:marBottom w:val="0"/>
      <w:divBdr>
        <w:top w:val="none" w:sz="0" w:space="0" w:color="auto"/>
        <w:left w:val="none" w:sz="0" w:space="0" w:color="auto"/>
        <w:bottom w:val="none" w:sz="0" w:space="0" w:color="auto"/>
        <w:right w:val="none" w:sz="0" w:space="0" w:color="auto"/>
      </w:divBdr>
    </w:div>
    <w:div w:id="353769698">
      <w:bodyDiv w:val="1"/>
      <w:marLeft w:val="0"/>
      <w:marRight w:val="0"/>
      <w:marTop w:val="0"/>
      <w:marBottom w:val="0"/>
      <w:divBdr>
        <w:top w:val="none" w:sz="0" w:space="0" w:color="auto"/>
        <w:left w:val="none" w:sz="0" w:space="0" w:color="auto"/>
        <w:bottom w:val="none" w:sz="0" w:space="0" w:color="auto"/>
        <w:right w:val="none" w:sz="0" w:space="0" w:color="auto"/>
      </w:divBdr>
    </w:div>
    <w:div w:id="355543269">
      <w:bodyDiv w:val="1"/>
      <w:marLeft w:val="0"/>
      <w:marRight w:val="0"/>
      <w:marTop w:val="0"/>
      <w:marBottom w:val="0"/>
      <w:divBdr>
        <w:top w:val="none" w:sz="0" w:space="0" w:color="auto"/>
        <w:left w:val="none" w:sz="0" w:space="0" w:color="auto"/>
        <w:bottom w:val="none" w:sz="0" w:space="0" w:color="auto"/>
        <w:right w:val="none" w:sz="0" w:space="0" w:color="auto"/>
      </w:divBdr>
    </w:div>
    <w:div w:id="370303360">
      <w:bodyDiv w:val="1"/>
      <w:marLeft w:val="0"/>
      <w:marRight w:val="0"/>
      <w:marTop w:val="0"/>
      <w:marBottom w:val="0"/>
      <w:divBdr>
        <w:top w:val="none" w:sz="0" w:space="0" w:color="auto"/>
        <w:left w:val="none" w:sz="0" w:space="0" w:color="auto"/>
        <w:bottom w:val="none" w:sz="0" w:space="0" w:color="auto"/>
        <w:right w:val="none" w:sz="0" w:space="0" w:color="auto"/>
      </w:divBdr>
      <w:divsChild>
        <w:div w:id="1259482510">
          <w:marLeft w:val="0"/>
          <w:marRight w:val="0"/>
          <w:marTop w:val="0"/>
          <w:marBottom w:val="0"/>
          <w:divBdr>
            <w:top w:val="none" w:sz="0" w:space="0" w:color="auto"/>
            <w:left w:val="none" w:sz="0" w:space="0" w:color="auto"/>
            <w:bottom w:val="none" w:sz="0" w:space="0" w:color="auto"/>
            <w:right w:val="none" w:sz="0" w:space="0" w:color="auto"/>
          </w:divBdr>
        </w:div>
        <w:div w:id="681661336">
          <w:marLeft w:val="0"/>
          <w:marRight w:val="0"/>
          <w:marTop w:val="0"/>
          <w:marBottom w:val="0"/>
          <w:divBdr>
            <w:top w:val="none" w:sz="0" w:space="0" w:color="auto"/>
            <w:left w:val="none" w:sz="0" w:space="0" w:color="auto"/>
            <w:bottom w:val="none" w:sz="0" w:space="0" w:color="auto"/>
            <w:right w:val="none" w:sz="0" w:space="0" w:color="auto"/>
          </w:divBdr>
        </w:div>
      </w:divsChild>
    </w:div>
    <w:div w:id="385493436">
      <w:bodyDiv w:val="1"/>
      <w:marLeft w:val="0"/>
      <w:marRight w:val="0"/>
      <w:marTop w:val="0"/>
      <w:marBottom w:val="0"/>
      <w:divBdr>
        <w:top w:val="none" w:sz="0" w:space="0" w:color="auto"/>
        <w:left w:val="none" w:sz="0" w:space="0" w:color="auto"/>
        <w:bottom w:val="none" w:sz="0" w:space="0" w:color="auto"/>
        <w:right w:val="none" w:sz="0" w:space="0" w:color="auto"/>
      </w:divBdr>
    </w:div>
    <w:div w:id="419572075">
      <w:bodyDiv w:val="1"/>
      <w:marLeft w:val="0"/>
      <w:marRight w:val="0"/>
      <w:marTop w:val="0"/>
      <w:marBottom w:val="0"/>
      <w:divBdr>
        <w:top w:val="none" w:sz="0" w:space="0" w:color="auto"/>
        <w:left w:val="none" w:sz="0" w:space="0" w:color="auto"/>
        <w:bottom w:val="none" w:sz="0" w:space="0" w:color="auto"/>
        <w:right w:val="none" w:sz="0" w:space="0" w:color="auto"/>
      </w:divBdr>
    </w:div>
    <w:div w:id="424883585">
      <w:bodyDiv w:val="1"/>
      <w:marLeft w:val="0"/>
      <w:marRight w:val="0"/>
      <w:marTop w:val="0"/>
      <w:marBottom w:val="0"/>
      <w:divBdr>
        <w:top w:val="none" w:sz="0" w:space="0" w:color="auto"/>
        <w:left w:val="none" w:sz="0" w:space="0" w:color="auto"/>
        <w:bottom w:val="none" w:sz="0" w:space="0" w:color="auto"/>
        <w:right w:val="none" w:sz="0" w:space="0" w:color="auto"/>
      </w:divBdr>
    </w:div>
    <w:div w:id="470440384">
      <w:bodyDiv w:val="1"/>
      <w:marLeft w:val="0"/>
      <w:marRight w:val="0"/>
      <w:marTop w:val="0"/>
      <w:marBottom w:val="0"/>
      <w:divBdr>
        <w:top w:val="none" w:sz="0" w:space="0" w:color="auto"/>
        <w:left w:val="none" w:sz="0" w:space="0" w:color="auto"/>
        <w:bottom w:val="none" w:sz="0" w:space="0" w:color="auto"/>
        <w:right w:val="none" w:sz="0" w:space="0" w:color="auto"/>
      </w:divBdr>
    </w:div>
    <w:div w:id="476917757">
      <w:bodyDiv w:val="1"/>
      <w:marLeft w:val="0"/>
      <w:marRight w:val="0"/>
      <w:marTop w:val="0"/>
      <w:marBottom w:val="0"/>
      <w:divBdr>
        <w:top w:val="none" w:sz="0" w:space="0" w:color="auto"/>
        <w:left w:val="none" w:sz="0" w:space="0" w:color="auto"/>
        <w:bottom w:val="none" w:sz="0" w:space="0" w:color="auto"/>
        <w:right w:val="none" w:sz="0" w:space="0" w:color="auto"/>
      </w:divBdr>
    </w:div>
    <w:div w:id="497573436">
      <w:bodyDiv w:val="1"/>
      <w:marLeft w:val="0"/>
      <w:marRight w:val="0"/>
      <w:marTop w:val="0"/>
      <w:marBottom w:val="0"/>
      <w:divBdr>
        <w:top w:val="none" w:sz="0" w:space="0" w:color="auto"/>
        <w:left w:val="none" w:sz="0" w:space="0" w:color="auto"/>
        <w:bottom w:val="none" w:sz="0" w:space="0" w:color="auto"/>
        <w:right w:val="none" w:sz="0" w:space="0" w:color="auto"/>
      </w:divBdr>
    </w:div>
    <w:div w:id="511991384">
      <w:bodyDiv w:val="1"/>
      <w:marLeft w:val="0"/>
      <w:marRight w:val="0"/>
      <w:marTop w:val="0"/>
      <w:marBottom w:val="0"/>
      <w:divBdr>
        <w:top w:val="none" w:sz="0" w:space="0" w:color="auto"/>
        <w:left w:val="none" w:sz="0" w:space="0" w:color="auto"/>
        <w:bottom w:val="none" w:sz="0" w:space="0" w:color="auto"/>
        <w:right w:val="none" w:sz="0" w:space="0" w:color="auto"/>
      </w:divBdr>
    </w:div>
    <w:div w:id="525602219">
      <w:bodyDiv w:val="1"/>
      <w:marLeft w:val="0"/>
      <w:marRight w:val="0"/>
      <w:marTop w:val="0"/>
      <w:marBottom w:val="0"/>
      <w:divBdr>
        <w:top w:val="none" w:sz="0" w:space="0" w:color="auto"/>
        <w:left w:val="none" w:sz="0" w:space="0" w:color="auto"/>
        <w:bottom w:val="none" w:sz="0" w:space="0" w:color="auto"/>
        <w:right w:val="none" w:sz="0" w:space="0" w:color="auto"/>
      </w:divBdr>
    </w:div>
    <w:div w:id="576479653">
      <w:bodyDiv w:val="1"/>
      <w:marLeft w:val="0"/>
      <w:marRight w:val="0"/>
      <w:marTop w:val="0"/>
      <w:marBottom w:val="0"/>
      <w:divBdr>
        <w:top w:val="none" w:sz="0" w:space="0" w:color="auto"/>
        <w:left w:val="none" w:sz="0" w:space="0" w:color="auto"/>
        <w:bottom w:val="none" w:sz="0" w:space="0" w:color="auto"/>
        <w:right w:val="none" w:sz="0" w:space="0" w:color="auto"/>
      </w:divBdr>
    </w:div>
    <w:div w:id="593245109">
      <w:bodyDiv w:val="1"/>
      <w:marLeft w:val="0"/>
      <w:marRight w:val="0"/>
      <w:marTop w:val="0"/>
      <w:marBottom w:val="0"/>
      <w:divBdr>
        <w:top w:val="none" w:sz="0" w:space="0" w:color="auto"/>
        <w:left w:val="none" w:sz="0" w:space="0" w:color="auto"/>
        <w:bottom w:val="none" w:sz="0" w:space="0" w:color="auto"/>
        <w:right w:val="none" w:sz="0" w:space="0" w:color="auto"/>
      </w:divBdr>
    </w:div>
    <w:div w:id="615528053">
      <w:bodyDiv w:val="1"/>
      <w:marLeft w:val="0"/>
      <w:marRight w:val="0"/>
      <w:marTop w:val="0"/>
      <w:marBottom w:val="0"/>
      <w:divBdr>
        <w:top w:val="none" w:sz="0" w:space="0" w:color="auto"/>
        <w:left w:val="none" w:sz="0" w:space="0" w:color="auto"/>
        <w:bottom w:val="none" w:sz="0" w:space="0" w:color="auto"/>
        <w:right w:val="none" w:sz="0" w:space="0" w:color="auto"/>
      </w:divBdr>
    </w:div>
    <w:div w:id="621766467">
      <w:bodyDiv w:val="1"/>
      <w:marLeft w:val="0"/>
      <w:marRight w:val="0"/>
      <w:marTop w:val="0"/>
      <w:marBottom w:val="0"/>
      <w:divBdr>
        <w:top w:val="none" w:sz="0" w:space="0" w:color="auto"/>
        <w:left w:val="none" w:sz="0" w:space="0" w:color="auto"/>
        <w:bottom w:val="none" w:sz="0" w:space="0" w:color="auto"/>
        <w:right w:val="none" w:sz="0" w:space="0" w:color="auto"/>
      </w:divBdr>
    </w:div>
    <w:div w:id="656694473">
      <w:bodyDiv w:val="1"/>
      <w:marLeft w:val="0"/>
      <w:marRight w:val="0"/>
      <w:marTop w:val="0"/>
      <w:marBottom w:val="0"/>
      <w:divBdr>
        <w:top w:val="none" w:sz="0" w:space="0" w:color="auto"/>
        <w:left w:val="none" w:sz="0" w:space="0" w:color="auto"/>
        <w:bottom w:val="none" w:sz="0" w:space="0" w:color="auto"/>
        <w:right w:val="none" w:sz="0" w:space="0" w:color="auto"/>
      </w:divBdr>
    </w:div>
    <w:div w:id="664165761">
      <w:bodyDiv w:val="1"/>
      <w:marLeft w:val="0"/>
      <w:marRight w:val="0"/>
      <w:marTop w:val="0"/>
      <w:marBottom w:val="0"/>
      <w:divBdr>
        <w:top w:val="none" w:sz="0" w:space="0" w:color="auto"/>
        <w:left w:val="none" w:sz="0" w:space="0" w:color="auto"/>
        <w:bottom w:val="none" w:sz="0" w:space="0" w:color="auto"/>
        <w:right w:val="none" w:sz="0" w:space="0" w:color="auto"/>
      </w:divBdr>
    </w:div>
    <w:div w:id="678891023">
      <w:bodyDiv w:val="1"/>
      <w:marLeft w:val="0"/>
      <w:marRight w:val="0"/>
      <w:marTop w:val="0"/>
      <w:marBottom w:val="0"/>
      <w:divBdr>
        <w:top w:val="none" w:sz="0" w:space="0" w:color="auto"/>
        <w:left w:val="none" w:sz="0" w:space="0" w:color="auto"/>
        <w:bottom w:val="none" w:sz="0" w:space="0" w:color="auto"/>
        <w:right w:val="none" w:sz="0" w:space="0" w:color="auto"/>
      </w:divBdr>
    </w:div>
    <w:div w:id="694382933">
      <w:bodyDiv w:val="1"/>
      <w:marLeft w:val="0"/>
      <w:marRight w:val="0"/>
      <w:marTop w:val="0"/>
      <w:marBottom w:val="0"/>
      <w:divBdr>
        <w:top w:val="none" w:sz="0" w:space="0" w:color="auto"/>
        <w:left w:val="none" w:sz="0" w:space="0" w:color="auto"/>
        <w:bottom w:val="none" w:sz="0" w:space="0" w:color="auto"/>
        <w:right w:val="none" w:sz="0" w:space="0" w:color="auto"/>
      </w:divBdr>
      <w:divsChild>
        <w:div w:id="1717579116">
          <w:marLeft w:val="0"/>
          <w:marRight w:val="0"/>
          <w:marTop w:val="0"/>
          <w:marBottom w:val="0"/>
          <w:divBdr>
            <w:top w:val="none" w:sz="0" w:space="0" w:color="auto"/>
            <w:left w:val="none" w:sz="0" w:space="0" w:color="auto"/>
            <w:bottom w:val="none" w:sz="0" w:space="0" w:color="auto"/>
            <w:right w:val="none" w:sz="0" w:space="0" w:color="auto"/>
          </w:divBdr>
        </w:div>
        <w:div w:id="209145933">
          <w:marLeft w:val="0"/>
          <w:marRight w:val="0"/>
          <w:marTop w:val="0"/>
          <w:marBottom w:val="0"/>
          <w:divBdr>
            <w:top w:val="none" w:sz="0" w:space="0" w:color="auto"/>
            <w:left w:val="none" w:sz="0" w:space="0" w:color="auto"/>
            <w:bottom w:val="none" w:sz="0" w:space="0" w:color="auto"/>
            <w:right w:val="none" w:sz="0" w:space="0" w:color="auto"/>
          </w:divBdr>
        </w:div>
      </w:divsChild>
    </w:div>
    <w:div w:id="697703655">
      <w:bodyDiv w:val="1"/>
      <w:marLeft w:val="0"/>
      <w:marRight w:val="0"/>
      <w:marTop w:val="0"/>
      <w:marBottom w:val="0"/>
      <w:divBdr>
        <w:top w:val="none" w:sz="0" w:space="0" w:color="auto"/>
        <w:left w:val="none" w:sz="0" w:space="0" w:color="auto"/>
        <w:bottom w:val="none" w:sz="0" w:space="0" w:color="auto"/>
        <w:right w:val="none" w:sz="0" w:space="0" w:color="auto"/>
      </w:divBdr>
    </w:div>
    <w:div w:id="707068059">
      <w:bodyDiv w:val="1"/>
      <w:marLeft w:val="0"/>
      <w:marRight w:val="0"/>
      <w:marTop w:val="0"/>
      <w:marBottom w:val="0"/>
      <w:divBdr>
        <w:top w:val="none" w:sz="0" w:space="0" w:color="auto"/>
        <w:left w:val="none" w:sz="0" w:space="0" w:color="auto"/>
        <w:bottom w:val="none" w:sz="0" w:space="0" w:color="auto"/>
        <w:right w:val="none" w:sz="0" w:space="0" w:color="auto"/>
      </w:divBdr>
    </w:div>
    <w:div w:id="714349944">
      <w:bodyDiv w:val="1"/>
      <w:marLeft w:val="0"/>
      <w:marRight w:val="0"/>
      <w:marTop w:val="0"/>
      <w:marBottom w:val="0"/>
      <w:divBdr>
        <w:top w:val="none" w:sz="0" w:space="0" w:color="auto"/>
        <w:left w:val="none" w:sz="0" w:space="0" w:color="auto"/>
        <w:bottom w:val="none" w:sz="0" w:space="0" w:color="auto"/>
        <w:right w:val="none" w:sz="0" w:space="0" w:color="auto"/>
      </w:divBdr>
    </w:div>
    <w:div w:id="714357785">
      <w:bodyDiv w:val="1"/>
      <w:marLeft w:val="0"/>
      <w:marRight w:val="0"/>
      <w:marTop w:val="0"/>
      <w:marBottom w:val="0"/>
      <w:divBdr>
        <w:top w:val="none" w:sz="0" w:space="0" w:color="auto"/>
        <w:left w:val="none" w:sz="0" w:space="0" w:color="auto"/>
        <w:bottom w:val="none" w:sz="0" w:space="0" w:color="auto"/>
        <w:right w:val="none" w:sz="0" w:space="0" w:color="auto"/>
      </w:divBdr>
    </w:div>
    <w:div w:id="720129216">
      <w:bodyDiv w:val="1"/>
      <w:marLeft w:val="0"/>
      <w:marRight w:val="0"/>
      <w:marTop w:val="0"/>
      <w:marBottom w:val="0"/>
      <w:divBdr>
        <w:top w:val="none" w:sz="0" w:space="0" w:color="auto"/>
        <w:left w:val="none" w:sz="0" w:space="0" w:color="auto"/>
        <w:bottom w:val="none" w:sz="0" w:space="0" w:color="auto"/>
        <w:right w:val="none" w:sz="0" w:space="0" w:color="auto"/>
      </w:divBdr>
    </w:div>
    <w:div w:id="725379518">
      <w:bodyDiv w:val="1"/>
      <w:marLeft w:val="0"/>
      <w:marRight w:val="0"/>
      <w:marTop w:val="0"/>
      <w:marBottom w:val="0"/>
      <w:divBdr>
        <w:top w:val="none" w:sz="0" w:space="0" w:color="auto"/>
        <w:left w:val="none" w:sz="0" w:space="0" w:color="auto"/>
        <w:bottom w:val="none" w:sz="0" w:space="0" w:color="auto"/>
        <w:right w:val="none" w:sz="0" w:space="0" w:color="auto"/>
      </w:divBdr>
    </w:div>
    <w:div w:id="764763708">
      <w:bodyDiv w:val="1"/>
      <w:marLeft w:val="0"/>
      <w:marRight w:val="0"/>
      <w:marTop w:val="0"/>
      <w:marBottom w:val="0"/>
      <w:divBdr>
        <w:top w:val="none" w:sz="0" w:space="0" w:color="auto"/>
        <w:left w:val="none" w:sz="0" w:space="0" w:color="auto"/>
        <w:bottom w:val="none" w:sz="0" w:space="0" w:color="auto"/>
        <w:right w:val="none" w:sz="0" w:space="0" w:color="auto"/>
      </w:divBdr>
    </w:div>
    <w:div w:id="773407267">
      <w:bodyDiv w:val="1"/>
      <w:marLeft w:val="0"/>
      <w:marRight w:val="0"/>
      <w:marTop w:val="0"/>
      <w:marBottom w:val="0"/>
      <w:divBdr>
        <w:top w:val="none" w:sz="0" w:space="0" w:color="auto"/>
        <w:left w:val="none" w:sz="0" w:space="0" w:color="auto"/>
        <w:bottom w:val="none" w:sz="0" w:space="0" w:color="auto"/>
        <w:right w:val="none" w:sz="0" w:space="0" w:color="auto"/>
      </w:divBdr>
    </w:div>
    <w:div w:id="793402382">
      <w:bodyDiv w:val="1"/>
      <w:marLeft w:val="0"/>
      <w:marRight w:val="0"/>
      <w:marTop w:val="0"/>
      <w:marBottom w:val="0"/>
      <w:divBdr>
        <w:top w:val="none" w:sz="0" w:space="0" w:color="auto"/>
        <w:left w:val="none" w:sz="0" w:space="0" w:color="auto"/>
        <w:bottom w:val="none" w:sz="0" w:space="0" w:color="auto"/>
        <w:right w:val="none" w:sz="0" w:space="0" w:color="auto"/>
      </w:divBdr>
    </w:div>
    <w:div w:id="801113339">
      <w:bodyDiv w:val="1"/>
      <w:marLeft w:val="0"/>
      <w:marRight w:val="0"/>
      <w:marTop w:val="0"/>
      <w:marBottom w:val="0"/>
      <w:divBdr>
        <w:top w:val="none" w:sz="0" w:space="0" w:color="auto"/>
        <w:left w:val="none" w:sz="0" w:space="0" w:color="auto"/>
        <w:bottom w:val="none" w:sz="0" w:space="0" w:color="auto"/>
        <w:right w:val="none" w:sz="0" w:space="0" w:color="auto"/>
      </w:divBdr>
    </w:div>
    <w:div w:id="804465353">
      <w:bodyDiv w:val="1"/>
      <w:marLeft w:val="0"/>
      <w:marRight w:val="0"/>
      <w:marTop w:val="0"/>
      <w:marBottom w:val="0"/>
      <w:divBdr>
        <w:top w:val="none" w:sz="0" w:space="0" w:color="auto"/>
        <w:left w:val="none" w:sz="0" w:space="0" w:color="auto"/>
        <w:bottom w:val="none" w:sz="0" w:space="0" w:color="auto"/>
        <w:right w:val="none" w:sz="0" w:space="0" w:color="auto"/>
      </w:divBdr>
    </w:div>
    <w:div w:id="817189138">
      <w:bodyDiv w:val="1"/>
      <w:marLeft w:val="0"/>
      <w:marRight w:val="0"/>
      <w:marTop w:val="0"/>
      <w:marBottom w:val="0"/>
      <w:divBdr>
        <w:top w:val="none" w:sz="0" w:space="0" w:color="auto"/>
        <w:left w:val="none" w:sz="0" w:space="0" w:color="auto"/>
        <w:bottom w:val="none" w:sz="0" w:space="0" w:color="auto"/>
        <w:right w:val="none" w:sz="0" w:space="0" w:color="auto"/>
      </w:divBdr>
    </w:div>
    <w:div w:id="851262889">
      <w:bodyDiv w:val="1"/>
      <w:marLeft w:val="0"/>
      <w:marRight w:val="0"/>
      <w:marTop w:val="0"/>
      <w:marBottom w:val="0"/>
      <w:divBdr>
        <w:top w:val="none" w:sz="0" w:space="0" w:color="auto"/>
        <w:left w:val="none" w:sz="0" w:space="0" w:color="auto"/>
        <w:bottom w:val="none" w:sz="0" w:space="0" w:color="auto"/>
        <w:right w:val="none" w:sz="0" w:space="0" w:color="auto"/>
      </w:divBdr>
    </w:div>
    <w:div w:id="858619585">
      <w:bodyDiv w:val="1"/>
      <w:marLeft w:val="0"/>
      <w:marRight w:val="0"/>
      <w:marTop w:val="0"/>
      <w:marBottom w:val="0"/>
      <w:divBdr>
        <w:top w:val="none" w:sz="0" w:space="0" w:color="auto"/>
        <w:left w:val="none" w:sz="0" w:space="0" w:color="auto"/>
        <w:bottom w:val="none" w:sz="0" w:space="0" w:color="auto"/>
        <w:right w:val="none" w:sz="0" w:space="0" w:color="auto"/>
      </w:divBdr>
    </w:div>
    <w:div w:id="859663750">
      <w:bodyDiv w:val="1"/>
      <w:marLeft w:val="0"/>
      <w:marRight w:val="0"/>
      <w:marTop w:val="0"/>
      <w:marBottom w:val="0"/>
      <w:divBdr>
        <w:top w:val="none" w:sz="0" w:space="0" w:color="auto"/>
        <w:left w:val="none" w:sz="0" w:space="0" w:color="auto"/>
        <w:bottom w:val="none" w:sz="0" w:space="0" w:color="auto"/>
        <w:right w:val="none" w:sz="0" w:space="0" w:color="auto"/>
      </w:divBdr>
    </w:div>
    <w:div w:id="875701209">
      <w:bodyDiv w:val="1"/>
      <w:marLeft w:val="0"/>
      <w:marRight w:val="0"/>
      <w:marTop w:val="0"/>
      <w:marBottom w:val="0"/>
      <w:divBdr>
        <w:top w:val="none" w:sz="0" w:space="0" w:color="auto"/>
        <w:left w:val="none" w:sz="0" w:space="0" w:color="auto"/>
        <w:bottom w:val="none" w:sz="0" w:space="0" w:color="auto"/>
        <w:right w:val="none" w:sz="0" w:space="0" w:color="auto"/>
      </w:divBdr>
    </w:div>
    <w:div w:id="890533127">
      <w:bodyDiv w:val="1"/>
      <w:marLeft w:val="0"/>
      <w:marRight w:val="0"/>
      <w:marTop w:val="0"/>
      <w:marBottom w:val="0"/>
      <w:divBdr>
        <w:top w:val="none" w:sz="0" w:space="0" w:color="auto"/>
        <w:left w:val="none" w:sz="0" w:space="0" w:color="auto"/>
        <w:bottom w:val="none" w:sz="0" w:space="0" w:color="auto"/>
        <w:right w:val="none" w:sz="0" w:space="0" w:color="auto"/>
      </w:divBdr>
    </w:div>
    <w:div w:id="917783826">
      <w:bodyDiv w:val="1"/>
      <w:marLeft w:val="0"/>
      <w:marRight w:val="0"/>
      <w:marTop w:val="0"/>
      <w:marBottom w:val="0"/>
      <w:divBdr>
        <w:top w:val="none" w:sz="0" w:space="0" w:color="auto"/>
        <w:left w:val="none" w:sz="0" w:space="0" w:color="auto"/>
        <w:bottom w:val="none" w:sz="0" w:space="0" w:color="auto"/>
        <w:right w:val="none" w:sz="0" w:space="0" w:color="auto"/>
      </w:divBdr>
    </w:div>
    <w:div w:id="948314540">
      <w:bodyDiv w:val="1"/>
      <w:marLeft w:val="0"/>
      <w:marRight w:val="0"/>
      <w:marTop w:val="0"/>
      <w:marBottom w:val="0"/>
      <w:divBdr>
        <w:top w:val="none" w:sz="0" w:space="0" w:color="auto"/>
        <w:left w:val="none" w:sz="0" w:space="0" w:color="auto"/>
        <w:bottom w:val="none" w:sz="0" w:space="0" w:color="auto"/>
        <w:right w:val="none" w:sz="0" w:space="0" w:color="auto"/>
      </w:divBdr>
    </w:div>
    <w:div w:id="951285263">
      <w:bodyDiv w:val="1"/>
      <w:marLeft w:val="0"/>
      <w:marRight w:val="0"/>
      <w:marTop w:val="0"/>
      <w:marBottom w:val="0"/>
      <w:divBdr>
        <w:top w:val="none" w:sz="0" w:space="0" w:color="auto"/>
        <w:left w:val="none" w:sz="0" w:space="0" w:color="auto"/>
        <w:bottom w:val="none" w:sz="0" w:space="0" w:color="auto"/>
        <w:right w:val="none" w:sz="0" w:space="0" w:color="auto"/>
      </w:divBdr>
      <w:divsChild>
        <w:div w:id="339507197">
          <w:marLeft w:val="0"/>
          <w:marRight w:val="0"/>
          <w:marTop w:val="0"/>
          <w:marBottom w:val="0"/>
          <w:divBdr>
            <w:top w:val="none" w:sz="0" w:space="0" w:color="auto"/>
            <w:left w:val="none" w:sz="0" w:space="0" w:color="auto"/>
            <w:bottom w:val="none" w:sz="0" w:space="0" w:color="auto"/>
            <w:right w:val="none" w:sz="0" w:space="0" w:color="auto"/>
          </w:divBdr>
        </w:div>
        <w:div w:id="1574007191">
          <w:marLeft w:val="0"/>
          <w:marRight w:val="0"/>
          <w:marTop w:val="0"/>
          <w:marBottom w:val="0"/>
          <w:divBdr>
            <w:top w:val="none" w:sz="0" w:space="0" w:color="auto"/>
            <w:left w:val="none" w:sz="0" w:space="0" w:color="auto"/>
            <w:bottom w:val="none" w:sz="0" w:space="0" w:color="auto"/>
            <w:right w:val="none" w:sz="0" w:space="0" w:color="auto"/>
          </w:divBdr>
        </w:div>
        <w:div w:id="1399590171">
          <w:marLeft w:val="0"/>
          <w:marRight w:val="0"/>
          <w:marTop w:val="0"/>
          <w:marBottom w:val="0"/>
          <w:divBdr>
            <w:top w:val="none" w:sz="0" w:space="0" w:color="auto"/>
            <w:left w:val="none" w:sz="0" w:space="0" w:color="auto"/>
            <w:bottom w:val="none" w:sz="0" w:space="0" w:color="auto"/>
            <w:right w:val="none" w:sz="0" w:space="0" w:color="auto"/>
          </w:divBdr>
        </w:div>
        <w:div w:id="1355574574">
          <w:marLeft w:val="0"/>
          <w:marRight w:val="0"/>
          <w:marTop w:val="0"/>
          <w:marBottom w:val="0"/>
          <w:divBdr>
            <w:top w:val="none" w:sz="0" w:space="0" w:color="auto"/>
            <w:left w:val="none" w:sz="0" w:space="0" w:color="auto"/>
            <w:bottom w:val="none" w:sz="0" w:space="0" w:color="auto"/>
            <w:right w:val="none" w:sz="0" w:space="0" w:color="auto"/>
          </w:divBdr>
        </w:div>
        <w:div w:id="425276287">
          <w:marLeft w:val="0"/>
          <w:marRight w:val="0"/>
          <w:marTop w:val="0"/>
          <w:marBottom w:val="0"/>
          <w:divBdr>
            <w:top w:val="none" w:sz="0" w:space="0" w:color="auto"/>
            <w:left w:val="none" w:sz="0" w:space="0" w:color="auto"/>
            <w:bottom w:val="none" w:sz="0" w:space="0" w:color="auto"/>
            <w:right w:val="none" w:sz="0" w:space="0" w:color="auto"/>
          </w:divBdr>
        </w:div>
        <w:div w:id="423887238">
          <w:marLeft w:val="0"/>
          <w:marRight w:val="0"/>
          <w:marTop w:val="0"/>
          <w:marBottom w:val="0"/>
          <w:divBdr>
            <w:top w:val="none" w:sz="0" w:space="0" w:color="auto"/>
            <w:left w:val="none" w:sz="0" w:space="0" w:color="auto"/>
            <w:bottom w:val="none" w:sz="0" w:space="0" w:color="auto"/>
            <w:right w:val="none" w:sz="0" w:space="0" w:color="auto"/>
          </w:divBdr>
        </w:div>
        <w:div w:id="68964261">
          <w:marLeft w:val="0"/>
          <w:marRight w:val="0"/>
          <w:marTop w:val="0"/>
          <w:marBottom w:val="0"/>
          <w:divBdr>
            <w:top w:val="none" w:sz="0" w:space="0" w:color="auto"/>
            <w:left w:val="none" w:sz="0" w:space="0" w:color="auto"/>
            <w:bottom w:val="none" w:sz="0" w:space="0" w:color="auto"/>
            <w:right w:val="none" w:sz="0" w:space="0" w:color="auto"/>
          </w:divBdr>
        </w:div>
        <w:div w:id="527064200">
          <w:marLeft w:val="0"/>
          <w:marRight w:val="0"/>
          <w:marTop w:val="0"/>
          <w:marBottom w:val="0"/>
          <w:divBdr>
            <w:top w:val="none" w:sz="0" w:space="0" w:color="auto"/>
            <w:left w:val="none" w:sz="0" w:space="0" w:color="auto"/>
            <w:bottom w:val="none" w:sz="0" w:space="0" w:color="auto"/>
            <w:right w:val="none" w:sz="0" w:space="0" w:color="auto"/>
          </w:divBdr>
        </w:div>
        <w:div w:id="2102752155">
          <w:marLeft w:val="0"/>
          <w:marRight w:val="0"/>
          <w:marTop w:val="0"/>
          <w:marBottom w:val="0"/>
          <w:divBdr>
            <w:top w:val="none" w:sz="0" w:space="0" w:color="auto"/>
            <w:left w:val="none" w:sz="0" w:space="0" w:color="auto"/>
            <w:bottom w:val="none" w:sz="0" w:space="0" w:color="auto"/>
            <w:right w:val="none" w:sz="0" w:space="0" w:color="auto"/>
          </w:divBdr>
        </w:div>
      </w:divsChild>
    </w:div>
    <w:div w:id="959536546">
      <w:bodyDiv w:val="1"/>
      <w:marLeft w:val="0"/>
      <w:marRight w:val="0"/>
      <w:marTop w:val="0"/>
      <w:marBottom w:val="0"/>
      <w:divBdr>
        <w:top w:val="none" w:sz="0" w:space="0" w:color="auto"/>
        <w:left w:val="none" w:sz="0" w:space="0" w:color="auto"/>
        <w:bottom w:val="none" w:sz="0" w:space="0" w:color="auto"/>
        <w:right w:val="none" w:sz="0" w:space="0" w:color="auto"/>
      </w:divBdr>
    </w:div>
    <w:div w:id="964115271">
      <w:bodyDiv w:val="1"/>
      <w:marLeft w:val="0"/>
      <w:marRight w:val="0"/>
      <w:marTop w:val="0"/>
      <w:marBottom w:val="0"/>
      <w:divBdr>
        <w:top w:val="none" w:sz="0" w:space="0" w:color="auto"/>
        <w:left w:val="none" w:sz="0" w:space="0" w:color="auto"/>
        <w:bottom w:val="none" w:sz="0" w:space="0" w:color="auto"/>
        <w:right w:val="none" w:sz="0" w:space="0" w:color="auto"/>
      </w:divBdr>
    </w:div>
    <w:div w:id="979189066">
      <w:bodyDiv w:val="1"/>
      <w:marLeft w:val="0"/>
      <w:marRight w:val="0"/>
      <w:marTop w:val="0"/>
      <w:marBottom w:val="0"/>
      <w:divBdr>
        <w:top w:val="none" w:sz="0" w:space="0" w:color="auto"/>
        <w:left w:val="none" w:sz="0" w:space="0" w:color="auto"/>
        <w:bottom w:val="none" w:sz="0" w:space="0" w:color="auto"/>
        <w:right w:val="none" w:sz="0" w:space="0" w:color="auto"/>
      </w:divBdr>
    </w:div>
    <w:div w:id="991955073">
      <w:bodyDiv w:val="1"/>
      <w:marLeft w:val="0"/>
      <w:marRight w:val="0"/>
      <w:marTop w:val="0"/>
      <w:marBottom w:val="0"/>
      <w:divBdr>
        <w:top w:val="none" w:sz="0" w:space="0" w:color="auto"/>
        <w:left w:val="none" w:sz="0" w:space="0" w:color="auto"/>
        <w:bottom w:val="none" w:sz="0" w:space="0" w:color="auto"/>
        <w:right w:val="none" w:sz="0" w:space="0" w:color="auto"/>
      </w:divBdr>
    </w:div>
    <w:div w:id="993413476">
      <w:bodyDiv w:val="1"/>
      <w:marLeft w:val="0"/>
      <w:marRight w:val="0"/>
      <w:marTop w:val="0"/>
      <w:marBottom w:val="0"/>
      <w:divBdr>
        <w:top w:val="none" w:sz="0" w:space="0" w:color="auto"/>
        <w:left w:val="none" w:sz="0" w:space="0" w:color="auto"/>
        <w:bottom w:val="none" w:sz="0" w:space="0" w:color="auto"/>
        <w:right w:val="none" w:sz="0" w:space="0" w:color="auto"/>
      </w:divBdr>
    </w:div>
    <w:div w:id="1001006700">
      <w:bodyDiv w:val="1"/>
      <w:marLeft w:val="0"/>
      <w:marRight w:val="0"/>
      <w:marTop w:val="0"/>
      <w:marBottom w:val="0"/>
      <w:divBdr>
        <w:top w:val="none" w:sz="0" w:space="0" w:color="auto"/>
        <w:left w:val="none" w:sz="0" w:space="0" w:color="auto"/>
        <w:bottom w:val="none" w:sz="0" w:space="0" w:color="auto"/>
        <w:right w:val="none" w:sz="0" w:space="0" w:color="auto"/>
      </w:divBdr>
    </w:div>
    <w:div w:id="1012948692">
      <w:bodyDiv w:val="1"/>
      <w:marLeft w:val="0"/>
      <w:marRight w:val="0"/>
      <w:marTop w:val="0"/>
      <w:marBottom w:val="0"/>
      <w:divBdr>
        <w:top w:val="none" w:sz="0" w:space="0" w:color="auto"/>
        <w:left w:val="none" w:sz="0" w:space="0" w:color="auto"/>
        <w:bottom w:val="none" w:sz="0" w:space="0" w:color="auto"/>
        <w:right w:val="none" w:sz="0" w:space="0" w:color="auto"/>
      </w:divBdr>
    </w:div>
    <w:div w:id="1027214036">
      <w:bodyDiv w:val="1"/>
      <w:marLeft w:val="0"/>
      <w:marRight w:val="0"/>
      <w:marTop w:val="0"/>
      <w:marBottom w:val="0"/>
      <w:divBdr>
        <w:top w:val="none" w:sz="0" w:space="0" w:color="auto"/>
        <w:left w:val="none" w:sz="0" w:space="0" w:color="auto"/>
        <w:bottom w:val="none" w:sz="0" w:space="0" w:color="auto"/>
        <w:right w:val="none" w:sz="0" w:space="0" w:color="auto"/>
      </w:divBdr>
      <w:divsChild>
        <w:div w:id="1751997893">
          <w:marLeft w:val="0"/>
          <w:marRight w:val="0"/>
          <w:marTop w:val="0"/>
          <w:marBottom w:val="0"/>
          <w:divBdr>
            <w:top w:val="none" w:sz="0" w:space="0" w:color="auto"/>
            <w:left w:val="none" w:sz="0" w:space="0" w:color="auto"/>
            <w:bottom w:val="none" w:sz="0" w:space="0" w:color="auto"/>
            <w:right w:val="none" w:sz="0" w:space="0" w:color="auto"/>
          </w:divBdr>
        </w:div>
        <w:div w:id="24840570">
          <w:marLeft w:val="0"/>
          <w:marRight w:val="0"/>
          <w:marTop w:val="0"/>
          <w:marBottom w:val="0"/>
          <w:divBdr>
            <w:top w:val="none" w:sz="0" w:space="0" w:color="auto"/>
            <w:left w:val="none" w:sz="0" w:space="0" w:color="auto"/>
            <w:bottom w:val="none" w:sz="0" w:space="0" w:color="auto"/>
            <w:right w:val="none" w:sz="0" w:space="0" w:color="auto"/>
          </w:divBdr>
        </w:div>
        <w:div w:id="721946976">
          <w:marLeft w:val="0"/>
          <w:marRight w:val="0"/>
          <w:marTop w:val="0"/>
          <w:marBottom w:val="0"/>
          <w:divBdr>
            <w:top w:val="none" w:sz="0" w:space="0" w:color="auto"/>
            <w:left w:val="none" w:sz="0" w:space="0" w:color="auto"/>
            <w:bottom w:val="none" w:sz="0" w:space="0" w:color="auto"/>
            <w:right w:val="none" w:sz="0" w:space="0" w:color="auto"/>
          </w:divBdr>
        </w:div>
      </w:divsChild>
    </w:div>
    <w:div w:id="1038816873">
      <w:bodyDiv w:val="1"/>
      <w:marLeft w:val="0"/>
      <w:marRight w:val="0"/>
      <w:marTop w:val="0"/>
      <w:marBottom w:val="0"/>
      <w:divBdr>
        <w:top w:val="none" w:sz="0" w:space="0" w:color="auto"/>
        <w:left w:val="none" w:sz="0" w:space="0" w:color="auto"/>
        <w:bottom w:val="none" w:sz="0" w:space="0" w:color="auto"/>
        <w:right w:val="none" w:sz="0" w:space="0" w:color="auto"/>
      </w:divBdr>
    </w:div>
    <w:div w:id="1044139810">
      <w:bodyDiv w:val="1"/>
      <w:marLeft w:val="0"/>
      <w:marRight w:val="0"/>
      <w:marTop w:val="0"/>
      <w:marBottom w:val="0"/>
      <w:divBdr>
        <w:top w:val="none" w:sz="0" w:space="0" w:color="auto"/>
        <w:left w:val="none" w:sz="0" w:space="0" w:color="auto"/>
        <w:bottom w:val="none" w:sz="0" w:space="0" w:color="auto"/>
        <w:right w:val="none" w:sz="0" w:space="0" w:color="auto"/>
      </w:divBdr>
      <w:divsChild>
        <w:div w:id="448361407">
          <w:marLeft w:val="0"/>
          <w:marRight w:val="0"/>
          <w:marTop w:val="0"/>
          <w:marBottom w:val="0"/>
          <w:divBdr>
            <w:top w:val="none" w:sz="0" w:space="0" w:color="auto"/>
            <w:left w:val="none" w:sz="0" w:space="0" w:color="auto"/>
            <w:bottom w:val="none" w:sz="0" w:space="0" w:color="auto"/>
            <w:right w:val="none" w:sz="0" w:space="0" w:color="auto"/>
          </w:divBdr>
        </w:div>
        <w:div w:id="74741359">
          <w:marLeft w:val="0"/>
          <w:marRight w:val="0"/>
          <w:marTop w:val="0"/>
          <w:marBottom w:val="0"/>
          <w:divBdr>
            <w:top w:val="none" w:sz="0" w:space="0" w:color="auto"/>
            <w:left w:val="none" w:sz="0" w:space="0" w:color="auto"/>
            <w:bottom w:val="none" w:sz="0" w:space="0" w:color="auto"/>
            <w:right w:val="none" w:sz="0" w:space="0" w:color="auto"/>
          </w:divBdr>
        </w:div>
      </w:divsChild>
    </w:div>
    <w:div w:id="1071078221">
      <w:bodyDiv w:val="1"/>
      <w:marLeft w:val="0"/>
      <w:marRight w:val="0"/>
      <w:marTop w:val="0"/>
      <w:marBottom w:val="0"/>
      <w:divBdr>
        <w:top w:val="none" w:sz="0" w:space="0" w:color="auto"/>
        <w:left w:val="none" w:sz="0" w:space="0" w:color="auto"/>
        <w:bottom w:val="none" w:sz="0" w:space="0" w:color="auto"/>
        <w:right w:val="none" w:sz="0" w:space="0" w:color="auto"/>
      </w:divBdr>
      <w:divsChild>
        <w:div w:id="1486777742">
          <w:marLeft w:val="0"/>
          <w:marRight w:val="0"/>
          <w:marTop w:val="0"/>
          <w:marBottom w:val="0"/>
          <w:divBdr>
            <w:top w:val="none" w:sz="0" w:space="0" w:color="auto"/>
            <w:left w:val="none" w:sz="0" w:space="0" w:color="auto"/>
            <w:bottom w:val="none" w:sz="0" w:space="0" w:color="auto"/>
            <w:right w:val="none" w:sz="0" w:space="0" w:color="auto"/>
          </w:divBdr>
        </w:div>
        <w:div w:id="2029478777">
          <w:marLeft w:val="0"/>
          <w:marRight w:val="0"/>
          <w:marTop w:val="0"/>
          <w:marBottom w:val="0"/>
          <w:divBdr>
            <w:top w:val="none" w:sz="0" w:space="0" w:color="auto"/>
            <w:left w:val="none" w:sz="0" w:space="0" w:color="auto"/>
            <w:bottom w:val="none" w:sz="0" w:space="0" w:color="auto"/>
            <w:right w:val="none" w:sz="0" w:space="0" w:color="auto"/>
          </w:divBdr>
        </w:div>
      </w:divsChild>
    </w:div>
    <w:div w:id="1081214612">
      <w:bodyDiv w:val="1"/>
      <w:marLeft w:val="0"/>
      <w:marRight w:val="0"/>
      <w:marTop w:val="0"/>
      <w:marBottom w:val="0"/>
      <w:divBdr>
        <w:top w:val="none" w:sz="0" w:space="0" w:color="auto"/>
        <w:left w:val="none" w:sz="0" w:space="0" w:color="auto"/>
        <w:bottom w:val="none" w:sz="0" w:space="0" w:color="auto"/>
        <w:right w:val="none" w:sz="0" w:space="0" w:color="auto"/>
      </w:divBdr>
    </w:div>
    <w:div w:id="1115174182">
      <w:bodyDiv w:val="1"/>
      <w:marLeft w:val="0"/>
      <w:marRight w:val="0"/>
      <w:marTop w:val="0"/>
      <w:marBottom w:val="0"/>
      <w:divBdr>
        <w:top w:val="none" w:sz="0" w:space="0" w:color="auto"/>
        <w:left w:val="none" w:sz="0" w:space="0" w:color="auto"/>
        <w:bottom w:val="none" w:sz="0" w:space="0" w:color="auto"/>
        <w:right w:val="none" w:sz="0" w:space="0" w:color="auto"/>
      </w:divBdr>
    </w:div>
    <w:div w:id="1126581671">
      <w:bodyDiv w:val="1"/>
      <w:marLeft w:val="0"/>
      <w:marRight w:val="0"/>
      <w:marTop w:val="0"/>
      <w:marBottom w:val="0"/>
      <w:divBdr>
        <w:top w:val="none" w:sz="0" w:space="0" w:color="auto"/>
        <w:left w:val="none" w:sz="0" w:space="0" w:color="auto"/>
        <w:bottom w:val="none" w:sz="0" w:space="0" w:color="auto"/>
        <w:right w:val="none" w:sz="0" w:space="0" w:color="auto"/>
      </w:divBdr>
    </w:div>
    <w:div w:id="1137259819">
      <w:bodyDiv w:val="1"/>
      <w:marLeft w:val="0"/>
      <w:marRight w:val="0"/>
      <w:marTop w:val="0"/>
      <w:marBottom w:val="0"/>
      <w:divBdr>
        <w:top w:val="none" w:sz="0" w:space="0" w:color="auto"/>
        <w:left w:val="none" w:sz="0" w:space="0" w:color="auto"/>
        <w:bottom w:val="none" w:sz="0" w:space="0" w:color="auto"/>
        <w:right w:val="none" w:sz="0" w:space="0" w:color="auto"/>
      </w:divBdr>
    </w:div>
    <w:div w:id="1162434040">
      <w:bodyDiv w:val="1"/>
      <w:marLeft w:val="0"/>
      <w:marRight w:val="0"/>
      <w:marTop w:val="0"/>
      <w:marBottom w:val="0"/>
      <w:divBdr>
        <w:top w:val="none" w:sz="0" w:space="0" w:color="auto"/>
        <w:left w:val="none" w:sz="0" w:space="0" w:color="auto"/>
        <w:bottom w:val="none" w:sz="0" w:space="0" w:color="auto"/>
        <w:right w:val="none" w:sz="0" w:space="0" w:color="auto"/>
      </w:divBdr>
      <w:divsChild>
        <w:div w:id="1639459742">
          <w:marLeft w:val="0"/>
          <w:marRight w:val="0"/>
          <w:marTop w:val="0"/>
          <w:marBottom w:val="0"/>
          <w:divBdr>
            <w:top w:val="none" w:sz="0" w:space="0" w:color="auto"/>
            <w:left w:val="none" w:sz="0" w:space="0" w:color="auto"/>
            <w:bottom w:val="none" w:sz="0" w:space="0" w:color="auto"/>
            <w:right w:val="none" w:sz="0" w:space="0" w:color="auto"/>
          </w:divBdr>
        </w:div>
        <w:div w:id="1602640917">
          <w:marLeft w:val="0"/>
          <w:marRight w:val="0"/>
          <w:marTop w:val="0"/>
          <w:marBottom w:val="0"/>
          <w:divBdr>
            <w:top w:val="none" w:sz="0" w:space="0" w:color="auto"/>
            <w:left w:val="none" w:sz="0" w:space="0" w:color="auto"/>
            <w:bottom w:val="none" w:sz="0" w:space="0" w:color="auto"/>
            <w:right w:val="none" w:sz="0" w:space="0" w:color="auto"/>
          </w:divBdr>
        </w:div>
        <w:div w:id="779763845">
          <w:marLeft w:val="0"/>
          <w:marRight w:val="0"/>
          <w:marTop w:val="0"/>
          <w:marBottom w:val="0"/>
          <w:divBdr>
            <w:top w:val="none" w:sz="0" w:space="0" w:color="auto"/>
            <w:left w:val="none" w:sz="0" w:space="0" w:color="auto"/>
            <w:bottom w:val="none" w:sz="0" w:space="0" w:color="auto"/>
            <w:right w:val="none" w:sz="0" w:space="0" w:color="auto"/>
          </w:divBdr>
        </w:div>
      </w:divsChild>
    </w:div>
    <w:div w:id="1176075425">
      <w:bodyDiv w:val="1"/>
      <w:marLeft w:val="0"/>
      <w:marRight w:val="0"/>
      <w:marTop w:val="0"/>
      <w:marBottom w:val="0"/>
      <w:divBdr>
        <w:top w:val="none" w:sz="0" w:space="0" w:color="auto"/>
        <w:left w:val="none" w:sz="0" w:space="0" w:color="auto"/>
        <w:bottom w:val="none" w:sz="0" w:space="0" w:color="auto"/>
        <w:right w:val="none" w:sz="0" w:space="0" w:color="auto"/>
      </w:divBdr>
    </w:div>
    <w:div w:id="1176849377">
      <w:bodyDiv w:val="1"/>
      <w:marLeft w:val="0"/>
      <w:marRight w:val="0"/>
      <w:marTop w:val="0"/>
      <w:marBottom w:val="0"/>
      <w:divBdr>
        <w:top w:val="none" w:sz="0" w:space="0" w:color="auto"/>
        <w:left w:val="none" w:sz="0" w:space="0" w:color="auto"/>
        <w:bottom w:val="none" w:sz="0" w:space="0" w:color="auto"/>
        <w:right w:val="none" w:sz="0" w:space="0" w:color="auto"/>
      </w:divBdr>
    </w:div>
    <w:div w:id="1191338132">
      <w:bodyDiv w:val="1"/>
      <w:marLeft w:val="0"/>
      <w:marRight w:val="0"/>
      <w:marTop w:val="0"/>
      <w:marBottom w:val="0"/>
      <w:divBdr>
        <w:top w:val="none" w:sz="0" w:space="0" w:color="auto"/>
        <w:left w:val="none" w:sz="0" w:space="0" w:color="auto"/>
        <w:bottom w:val="none" w:sz="0" w:space="0" w:color="auto"/>
        <w:right w:val="none" w:sz="0" w:space="0" w:color="auto"/>
      </w:divBdr>
    </w:div>
    <w:div w:id="1212032877">
      <w:bodyDiv w:val="1"/>
      <w:marLeft w:val="0"/>
      <w:marRight w:val="0"/>
      <w:marTop w:val="0"/>
      <w:marBottom w:val="0"/>
      <w:divBdr>
        <w:top w:val="none" w:sz="0" w:space="0" w:color="auto"/>
        <w:left w:val="none" w:sz="0" w:space="0" w:color="auto"/>
        <w:bottom w:val="none" w:sz="0" w:space="0" w:color="auto"/>
        <w:right w:val="none" w:sz="0" w:space="0" w:color="auto"/>
      </w:divBdr>
    </w:div>
    <w:div w:id="1263535119">
      <w:bodyDiv w:val="1"/>
      <w:marLeft w:val="0"/>
      <w:marRight w:val="0"/>
      <w:marTop w:val="0"/>
      <w:marBottom w:val="0"/>
      <w:divBdr>
        <w:top w:val="none" w:sz="0" w:space="0" w:color="auto"/>
        <w:left w:val="none" w:sz="0" w:space="0" w:color="auto"/>
        <w:bottom w:val="none" w:sz="0" w:space="0" w:color="auto"/>
        <w:right w:val="none" w:sz="0" w:space="0" w:color="auto"/>
      </w:divBdr>
    </w:div>
    <w:div w:id="1269047726">
      <w:bodyDiv w:val="1"/>
      <w:marLeft w:val="0"/>
      <w:marRight w:val="0"/>
      <w:marTop w:val="0"/>
      <w:marBottom w:val="0"/>
      <w:divBdr>
        <w:top w:val="none" w:sz="0" w:space="0" w:color="auto"/>
        <w:left w:val="none" w:sz="0" w:space="0" w:color="auto"/>
        <w:bottom w:val="none" w:sz="0" w:space="0" w:color="auto"/>
        <w:right w:val="none" w:sz="0" w:space="0" w:color="auto"/>
      </w:divBdr>
    </w:div>
    <w:div w:id="1314069206">
      <w:bodyDiv w:val="1"/>
      <w:marLeft w:val="0"/>
      <w:marRight w:val="0"/>
      <w:marTop w:val="0"/>
      <w:marBottom w:val="0"/>
      <w:divBdr>
        <w:top w:val="none" w:sz="0" w:space="0" w:color="auto"/>
        <w:left w:val="none" w:sz="0" w:space="0" w:color="auto"/>
        <w:bottom w:val="none" w:sz="0" w:space="0" w:color="auto"/>
        <w:right w:val="none" w:sz="0" w:space="0" w:color="auto"/>
      </w:divBdr>
    </w:div>
    <w:div w:id="1315257616">
      <w:bodyDiv w:val="1"/>
      <w:marLeft w:val="0"/>
      <w:marRight w:val="0"/>
      <w:marTop w:val="0"/>
      <w:marBottom w:val="0"/>
      <w:divBdr>
        <w:top w:val="none" w:sz="0" w:space="0" w:color="auto"/>
        <w:left w:val="none" w:sz="0" w:space="0" w:color="auto"/>
        <w:bottom w:val="none" w:sz="0" w:space="0" w:color="auto"/>
        <w:right w:val="none" w:sz="0" w:space="0" w:color="auto"/>
      </w:divBdr>
    </w:div>
    <w:div w:id="1316304452">
      <w:bodyDiv w:val="1"/>
      <w:marLeft w:val="0"/>
      <w:marRight w:val="0"/>
      <w:marTop w:val="0"/>
      <w:marBottom w:val="0"/>
      <w:divBdr>
        <w:top w:val="none" w:sz="0" w:space="0" w:color="auto"/>
        <w:left w:val="none" w:sz="0" w:space="0" w:color="auto"/>
        <w:bottom w:val="none" w:sz="0" w:space="0" w:color="auto"/>
        <w:right w:val="none" w:sz="0" w:space="0" w:color="auto"/>
      </w:divBdr>
    </w:div>
    <w:div w:id="1341077899">
      <w:bodyDiv w:val="1"/>
      <w:marLeft w:val="0"/>
      <w:marRight w:val="0"/>
      <w:marTop w:val="0"/>
      <w:marBottom w:val="0"/>
      <w:divBdr>
        <w:top w:val="none" w:sz="0" w:space="0" w:color="auto"/>
        <w:left w:val="none" w:sz="0" w:space="0" w:color="auto"/>
        <w:bottom w:val="none" w:sz="0" w:space="0" w:color="auto"/>
        <w:right w:val="none" w:sz="0" w:space="0" w:color="auto"/>
      </w:divBdr>
    </w:div>
    <w:div w:id="1360660692">
      <w:bodyDiv w:val="1"/>
      <w:marLeft w:val="0"/>
      <w:marRight w:val="0"/>
      <w:marTop w:val="0"/>
      <w:marBottom w:val="0"/>
      <w:divBdr>
        <w:top w:val="none" w:sz="0" w:space="0" w:color="auto"/>
        <w:left w:val="none" w:sz="0" w:space="0" w:color="auto"/>
        <w:bottom w:val="none" w:sz="0" w:space="0" w:color="auto"/>
        <w:right w:val="none" w:sz="0" w:space="0" w:color="auto"/>
      </w:divBdr>
    </w:div>
    <w:div w:id="1365715542">
      <w:bodyDiv w:val="1"/>
      <w:marLeft w:val="0"/>
      <w:marRight w:val="0"/>
      <w:marTop w:val="0"/>
      <w:marBottom w:val="0"/>
      <w:divBdr>
        <w:top w:val="none" w:sz="0" w:space="0" w:color="auto"/>
        <w:left w:val="none" w:sz="0" w:space="0" w:color="auto"/>
        <w:bottom w:val="none" w:sz="0" w:space="0" w:color="auto"/>
        <w:right w:val="none" w:sz="0" w:space="0" w:color="auto"/>
      </w:divBdr>
    </w:div>
    <w:div w:id="1365981125">
      <w:bodyDiv w:val="1"/>
      <w:marLeft w:val="0"/>
      <w:marRight w:val="0"/>
      <w:marTop w:val="0"/>
      <w:marBottom w:val="0"/>
      <w:divBdr>
        <w:top w:val="none" w:sz="0" w:space="0" w:color="auto"/>
        <w:left w:val="none" w:sz="0" w:space="0" w:color="auto"/>
        <w:bottom w:val="none" w:sz="0" w:space="0" w:color="auto"/>
        <w:right w:val="none" w:sz="0" w:space="0" w:color="auto"/>
      </w:divBdr>
    </w:div>
    <w:div w:id="1367834329">
      <w:bodyDiv w:val="1"/>
      <w:marLeft w:val="0"/>
      <w:marRight w:val="0"/>
      <w:marTop w:val="0"/>
      <w:marBottom w:val="0"/>
      <w:divBdr>
        <w:top w:val="none" w:sz="0" w:space="0" w:color="auto"/>
        <w:left w:val="none" w:sz="0" w:space="0" w:color="auto"/>
        <w:bottom w:val="none" w:sz="0" w:space="0" w:color="auto"/>
        <w:right w:val="none" w:sz="0" w:space="0" w:color="auto"/>
      </w:divBdr>
    </w:div>
    <w:div w:id="1394701105">
      <w:bodyDiv w:val="1"/>
      <w:marLeft w:val="0"/>
      <w:marRight w:val="0"/>
      <w:marTop w:val="0"/>
      <w:marBottom w:val="0"/>
      <w:divBdr>
        <w:top w:val="none" w:sz="0" w:space="0" w:color="auto"/>
        <w:left w:val="none" w:sz="0" w:space="0" w:color="auto"/>
        <w:bottom w:val="none" w:sz="0" w:space="0" w:color="auto"/>
        <w:right w:val="none" w:sz="0" w:space="0" w:color="auto"/>
      </w:divBdr>
    </w:div>
    <w:div w:id="1397390273">
      <w:bodyDiv w:val="1"/>
      <w:marLeft w:val="0"/>
      <w:marRight w:val="0"/>
      <w:marTop w:val="0"/>
      <w:marBottom w:val="0"/>
      <w:divBdr>
        <w:top w:val="none" w:sz="0" w:space="0" w:color="auto"/>
        <w:left w:val="none" w:sz="0" w:space="0" w:color="auto"/>
        <w:bottom w:val="none" w:sz="0" w:space="0" w:color="auto"/>
        <w:right w:val="none" w:sz="0" w:space="0" w:color="auto"/>
      </w:divBdr>
    </w:div>
    <w:div w:id="1398087853">
      <w:bodyDiv w:val="1"/>
      <w:marLeft w:val="0"/>
      <w:marRight w:val="0"/>
      <w:marTop w:val="0"/>
      <w:marBottom w:val="0"/>
      <w:divBdr>
        <w:top w:val="none" w:sz="0" w:space="0" w:color="auto"/>
        <w:left w:val="none" w:sz="0" w:space="0" w:color="auto"/>
        <w:bottom w:val="none" w:sz="0" w:space="0" w:color="auto"/>
        <w:right w:val="none" w:sz="0" w:space="0" w:color="auto"/>
      </w:divBdr>
    </w:div>
    <w:div w:id="1413240888">
      <w:bodyDiv w:val="1"/>
      <w:marLeft w:val="0"/>
      <w:marRight w:val="0"/>
      <w:marTop w:val="0"/>
      <w:marBottom w:val="0"/>
      <w:divBdr>
        <w:top w:val="none" w:sz="0" w:space="0" w:color="auto"/>
        <w:left w:val="none" w:sz="0" w:space="0" w:color="auto"/>
        <w:bottom w:val="none" w:sz="0" w:space="0" w:color="auto"/>
        <w:right w:val="none" w:sz="0" w:space="0" w:color="auto"/>
      </w:divBdr>
    </w:div>
    <w:div w:id="1422603311">
      <w:bodyDiv w:val="1"/>
      <w:marLeft w:val="0"/>
      <w:marRight w:val="0"/>
      <w:marTop w:val="0"/>
      <w:marBottom w:val="0"/>
      <w:divBdr>
        <w:top w:val="none" w:sz="0" w:space="0" w:color="auto"/>
        <w:left w:val="none" w:sz="0" w:space="0" w:color="auto"/>
        <w:bottom w:val="none" w:sz="0" w:space="0" w:color="auto"/>
        <w:right w:val="none" w:sz="0" w:space="0" w:color="auto"/>
      </w:divBdr>
    </w:div>
    <w:div w:id="1426613730">
      <w:bodyDiv w:val="1"/>
      <w:marLeft w:val="0"/>
      <w:marRight w:val="0"/>
      <w:marTop w:val="0"/>
      <w:marBottom w:val="0"/>
      <w:divBdr>
        <w:top w:val="none" w:sz="0" w:space="0" w:color="auto"/>
        <w:left w:val="none" w:sz="0" w:space="0" w:color="auto"/>
        <w:bottom w:val="none" w:sz="0" w:space="0" w:color="auto"/>
        <w:right w:val="none" w:sz="0" w:space="0" w:color="auto"/>
      </w:divBdr>
    </w:div>
    <w:div w:id="1446458293">
      <w:bodyDiv w:val="1"/>
      <w:marLeft w:val="0"/>
      <w:marRight w:val="0"/>
      <w:marTop w:val="0"/>
      <w:marBottom w:val="0"/>
      <w:divBdr>
        <w:top w:val="none" w:sz="0" w:space="0" w:color="auto"/>
        <w:left w:val="none" w:sz="0" w:space="0" w:color="auto"/>
        <w:bottom w:val="none" w:sz="0" w:space="0" w:color="auto"/>
        <w:right w:val="none" w:sz="0" w:space="0" w:color="auto"/>
      </w:divBdr>
    </w:div>
    <w:div w:id="1450977222">
      <w:bodyDiv w:val="1"/>
      <w:marLeft w:val="0"/>
      <w:marRight w:val="0"/>
      <w:marTop w:val="0"/>
      <w:marBottom w:val="0"/>
      <w:divBdr>
        <w:top w:val="none" w:sz="0" w:space="0" w:color="auto"/>
        <w:left w:val="none" w:sz="0" w:space="0" w:color="auto"/>
        <w:bottom w:val="none" w:sz="0" w:space="0" w:color="auto"/>
        <w:right w:val="none" w:sz="0" w:space="0" w:color="auto"/>
      </w:divBdr>
    </w:div>
    <w:div w:id="1457026260">
      <w:bodyDiv w:val="1"/>
      <w:marLeft w:val="0"/>
      <w:marRight w:val="0"/>
      <w:marTop w:val="0"/>
      <w:marBottom w:val="0"/>
      <w:divBdr>
        <w:top w:val="none" w:sz="0" w:space="0" w:color="auto"/>
        <w:left w:val="none" w:sz="0" w:space="0" w:color="auto"/>
        <w:bottom w:val="none" w:sz="0" w:space="0" w:color="auto"/>
        <w:right w:val="none" w:sz="0" w:space="0" w:color="auto"/>
      </w:divBdr>
    </w:div>
    <w:div w:id="1461998705">
      <w:bodyDiv w:val="1"/>
      <w:marLeft w:val="0"/>
      <w:marRight w:val="0"/>
      <w:marTop w:val="0"/>
      <w:marBottom w:val="0"/>
      <w:divBdr>
        <w:top w:val="none" w:sz="0" w:space="0" w:color="auto"/>
        <w:left w:val="none" w:sz="0" w:space="0" w:color="auto"/>
        <w:bottom w:val="none" w:sz="0" w:space="0" w:color="auto"/>
        <w:right w:val="none" w:sz="0" w:space="0" w:color="auto"/>
      </w:divBdr>
    </w:div>
    <w:div w:id="1490827420">
      <w:bodyDiv w:val="1"/>
      <w:marLeft w:val="0"/>
      <w:marRight w:val="0"/>
      <w:marTop w:val="0"/>
      <w:marBottom w:val="0"/>
      <w:divBdr>
        <w:top w:val="none" w:sz="0" w:space="0" w:color="auto"/>
        <w:left w:val="none" w:sz="0" w:space="0" w:color="auto"/>
        <w:bottom w:val="none" w:sz="0" w:space="0" w:color="auto"/>
        <w:right w:val="none" w:sz="0" w:space="0" w:color="auto"/>
      </w:divBdr>
    </w:div>
    <w:div w:id="1491403206">
      <w:bodyDiv w:val="1"/>
      <w:marLeft w:val="0"/>
      <w:marRight w:val="0"/>
      <w:marTop w:val="0"/>
      <w:marBottom w:val="0"/>
      <w:divBdr>
        <w:top w:val="none" w:sz="0" w:space="0" w:color="auto"/>
        <w:left w:val="none" w:sz="0" w:space="0" w:color="auto"/>
        <w:bottom w:val="none" w:sz="0" w:space="0" w:color="auto"/>
        <w:right w:val="none" w:sz="0" w:space="0" w:color="auto"/>
      </w:divBdr>
    </w:div>
    <w:div w:id="1493568489">
      <w:bodyDiv w:val="1"/>
      <w:marLeft w:val="0"/>
      <w:marRight w:val="0"/>
      <w:marTop w:val="0"/>
      <w:marBottom w:val="0"/>
      <w:divBdr>
        <w:top w:val="none" w:sz="0" w:space="0" w:color="auto"/>
        <w:left w:val="none" w:sz="0" w:space="0" w:color="auto"/>
        <w:bottom w:val="none" w:sz="0" w:space="0" w:color="auto"/>
        <w:right w:val="none" w:sz="0" w:space="0" w:color="auto"/>
      </w:divBdr>
    </w:div>
    <w:div w:id="1519345926">
      <w:bodyDiv w:val="1"/>
      <w:marLeft w:val="0"/>
      <w:marRight w:val="0"/>
      <w:marTop w:val="0"/>
      <w:marBottom w:val="0"/>
      <w:divBdr>
        <w:top w:val="none" w:sz="0" w:space="0" w:color="auto"/>
        <w:left w:val="none" w:sz="0" w:space="0" w:color="auto"/>
        <w:bottom w:val="none" w:sz="0" w:space="0" w:color="auto"/>
        <w:right w:val="none" w:sz="0" w:space="0" w:color="auto"/>
      </w:divBdr>
    </w:div>
    <w:div w:id="1527140067">
      <w:bodyDiv w:val="1"/>
      <w:marLeft w:val="0"/>
      <w:marRight w:val="0"/>
      <w:marTop w:val="0"/>
      <w:marBottom w:val="0"/>
      <w:divBdr>
        <w:top w:val="none" w:sz="0" w:space="0" w:color="auto"/>
        <w:left w:val="none" w:sz="0" w:space="0" w:color="auto"/>
        <w:bottom w:val="none" w:sz="0" w:space="0" w:color="auto"/>
        <w:right w:val="none" w:sz="0" w:space="0" w:color="auto"/>
      </w:divBdr>
    </w:div>
    <w:div w:id="1552301807">
      <w:bodyDiv w:val="1"/>
      <w:marLeft w:val="0"/>
      <w:marRight w:val="0"/>
      <w:marTop w:val="0"/>
      <w:marBottom w:val="0"/>
      <w:divBdr>
        <w:top w:val="none" w:sz="0" w:space="0" w:color="auto"/>
        <w:left w:val="none" w:sz="0" w:space="0" w:color="auto"/>
        <w:bottom w:val="none" w:sz="0" w:space="0" w:color="auto"/>
        <w:right w:val="none" w:sz="0" w:space="0" w:color="auto"/>
      </w:divBdr>
    </w:div>
    <w:div w:id="1564295351">
      <w:bodyDiv w:val="1"/>
      <w:marLeft w:val="0"/>
      <w:marRight w:val="0"/>
      <w:marTop w:val="0"/>
      <w:marBottom w:val="0"/>
      <w:divBdr>
        <w:top w:val="none" w:sz="0" w:space="0" w:color="auto"/>
        <w:left w:val="none" w:sz="0" w:space="0" w:color="auto"/>
        <w:bottom w:val="none" w:sz="0" w:space="0" w:color="auto"/>
        <w:right w:val="none" w:sz="0" w:space="0" w:color="auto"/>
      </w:divBdr>
    </w:div>
    <w:div w:id="1579946443">
      <w:bodyDiv w:val="1"/>
      <w:marLeft w:val="0"/>
      <w:marRight w:val="0"/>
      <w:marTop w:val="0"/>
      <w:marBottom w:val="0"/>
      <w:divBdr>
        <w:top w:val="none" w:sz="0" w:space="0" w:color="auto"/>
        <w:left w:val="none" w:sz="0" w:space="0" w:color="auto"/>
        <w:bottom w:val="none" w:sz="0" w:space="0" w:color="auto"/>
        <w:right w:val="none" w:sz="0" w:space="0" w:color="auto"/>
      </w:divBdr>
    </w:div>
    <w:div w:id="1585842982">
      <w:bodyDiv w:val="1"/>
      <w:marLeft w:val="0"/>
      <w:marRight w:val="0"/>
      <w:marTop w:val="0"/>
      <w:marBottom w:val="0"/>
      <w:divBdr>
        <w:top w:val="none" w:sz="0" w:space="0" w:color="auto"/>
        <w:left w:val="none" w:sz="0" w:space="0" w:color="auto"/>
        <w:bottom w:val="none" w:sz="0" w:space="0" w:color="auto"/>
        <w:right w:val="none" w:sz="0" w:space="0" w:color="auto"/>
      </w:divBdr>
    </w:div>
    <w:div w:id="1589969797">
      <w:bodyDiv w:val="1"/>
      <w:marLeft w:val="0"/>
      <w:marRight w:val="0"/>
      <w:marTop w:val="0"/>
      <w:marBottom w:val="0"/>
      <w:divBdr>
        <w:top w:val="none" w:sz="0" w:space="0" w:color="auto"/>
        <w:left w:val="none" w:sz="0" w:space="0" w:color="auto"/>
        <w:bottom w:val="none" w:sz="0" w:space="0" w:color="auto"/>
        <w:right w:val="none" w:sz="0" w:space="0" w:color="auto"/>
      </w:divBdr>
    </w:div>
    <w:div w:id="1597329186">
      <w:bodyDiv w:val="1"/>
      <w:marLeft w:val="0"/>
      <w:marRight w:val="0"/>
      <w:marTop w:val="0"/>
      <w:marBottom w:val="0"/>
      <w:divBdr>
        <w:top w:val="none" w:sz="0" w:space="0" w:color="auto"/>
        <w:left w:val="none" w:sz="0" w:space="0" w:color="auto"/>
        <w:bottom w:val="none" w:sz="0" w:space="0" w:color="auto"/>
        <w:right w:val="none" w:sz="0" w:space="0" w:color="auto"/>
      </w:divBdr>
      <w:divsChild>
        <w:div w:id="957680944">
          <w:marLeft w:val="0"/>
          <w:marRight w:val="0"/>
          <w:marTop w:val="0"/>
          <w:marBottom w:val="0"/>
          <w:divBdr>
            <w:top w:val="none" w:sz="0" w:space="0" w:color="auto"/>
            <w:left w:val="none" w:sz="0" w:space="0" w:color="auto"/>
            <w:bottom w:val="none" w:sz="0" w:space="0" w:color="auto"/>
            <w:right w:val="none" w:sz="0" w:space="0" w:color="auto"/>
          </w:divBdr>
        </w:div>
        <w:div w:id="18775168">
          <w:marLeft w:val="0"/>
          <w:marRight w:val="0"/>
          <w:marTop w:val="0"/>
          <w:marBottom w:val="0"/>
          <w:divBdr>
            <w:top w:val="none" w:sz="0" w:space="0" w:color="auto"/>
            <w:left w:val="none" w:sz="0" w:space="0" w:color="auto"/>
            <w:bottom w:val="none" w:sz="0" w:space="0" w:color="auto"/>
            <w:right w:val="none" w:sz="0" w:space="0" w:color="auto"/>
          </w:divBdr>
        </w:div>
      </w:divsChild>
    </w:div>
    <w:div w:id="1635721002">
      <w:bodyDiv w:val="1"/>
      <w:marLeft w:val="0"/>
      <w:marRight w:val="0"/>
      <w:marTop w:val="0"/>
      <w:marBottom w:val="0"/>
      <w:divBdr>
        <w:top w:val="none" w:sz="0" w:space="0" w:color="auto"/>
        <w:left w:val="none" w:sz="0" w:space="0" w:color="auto"/>
        <w:bottom w:val="none" w:sz="0" w:space="0" w:color="auto"/>
        <w:right w:val="none" w:sz="0" w:space="0" w:color="auto"/>
      </w:divBdr>
    </w:div>
    <w:div w:id="1639918475">
      <w:bodyDiv w:val="1"/>
      <w:marLeft w:val="0"/>
      <w:marRight w:val="0"/>
      <w:marTop w:val="0"/>
      <w:marBottom w:val="0"/>
      <w:divBdr>
        <w:top w:val="none" w:sz="0" w:space="0" w:color="auto"/>
        <w:left w:val="none" w:sz="0" w:space="0" w:color="auto"/>
        <w:bottom w:val="none" w:sz="0" w:space="0" w:color="auto"/>
        <w:right w:val="none" w:sz="0" w:space="0" w:color="auto"/>
      </w:divBdr>
    </w:div>
    <w:div w:id="1660695828">
      <w:bodyDiv w:val="1"/>
      <w:marLeft w:val="0"/>
      <w:marRight w:val="0"/>
      <w:marTop w:val="0"/>
      <w:marBottom w:val="0"/>
      <w:divBdr>
        <w:top w:val="none" w:sz="0" w:space="0" w:color="auto"/>
        <w:left w:val="none" w:sz="0" w:space="0" w:color="auto"/>
        <w:bottom w:val="none" w:sz="0" w:space="0" w:color="auto"/>
        <w:right w:val="none" w:sz="0" w:space="0" w:color="auto"/>
      </w:divBdr>
    </w:div>
    <w:div w:id="1662200387">
      <w:bodyDiv w:val="1"/>
      <w:marLeft w:val="0"/>
      <w:marRight w:val="0"/>
      <w:marTop w:val="0"/>
      <w:marBottom w:val="0"/>
      <w:divBdr>
        <w:top w:val="none" w:sz="0" w:space="0" w:color="auto"/>
        <w:left w:val="none" w:sz="0" w:space="0" w:color="auto"/>
        <w:bottom w:val="none" w:sz="0" w:space="0" w:color="auto"/>
        <w:right w:val="none" w:sz="0" w:space="0" w:color="auto"/>
      </w:divBdr>
    </w:div>
    <w:div w:id="1675036921">
      <w:bodyDiv w:val="1"/>
      <w:marLeft w:val="0"/>
      <w:marRight w:val="0"/>
      <w:marTop w:val="0"/>
      <w:marBottom w:val="0"/>
      <w:divBdr>
        <w:top w:val="none" w:sz="0" w:space="0" w:color="auto"/>
        <w:left w:val="none" w:sz="0" w:space="0" w:color="auto"/>
        <w:bottom w:val="none" w:sz="0" w:space="0" w:color="auto"/>
        <w:right w:val="none" w:sz="0" w:space="0" w:color="auto"/>
      </w:divBdr>
    </w:div>
    <w:div w:id="1678337632">
      <w:bodyDiv w:val="1"/>
      <w:marLeft w:val="0"/>
      <w:marRight w:val="0"/>
      <w:marTop w:val="0"/>
      <w:marBottom w:val="0"/>
      <w:divBdr>
        <w:top w:val="none" w:sz="0" w:space="0" w:color="auto"/>
        <w:left w:val="none" w:sz="0" w:space="0" w:color="auto"/>
        <w:bottom w:val="none" w:sz="0" w:space="0" w:color="auto"/>
        <w:right w:val="none" w:sz="0" w:space="0" w:color="auto"/>
      </w:divBdr>
    </w:div>
    <w:div w:id="1685546140">
      <w:bodyDiv w:val="1"/>
      <w:marLeft w:val="0"/>
      <w:marRight w:val="0"/>
      <w:marTop w:val="0"/>
      <w:marBottom w:val="0"/>
      <w:divBdr>
        <w:top w:val="none" w:sz="0" w:space="0" w:color="auto"/>
        <w:left w:val="none" w:sz="0" w:space="0" w:color="auto"/>
        <w:bottom w:val="none" w:sz="0" w:space="0" w:color="auto"/>
        <w:right w:val="none" w:sz="0" w:space="0" w:color="auto"/>
      </w:divBdr>
    </w:div>
    <w:div w:id="1690906872">
      <w:bodyDiv w:val="1"/>
      <w:marLeft w:val="0"/>
      <w:marRight w:val="0"/>
      <w:marTop w:val="0"/>
      <w:marBottom w:val="0"/>
      <w:divBdr>
        <w:top w:val="none" w:sz="0" w:space="0" w:color="auto"/>
        <w:left w:val="none" w:sz="0" w:space="0" w:color="auto"/>
        <w:bottom w:val="none" w:sz="0" w:space="0" w:color="auto"/>
        <w:right w:val="none" w:sz="0" w:space="0" w:color="auto"/>
      </w:divBdr>
    </w:div>
    <w:div w:id="1702973128">
      <w:bodyDiv w:val="1"/>
      <w:marLeft w:val="0"/>
      <w:marRight w:val="0"/>
      <w:marTop w:val="0"/>
      <w:marBottom w:val="0"/>
      <w:divBdr>
        <w:top w:val="none" w:sz="0" w:space="0" w:color="auto"/>
        <w:left w:val="none" w:sz="0" w:space="0" w:color="auto"/>
        <w:bottom w:val="none" w:sz="0" w:space="0" w:color="auto"/>
        <w:right w:val="none" w:sz="0" w:space="0" w:color="auto"/>
      </w:divBdr>
    </w:div>
    <w:div w:id="1705978980">
      <w:bodyDiv w:val="1"/>
      <w:marLeft w:val="0"/>
      <w:marRight w:val="0"/>
      <w:marTop w:val="0"/>
      <w:marBottom w:val="0"/>
      <w:divBdr>
        <w:top w:val="none" w:sz="0" w:space="0" w:color="auto"/>
        <w:left w:val="none" w:sz="0" w:space="0" w:color="auto"/>
        <w:bottom w:val="none" w:sz="0" w:space="0" w:color="auto"/>
        <w:right w:val="none" w:sz="0" w:space="0" w:color="auto"/>
      </w:divBdr>
    </w:div>
    <w:div w:id="1712267761">
      <w:bodyDiv w:val="1"/>
      <w:marLeft w:val="0"/>
      <w:marRight w:val="0"/>
      <w:marTop w:val="0"/>
      <w:marBottom w:val="0"/>
      <w:divBdr>
        <w:top w:val="none" w:sz="0" w:space="0" w:color="auto"/>
        <w:left w:val="none" w:sz="0" w:space="0" w:color="auto"/>
        <w:bottom w:val="none" w:sz="0" w:space="0" w:color="auto"/>
        <w:right w:val="none" w:sz="0" w:space="0" w:color="auto"/>
      </w:divBdr>
      <w:divsChild>
        <w:div w:id="1518959038">
          <w:marLeft w:val="0"/>
          <w:marRight w:val="0"/>
          <w:marTop w:val="0"/>
          <w:marBottom w:val="0"/>
          <w:divBdr>
            <w:top w:val="none" w:sz="0" w:space="0" w:color="auto"/>
            <w:left w:val="none" w:sz="0" w:space="0" w:color="auto"/>
            <w:bottom w:val="none" w:sz="0" w:space="0" w:color="auto"/>
            <w:right w:val="none" w:sz="0" w:space="0" w:color="auto"/>
          </w:divBdr>
        </w:div>
        <w:div w:id="593821966">
          <w:marLeft w:val="0"/>
          <w:marRight w:val="0"/>
          <w:marTop w:val="0"/>
          <w:marBottom w:val="0"/>
          <w:divBdr>
            <w:top w:val="none" w:sz="0" w:space="0" w:color="auto"/>
            <w:left w:val="none" w:sz="0" w:space="0" w:color="auto"/>
            <w:bottom w:val="none" w:sz="0" w:space="0" w:color="auto"/>
            <w:right w:val="none" w:sz="0" w:space="0" w:color="auto"/>
          </w:divBdr>
        </w:div>
        <w:div w:id="241186418">
          <w:marLeft w:val="0"/>
          <w:marRight w:val="0"/>
          <w:marTop w:val="0"/>
          <w:marBottom w:val="0"/>
          <w:divBdr>
            <w:top w:val="none" w:sz="0" w:space="0" w:color="auto"/>
            <w:left w:val="none" w:sz="0" w:space="0" w:color="auto"/>
            <w:bottom w:val="none" w:sz="0" w:space="0" w:color="auto"/>
            <w:right w:val="none" w:sz="0" w:space="0" w:color="auto"/>
          </w:divBdr>
        </w:div>
        <w:div w:id="971136176">
          <w:marLeft w:val="0"/>
          <w:marRight w:val="0"/>
          <w:marTop w:val="0"/>
          <w:marBottom w:val="0"/>
          <w:divBdr>
            <w:top w:val="none" w:sz="0" w:space="0" w:color="auto"/>
            <w:left w:val="none" w:sz="0" w:space="0" w:color="auto"/>
            <w:bottom w:val="none" w:sz="0" w:space="0" w:color="auto"/>
            <w:right w:val="none" w:sz="0" w:space="0" w:color="auto"/>
          </w:divBdr>
        </w:div>
      </w:divsChild>
    </w:div>
    <w:div w:id="1717896398">
      <w:bodyDiv w:val="1"/>
      <w:marLeft w:val="0"/>
      <w:marRight w:val="0"/>
      <w:marTop w:val="0"/>
      <w:marBottom w:val="0"/>
      <w:divBdr>
        <w:top w:val="none" w:sz="0" w:space="0" w:color="auto"/>
        <w:left w:val="none" w:sz="0" w:space="0" w:color="auto"/>
        <w:bottom w:val="none" w:sz="0" w:space="0" w:color="auto"/>
        <w:right w:val="none" w:sz="0" w:space="0" w:color="auto"/>
      </w:divBdr>
    </w:div>
    <w:div w:id="1753771536">
      <w:bodyDiv w:val="1"/>
      <w:marLeft w:val="0"/>
      <w:marRight w:val="0"/>
      <w:marTop w:val="0"/>
      <w:marBottom w:val="0"/>
      <w:divBdr>
        <w:top w:val="none" w:sz="0" w:space="0" w:color="auto"/>
        <w:left w:val="none" w:sz="0" w:space="0" w:color="auto"/>
        <w:bottom w:val="none" w:sz="0" w:space="0" w:color="auto"/>
        <w:right w:val="none" w:sz="0" w:space="0" w:color="auto"/>
      </w:divBdr>
    </w:div>
    <w:div w:id="1776946828">
      <w:bodyDiv w:val="1"/>
      <w:marLeft w:val="0"/>
      <w:marRight w:val="0"/>
      <w:marTop w:val="0"/>
      <w:marBottom w:val="0"/>
      <w:divBdr>
        <w:top w:val="none" w:sz="0" w:space="0" w:color="auto"/>
        <w:left w:val="none" w:sz="0" w:space="0" w:color="auto"/>
        <w:bottom w:val="none" w:sz="0" w:space="0" w:color="auto"/>
        <w:right w:val="none" w:sz="0" w:space="0" w:color="auto"/>
      </w:divBdr>
    </w:div>
    <w:div w:id="1796871652">
      <w:bodyDiv w:val="1"/>
      <w:marLeft w:val="0"/>
      <w:marRight w:val="0"/>
      <w:marTop w:val="0"/>
      <w:marBottom w:val="0"/>
      <w:divBdr>
        <w:top w:val="none" w:sz="0" w:space="0" w:color="auto"/>
        <w:left w:val="none" w:sz="0" w:space="0" w:color="auto"/>
        <w:bottom w:val="none" w:sz="0" w:space="0" w:color="auto"/>
        <w:right w:val="none" w:sz="0" w:space="0" w:color="auto"/>
      </w:divBdr>
    </w:div>
    <w:div w:id="1802111596">
      <w:bodyDiv w:val="1"/>
      <w:marLeft w:val="0"/>
      <w:marRight w:val="0"/>
      <w:marTop w:val="0"/>
      <w:marBottom w:val="0"/>
      <w:divBdr>
        <w:top w:val="none" w:sz="0" w:space="0" w:color="auto"/>
        <w:left w:val="none" w:sz="0" w:space="0" w:color="auto"/>
        <w:bottom w:val="none" w:sz="0" w:space="0" w:color="auto"/>
        <w:right w:val="none" w:sz="0" w:space="0" w:color="auto"/>
      </w:divBdr>
    </w:div>
    <w:div w:id="1808008490">
      <w:bodyDiv w:val="1"/>
      <w:marLeft w:val="0"/>
      <w:marRight w:val="0"/>
      <w:marTop w:val="0"/>
      <w:marBottom w:val="0"/>
      <w:divBdr>
        <w:top w:val="none" w:sz="0" w:space="0" w:color="auto"/>
        <w:left w:val="none" w:sz="0" w:space="0" w:color="auto"/>
        <w:bottom w:val="none" w:sz="0" w:space="0" w:color="auto"/>
        <w:right w:val="none" w:sz="0" w:space="0" w:color="auto"/>
      </w:divBdr>
    </w:div>
    <w:div w:id="1833137575">
      <w:bodyDiv w:val="1"/>
      <w:marLeft w:val="0"/>
      <w:marRight w:val="0"/>
      <w:marTop w:val="0"/>
      <w:marBottom w:val="0"/>
      <w:divBdr>
        <w:top w:val="none" w:sz="0" w:space="0" w:color="auto"/>
        <w:left w:val="none" w:sz="0" w:space="0" w:color="auto"/>
        <w:bottom w:val="none" w:sz="0" w:space="0" w:color="auto"/>
        <w:right w:val="none" w:sz="0" w:space="0" w:color="auto"/>
      </w:divBdr>
    </w:div>
    <w:div w:id="1839268105">
      <w:bodyDiv w:val="1"/>
      <w:marLeft w:val="0"/>
      <w:marRight w:val="0"/>
      <w:marTop w:val="0"/>
      <w:marBottom w:val="0"/>
      <w:divBdr>
        <w:top w:val="none" w:sz="0" w:space="0" w:color="auto"/>
        <w:left w:val="none" w:sz="0" w:space="0" w:color="auto"/>
        <w:bottom w:val="none" w:sz="0" w:space="0" w:color="auto"/>
        <w:right w:val="none" w:sz="0" w:space="0" w:color="auto"/>
      </w:divBdr>
    </w:div>
    <w:div w:id="1839614030">
      <w:bodyDiv w:val="1"/>
      <w:marLeft w:val="0"/>
      <w:marRight w:val="0"/>
      <w:marTop w:val="0"/>
      <w:marBottom w:val="0"/>
      <w:divBdr>
        <w:top w:val="none" w:sz="0" w:space="0" w:color="auto"/>
        <w:left w:val="none" w:sz="0" w:space="0" w:color="auto"/>
        <w:bottom w:val="none" w:sz="0" w:space="0" w:color="auto"/>
        <w:right w:val="none" w:sz="0" w:space="0" w:color="auto"/>
      </w:divBdr>
    </w:div>
    <w:div w:id="1862932059">
      <w:bodyDiv w:val="1"/>
      <w:marLeft w:val="0"/>
      <w:marRight w:val="0"/>
      <w:marTop w:val="0"/>
      <w:marBottom w:val="0"/>
      <w:divBdr>
        <w:top w:val="none" w:sz="0" w:space="0" w:color="auto"/>
        <w:left w:val="none" w:sz="0" w:space="0" w:color="auto"/>
        <w:bottom w:val="none" w:sz="0" w:space="0" w:color="auto"/>
        <w:right w:val="none" w:sz="0" w:space="0" w:color="auto"/>
      </w:divBdr>
    </w:div>
    <w:div w:id="1867210641">
      <w:bodyDiv w:val="1"/>
      <w:marLeft w:val="0"/>
      <w:marRight w:val="0"/>
      <w:marTop w:val="0"/>
      <w:marBottom w:val="0"/>
      <w:divBdr>
        <w:top w:val="none" w:sz="0" w:space="0" w:color="auto"/>
        <w:left w:val="none" w:sz="0" w:space="0" w:color="auto"/>
        <w:bottom w:val="none" w:sz="0" w:space="0" w:color="auto"/>
        <w:right w:val="none" w:sz="0" w:space="0" w:color="auto"/>
      </w:divBdr>
    </w:div>
    <w:div w:id="1900942478">
      <w:bodyDiv w:val="1"/>
      <w:marLeft w:val="0"/>
      <w:marRight w:val="0"/>
      <w:marTop w:val="0"/>
      <w:marBottom w:val="0"/>
      <w:divBdr>
        <w:top w:val="none" w:sz="0" w:space="0" w:color="auto"/>
        <w:left w:val="none" w:sz="0" w:space="0" w:color="auto"/>
        <w:bottom w:val="none" w:sz="0" w:space="0" w:color="auto"/>
        <w:right w:val="none" w:sz="0" w:space="0" w:color="auto"/>
      </w:divBdr>
    </w:div>
    <w:div w:id="1941570050">
      <w:bodyDiv w:val="1"/>
      <w:marLeft w:val="0"/>
      <w:marRight w:val="0"/>
      <w:marTop w:val="0"/>
      <w:marBottom w:val="0"/>
      <w:divBdr>
        <w:top w:val="none" w:sz="0" w:space="0" w:color="auto"/>
        <w:left w:val="none" w:sz="0" w:space="0" w:color="auto"/>
        <w:bottom w:val="none" w:sz="0" w:space="0" w:color="auto"/>
        <w:right w:val="none" w:sz="0" w:space="0" w:color="auto"/>
      </w:divBdr>
    </w:div>
    <w:div w:id="1954244314">
      <w:bodyDiv w:val="1"/>
      <w:marLeft w:val="0"/>
      <w:marRight w:val="0"/>
      <w:marTop w:val="0"/>
      <w:marBottom w:val="0"/>
      <w:divBdr>
        <w:top w:val="none" w:sz="0" w:space="0" w:color="auto"/>
        <w:left w:val="none" w:sz="0" w:space="0" w:color="auto"/>
        <w:bottom w:val="none" w:sz="0" w:space="0" w:color="auto"/>
        <w:right w:val="none" w:sz="0" w:space="0" w:color="auto"/>
      </w:divBdr>
    </w:div>
    <w:div w:id="1983387999">
      <w:bodyDiv w:val="1"/>
      <w:marLeft w:val="0"/>
      <w:marRight w:val="0"/>
      <w:marTop w:val="0"/>
      <w:marBottom w:val="0"/>
      <w:divBdr>
        <w:top w:val="none" w:sz="0" w:space="0" w:color="auto"/>
        <w:left w:val="none" w:sz="0" w:space="0" w:color="auto"/>
        <w:bottom w:val="none" w:sz="0" w:space="0" w:color="auto"/>
        <w:right w:val="none" w:sz="0" w:space="0" w:color="auto"/>
      </w:divBdr>
    </w:div>
    <w:div w:id="2011368952">
      <w:bodyDiv w:val="1"/>
      <w:marLeft w:val="0"/>
      <w:marRight w:val="0"/>
      <w:marTop w:val="0"/>
      <w:marBottom w:val="0"/>
      <w:divBdr>
        <w:top w:val="none" w:sz="0" w:space="0" w:color="auto"/>
        <w:left w:val="none" w:sz="0" w:space="0" w:color="auto"/>
        <w:bottom w:val="none" w:sz="0" w:space="0" w:color="auto"/>
        <w:right w:val="none" w:sz="0" w:space="0" w:color="auto"/>
      </w:divBdr>
    </w:div>
    <w:div w:id="2011909383">
      <w:bodyDiv w:val="1"/>
      <w:marLeft w:val="0"/>
      <w:marRight w:val="0"/>
      <w:marTop w:val="0"/>
      <w:marBottom w:val="0"/>
      <w:divBdr>
        <w:top w:val="none" w:sz="0" w:space="0" w:color="auto"/>
        <w:left w:val="none" w:sz="0" w:space="0" w:color="auto"/>
        <w:bottom w:val="none" w:sz="0" w:space="0" w:color="auto"/>
        <w:right w:val="none" w:sz="0" w:space="0" w:color="auto"/>
      </w:divBdr>
    </w:div>
    <w:div w:id="2018145763">
      <w:bodyDiv w:val="1"/>
      <w:marLeft w:val="0"/>
      <w:marRight w:val="0"/>
      <w:marTop w:val="0"/>
      <w:marBottom w:val="0"/>
      <w:divBdr>
        <w:top w:val="none" w:sz="0" w:space="0" w:color="auto"/>
        <w:left w:val="none" w:sz="0" w:space="0" w:color="auto"/>
        <w:bottom w:val="none" w:sz="0" w:space="0" w:color="auto"/>
        <w:right w:val="none" w:sz="0" w:space="0" w:color="auto"/>
      </w:divBdr>
      <w:divsChild>
        <w:div w:id="1342707125">
          <w:marLeft w:val="0"/>
          <w:marRight w:val="0"/>
          <w:marTop w:val="120"/>
          <w:marBottom w:val="0"/>
          <w:divBdr>
            <w:top w:val="none" w:sz="0" w:space="0" w:color="auto"/>
            <w:left w:val="none" w:sz="0" w:space="0" w:color="auto"/>
            <w:bottom w:val="none" w:sz="0" w:space="0" w:color="auto"/>
            <w:right w:val="none" w:sz="0" w:space="0" w:color="auto"/>
          </w:divBdr>
        </w:div>
        <w:div w:id="1348676370">
          <w:marLeft w:val="0"/>
          <w:marRight w:val="0"/>
          <w:marTop w:val="120"/>
          <w:marBottom w:val="0"/>
          <w:divBdr>
            <w:top w:val="none" w:sz="0" w:space="0" w:color="auto"/>
            <w:left w:val="none" w:sz="0" w:space="0" w:color="auto"/>
            <w:bottom w:val="none" w:sz="0" w:space="0" w:color="auto"/>
            <w:right w:val="none" w:sz="0" w:space="0" w:color="auto"/>
          </w:divBdr>
        </w:div>
      </w:divsChild>
    </w:div>
    <w:div w:id="2021345252">
      <w:bodyDiv w:val="1"/>
      <w:marLeft w:val="0"/>
      <w:marRight w:val="0"/>
      <w:marTop w:val="0"/>
      <w:marBottom w:val="0"/>
      <w:divBdr>
        <w:top w:val="none" w:sz="0" w:space="0" w:color="auto"/>
        <w:left w:val="none" w:sz="0" w:space="0" w:color="auto"/>
        <w:bottom w:val="none" w:sz="0" w:space="0" w:color="auto"/>
        <w:right w:val="none" w:sz="0" w:space="0" w:color="auto"/>
      </w:divBdr>
    </w:div>
    <w:div w:id="2071611183">
      <w:bodyDiv w:val="1"/>
      <w:marLeft w:val="0"/>
      <w:marRight w:val="0"/>
      <w:marTop w:val="0"/>
      <w:marBottom w:val="0"/>
      <w:divBdr>
        <w:top w:val="none" w:sz="0" w:space="0" w:color="auto"/>
        <w:left w:val="none" w:sz="0" w:space="0" w:color="auto"/>
        <w:bottom w:val="none" w:sz="0" w:space="0" w:color="auto"/>
        <w:right w:val="none" w:sz="0" w:space="0" w:color="auto"/>
      </w:divBdr>
    </w:div>
    <w:div w:id="2096509312">
      <w:bodyDiv w:val="1"/>
      <w:marLeft w:val="0"/>
      <w:marRight w:val="0"/>
      <w:marTop w:val="0"/>
      <w:marBottom w:val="0"/>
      <w:divBdr>
        <w:top w:val="none" w:sz="0" w:space="0" w:color="auto"/>
        <w:left w:val="none" w:sz="0" w:space="0" w:color="auto"/>
        <w:bottom w:val="none" w:sz="0" w:space="0" w:color="auto"/>
        <w:right w:val="none" w:sz="0" w:space="0" w:color="auto"/>
      </w:divBdr>
    </w:div>
    <w:div w:id="2123912982">
      <w:bodyDiv w:val="1"/>
      <w:marLeft w:val="0"/>
      <w:marRight w:val="0"/>
      <w:marTop w:val="0"/>
      <w:marBottom w:val="0"/>
      <w:divBdr>
        <w:top w:val="none" w:sz="0" w:space="0" w:color="auto"/>
        <w:left w:val="none" w:sz="0" w:space="0" w:color="auto"/>
        <w:bottom w:val="none" w:sz="0" w:space="0" w:color="auto"/>
        <w:right w:val="none" w:sz="0" w:space="0" w:color="auto"/>
      </w:divBdr>
    </w:div>
    <w:div w:id="2132897883">
      <w:bodyDiv w:val="1"/>
      <w:marLeft w:val="0"/>
      <w:marRight w:val="0"/>
      <w:marTop w:val="0"/>
      <w:marBottom w:val="0"/>
      <w:divBdr>
        <w:top w:val="none" w:sz="0" w:space="0" w:color="auto"/>
        <w:left w:val="none" w:sz="0" w:space="0" w:color="auto"/>
        <w:bottom w:val="none" w:sz="0" w:space="0" w:color="auto"/>
        <w:right w:val="none" w:sz="0" w:space="0" w:color="auto"/>
      </w:divBdr>
    </w:div>
    <w:div w:id="2140220623">
      <w:bodyDiv w:val="1"/>
      <w:marLeft w:val="0"/>
      <w:marRight w:val="0"/>
      <w:marTop w:val="0"/>
      <w:marBottom w:val="0"/>
      <w:divBdr>
        <w:top w:val="none" w:sz="0" w:space="0" w:color="auto"/>
        <w:left w:val="none" w:sz="0" w:space="0" w:color="auto"/>
        <w:bottom w:val="none" w:sz="0" w:space="0" w:color="auto"/>
        <w:right w:val="none" w:sz="0" w:space="0" w:color="auto"/>
      </w:divBdr>
    </w:div>
    <w:div w:id="214599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zvrkb@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337B0-B041-4A34-B7AA-B84737958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2123</TotalTime>
  <Pages>9</Pages>
  <Words>3474</Words>
  <Characters>19808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Алина Азатовна Гиззатуллина</cp:lastModifiedBy>
  <cp:revision>617</cp:revision>
  <cp:lastPrinted>2021-04-16T18:36:00Z</cp:lastPrinted>
  <dcterms:created xsi:type="dcterms:W3CDTF">2018-04-23T07:04:00Z</dcterms:created>
  <dcterms:modified xsi:type="dcterms:W3CDTF">2021-11-15T18:38:00Z</dcterms:modified>
</cp:coreProperties>
</file>