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2159" w:rsidRPr="00C30326" w:rsidRDefault="003D2159" w:rsidP="003D2159">
      <w:pPr>
        <w:ind w:left="5443"/>
        <w:rPr>
          <w:b/>
          <w:bCs/>
          <w:sz w:val="25"/>
          <w:szCs w:val="25"/>
        </w:rPr>
      </w:pPr>
      <w:r w:rsidRPr="00C30326">
        <w:rPr>
          <w:b/>
          <w:bCs/>
          <w:sz w:val="25"/>
          <w:szCs w:val="25"/>
        </w:rPr>
        <w:t>Заявитель:</w:t>
      </w:r>
      <w:r w:rsidRPr="00C30326">
        <w:rPr>
          <w:b/>
          <w:bCs/>
          <w:sz w:val="25"/>
          <w:szCs w:val="25"/>
        </w:rPr>
        <w:br/>
      </w:r>
      <w:r w:rsidRPr="00C30326">
        <w:rPr>
          <w:bCs/>
          <w:sz w:val="25"/>
          <w:szCs w:val="25"/>
        </w:rPr>
        <w:t>Общество с ограниченной ответственностью «</w:t>
      </w:r>
      <w:proofErr w:type="spellStart"/>
      <w:r w:rsidRPr="00C30326">
        <w:rPr>
          <w:bCs/>
          <w:sz w:val="25"/>
          <w:szCs w:val="25"/>
        </w:rPr>
        <w:t>ФрутЛэнд</w:t>
      </w:r>
      <w:proofErr w:type="spellEnd"/>
      <w:r w:rsidRPr="00C30326">
        <w:rPr>
          <w:bCs/>
          <w:sz w:val="25"/>
          <w:szCs w:val="25"/>
        </w:rPr>
        <w:t>»</w:t>
      </w:r>
      <w:r w:rsidRPr="00C30326">
        <w:rPr>
          <w:bCs/>
          <w:sz w:val="25"/>
          <w:szCs w:val="25"/>
        </w:rPr>
        <w:br/>
        <w:t xml:space="preserve">693000, Сахалинская область, г. Южно-Сахалинск, ул. Украинская 72, </w:t>
      </w:r>
      <w:proofErr w:type="spellStart"/>
      <w:r w:rsidRPr="00C30326">
        <w:rPr>
          <w:bCs/>
          <w:sz w:val="25"/>
          <w:szCs w:val="25"/>
        </w:rPr>
        <w:t>скл</w:t>
      </w:r>
      <w:proofErr w:type="spellEnd"/>
      <w:r w:rsidRPr="00C30326">
        <w:rPr>
          <w:bCs/>
          <w:sz w:val="25"/>
          <w:szCs w:val="25"/>
        </w:rPr>
        <w:t>. 15</w:t>
      </w:r>
      <w:r w:rsidRPr="00C30326">
        <w:rPr>
          <w:bCs/>
          <w:sz w:val="25"/>
          <w:szCs w:val="25"/>
        </w:rPr>
        <w:br/>
      </w:r>
      <w:hyperlink r:id="rId9" w:history="1">
        <w:r w:rsidRPr="00C30326">
          <w:rPr>
            <w:rStyle w:val="a3"/>
            <w:b/>
            <w:bCs/>
            <w:sz w:val="25"/>
            <w:szCs w:val="25"/>
          </w:rPr>
          <w:t>fruitland@mail.ru</w:t>
        </w:r>
      </w:hyperlink>
    </w:p>
    <w:p w:rsidR="002B35B1" w:rsidRPr="00C30326" w:rsidRDefault="002B35B1" w:rsidP="002B35B1">
      <w:pPr>
        <w:ind w:left="5443"/>
        <w:rPr>
          <w:sz w:val="25"/>
          <w:szCs w:val="25"/>
        </w:rPr>
      </w:pPr>
      <w:r w:rsidRPr="00C30326">
        <w:rPr>
          <w:sz w:val="25"/>
          <w:szCs w:val="25"/>
        </w:rPr>
        <w:t xml:space="preserve"> </w:t>
      </w:r>
    </w:p>
    <w:p w:rsidR="002B35B1" w:rsidRPr="00C30326" w:rsidRDefault="002B35B1" w:rsidP="002B35B1">
      <w:pPr>
        <w:ind w:left="5443"/>
        <w:rPr>
          <w:b/>
          <w:bCs/>
          <w:sz w:val="25"/>
          <w:szCs w:val="25"/>
        </w:rPr>
      </w:pPr>
      <w:r w:rsidRPr="00C30326">
        <w:rPr>
          <w:b/>
          <w:bCs/>
          <w:sz w:val="25"/>
          <w:szCs w:val="25"/>
        </w:rPr>
        <w:t>Заказчики:</w:t>
      </w:r>
    </w:p>
    <w:p w:rsidR="003D2159" w:rsidRPr="00C30326" w:rsidRDefault="003D2159" w:rsidP="003D2159">
      <w:pPr>
        <w:ind w:left="5443"/>
        <w:rPr>
          <w:sz w:val="25"/>
          <w:szCs w:val="25"/>
        </w:rPr>
      </w:pPr>
      <w:r w:rsidRPr="00C30326">
        <w:rPr>
          <w:sz w:val="25"/>
          <w:szCs w:val="25"/>
        </w:rPr>
        <w:t>Государственное бюджетное учреждение здравоохранения Сахалинской области ''</w:t>
      </w:r>
      <w:proofErr w:type="spellStart"/>
      <w:r w:rsidRPr="00C30326">
        <w:rPr>
          <w:sz w:val="25"/>
          <w:szCs w:val="25"/>
        </w:rPr>
        <w:t>Синегорская</w:t>
      </w:r>
      <w:proofErr w:type="spellEnd"/>
      <w:r w:rsidRPr="00C30326">
        <w:rPr>
          <w:sz w:val="25"/>
          <w:szCs w:val="25"/>
        </w:rPr>
        <w:t xml:space="preserve"> участковая больница''</w:t>
      </w:r>
      <w:r w:rsidRPr="00C30326">
        <w:rPr>
          <w:sz w:val="25"/>
          <w:szCs w:val="25"/>
        </w:rPr>
        <w:br/>
        <w:t xml:space="preserve">693902, Сахалинская </w:t>
      </w:r>
      <w:proofErr w:type="spellStart"/>
      <w:proofErr w:type="gramStart"/>
      <w:r w:rsidRPr="00C30326">
        <w:rPr>
          <w:sz w:val="25"/>
          <w:szCs w:val="25"/>
        </w:rPr>
        <w:t>обл</w:t>
      </w:r>
      <w:proofErr w:type="spellEnd"/>
      <w:proofErr w:type="gramEnd"/>
      <w:r w:rsidRPr="00C30326">
        <w:rPr>
          <w:sz w:val="25"/>
          <w:szCs w:val="25"/>
        </w:rPr>
        <w:t xml:space="preserve">, Синегорск с, Южно-Сахалинск г, </w:t>
      </w:r>
      <w:r w:rsidR="00CA53B3" w:rsidRPr="00C30326">
        <w:rPr>
          <w:sz w:val="25"/>
          <w:szCs w:val="25"/>
        </w:rPr>
        <w:t xml:space="preserve">улица Коммунистическая, </w:t>
      </w:r>
      <w:r w:rsidRPr="00C30326">
        <w:rPr>
          <w:sz w:val="25"/>
          <w:szCs w:val="25"/>
        </w:rPr>
        <w:t xml:space="preserve">71 </w:t>
      </w:r>
      <w:r w:rsidRPr="00C30326">
        <w:rPr>
          <w:sz w:val="25"/>
          <w:szCs w:val="25"/>
        </w:rPr>
        <w:br/>
      </w:r>
      <w:hyperlink r:id="rId10" w:history="1">
        <w:r w:rsidRPr="00C30326">
          <w:rPr>
            <w:rStyle w:val="a3"/>
            <w:sz w:val="25"/>
            <w:szCs w:val="25"/>
            <w:lang w:val="en-US"/>
          </w:rPr>
          <w:t>ok</w:t>
        </w:r>
        <w:r w:rsidRPr="00C30326">
          <w:rPr>
            <w:rStyle w:val="a3"/>
            <w:sz w:val="25"/>
            <w:szCs w:val="25"/>
          </w:rPr>
          <w:t>.</w:t>
        </w:r>
        <w:r w:rsidRPr="00C30326">
          <w:rPr>
            <w:rStyle w:val="a3"/>
            <w:sz w:val="25"/>
            <w:szCs w:val="25"/>
            <w:lang w:val="en-US"/>
          </w:rPr>
          <w:t>sinegorsk</w:t>
        </w:r>
        <w:r w:rsidRPr="00C30326">
          <w:rPr>
            <w:rStyle w:val="a3"/>
            <w:sz w:val="25"/>
            <w:szCs w:val="25"/>
          </w:rPr>
          <w:t>@</w:t>
        </w:r>
        <w:r w:rsidRPr="00C30326">
          <w:rPr>
            <w:rStyle w:val="a3"/>
            <w:sz w:val="25"/>
            <w:szCs w:val="25"/>
            <w:lang w:val="en-US"/>
          </w:rPr>
          <w:t>mail</w:t>
        </w:r>
        <w:r w:rsidRPr="00C30326">
          <w:rPr>
            <w:rStyle w:val="a3"/>
            <w:sz w:val="25"/>
            <w:szCs w:val="25"/>
          </w:rPr>
          <w:t>.</w:t>
        </w:r>
        <w:r w:rsidRPr="00C30326">
          <w:rPr>
            <w:rStyle w:val="a3"/>
            <w:sz w:val="25"/>
            <w:szCs w:val="25"/>
            <w:lang w:val="en-US"/>
          </w:rPr>
          <w:t>ru</w:t>
        </w:r>
      </w:hyperlink>
    </w:p>
    <w:p w:rsidR="002B35B1" w:rsidRPr="00C30326" w:rsidRDefault="002B35B1" w:rsidP="002B35B1">
      <w:pPr>
        <w:ind w:left="5443"/>
        <w:rPr>
          <w:sz w:val="25"/>
          <w:szCs w:val="25"/>
        </w:rPr>
      </w:pPr>
    </w:p>
    <w:p w:rsidR="00025BD0" w:rsidRPr="00C30326" w:rsidRDefault="003D2159" w:rsidP="002B35B1">
      <w:pPr>
        <w:ind w:left="5443"/>
        <w:rPr>
          <w:sz w:val="25"/>
          <w:szCs w:val="25"/>
        </w:rPr>
      </w:pPr>
      <w:r w:rsidRPr="00C30326">
        <w:rPr>
          <w:noProof/>
          <w:sz w:val="25"/>
          <w:szCs w:val="25"/>
        </w:rPr>
        <w:t>Государственное бюджетное</w:t>
      </w:r>
      <w:r w:rsidRPr="00C30326">
        <w:rPr>
          <w:sz w:val="25"/>
          <w:szCs w:val="25"/>
        </w:rPr>
        <w:t xml:space="preserve"> учреждение здравоохранения Сахалинской области ''Южно-Сахалинская городская больница им. Ф.С.Анкудинова''</w:t>
      </w:r>
    </w:p>
    <w:p w:rsidR="002B35B1" w:rsidRPr="00C30326" w:rsidRDefault="003D2159" w:rsidP="002B35B1">
      <w:pPr>
        <w:ind w:left="5443"/>
        <w:rPr>
          <w:sz w:val="25"/>
          <w:szCs w:val="25"/>
          <w:u w:val="single"/>
        </w:rPr>
      </w:pPr>
      <w:r w:rsidRPr="00C30326">
        <w:rPr>
          <w:sz w:val="25"/>
          <w:szCs w:val="25"/>
        </w:rPr>
        <w:t xml:space="preserve">693010, Сахалинская </w:t>
      </w:r>
      <w:proofErr w:type="spellStart"/>
      <w:proofErr w:type="gramStart"/>
      <w:r w:rsidRPr="00C30326">
        <w:rPr>
          <w:sz w:val="25"/>
          <w:szCs w:val="25"/>
        </w:rPr>
        <w:t>обл</w:t>
      </w:r>
      <w:proofErr w:type="spellEnd"/>
      <w:proofErr w:type="gramEnd"/>
      <w:r w:rsidRPr="00C30326">
        <w:rPr>
          <w:sz w:val="25"/>
          <w:szCs w:val="25"/>
        </w:rPr>
        <w:t xml:space="preserve">, Южно-Сахалинск г, </w:t>
      </w:r>
      <w:r w:rsidR="00CA53B3" w:rsidRPr="00C30326">
        <w:rPr>
          <w:sz w:val="25"/>
          <w:szCs w:val="25"/>
        </w:rPr>
        <w:t xml:space="preserve">Бульвар им Анкудинова Федора Степановича, дом </w:t>
      </w:r>
      <w:r w:rsidRPr="00C30326">
        <w:rPr>
          <w:sz w:val="25"/>
          <w:szCs w:val="25"/>
        </w:rPr>
        <w:t>1 ''А''</w:t>
      </w:r>
      <w:r w:rsidRPr="00C30326">
        <w:rPr>
          <w:sz w:val="25"/>
          <w:szCs w:val="25"/>
        </w:rPr>
        <w:br/>
      </w:r>
      <w:hyperlink r:id="rId11" w:history="1">
        <w:r w:rsidRPr="00C30326">
          <w:rPr>
            <w:rStyle w:val="a3"/>
            <w:noProof/>
            <w:sz w:val="25"/>
            <w:szCs w:val="25"/>
            <w:lang w:val="en-US"/>
          </w:rPr>
          <w:t>zakupki</w:t>
        </w:r>
        <w:r w:rsidRPr="00C30326">
          <w:rPr>
            <w:rStyle w:val="a3"/>
            <w:noProof/>
            <w:sz w:val="25"/>
            <w:szCs w:val="25"/>
          </w:rPr>
          <w:t>.</w:t>
        </w:r>
        <w:r w:rsidRPr="00C30326">
          <w:rPr>
            <w:rStyle w:val="a3"/>
            <w:noProof/>
            <w:sz w:val="25"/>
            <w:szCs w:val="25"/>
            <w:lang w:val="en-US"/>
          </w:rPr>
          <w:t>ankudinova</w:t>
        </w:r>
        <w:r w:rsidRPr="00C30326">
          <w:rPr>
            <w:rStyle w:val="a3"/>
            <w:noProof/>
            <w:sz w:val="25"/>
            <w:szCs w:val="25"/>
          </w:rPr>
          <w:t>@</w:t>
        </w:r>
        <w:r w:rsidRPr="00C30326">
          <w:rPr>
            <w:rStyle w:val="a3"/>
            <w:noProof/>
            <w:sz w:val="25"/>
            <w:szCs w:val="25"/>
            <w:lang w:val="en-US"/>
          </w:rPr>
          <w:t>sakhalin</w:t>
        </w:r>
        <w:r w:rsidRPr="00C30326">
          <w:rPr>
            <w:rStyle w:val="a3"/>
            <w:sz w:val="25"/>
            <w:szCs w:val="25"/>
          </w:rPr>
          <w:t>.</w:t>
        </w:r>
        <w:proofErr w:type="spellStart"/>
        <w:r w:rsidRPr="00C30326">
          <w:rPr>
            <w:rStyle w:val="a3"/>
            <w:sz w:val="25"/>
            <w:szCs w:val="25"/>
            <w:lang w:val="en-US"/>
          </w:rPr>
          <w:t>gov</w:t>
        </w:r>
        <w:proofErr w:type="spellEnd"/>
        <w:r w:rsidRPr="00C30326">
          <w:rPr>
            <w:rStyle w:val="a3"/>
            <w:sz w:val="25"/>
            <w:szCs w:val="25"/>
          </w:rPr>
          <w:t>.</w:t>
        </w:r>
        <w:proofErr w:type="spellStart"/>
        <w:r w:rsidRPr="00C30326">
          <w:rPr>
            <w:rStyle w:val="a3"/>
            <w:sz w:val="25"/>
            <w:szCs w:val="25"/>
            <w:lang w:val="en-US"/>
          </w:rPr>
          <w:t>ru</w:t>
        </w:r>
        <w:proofErr w:type="spellEnd"/>
      </w:hyperlink>
    </w:p>
    <w:p w:rsidR="003D2159" w:rsidRPr="00C30326" w:rsidRDefault="003D2159" w:rsidP="002B35B1">
      <w:pPr>
        <w:ind w:left="5443"/>
        <w:rPr>
          <w:sz w:val="25"/>
          <w:szCs w:val="25"/>
        </w:rPr>
      </w:pPr>
    </w:p>
    <w:p w:rsidR="00CA53B3" w:rsidRPr="00C30326" w:rsidRDefault="003D2159" w:rsidP="003D2159">
      <w:pPr>
        <w:ind w:left="5443"/>
        <w:rPr>
          <w:sz w:val="25"/>
          <w:szCs w:val="25"/>
        </w:rPr>
      </w:pPr>
      <w:r w:rsidRPr="00C30326">
        <w:rPr>
          <w:sz w:val="25"/>
          <w:szCs w:val="25"/>
        </w:rPr>
        <w:t>Государственное бюджетное учреждение ''Южно-Сахалинский психоневрологический интернат''</w:t>
      </w:r>
    </w:p>
    <w:p w:rsidR="00CA53B3" w:rsidRPr="00C30326" w:rsidRDefault="003D2159" w:rsidP="003D2159">
      <w:pPr>
        <w:ind w:left="5443"/>
        <w:rPr>
          <w:sz w:val="25"/>
          <w:szCs w:val="25"/>
        </w:rPr>
      </w:pPr>
      <w:r w:rsidRPr="00C30326">
        <w:rPr>
          <w:sz w:val="25"/>
          <w:szCs w:val="25"/>
        </w:rPr>
        <w:t>693012, Сахалинская обл</w:t>
      </w:r>
      <w:r w:rsidR="00CA53B3" w:rsidRPr="00C30326">
        <w:rPr>
          <w:sz w:val="25"/>
          <w:szCs w:val="25"/>
        </w:rPr>
        <w:t>.</w:t>
      </w:r>
      <w:r w:rsidRPr="00C30326">
        <w:rPr>
          <w:sz w:val="25"/>
          <w:szCs w:val="25"/>
        </w:rPr>
        <w:t xml:space="preserve">, Южно-Сахалинск г, </w:t>
      </w:r>
      <w:r w:rsidR="00CA53B3" w:rsidRPr="00C30326">
        <w:rPr>
          <w:sz w:val="25"/>
          <w:szCs w:val="25"/>
        </w:rPr>
        <w:t>проспект Мира</w:t>
      </w:r>
      <w:r w:rsidRPr="00C30326">
        <w:rPr>
          <w:sz w:val="25"/>
          <w:szCs w:val="25"/>
        </w:rPr>
        <w:t>, 1</w:t>
      </w:r>
      <w:proofErr w:type="gramStart"/>
      <w:r w:rsidRPr="00C30326">
        <w:rPr>
          <w:sz w:val="25"/>
          <w:szCs w:val="25"/>
        </w:rPr>
        <w:t>/А</w:t>
      </w:r>
      <w:proofErr w:type="gramEnd"/>
      <w:r w:rsidRPr="00C30326">
        <w:rPr>
          <w:sz w:val="25"/>
          <w:szCs w:val="25"/>
        </w:rPr>
        <w:t>/3</w:t>
      </w:r>
    </w:p>
    <w:p w:rsidR="003D2159" w:rsidRPr="00C30326" w:rsidRDefault="00B02BCB" w:rsidP="003D2159">
      <w:pPr>
        <w:ind w:left="5443"/>
        <w:rPr>
          <w:sz w:val="25"/>
          <w:szCs w:val="25"/>
          <w:u w:val="single"/>
        </w:rPr>
      </w:pPr>
      <w:hyperlink r:id="rId12" w:history="1">
        <w:r w:rsidR="00CA53B3" w:rsidRPr="00C30326">
          <w:rPr>
            <w:rStyle w:val="a3"/>
            <w:sz w:val="25"/>
            <w:szCs w:val="25"/>
            <w:lang w:val="en-US"/>
          </w:rPr>
          <w:t>contract</w:t>
        </w:r>
        <w:r w:rsidR="00CA53B3" w:rsidRPr="00C30326">
          <w:rPr>
            <w:rStyle w:val="a3"/>
            <w:sz w:val="25"/>
            <w:szCs w:val="25"/>
          </w:rPr>
          <w:t>.</w:t>
        </w:r>
        <w:r w:rsidR="00CA53B3" w:rsidRPr="00C30326">
          <w:rPr>
            <w:rStyle w:val="a3"/>
            <w:sz w:val="25"/>
            <w:szCs w:val="25"/>
            <w:lang w:val="en-US"/>
          </w:rPr>
          <w:t>uspni</w:t>
        </w:r>
        <w:r w:rsidR="00CA53B3" w:rsidRPr="00C30326">
          <w:rPr>
            <w:rStyle w:val="a3"/>
            <w:sz w:val="25"/>
            <w:szCs w:val="25"/>
          </w:rPr>
          <w:t>@</w:t>
        </w:r>
        <w:r w:rsidR="00CA53B3" w:rsidRPr="00C30326">
          <w:rPr>
            <w:rStyle w:val="a3"/>
            <w:sz w:val="25"/>
            <w:szCs w:val="25"/>
            <w:lang w:val="en-US"/>
          </w:rPr>
          <w:t>gmail</w:t>
        </w:r>
        <w:r w:rsidR="00CA53B3" w:rsidRPr="00C30326">
          <w:rPr>
            <w:rStyle w:val="a3"/>
            <w:sz w:val="25"/>
            <w:szCs w:val="25"/>
          </w:rPr>
          <w:t>.</w:t>
        </w:r>
        <w:r w:rsidR="00CA53B3" w:rsidRPr="00C30326">
          <w:rPr>
            <w:rStyle w:val="a3"/>
            <w:sz w:val="25"/>
            <w:szCs w:val="25"/>
            <w:lang w:val="en-US"/>
          </w:rPr>
          <w:t>com</w:t>
        </w:r>
      </w:hyperlink>
    </w:p>
    <w:p w:rsidR="002B35B1" w:rsidRPr="00C30326" w:rsidRDefault="002B35B1" w:rsidP="002B35B1">
      <w:pPr>
        <w:ind w:left="5443"/>
        <w:rPr>
          <w:sz w:val="25"/>
          <w:szCs w:val="25"/>
        </w:rPr>
      </w:pPr>
    </w:p>
    <w:p w:rsidR="003D2159" w:rsidRPr="00C30326" w:rsidRDefault="00CA53B3" w:rsidP="003D2159">
      <w:pPr>
        <w:ind w:left="5443"/>
        <w:rPr>
          <w:sz w:val="25"/>
          <w:szCs w:val="25"/>
        </w:rPr>
      </w:pPr>
      <w:r w:rsidRPr="00C30326">
        <w:rPr>
          <w:sz w:val="25"/>
          <w:szCs w:val="25"/>
        </w:rPr>
        <w:t>Государственное бюджетное учреждение «Реабилитационный центр для детей и подростков с ограниченными возможностями «Преодоление»</w:t>
      </w:r>
    </w:p>
    <w:p w:rsidR="003D2159" w:rsidRPr="00C30326" w:rsidRDefault="003D2159" w:rsidP="003D2159">
      <w:pPr>
        <w:ind w:left="5443"/>
        <w:rPr>
          <w:sz w:val="25"/>
          <w:szCs w:val="25"/>
        </w:rPr>
      </w:pPr>
      <w:r w:rsidRPr="00C30326">
        <w:rPr>
          <w:sz w:val="25"/>
          <w:szCs w:val="25"/>
        </w:rPr>
        <w:t xml:space="preserve">693007, </w:t>
      </w:r>
      <w:proofErr w:type="gramStart"/>
      <w:r w:rsidRPr="00C30326">
        <w:rPr>
          <w:sz w:val="25"/>
          <w:szCs w:val="25"/>
        </w:rPr>
        <w:t>Сахалинская</w:t>
      </w:r>
      <w:proofErr w:type="gramEnd"/>
      <w:r w:rsidRPr="00C30326">
        <w:rPr>
          <w:sz w:val="25"/>
          <w:szCs w:val="25"/>
        </w:rPr>
        <w:t xml:space="preserve"> обл</w:t>
      </w:r>
      <w:r w:rsidR="00CA53B3" w:rsidRPr="00C30326">
        <w:rPr>
          <w:sz w:val="25"/>
          <w:szCs w:val="25"/>
        </w:rPr>
        <w:t>.</w:t>
      </w:r>
      <w:r w:rsidRPr="00C30326">
        <w:rPr>
          <w:sz w:val="25"/>
          <w:szCs w:val="25"/>
        </w:rPr>
        <w:t xml:space="preserve">, Южно-Сахалинск г, </w:t>
      </w:r>
      <w:r w:rsidR="00CA53B3" w:rsidRPr="00C30326">
        <w:rPr>
          <w:sz w:val="25"/>
          <w:szCs w:val="25"/>
        </w:rPr>
        <w:t xml:space="preserve">проспект Победы, дом 46/корпус а </w:t>
      </w:r>
    </w:p>
    <w:p w:rsidR="003D2159" w:rsidRPr="00C30326" w:rsidRDefault="00B02BCB" w:rsidP="003D2159">
      <w:pPr>
        <w:ind w:left="5443"/>
        <w:rPr>
          <w:sz w:val="25"/>
          <w:szCs w:val="25"/>
        </w:rPr>
      </w:pPr>
      <w:hyperlink r:id="rId13" w:history="1">
        <w:r w:rsidR="003D2159" w:rsidRPr="00C30326">
          <w:rPr>
            <w:rStyle w:val="a3"/>
            <w:sz w:val="25"/>
            <w:szCs w:val="25"/>
          </w:rPr>
          <w:t>preodolenie.sakh@mail.ru</w:t>
        </w:r>
      </w:hyperlink>
    </w:p>
    <w:p w:rsidR="003D2159" w:rsidRPr="00C30326" w:rsidRDefault="003D2159" w:rsidP="003D2159">
      <w:pPr>
        <w:ind w:left="5443"/>
        <w:rPr>
          <w:sz w:val="25"/>
          <w:szCs w:val="25"/>
        </w:rPr>
      </w:pPr>
    </w:p>
    <w:p w:rsidR="003D2159" w:rsidRPr="00C30326" w:rsidRDefault="003D2159" w:rsidP="003D2159">
      <w:pPr>
        <w:ind w:left="5443"/>
        <w:rPr>
          <w:sz w:val="25"/>
          <w:szCs w:val="25"/>
        </w:rPr>
      </w:pPr>
      <w:r w:rsidRPr="00C30326">
        <w:rPr>
          <w:sz w:val="25"/>
          <w:szCs w:val="25"/>
        </w:rPr>
        <w:t>Государственное бюджетное учреждение здравоохранения Сахалинской области ''</w:t>
      </w:r>
      <w:proofErr w:type="spellStart"/>
      <w:r w:rsidRPr="00C30326">
        <w:rPr>
          <w:sz w:val="25"/>
          <w:szCs w:val="25"/>
        </w:rPr>
        <w:t>Анивская</w:t>
      </w:r>
      <w:proofErr w:type="spellEnd"/>
      <w:r w:rsidRPr="00C30326">
        <w:rPr>
          <w:sz w:val="25"/>
          <w:szCs w:val="25"/>
        </w:rPr>
        <w:t xml:space="preserve"> центральная районная больница имени </w:t>
      </w:r>
      <w:proofErr w:type="spellStart"/>
      <w:r w:rsidRPr="00C30326">
        <w:rPr>
          <w:sz w:val="25"/>
          <w:szCs w:val="25"/>
        </w:rPr>
        <w:t>В.А.Сибиркина</w:t>
      </w:r>
      <w:proofErr w:type="spellEnd"/>
      <w:r w:rsidRPr="00C30326">
        <w:rPr>
          <w:sz w:val="25"/>
          <w:szCs w:val="25"/>
        </w:rPr>
        <w:t>''</w:t>
      </w:r>
    </w:p>
    <w:p w:rsidR="003D2159" w:rsidRPr="00C30326" w:rsidRDefault="003D2159" w:rsidP="003D2159">
      <w:pPr>
        <w:ind w:left="5443"/>
        <w:rPr>
          <w:sz w:val="25"/>
          <w:szCs w:val="25"/>
        </w:rPr>
      </w:pPr>
      <w:r w:rsidRPr="00C30326">
        <w:rPr>
          <w:sz w:val="25"/>
          <w:szCs w:val="25"/>
        </w:rPr>
        <w:t xml:space="preserve">694030, Сахалинская область, </w:t>
      </w:r>
      <w:proofErr w:type="spellStart"/>
      <w:r w:rsidRPr="00C30326">
        <w:rPr>
          <w:sz w:val="25"/>
          <w:szCs w:val="25"/>
        </w:rPr>
        <w:t>Анивский</w:t>
      </w:r>
      <w:proofErr w:type="spellEnd"/>
      <w:r w:rsidRPr="00C30326">
        <w:rPr>
          <w:sz w:val="25"/>
          <w:szCs w:val="25"/>
        </w:rPr>
        <w:t xml:space="preserve"> район, город Анива, улица Гоголя, дом 1</w:t>
      </w:r>
    </w:p>
    <w:p w:rsidR="003D2159" w:rsidRPr="00C30326" w:rsidRDefault="00B02BCB" w:rsidP="003D2159">
      <w:pPr>
        <w:ind w:left="5443"/>
        <w:rPr>
          <w:sz w:val="25"/>
          <w:szCs w:val="25"/>
        </w:rPr>
      </w:pPr>
      <w:hyperlink r:id="rId14" w:history="1">
        <w:r w:rsidR="003D2159" w:rsidRPr="00C30326">
          <w:rPr>
            <w:rStyle w:val="a3"/>
            <w:sz w:val="25"/>
            <w:szCs w:val="25"/>
          </w:rPr>
          <w:t>i.vdovichenko@sakhalin.gov.ru</w:t>
        </w:r>
      </w:hyperlink>
    </w:p>
    <w:p w:rsidR="003D2159" w:rsidRPr="00C30326" w:rsidRDefault="003D2159" w:rsidP="003D2159">
      <w:pPr>
        <w:ind w:left="5443"/>
        <w:rPr>
          <w:sz w:val="25"/>
          <w:szCs w:val="25"/>
        </w:rPr>
      </w:pPr>
    </w:p>
    <w:p w:rsidR="003D2159" w:rsidRPr="00C30326" w:rsidRDefault="003D2159" w:rsidP="003D2159">
      <w:pPr>
        <w:ind w:left="5443"/>
        <w:rPr>
          <w:sz w:val="25"/>
          <w:szCs w:val="25"/>
        </w:rPr>
      </w:pPr>
      <w:r w:rsidRPr="00C30326">
        <w:rPr>
          <w:sz w:val="25"/>
          <w:szCs w:val="25"/>
        </w:rPr>
        <w:t xml:space="preserve">Государственное бюджетное профессиональное образовательное </w:t>
      </w:r>
      <w:r w:rsidRPr="00C30326">
        <w:rPr>
          <w:sz w:val="25"/>
          <w:szCs w:val="25"/>
        </w:rPr>
        <w:lastRenderedPageBreak/>
        <w:t>учреждение ''Сахалинский техникум механизации сельского хозяйства''</w:t>
      </w:r>
    </w:p>
    <w:p w:rsidR="003D2159" w:rsidRPr="00C30326" w:rsidRDefault="003D2159" w:rsidP="003D2159">
      <w:pPr>
        <w:ind w:left="5443"/>
        <w:rPr>
          <w:sz w:val="25"/>
          <w:szCs w:val="25"/>
        </w:rPr>
      </w:pPr>
      <w:r w:rsidRPr="00C30326">
        <w:rPr>
          <w:sz w:val="25"/>
          <w:szCs w:val="25"/>
        </w:rPr>
        <w:t xml:space="preserve">693022, Сахалинская </w:t>
      </w:r>
      <w:proofErr w:type="spellStart"/>
      <w:proofErr w:type="gramStart"/>
      <w:r w:rsidRPr="00C30326">
        <w:rPr>
          <w:sz w:val="25"/>
          <w:szCs w:val="25"/>
        </w:rPr>
        <w:t>обл</w:t>
      </w:r>
      <w:proofErr w:type="spellEnd"/>
      <w:proofErr w:type="gramEnd"/>
      <w:r w:rsidRPr="00C30326">
        <w:rPr>
          <w:sz w:val="25"/>
          <w:szCs w:val="25"/>
        </w:rPr>
        <w:t xml:space="preserve">, Южно-Сахалинск г, </w:t>
      </w:r>
      <w:r w:rsidR="00CA53B3" w:rsidRPr="00C30326">
        <w:rPr>
          <w:sz w:val="25"/>
          <w:szCs w:val="25"/>
        </w:rPr>
        <w:t>ул. Восточная</w:t>
      </w:r>
      <w:r w:rsidRPr="00C30326">
        <w:rPr>
          <w:sz w:val="25"/>
          <w:szCs w:val="25"/>
        </w:rPr>
        <w:t>, 20</w:t>
      </w:r>
    </w:p>
    <w:p w:rsidR="003D2159" w:rsidRPr="00C30326" w:rsidRDefault="00B02BCB" w:rsidP="003D2159">
      <w:pPr>
        <w:ind w:left="5443"/>
        <w:rPr>
          <w:sz w:val="25"/>
          <w:szCs w:val="25"/>
        </w:rPr>
      </w:pPr>
      <w:hyperlink r:id="rId15" w:history="1">
        <w:r w:rsidR="003D2159" w:rsidRPr="00C30326">
          <w:rPr>
            <w:rStyle w:val="a3"/>
            <w:sz w:val="25"/>
            <w:szCs w:val="25"/>
          </w:rPr>
          <w:t>PL1-sakh@mail.ru</w:t>
        </w:r>
      </w:hyperlink>
    </w:p>
    <w:p w:rsidR="003D2159" w:rsidRPr="00C30326" w:rsidRDefault="003D2159" w:rsidP="003D2159">
      <w:pPr>
        <w:ind w:left="5443"/>
        <w:rPr>
          <w:sz w:val="25"/>
          <w:szCs w:val="25"/>
        </w:rPr>
      </w:pPr>
    </w:p>
    <w:p w:rsidR="003D2159" w:rsidRPr="00C30326" w:rsidRDefault="003D2159" w:rsidP="003D2159">
      <w:pPr>
        <w:ind w:left="5443"/>
        <w:rPr>
          <w:sz w:val="25"/>
          <w:szCs w:val="25"/>
        </w:rPr>
      </w:pPr>
      <w:r w:rsidRPr="00C30326">
        <w:rPr>
          <w:sz w:val="25"/>
          <w:szCs w:val="25"/>
        </w:rPr>
        <w:t xml:space="preserve">Государственное бюджетное учреждение здравоохранения Сахалинской области ''Долинская центральная районная больница </w:t>
      </w:r>
      <w:proofErr w:type="spellStart"/>
      <w:r w:rsidRPr="00C30326">
        <w:rPr>
          <w:sz w:val="25"/>
          <w:szCs w:val="25"/>
        </w:rPr>
        <w:t>им.Н.К.Орлова</w:t>
      </w:r>
      <w:proofErr w:type="spellEnd"/>
      <w:r w:rsidRPr="00C30326">
        <w:rPr>
          <w:sz w:val="25"/>
          <w:szCs w:val="25"/>
        </w:rPr>
        <w:t>''</w:t>
      </w:r>
    </w:p>
    <w:p w:rsidR="003D2159" w:rsidRPr="00C30326" w:rsidRDefault="003D2159" w:rsidP="003D2159">
      <w:pPr>
        <w:ind w:left="5443"/>
        <w:rPr>
          <w:sz w:val="25"/>
          <w:szCs w:val="25"/>
        </w:rPr>
      </w:pPr>
      <w:r w:rsidRPr="00C30326">
        <w:rPr>
          <w:sz w:val="25"/>
          <w:szCs w:val="25"/>
        </w:rPr>
        <w:t xml:space="preserve">694051, Сахалинская </w:t>
      </w:r>
      <w:proofErr w:type="spellStart"/>
      <w:proofErr w:type="gramStart"/>
      <w:r w:rsidRPr="00C30326">
        <w:rPr>
          <w:sz w:val="25"/>
          <w:szCs w:val="25"/>
        </w:rPr>
        <w:t>обл</w:t>
      </w:r>
      <w:proofErr w:type="spellEnd"/>
      <w:proofErr w:type="gramEnd"/>
      <w:r w:rsidRPr="00C30326">
        <w:rPr>
          <w:sz w:val="25"/>
          <w:szCs w:val="25"/>
        </w:rPr>
        <w:t xml:space="preserve">, </w:t>
      </w:r>
      <w:proofErr w:type="spellStart"/>
      <w:r w:rsidRPr="00C30326">
        <w:rPr>
          <w:sz w:val="25"/>
          <w:szCs w:val="25"/>
        </w:rPr>
        <w:t>Долинский</w:t>
      </w:r>
      <w:proofErr w:type="spellEnd"/>
      <w:r w:rsidRPr="00C30326">
        <w:rPr>
          <w:sz w:val="25"/>
          <w:szCs w:val="25"/>
        </w:rPr>
        <w:t xml:space="preserve"> р-н, Долинск г, </w:t>
      </w:r>
      <w:r w:rsidR="00CA53B3" w:rsidRPr="00C30326">
        <w:rPr>
          <w:sz w:val="25"/>
          <w:szCs w:val="25"/>
        </w:rPr>
        <w:t>улица Севастьянова</w:t>
      </w:r>
      <w:r w:rsidRPr="00C30326">
        <w:rPr>
          <w:sz w:val="25"/>
          <w:szCs w:val="25"/>
        </w:rPr>
        <w:t>, 1А</w:t>
      </w:r>
    </w:p>
    <w:p w:rsidR="003D2159" w:rsidRPr="00C30326" w:rsidRDefault="00B02BCB" w:rsidP="003D2159">
      <w:pPr>
        <w:ind w:left="5443"/>
        <w:rPr>
          <w:sz w:val="25"/>
          <w:szCs w:val="25"/>
        </w:rPr>
      </w:pPr>
      <w:hyperlink r:id="rId16" w:history="1">
        <w:r w:rsidR="003D2159" w:rsidRPr="00C30326">
          <w:rPr>
            <w:rStyle w:val="a3"/>
            <w:sz w:val="25"/>
            <w:szCs w:val="25"/>
          </w:rPr>
          <w:t>zakupki_crb00@mail.ru</w:t>
        </w:r>
      </w:hyperlink>
    </w:p>
    <w:p w:rsidR="003D2159" w:rsidRPr="00C30326" w:rsidRDefault="003D2159" w:rsidP="003D2159">
      <w:pPr>
        <w:ind w:left="5443"/>
        <w:rPr>
          <w:sz w:val="25"/>
          <w:szCs w:val="25"/>
        </w:rPr>
      </w:pPr>
    </w:p>
    <w:p w:rsidR="003D2159" w:rsidRPr="00C30326" w:rsidRDefault="00C93C31" w:rsidP="003D2159">
      <w:pPr>
        <w:ind w:left="5443"/>
        <w:rPr>
          <w:b/>
          <w:sz w:val="25"/>
          <w:szCs w:val="25"/>
        </w:rPr>
      </w:pPr>
      <w:r>
        <w:rPr>
          <w:b/>
          <w:sz w:val="25"/>
          <w:szCs w:val="25"/>
        </w:rPr>
        <w:t>Уполномоченное</w:t>
      </w:r>
      <w:r w:rsidR="003D2159" w:rsidRPr="00C30326">
        <w:rPr>
          <w:b/>
          <w:sz w:val="25"/>
          <w:szCs w:val="25"/>
        </w:rPr>
        <w:t xml:space="preserve"> </w:t>
      </w:r>
      <w:r>
        <w:rPr>
          <w:b/>
          <w:sz w:val="25"/>
          <w:szCs w:val="25"/>
        </w:rPr>
        <w:t>учреждение</w:t>
      </w:r>
      <w:r w:rsidR="003D2159" w:rsidRPr="00C30326">
        <w:rPr>
          <w:b/>
          <w:sz w:val="25"/>
          <w:szCs w:val="25"/>
        </w:rPr>
        <w:t>:</w:t>
      </w:r>
    </w:p>
    <w:p w:rsidR="003D2159" w:rsidRPr="00C30326" w:rsidRDefault="00CA53B3" w:rsidP="003D2159">
      <w:pPr>
        <w:ind w:left="5443"/>
        <w:rPr>
          <w:sz w:val="25"/>
          <w:szCs w:val="25"/>
        </w:rPr>
      </w:pPr>
      <w:r w:rsidRPr="00C30326">
        <w:rPr>
          <w:sz w:val="25"/>
          <w:szCs w:val="25"/>
        </w:rPr>
        <w:t>Государственное казенное учреждение «Центр государственных закупок сахалинской области»</w:t>
      </w:r>
    </w:p>
    <w:p w:rsidR="003D2159" w:rsidRPr="00C30326" w:rsidRDefault="003D2159" w:rsidP="003D2159">
      <w:pPr>
        <w:ind w:left="5443"/>
        <w:rPr>
          <w:sz w:val="25"/>
          <w:szCs w:val="25"/>
        </w:rPr>
      </w:pPr>
      <w:r w:rsidRPr="00C30326">
        <w:rPr>
          <w:sz w:val="25"/>
          <w:szCs w:val="25"/>
        </w:rPr>
        <w:t xml:space="preserve">693007, Сахалинская </w:t>
      </w:r>
      <w:proofErr w:type="spellStart"/>
      <w:proofErr w:type="gramStart"/>
      <w:r w:rsidRPr="00C30326">
        <w:rPr>
          <w:sz w:val="25"/>
          <w:szCs w:val="25"/>
        </w:rPr>
        <w:t>обл</w:t>
      </w:r>
      <w:proofErr w:type="spellEnd"/>
      <w:proofErr w:type="gramEnd"/>
      <w:r w:rsidRPr="00C30326">
        <w:rPr>
          <w:sz w:val="25"/>
          <w:szCs w:val="25"/>
        </w:rPr>
        <w:t xml:space="preserve">, Южно-Сахалинск г, </w:t>
      </w:r>
      <w:r w:rsidR="00CA53B3" w:rsidRPr="00C30326">
        <w:rPr>
          <w:sz w:val="25"/>
          <w:szCs w:val="25"/>
        </w:rPr>
        <w:t>ул. Комсомольская, д.192б</w:t>
      </w:r>
    </w:p>
    <w:p w:rsidR="003D2159" w:rsidRPr="00C30326" w:rsidRDefault="00B02BCB" w:rsidP="003D2159">
      <w:pPr>
        <w:ind w:left="5443"/>
        <w:rPr>
          <w:sz w:val="25"/>
          <w:szCs w:val="25"/>
        </w:rPr>
      </w:pPr>
      <w:hyperlink r:id="rId17" w:history="1">
        <w:r w:rsidR="003D2159" w:rsidRPr="00C30326">
          <w:rPr>
            <w:rStyle w:val="a3"/>
            <w:sz w:val="25"/>
            <w:szCs w:val="25"/>
          </w:rPr>
          <w:t>cgz@sakhalin.gov.ru</w:t>
        </w:r>
      </w:hyperlink>
    </w:p>
    <w:p w:rsidR="003D2159" w:rsidRPr="00C30326" w:rsidRDefault="003D2159" w:rsidP="003D2159">
      <w:pPr>
        <w:ind w:left="5443"/>
        <w:rPr>
          <w:sz w:val="25"/>
          <w:szCs w:val="25"/>
        </w:rPr>
      </w:pPr>
    </w:p>
    <w:p w:rsidR="002B35B1" w:rsidRPr="00C30326" w:rsidRDefault="002B35B1" w:rsidP="002B35B1">
      <w:pPr>
        <w:ind w:left="5443"/>
        <w:rPr>
          <w:b/>
          <w:bCs/>
          <w:sz w:val="25"/>
          <w:szCs w:val="25"/>
        </w:rPr>
      </w:pPr>
      <w:r w:rsidRPr="00C30326">
        <w:rPr>
          <w:b/>
          <w:bCs/>
          <w:sz w:val="25"/>
          <w:szCs w:val="25"/>
        </w:rPr>
        <w:t>Оператор электронной площадки:</w:t>
      </w:r>
    </w:p>
    <w:p w:rsidR="002B35B1" w:rsidRPr="00C30326" w:rsidRDefault="002B35B1" w:rsidP="002B35B1">
      <w:pPr>
        <w:ind w:left="5443"/>
        <w:rPr>
          <w:sz w:val="25"/>
          <w:szCs w:val="25"/>
        </w:rPr>
      </w:pPr>
      <w:r w:rsidRPr="00C30326">
        <w:rPr>
          <w:sz w:val="25"/>
          <w:szCs w:val="25"/>
        </w:rPr>
        <w:t>ООО «РТС – тендер»</w:t>
      </w:r>
    </w:p>
    <w:p w:rsidR="002B35B1" w:rsidRPr="00C30326" w:rsidRDefault="00B02BCB" w:rsidP="002B35B1">
      <w:pPr>
        <w:ind w:left="5443"/>
        <w:rPr>
          <w:sz w:val="25"/>
          <w:szCs w:val="25"/>
        </w:rPr>
      </w:pPr>
      <w:hyperlink r:id="rId18" w:history="1">
        <w:r w:rsidR="002B35B1" w:rsidRPr="00C30326">
          <w:rPr>
            <w:rStyle w:val="a3"/>
            <w:bCs/>
            <w:sz w:val="25"/>
            <w:szCs w:val="25"/>
          </w:rPr>
          <w:t>ko@</w:t>
        </w:r>
        <w:r w:rsidR="002B35B1" w:rsidRPr="00C30326">
          <w:rPr>
            <w:rStyle w:val="a3"/>
            <w:bCs/>
            <w:sz w:val="25"/>
            <w:szCs w:val="25"/>
            <w:lang w:val="en-US"/>
          </w:rPr>
          <w:t>rts</w:t>
        </w:r>
        <w:r w:rsidR="002B35B1" w:rsidRPr="00C30326">
          <w:rPr>
            <w:rStyle w:val="a3"/>
            <w:bCs/>
            <w:sz w:val="25"/>
            <w:szCs w:val="25"/>
          </w:rPr>
          <w:t>-</w:t>
        </w:r>
        <w:r w:rsidR="002B35B1" w:rsidRPr="00C30326">
          <w:rPr>
            <w:rStyle w:val="a3"/>
            <w:bCs/>
            <w:sz w:val="25"/>
            <w:szCs w:val="25"/>
            <w:lang w:val="en-US"/>
          </w:rPr>
          <w:t>tender</w:t>
        </w:r>
        <w:r w:rsidR="002B35B1" w:rsidRPr="00C30326">
          <w:rPr>
            <w:rStyle w:val="a3"/>
            <w:bCs/>
            <w:sz w:val="25"/>
            <w:szCs w:val="25"/>
          </w:rPr>
          <w:t>.</w:t>
        </w:r>
        <w:proofErr w:type="spellStart"/>
        <w:r w:rsidR="002B35B1" w:rsidRPr="00C30326">
          <w:rPr>
            <w:rStyle w:val="a3"/>
            <w:bCs/>
            <w:sz w:val="25"/>
            <w:szCs w:val="25"/>
          </w:rPr>
          <w:t>ru</w:t>
        </w:r>
        <w:proofErr w:type="spellEnd"/>
      </w:hyperlink>
    </w:p>
    <w:p w:rsidR="007102E5" w:rsidRPr="00C30326" w:rsidRDefault="007102E5" w:rsidP="00E53FAC">
      <w:pPr>
        <w:widowControl w:val="0"/>
        <w:jc w:val="center"/>
        <w:rPr>
          <w:b/>
          <w:sz w:val="25"/>
          <w:szCs w:val="25"/>
        </w:rPr>
      </w:pPr>
    </w:p>
    <w:p w:rsidR="000C60EC" w:rsidRPr="00C30326" w:rsidRDefault="000C60EC" w:rsidP="00E53FAC">
      <w:pPr>
        <w:widowControl w:val="0"/>
        <w:jc w:val="center"/>
        <w:rPr>
          <w:b/>
          <w:sz w:val="25"/>
          <w:szCs w:val="25"/>
        </w:rPr>
      </w:pPr>
      <w:r w:rsidRPr="00C30326">
        <w:rPr>
          <w:b/>
          <w:sz w:val="25"/>
          <w:szCs w:val="25"/>
        </w:rPr>
        <w:t>РЕШЕНИЕ</w:t>
      </w:r>
    </w:p>
    <w:p w:rsidR="00362CF4" w:rsidRPr="00C30326" w:rsidRDefault="00362CF4" w:rsidP="00E53FAC">
      <w:pPr>
        <w:widowControl w:val="0"/>
        <w:jc w:val="center"/>
        <w:rPr>
          <w:b/>
          <w:sz w:val="25"/>
          <w:szCs w:val="25"/>
        </w:rPr>
      </w:pPr>
    </w:p>
    <w:p w:rsidR="00CF73D9" w:rsidRPr="00C30326" w:rsidRDefault="001C5D85" w:rsidP="00CF73D9">
      <w:pPr>
        <w:widowControl w:val="0"/>
        <w:jc w:val="center"/>
        <w:rPr>
          <w:sz w:val="25"/>
          <w:szCs w:val="25"/>
        </w:rPr>
      </w:pPr>
      <w:r w:rsidRPr="00C30326">
        <w:rPr>
          <w:sz w:val="25"/>
          <w:szCs w:val="25"/>
        </w:rPr>
        <w:t>по делу № 065/06/106-</w:t>
      </w:r>
      <w:r w:rsidR="00CA53B3" w:rsidRPr="00C30326">
        <w:rPr>
          <w:sz w:val="25"/>
          <w:szCs w:val="25"/>
        </w:rPr>
        <w:t>680</w:t>
      </w:r>
      <w:r w:rsidR="009431F9" w:rsidRPr="00C30326">
        <w:rPr>
          <w:sz w:val="25"/>
          <w:szCs w:val="25"/>
        </w:rPr>
        <w:t>/202</w:t>
      </w:r>
      <w:r w:rsidR="00CA53B3" w:rsidRPr="00C30326">
        <w:rPr>
          <w:sz w:val="25"/>
          <w:szCs w:val="25"/>
        </w:rPr>
        <w:t>1</w:t>
      </w:r>
      <w:r w:rsidR="00CF73D9" w:rsidRPr="00C30326">
        <w:rPr>
          <w:sz w:val="25"/>
          <w:szCs w:val="25"/>
        </w:rPr>
        <w:t xml:space="preserve"> о нарушении законодательства </w:t>
      </w:r>
    </w:p>
    <w:p w:rsidR="00CF73D9" w:rsidRPr="00C30326" w:rsidRDefault="00CF73D9" w:rsidP="00CF73D9">
      <w:pPr>
        <w:widowControl w:val="0"/>
        <w:jc w:val="center"/>
        <w:rPr>
          <w:sz w:val="25"/>
          <w:szCs w:val="25"/>
        </w:rPr>
      </w:pPr>
      <w:r w:rsidRPr="00C30326">
        <w:rPr>
          <w:sz w:val="25"/>
          <w:szCs w:val="25"/>
        </w:rPr>
        <w:t>Российской Федерации о контрактной системе в сфере закупок</w:t>
      </w:r>
    </w:p>
    <w:p w:rsidR="001C5D85" w:rsidRPr="00C30326" w:rsidRDefault="001C5D85" w:rsidP="00CF73D9">
      <w:pPr>
        <w:widowControl w:val="0"/>
        <w:jc w:val="center"/>
        <w:rPr>
          <w:sz w:val="25"/>
          <w:szCs w:val="25"/>
        </w:rPr>
      </w:pPr>
    </w:p>
    <w:p w:rsidR="000C60EC" w:rsidRPr="00C30326" w:rsidRDefault="0043587B" w:rsidP="000C60EC">
      <w:pPr>
        <w:pStyle w:val="2"/>
        <w:jc w:val="both"/>
        <w:rPr>
          <w:sz w:val="25"/>
          <w:szCs w:val="25"/>
        </w:rPr>
      </w:pPr>
      <w:r w:rsidRPr="00C30326">
        <w:rPr>
          <w:sz w:val="25"/>
          <w:szCs w:val="25"/>
        </w:rPr>
        <w:t>11</w:t>
      </w:r>
      <w:r w:rsidR="00F604CF" w:rsidRPr="00C30326">
        <w:rPr>
          <w:sz w:val="25"/>
          <w:szCs w:val="25"/>
        </w:rPr>
        <w:t xml:space="preserve"> </w:t>
      </w:r>
      <w:r w:rsidRPr="00C30326">
        <w:rPr>
          <w:sz w:val="25"/>
          <w:szCs w:val="25"/>
        </w:rPr>
        <w:t>ноября 2021</w:t>
      </w:r>
      <w:r w:rsidR="00DA5A7D" w:rsidRPr="00C30326">
        <w:rPr>
          <w:sz w:val="25"/>
          <w:szCs w:val="25"/>
        </w:rPr>
        <w:t xml:space="preserve"> </w:t>
      </w:r>
      <w:r w:rsidR="000C60EC" w:rsidRPr="00C30326">
        <w:rPr>
          <w:sz w:val="25"/>
          <w:szCs w:val="25"/>
        </w:rPr>
        <w:t>года</w:t>
      </w:r>
      <w:r w:rsidR="00983D33" w:rsidRPr="00C30326">
        <w:rPr>
          <w:sz w:val="25"/>
          <w:szCs w:val="25"/>
        </w:rPr>
        <w:t xml:space="preserve">             </w:t>
      </w:r>
      <w:r w:rsidR="00D60707" w:rsidRPr="00C30326">
        <w:rPr>
          <w:sz w:val="25"/>
          <w:szCs w:val="25"/>
        </w:rPr>
        <w:t xml:space="preserve"> </w:t>
      </w:r>
      <w:r w:rsidR="00983D33" w:rsidRPr="00C30326">
        <w:rPr>
          <w:sz w:val="25"/>
          <w:szCs w:val="25"/>
        </w:rPr>
        <w:t xml:space="preserve"> </w:t>
      </w:r>
      <w:r w:rsidR="008805F9" w:rsidRPr="00C30326">
        <w:rPr>
          <w:sz w:val="25"/>
          <w:szCs w:val="25"/>
        </w:rPr>
        <w:t xml:space="preserve"> </w:t>
      </w:r>
      <w:r w:rsidR="008C3CA4" w:rsidRPr="00C30326">
        <w:rPr>
          <w:sz w:val="25"/>
          <w:szCs w:val="25"/>
        </w:rPr>
        <w:t xml:space="preserve"> </w:t>
      </w:r>
      <w:r w:rsidR="00983D33" w:rsidRPr="00C30326">
        <w:rPr>
          <w:sz w:val="25"/>
          <w:szCs w:val="25"/>
        </w:rPr>
        <w:t xml:space="preserve">   </w:t>
      </w:r>
      <w:r w:rsidR="00FE6603" w:rsidRPr="00C30326">
        <w:rPr>
          <w:sz w:val="25"/>
          <w:szCs w:val="25"/>
        </w:rPr>
        <w:t xml:space="preserve"> </w:t>
      </w:r>
      <w:r w:rsidR="00265C87" w:rsidRPr="00C30326">
        <w:rPr>
          <w:sz w:val="25"/>
          <w:szCs w:val="25"/>
        </w:rPr>
        <w:t xml:space="preserve">                 </w:t>
      </w:r>
      <w:r w:rsidR="000C60EC" w:rsidRPr="00C30326">
        <w:rPr>
          <w:sz w:val="25"/>
          <w:szCs w:val="25"/>
        </w:rPr>
        <w:t xml:space="preserve">    </w:t>
      </w:r>
      <w:r w:rsidR="0075646B" w:rsidRPr="00C30326">
        <w:rPr>
          <w:sz w:val="25"/>
          <w:szCs w:val="25"/>
        </w:rPr>
        <w:t xml:space="preserve">       </w:t>
      </w:r>
      <w:r w:rsidR="000C60EC" w:rsidRPr="00C30326">
        <w:rPr>
          <w:sz w:val="25"/>
          <w:szCs w:val="25"/>
        </w:rPr>
        <w:t xml:space="preserve">   </w:t>
      </w:r>
      <w:r w:rsidR="0035123D" w:rsidRPr="00C30326">
        <w:rPr>
          <w:sz w:val="25"/>
          <w:szCs w:val="25"/>
        </w:rPr>
        <w:t xml:space="preserve"> </w:t>
      </w:r>
      <w:r w:rsidR="00265C87" w:rsidRPr="00C30326">
        <w:rPr>
          <w:sz w:val="25"/>
          <w:szCs w:val="25"/>
        </w:rPr>
        <w:t xml:space="preserve">             </w:t>
      </w:r>
      <w:r w:rsidR="00AB291A" w:rsidRPr="00C30326">
        <w:rPr>
          <w:sz w:val="25"/>
          <w:szCs w:val="25"/>
        </w:rPr>
        <w:t xml:space="preserve">   </w:t>
      </w:r>
      <w:r w:rsidR="0096078D" w:rsidRPr="00C30326">
        <w:rPr>
          <w:sz w:val="25"/>
          <w:szCs w:val="25"/>
        </w:rPr>
        <w:t xml:space="preserve">    </w:t>
      </w:r>
      <w:r w:rsidR="00447F74" w:rsidRPr="00C30326">
        <w:rPr>
          <w:sz w:val="25"/>
          <w:szCs w:val="25"/>
        </w:rPr>
        <w:t xml:space="preserve">          </w:t>
      </w:r>
      <w:r w:rsidR="00AB291A" w:rsidRPr="00C30326">
        <w:rPr>
          <w:sz w:val="25"/>
          <w:szCs w:val="25"/>
        </w:rPr>
        <w:t xml:space="preserve">  </w:t>
      </w:r>
      <w:r w:rsidR="008C1690" w:rsidRPr="00C30326">
        <w:rPr>
          <w:sz w:val="25"/>
          <w:szCs w:val="25"/>
        </w:rPr>
        <w:t xml:space="preserve"> </w:t>
      </w:r>
      <w:r w:rsidR="002B0CF5" w:rsidRPr="00C30326">
        <w:rPr>
          <w:sz w:val="25"/>
          <w:szCs w:val="25"/>
        </w:rPr>
        <w:t xml:space="preserve">   </w:t>
      </w:r>
      <w:r w:rsidR="000C60EC" w:rsidRPr="00C30326">
        <w:rPr>
          <w:sz w:val="25"/>
          <w:szCs w:val="25"/>
        </w:rPr>
        <w:t>г. Южно-Сахалинск</w:t>
      </w:r>
    </w:p>
    <w:p w:rsidR="00EA49EA" w:rsidRPr="00C30326" w:rsidRDefault="00EA49EA" w:rsidP="000C60EC">
      <w:pPr>
        <w:ind w:right="-55" w:firstLine="709"/>
        <w:jc w:val="both"/>
        <w:rPr>
          <w:sz w:val="25"/>
          <w:szCs w:val="25"/>
        </w:rPr>
      </w:pPr>
    </w:p>
    <w:p w:rsidR="000C60EC" w:rsidRPr="00C30326" w:rsidRDefault="000C60EC" w:rsidP="000C60EC">
      <w:pPr>
        <w:ind w:right="-55" w:firstLine="709"/>
        <w:jc w:val="both"/>
        <w:rPr>
          <w:sz w:val="25"/>
          <w:szCs w:val="25"/>
        </w:rPr>
      </w:pPr>
      <w:r w:rsidRPr="00C30326">
        <w:rPr>
          <w:sz w:val="25"/>
          <w:szCs w:val="25"/>
        </w:rPr>
        <w:t>Комиссия Управления Федеральной антимонопольной службы по Сахалинской области по контролю в сфере закупо</w:t>
      </w:r>
      <w:r w:rsidR="00F14A7A" w:rsidRPr="00C30326">
        <w:rPr>
          <w:sz w:val="25"/>
          <w:szCs w:val="25"/>
        </w:rPr>
        <w:t>к (далее – Комиссия) в составе:</w:t>
      </w:r>
    </w:p>
    <w:p w:rsidR="00DA5A7D" w:rsidRPr="00C30326" w:rsidRDefault="00776626" w:rsidP="00D77144">
      <w:pPr>
        <w:ind w:firstLine="709"/>
        <w:jc w:val="both"/>
        <w:rPr>
          <w:sz w:val="25"/>
          <w:szCs w:val="25"/>
        </w:rPr>
      </w:pPr>
      <w:r w:rsidRPr="00C30326">
        <w:rPr>
          <w:sz w:val="25"/>
          <w:szCs w:val="25"/>
        </w:rPr>
        <w:t>п</w:t>
      </w:r>
      <w:r w:rsidR="00DA5A7D" w:rsidRPr="00C30326">
        <w:rPr>
          <w:sz w:val="25"/>
          <w:szCs w:val="25"/>
        </w:rPr>
        <w:t>редседателя Комиссии:</w:t>
      </w:r>
    </w:p>
    <w:p w:rsidR="00F604CF" w:rsidRPr="00C30326" w:rsidRDefault="00F604CF" w:rsidP="00F604CF">
      <w:pPr>
        <w:ind w:firstLine="709"/>
        <w:jc w:val="both"/>
        <w:rPr>
          <w:sz w:val="25"/>
          <w:szCs w:val="25"/>
        </w:rPr>
      </w:pPr>
      <w:r w:rsidRPr="00C30326">
        <w:rPr>
          <w:sz w:val="25"/>
          <w:szCs w:val="25"/>
        </w:rPr>
        <w:t>Солонина К.В. – заместителя руководителя Управления Федеральной антимонопольной службы по Сахалинской области;</w:t>
      </w:r>
    </w:p>
    <w:p w:rsidR="00F604CF" w:rsidRPr="00C30326" w:rsidRDefault="00F604CF" w:rsidP="00D77144">
      <w:pPr>
        <w:ind w:firstLine="709"/>
        <w:jc w:val="both"/>
        <w:rPr>
          <w:sz w:val="25"/>
          <w:szCs w:val="25"/>
        </w:rPr>
      </w:pPr>
      <w:r w:rsidRPr="00C30326">
        <w:rPr>
          <w:sz w:val="25"/>
          <w:szCs w:val="25"/>
        </w:rPr>
        <w:t>Члены Комиссии:</w:t>
      </w:r>
    </w:p>
    <w:p w:rsidR="00974C3F" w:rsidRPr="00C30326" w:rsidRDefault="0043587B" w:rsidP="00D77144">
      <w:pPr>
        <w:ind w:firstLine="709"/>
        <w:jc w:val="both"/>
        <w:rPr>
          <w:sz w:val="25"/>
          <w:szCs w:val="25"/>
        </w:rPr>
      </w:pPr>
      <w:proofErr w:type="spellStart"/>
      <w:r w:rsidRPr="00C30326">
        <w:rPr>
          <w:sz w:val="25"/>
          <w:szCs w:val="25"/>
        </w:rPr>
        <w:t>Карауловской</w:t>
      </w:r>
      <w:proofErr w:type="spellEnd"/>
      <w:r w:rsidRPr="00C30326">
        <w:rPr>
          <w:sz w:val="25"/>
          <w:szCs w:val="25"/>
        </w:rPr>
        <w:t xml:space="preserve"> А. К. </w:t>
      </w:r>
      <w:r w:rsidR="00974C3F" w:rsidRPr="00C30326">
        <w:rPr>
          <w:sz w:val="25"/>
          <w:szCs w:val="25"/>
        </w:rPr>
        <w:t xml:space="preserve">– </w:t>
      </w:r>
      <w:r w:rsidRPr="00C30326">
        <w:rPr>
          <w:sz w:val="25"/>
          <w:szCs w:val="25"/>
        </w:rPr>
        <w:t>помощника руководителя</w:t>
      </w:r>
      <w:r w:rsidR="00974C3F" w:rsidRPr="00C30326">
        <w:rPr>
          <w:sz w:val="25"/>
          <w:szCs w:val="25"/>
        </w:rPr>
        <w:t xml:space="preserve"> Управления Федеральной антимонопольной службы по Сахалинской области,</w:t>
      </w:r>
    </w:p>
    <w:p w:rsidR="007A143A" w:rsidRPr="00C30326" w:rsidRDefault="0043587B" w:rsidP="00D77144">
      <w:pPr>
        <w:ind w:firstLine="709"/>
        <w:jc w:val="both"/>
        <w:rPr>
          <w:sz w:val="25"/>
          <w:szCs w:val="25"/>
        </w:rPr>
      </w:pPr>
      <w:proofErr w:type="spellStart"/>
      <w:r w:rsidRPr="00C30326">
        <w:rPr>
          <w:sz w:val="25"/>
          <w:szCs w:val="25"/>
        </w:rPr>
        <w:t>Капчикаева</w:t>
      </w:r>
      <w:proofErr w:type="spellEnd"/>
      <w:r w:rsidRPr="00C30326">
        <w:rPr>
          <w:sz w:val="25"/>
          <w:szCs w:val="25"/>
        </w:rPr>
        <w:t xml:space="preserve"> А. А.</w:t>
      </w:r>
      <w:r w:rsidR="008805F9" w:rsidRPr="00C30326">
        <w:rPr>
          <w:sz w:val="25"/>
          <w:szCs w:val="25"/>
        </w:rPr>
        <w:t xml:space="preserve"> – </w:t>
      </w:r>
      <w:r w:rsidRPr="00C30326">
        <w:rPr>
          <w:sz w:val="25"/>
          <w:szCs w:val="25"/>
        </w:rPr>
        <w:t>главного государственного инспектора</w:t>
      </w:r>
      <w:r w:rsidR="007A143A" w:rsidRPr="00C30326">
        <w:rPr>
          <w:sz w:val="25"/>
          <w:szCs w:val="25"/>
        </w:rPr>
        <w:t xml:space="preserve"> </w:t>
      </w:r>
      <w:proofErr w:type="gramStart"/>
      <w:r w:rsidR="007A143A" w:rsidRPr="00C30326">
        <w:rPr>
          <w:sz w:val="25"/>
          <w:szCs w:val="25"/>
        </w:rPr>
        <w:t>отдела контроля государственных закупок Управления Федеральной антимонопольно</w:t>
      </w:r>
      <w:r w:rsidR="008805F9" w:rsidRPr="00C30326">
        <w:rPr>
          <w:sz w:val="25"/>
          <w:szCs w:val="25"/>
        </w:rPr>
        <w:t>й службы</w:t>
      </w:r>
      <w:proofErr w:type="gramEnd"/>
      <w:r w:rsidR="008805F9" w:rsidRPr="00C30326">
        <w:rPr>
          <w:sz w:val="25"/>
          <w:szCs w:val="25"/>
        </w:rPr>
        <w:t xml:space="preserve"> по Сахалинской области,</w:t>
      </w:r>
    </w:p>
    <w:p w:rsidR="008805F9" w:rsidRPr="00C30326" w:rsidRDefault="008805F9" w:rsidP="00264CC1">
      <w:pPr>
        <w:ind w:firstLine="709"/>
        <w:jc w:val="both"/>
        <w:rPr>
          <w:sz w:val="25"/>
          <w:szCs w:val="25"/>
        </w:rPr>
      </w:pPr>
      <w:proofErr w:type="gramStart"/>
      <w:r w:rsidRPr="00C30326">
        <w:rPr>
          <w:sz w:val="25"/>
          <w:szCs w:val="25"/>
        </w:rPr>
        <w:t xml:space="preserve">рассмотрев </w:t>
      </w:r>
      <w:r w:rsidR="008C454E" w:rsidRPr="00C30326">
        <w:rPr>
          <w:sz w:val="25"/>
          <w:szCs w:val="25"/>
        </w:rPr>
        <w:t xml:space="preserve">жалобу </w:t>
      </w:r>
      <w:r w:rsidR="00EA572C" w:rsidRPr="00C30326">
        <w:rPr>
          <w:color w:val="000000" w:themeColor="text1"/>
          <w:sz w:val="25"/>
          <w:szCs w:val="25"/>
        </w:rPr>
        <w:t>общества с ограниченной ответственностью «</w:t>
      </w:r>
      <w:proofErr w:type="spellStart"/>
      <w:r w:rsidR="0043587B" w:rsidRPr="00C30326">
        <w:rPr>
          <w:color w:val="000000" w:themeColor="text1"/>
          <w:sz w:val="25"/>
          <w:szCs w:val="25"/>
        </w:rPr>
        <w:t>ФрутЛенд</w:t>
      </w:r>
      <w:proofErr w:type="spellEnd"/>
      <w:r w:rsidR="00EA572C" w:rsidRPr="00C30326">
        <w:rPr>
          <w:color w:val="000000" w:themeColor="text1"/>
          <w:sz w:val="25"/>
          <w:szCs w:val="25"/>
        </w:rPr>
        <w:t xml:space="preserve">» </w:t>
      </w:r>
      <w:r w:rsidR="0043587B" w:rsidRPr="00C30326">
        <w:rPr>
          <w:sz w:val="25"/>
          <w:szCs w:val="25"/>
        </w:rPr>
        <w:t xml:space="preserve">(ИНН 6501184960) </w:t>
      </w:r>
      <w:r w:rsidR="00EA572C" w:rsidRPr="00C30326">
        <w:rPr>
          <w:color w:val="000000" w:themeColor="text1"/>
          <w:sz w:val="25"/>
          <w:szCs w:val="25"/>
        </w:rPr>
        <w:t xml:space="preserve">(далее-заявитель) на действия </w:t>
      </w:r>
      <w:r w:rsidR="0043587B" w:rsidRPr="00C30326">
        <w:rPr>
          <w:color w:val="000000" w:themeColor="text1"/>
          <w:sz w:val="25"/>
          <w:szCs w:val="25"/>
        </w:rPr>
        <w:t>заказчиков</w:t>
      </w:r>
      <w:r w:rsidR="00EA572C" w:rsidRPr="00C30326">
        <w:rPr>
          <w:color w:val="000000" w:themeColor="text1"/>
          <w:sz w:val="25"/>
          <w:szCs w:val="25"/>
        </w:rPr>
        <w:t xml:space="preserve"> – </w:t>
      </w:r>
      <w:r w:rsidR="0043587B" w:rsidRPr="00C30326">
        <w:rPr>
          <w:color w:val="000000" w:themeColor="text1"/>
          <w:sz w:val="25"/>
          <w:szCs w:val="25"/>
        </w:rPr>
        <w:t>Государственного бюджетного учреждения здравоохранения Сахалинской области «</w:t>
      </w:r>
      <w:proofErr w:type="spellStart"/>
      <w:r w:rsidR="0043587B" w:rsidRPr="00C30326">
        <w:rPr>
          <w:color w:val="000000" w:themeColor="text1"/>
          <w:sz w:val="25"/>
          <w:szCs w:val="25"/>
        </w:rPr>
        <w:t>Анивская</w:t>
      </w:r>
      <w:proofErr w:type="spellEnd"/>
      <w:r w:rsidR="0043587B" w:rsidRPr="00C30326">
        <w:rPr>
          <w:color w:val="000000" w:themeColor="text1"/>
          <w:sz w:val="25"/>
          <w:szCs w:val="25"/>
        </w:rPr>
        <w:t xml:space="preserve"> центральная районная больница имени </w:t>
      </w:r>
      <w:proofErr w:type="spellStart"/>
      <w:r w:rsidR="0043587B" w:rsidRPr="00C30326">
        <w:rPr>
          <w:color w:val="000000" w:themeColor="text1"/>
          <w:sz w:val="25"/>
          <w:szCs w:val="25"/>
        </w:rPr>
        <w:t>В.А.Сибиркина</w:t>
      </w:r>
      <w:proofErr w:type="spellEnd"/>
      <w:r w:rsidR="0043587B" w:rsidRPr="00C30326">
        <w:rPr>
          <w:color w:val="000000" w:themeColor="text1"/>
          <w:sz w:val="25"/>
          <w:szCs w:val="25"/>
        </w:rPr>
        <w:t>» (ИНН 6510003521), Государственного бюджетного учреждения здравоохранения Сахалинской области «</w:t>
      </w:r>
      <w:proofErr w:type="spellStart"/>
      <w:r w:rsidR="0043587B" w:rsidRPr="00C30326">
        <w:rPr>
          <w:color w:val="000000" w:themeColor="text1"/>
          <w:sz w:val="25"/>
          <w:szCs w:val="25"/>
        </w:rPr>
        <w:t>Синегорская</w:t>
      </w:r>
      <w:proofErr w:type="spellEnd"/>
      <w:r w:rsidR="0043587B" w:rsidRPr="00C30326">
        <w:rPr>
          <w:color w:val="000000" w:themeColor="text1"/>
          <w:sz w:val="25"/>
          <w:szCs w:val="25"/>
        </w:rPr>
        <w:t xml:space="preserve"> участковая больница» (ИНН 6501073498), </w:t>
      </w:r>
      <w:r w:rsidR="00025BD0" w:rsidRPr="00C30326">
        <w:rPr>
          <w:color w:val="000000" w:themeColor="text1"/>
          <w:sz w:val="25"/>
          <w:szCs w:val="25"/>
        </w:rPr>
        <w:t xml:space="preserve">Государственного бюджетного учреждения здравоохранения Сахалинской области «Южно-Сахалинская городская больница им. </w:t>
      </w:r>
      <w:proofErr w:type="spellStart"/>
      <w:r w:rsidR="00025BD0" w:rsidRPr="00C30326">
        <w:rPr>
          <w:color w:val="000000" w:themeColor="text1"/>
          <w:sz w:val="25"/>
          <w:szCs w:val="25"/>
        </w:rPr>
        <w:t>Ф.С.Анкудинова</w:t>
      </w:r>
      <w:proofErr w:type="spellEnd"/>
      <w:r w:rsidR="00025BD0" w:rsidRPr="00C30326">
        <w:rPr>
          <w:color w:val="000000" w:themeColor="text1"/>
          <w:sz w:val="25"/>
          <w:szCs w:val="25"/>
        </w:rPr>
        <w:t>»</w:t>
      </w:r>
      <w:r w:rsidR="0061366D" w:rsidRPr="00C30326">
        <w:rPr>
          <w:color w:val="000000" w:themeColor="text1"/>
          <w:sz w:val="25"/>
          <w:szCs w:val="25"/>
        </w:rPr>
        <w:t xml:space="preserve"> (ИНН </w:t>
      </w:r>
      <w:r w:rsidR="0061366D" w:rsidRPr="00C30326">
        <w:rPr>
          <w:color w:val="000000" w:themeColor="text1"/>
          <w:sz w:val="25"/>
          <w:szCs w:val="25"/>
        </w:rPr>
        <w:lastRenderedPageBreak/>
        <w:t>6501026321), Государственного бюджетного учреждения «Южно-Сахалинский психоневрологический</w:t>
      </w:r>
      <w:proofErr w:type="gramEnd"/>
      <w:r w:rsidR="0061366D" w:rsidRPr="00C30326">
        <w:rPr>
          <w:color w:val="000000" w:themeColor="text1"/>
          <w:sz w:val="25"/>
          <w:szCs w:val="25"/>
        </w:rPr>
        <w:t xml:space="preserve"> </w:t>
      </w:r>
      <w:proofErr w:type="gramStart"/>
      <w:r w:rsidR="0061366D" w:rsidRPr="00C30326">
        <w:rPr>
          <w:color w:val="000000" w:themeColor="text1"/>
          <w:sz w:val="25"/>
          <w:szCs w:val="25"/>
        </w:rPr>
        <w:t xml:space="preserve">интернат» (ИНН 6501073963), </w:t>
      </w:r>
      <w:r w:rsidR="00E666B5" w:rsidRPr="00C30326">
        <w:rPr>
          <w:color w:val="000000" w:themeColor="text1"/>
          <w:sz w:val="25"/>
          <w:szCs w:val="25"/>
        </w:rPr>
        <w:t xml:space="preserve">Государственного бюджетного учреждения «Реабилитационный центр для детей и подростков с ограниченными возможностями «Преодоление» (ИНН </w:t>
      </w:r>
      <w:r w:rsidR="002A50A0" w:rsidRPr="00C30326">
        <w:rPr>
          <w:color w:val="000000" w:themeColor="text1"/>
          <w:sz w:val="25"/>
          <w:szCs w:val="25"/>
        </w:rPr>
        <w:t xml:space="preserve">6501111432), </w:t>
      </w:r>
      <w:r w:rsidR="00853DD1" w:rsidRPr="00C30326">
        <w:rPr>
          <w:color w:val="000000" w:themeColor="text1"/>
          <w:sz w:val="25"/>
          <w:szCs w:val="25"/>
        </w:rPr>
        <w:t xml:space="preserve">Государственного бюджетного профессионального образовательного учреждения «Сахалинский техникум механизации сельского хозяйства» (ИНН </w:t>
      </w:r>
      <w:r w:rsidR="00513BED" w:rsidRPr="00C30326">
        <w:rPr>
          <w:color w:val="000000" w:themeColor="text1"/>
          <w:sz w:val="25"/>
          <w:szCs w:val="25"/>
        </w:rPr>
        <w:t xml:space="preserve">6501247391), </w:t>
      </w:r>
      <w:r w:rsidR="009767FA" w:rsidRPr="00C30326">
        <w:rPr>
          <w:color w:val="000000" w:themeColor="text1"/>
          <w:sz w:val="25"/>
          <w:szCs w:val="25"/>
        </w:rPr>
        <w:t xml:space="preserve">Государственного бюджетного учреждения здравоохранения Сахалинской области «Долинская центральная районная больница им. Н. К. Орлова» (ИНН </w:t>
      </w:r>
      <w:r w:rsidR="009019A3" w:rsidRPr="00C30326">
        <w:rPr>
          <w:color w:val="000000" w:themeColor="text1"/>
          <w:sz w:val="25"/>
          <w:szCs w:val="25"/>
        </w:rPr>
        <w:t>6503001731)</w:t>
      </w:r>
      <w:r w:rsidR="0043587B" w:rsidRPr="00C30326">
        <w:rPr>
          <w:color w:val="000000" w:themeColor="text1"/>
          <w:sz w:val="25"/>
          <w:szCs w:val="25"/>
        </w:rPr>
        <w:t xml:space="preserve"> </w:t>
      </w:r>
      <w:r w:rsidR="00EA572C" w:rsidRPr="00C30326">
        <w:rPr>
          <w:color w:val="000000" w:themeColor="text1"/>
          <w:sz w:val="25"/>
          <w:szCs w:val="25"/>
        </w:rPr>
        <w:t>(далее-</w:t>
      </w:r>
      <w:r w:rsidR="0043587B" w:rsidRPr="00C30326">
        <w:rPr>
          <w:color w:val="000000" w:themeColor="text1"/>
          <w:sz w:val="25"/>
          <w:szCs w:val="25"/>
        </w:rPr>
        <w:t>Заказчики</w:t>
      </w:r>
      <w:r w:rsidR="00EA572C" w:rsidRPr="00C30326">
        <w:rPr>
          <w:color w:val="000000" w:themeColor="text1"/>
          <w:sz w:val="25"/>
          <w:szCs w:val="25"/>
        </w:rPr>
        <w:t>) при проведении электронного аукциона по объ</w:t>
      </w:r>
      <w:r w:rsidR="00A4181A" w:rsidRPr="00C30326">
        <w:rPr>
          <w:color w:val="000000" w:themeColor="text1"/>
          <w:sz w:val="25"/>
          <w:szCs w:val="25"/>
        </w:rPr>
        <w:t>екту:</w:t>
      </w:r>
      <w:proofErr w:type="gramEnd"/>
      <w:r w:rsidR="00A4181A" w:rsidRPr="00C30326">
        <w:rPr>
          <w:color w:val="000000" w:themeColor="text1"/>
          <w:sz w:val="25"/>
          <w:szCs w:val="25"/>
        </w:rPr>
        <w:t xml:space="preserve"> «Поставка фруктов</w:t>
      </w:r>
      <w:r w:rsidR="00EA572C" w:rsidRPr="00C30326">
        <w:rPr>
          <w:color w:val="000000" w:themeColor="text1"/>
          <w:sz w:val="25"/>
          <w:szCs w:val="25"/>
        </w:rPr>
        <w:t>» (извещение № 036120001502</w:t>
      </w:r>
      <w:r w:rsidR="00A4181A" w:rsidRPr="00C30326">
        <w:rPr>
          <w:color w:val="000000" w:themeColor="text1"/>
          <w:sz w:val="25"/>
          <w:szCs w:val="25"/>
        </w:rPr>
        <w:t>1005423</w:t>
      </w:r>
      <w:r w:rsidR="00EA572C" w:rsidRPr="00C30326">
        <w:rPr>
          <w:color w:val="000000" w:themeColor="text1"/>
          <w:sz w:val="25"/>
          <w:szCs w:val="25"/>
        </w:rPr>
        <w:t>)</w:t>
      </w:r>
      <w:r w:rsidRPr="00C30326">
        <w:rPr>
          <w:sz w:val="25"/>
          <w:szCs w:val="25"/>
        </w:rPr>
        <w:t xml:space="preserve"> (далее – аукцион), </w:t>
      </w:r>
    </w:p>
    <w:p w:rsidR="00002AF6" w:rsidRPr="00C30326" w:rsidRDefault="00002AF6" w:rsidP="00EA2EC2">
      <w:pPr>
        <w:ind w:firstLine="709"/>
        <w:contextualSpacing/>
        <w:jc w:val="both"/>
        <w:rPr>
          <w:sz w:val="25"/>
          <w:szCs w:val="25"/>
        </w:rPr>
      </w:pPr>
    </w:p>
    <w:p w:rsidR="000C60EC" w:rsidRPr="00C30326" w:rsidRDefault="000C60EC" w:rsidP="00B04B38">
      <w:pPr>
        <w:spacing w:before="120"/>
        <w:contextualSpacing/>
        <w:jc w:val="center"/>
        <w:rPr>
          <w:sz w:val="25"/>
          <w:szCs w:val="25"/>
        </w:rPr>
      </w:pPr>
      <w:r w:rsidRPr="00C30326">
        <w:rPr>
          <w:sz w:val="25"/>
          <w:szCs w:val="25"/>
        </w:rPr>
        <w:t>УСТАНОВИЛА:</w:t>
      </w:r>
    </w:p>
    <w:p w:rsidR="00B04B38" w:rsidRPr="00C30326" w:rsidRDefault="00B04B38" w:rsidP="00B04B38">
      <w:pPr>
        <w:spacing w:before="120"/>
        <w:contextualSpacing/>
        <w:jc w:val="center"/>
        <w:rPr>
          <w:sz w:val="25"/>
          <w:szCs w:val="25"/>
        </w:rPr>
      </w:pPr>
    </w:p>
    <w:p w:rsidR="0044029C" w:rsidRPr="00C30326" w:rsidRDefault="00A54B93" w:rsidP="006F62D9">
      <w:pPr>
        <w:widowControl w:val="0"/>
        <w:autoSpaceDE w:val="0"/>
        <w:autoSpaceDN w:val="0"/>
        <w:adjustRightInd w:val="0"/>
        <w:ind w:firstLine="709"/>
        <w:contextualSpacing/>
        <w:jc w:val="both"/>
        <w:rPr>
          <w:sz w:val="25"/>
          <w:szCs w:val="25"/>
        </w:rPr>
      </w:pPr>
      <w:proofErr w:type="gramStart"/>
      <w:r w:rsidRPr="00C30326">
        <w:rPr>
          <w:sz w:val="25"/>
          <w:szCs w:val="25"/>
        </w:rPr>
        <w:t>28</w:t>
      </w:r>
      <w:r w:rsidR="006C1066" w:rsidRPr="00C30326">
        <w:rPr>
          <w:sz w:val="25"/>
          <w:szCs w:val="25"/>
        </w:rPr>
        <w:t>.</w:t>
      </w:r>
      <w:r w:rsidRPr="00C30326">
        <w:rPr>
          <w:sz w:val="25"/>
          <w:szCs w:val="25"/>
        </w:rPr>
        <w:t>10</w:t>
      </w:r>
      <w:r w:rsidR="006C1066" w:rsidRPr="00C30326">
        <w:rPr>
          <w:sz w:val="25"/>
          <w:szCs w:val="25"/>
        </w:rPr>
        <w:t>.</w:t>
      </w:r>
      <w:r w:rsidR="00DD0444" w:rsidRPr="00C30326">
        <w:rPr>
          <w:sz w:val="25"/>
          <w:szCs w:val="25"/>
        </w:rPr>
        <w:t>202</w:t>
      </w:r>
      <w:r w:rsidRPr="00C30326">
        <w:rPr>
          <w:sz w:val="25"/>
          <w:szCs w:val="25"/>
        </w:rPr>
        <w:t>1</w:t>
      </w:r>
      <w:r w:rsidR="00AF60D1" w:rsidRPr="00C30326">
        <w:rPr>
          <w:sz w:val="25"/>
          <w:szCs w:val="25"/>
        </w:rPr>
        <w:t xml:space="preserve"> </w:t>
      </w:r>
      <w:r w:rsidR="003D7C69" w:rsidRPr="00C30326">
        <w:rPr>
          <w:sz w:val="25"/>
          <w:szCs w:val="25"/>
        </w:rPr>
        <w:t>в</w:t>
      </w:r>
      <w:r w:rsidR="00CE4C48" w:rsidRPr="00C30326">
        <w:rPr>
          <w:sz w:val="25"/>
          <w:szCs w:val="25"/>
        </w:rPr>
        <w:t xml:space="preserve"> Управление Федеральной антимонопольной службы по Сахалинской области поступил</w:t>
      </w:r>
      <w:r w:rsidR="00ED3C4A" w:rsidRPr="00C30326">
        <w:rPr>
          <w:sz w:val="25"/>
          <w:szCs w:val="25"/>
        </w:rPr>
        <w:t>а</w:t>
      </w:r>
      <w:r w:rsidR="00CE4C48" w:rsidRPr="00C30326">
        <w:rPr>
          <w:sz w:val="25"/>
          <w:szCs w:val="25"/>
        </w:rPr>
        <w:t xml:space="preserve"> жалоб</w:t>
      </w:r>
      <w:r w:rsidR="00ED3C4A" w:rsidRPr="00C30326">
        <w:rPr>
          <w:sz w:val="25"/>
          <w:szCs w:val="25"/>
        </w:rPr>
        <w:t>а</w:t>
      </w:r>
      <w:r w:rsidR="00AF60D1" w:rsidRPr="00C30326">
        <w:rPr>
          <w:sz w:val="25"/>
          <w:szCs w:val="25"/>
        </w:rPr>
        <w:t xml:space="preserve"> заявител</w:t>
      </w:r>
      <w:r w:rsidR="00ED3C4A" w:rsidRPr="00C30326">
        <w:rPr>
          <w:sz w:val="25"/>
          <w:szCs w:val="25"/>
        </w:rPr>
        <w:t>я</w:t>
      </w:r>
      <w:r w:rsidR="00AF60D1" w:rsidRPr="00C30326">
        <w:rPr>
          <w:sz w:val="25"/>
          <w:szCs w:val="25"/>
        </w:rPr>
        <w:t xml:space="preserve"> </w:t>
      </w:r>
      <w:r w:rsidR="008B7967" w:rsidRPr="00C30326">
        <w:rPr>
          <w:sz w:val="25"/>
          <w:szCs w:val="25"/>
        </w:rPr>
        <w:t xml:space="preserve">на действия </w:t>
      </w:r>
      <w:r w:rsidRPr="00C30326">
        <w:rPr>
          <w:sz w:val="25"/>
          <w:szCs w:val="25"/>
        </w:rPr>
        <w:t>заказчиков</w:t>
      </w:r>
      <w:r w:rsidR="00DD0444" w:rsidRPr="00C30326">
        <w:rPr>
          <w:sz w:val="25"/>
          <w:szCs w:val="25"/>
        </w:rPr>
        <w:t>, котор</w:t>
      </w:r>
      <w:r w:rsidRPr="00C30326">
        <w:rPr>
          <w:sz w:val="25"/>
          <w:szCs w:val="25"/>
        </w:rPr>
        <w:t>ые</w:t>
      </w:r>
      <w:r w:rsidR="006C1066" w:rsidRPr="00C30326">
        <w:rPr>
          <w:sz w:val="25"/>
          <w:szCs w:val="25"/>
        </w:rPr>
        <w:t>,</w:t>
      </w:r>
      <w:r w:rsidR="00DD0444" w:rsidRPr="00C30326">
        <w:rPr>
          <w:sz w:val="25"/>
          <w:szCs w:val="25"/>
        </w:rPr>
        <w:t xml:space="preserve"> по его мнению, допустил</w:t>
      </w:r>
      <w:r w:rsidRPr="00C30326">
        <w:rPr>
          <w:sz w:val="25"/>
          <w:szCs w:val="25"/>
        </w:rPr>
        <w:t>и</w:t>
      </w:r>
      <w:r w:rsidR="00DD0444" w:rsidRPr="00C30326">
        <w:rPr>
          <w:sz w:val="25"/>
          <w:szCs w:val="25"/>
        </w:rPr>
        <w:t xml:space="preserve"> нарушения </w:t>
      </w:r>
      <w:r w:rsidR="000148B1" w:rsidRPr="00C30326">
        <w:rPr>
          <w:sz w:val="25"/>
          <w:szCs w:val="25"/>
        </w:rPr>
        <w:t xml:space="preserve">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w:t>
      </w:r>
      <w:r w:rsidR="00D867CE">
        <w:rPr>
          <w:sz w:val="25"/>
          <w:szCs w:val="25"/>
        </w:rPr>
        <w:t>№ 44-ФЗ</w:t>
      </w:r>
      <w:r w:rsidR="000148B1" w:rsidRPr="00C30326">
        <w:rPr>
          <w:sz w:val="25"/>
          <w:szCs w:val="25"/>
        </w:rPr>
        <w:t>)</w:t>
      </w:r>
      <w:r w:rsidR="00DD0444" w:rsidRPr="00C30326">
        <w:rPr>
          <w:sz w:val="25"/>
          <w:szCs w:val="25"/>
        </w:rPr>
        <w:t xml:space="preserve"> </w:t>
      </w:r>
      <w:r w:rsidRPr="00C30326">
        <w:rPr>
          <w:sz w:val="25"/>
          <w:szCs w:val="25"/>
        </w:rPr>
        <w:t>выразившиеся в</w:t>
      </w:r>
      <w:r w:rsidR="00534890" w:rsidRPr="00C30326">
        <w:rPr>
          <w:sz w:val="25"/>
          <w:szCs w:val="25"/>
        </w:rPr>
        <w:t xml:space="preserve"> </w:t>
      </w:r>
      <w:r w:rsidRPr="00C30326">
        <w:rPr>
          <w:sz w:val="25"/>
          <w:szCs w:val="25"/>
        </w:rPr>
        <w:t xml:space="preserve">неверном </w:t>
      </w:r>
      <w:r w:rsidR="0044029C" w:rsidRPr="00C30326">
        <w:rPr>
          <w:sz w:val="25"/>
          <w:szCs w:val="25"/>
        </w:rPr>
        <w:t>применени</w:t>
      </w:r>
      <w:r w:rsidRPr="00C30326">
        <w:rPr>
          <w:sz w:val="25"/>
          <w:szCs w:val="25"/>
        </w:rPr>
        <w:t>и</w:t>
      </w:r>
      <w:r w:rsidR="002F1E11" w:rsidRPr="00C30326">
        <w:rPr>
          <w:sz w:val="25"/>
          <w:szCs w:val="25"/>
        </w:rPr>
        <w:t xml:space="preserve"> к нему понижающего коэффициента 15%, ссылаясь на </w:t>
      </w:r>
      <w:r w:rsidR="00B02BCB" w:rsidRPr="00B02BCB">
        <w:rPr>
          <w:sz w:val="25"/>
          <w:szCs w:val="25"/>
        </w:rPr>
        <w:t>Приказ Министерства финансов Российской Федерации</w:t>
      </w:r>
      <w:proofErr w:type="gramEnd"/>
      <w:r w:rsidR="00B02BCB" w:rsidRPr="00B02BCB">
        <w:rPr>
          <w:sz w:val="25"/>
          <w:szCs w:val="25"/>
        </w:rPr>
        <w:t xml:space="preserve"> от 04.06.2018 N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126н)</w:t>
      </w:r>
      <w:r w:rsidR="00367767" w:rsidRPr="00C30326">
        <w:rPr>
          <w:sz w:val="25"/>
          <w:szCs w:val="25"/>
        </w:rPr>
        <w:t>, так как участник</w:t>
      </w:r>
      <w:r w:rsidRPr="00C30326">
        <w:rPr>
          <w:sz w:val="25"/>
          <w:szCs w:val="25"/>
        </w:rPr>
        <w:t>и</w:t>
      </w:r>
      <w:r w:rsidR="00367767" w:rsidRPr="00C30326">
        <w:rPr>
          <w:sz w:val="25"/>
          <w:szCs w:val="25"/>
        </w:rPr>
        <w:t xml:space="preserve"> закупки неправомерно указал</w:t>
      </w:r>
      <w:r w:rsidRPr="00C30326">
        <w:rPr>
          <w:sz w:val="25"/>
          <w:szCs w:val="25"/>
        </w:rPr>
        <w:t>и</w:t>
      </w:r>
      <w:r w:rsidR="00367767" w:rsidRPr="00C30326">
        <w:rPr>
          <w:sz w:val="25"/>
          <w:szCs w:val="25"/>
        </w:rPr>
        <w:t xml:space="preserve"> </w:t>
      </w:r>
      <w:r w:rsidR="00D16A0B" w:rsidRPr="00C30326">
        <w:rPr>
          <w:sz w:val="25"/>
          <w:szCs w:val="25"/>
        </w:rPr>
        <w:t xml:space="preserve">информацию о стране происхождения товара. </w:t>
      </w:r>
    </w:p>
    <w:p w:rsidR="00CE4C48" w:rsidRPr="00C30326" w:rsidRDefault="004659D6" w:rsidP="00AD7121">
      <w:pPr>
        <w:widowControl w:val="0"/>
        <w:autoSpaceDE w:val="0"/>
        <w:autoSpaceDN w:val="0"/>
        <w:adjustRightInd w:val="0"/>
        <w:ind w:firstLine="709"/>
        <w:jc w:val="both"/>
        <w:rPr>
          <w:sz w:val="25"/>
          <w:szCs w:val="25"/>
        </w:rPr>
      </w:pPr>
      <w:r w:rsidRPr="00C30326">
        <w:rPr>
          <w:sz w:val="25"/>
          <w:szCs w:val="25"/>
        </w:rPr>
        <w:t>Ком</w:t>
      </w:r>
      <w:r w:rsidR="001804ED" w:rsidRPr="00C30326">
        <w:rPr>
          <w:sz w:val="25"/>
          <w:szCs w:val="25"/>
        </w:rPr>
        <w:t>иссия Сахалинского УФАС России</w:t>
      </w:r>
      <w:r w:rsidR="008540C1" w:rsidRPr="00C30326">
        <w:rPr>
          <w:sz w:val="25"/>
          <w:szCs w:val="25"/>
        </w:rPr>
        <w:t>,</w:t>
      </w:r>
      <w:r w:rsidR="00776626" w:rsidRPr="00C30326">
        <w:rPr>
          <w:sz w:val="25"/>
          <w:szCs w:val="25"/>
        </w:rPr>
        <w:t xml:space="preserve"> заслушав представител</w:t>
      </w:r>
      <w:r w:rsidR="0071164A" w:rsidRPr="00C30326">
        <w:rPr>
          <w:sz w:val="25"/>
          <w:szCs w:val="25"/>
        </w:rPr>
        <w:t>ей</w:t>
      </w:r>
      <w:r w:rsidR="00776626" w:rsidRPr="00C30326">
        <w:rPr>
          <w:sz w:val="25"/>
          <w:szCs w:val="25"/>
        </w:rPr>
        <w:t xml:space="preserve"> </w:t>
      </w:r>
      <w:r w:rsidR="0071164A" w:rsidRPr="00C30326">
        <w:rPr>
          <w:sz w:val="25"/>
          <w:szCs w:val="25"/>
        </w:rPr>
        <w:t>сторон</w:t>
      </w:r>
      <w:r w:rsidR="00980885" w:rsidRPr="00C30326">
        <w:rPr>
          <w:sz w:val="25"/>
          <w:szCs w:val="25"/>
        </w:rPr>
        <w:t xml:space="preserve">, </w:t>
      </w:r>
      <w:r w:rsidR="00CE4C48" w:rsidRPr="00C30326">
        <w:rPr>
          <w:sz w:val="25"/>
          <w:szCs w:val="25"/>
        </w:rPr>
        <w:t xml:space="preserve">проанализировав имеющиеся в деле документы, а также информацию, размещенную на сайте Единой информационной системе в сфере закупок, проведя в порядке статьи 99 Закона о контрактной системе внеплановую </w:t>
      </w:r>
      <w:r w:rsidR="008540C1" w:rsidRPr="00C30326">
        <w:rPr>
          <w:sz w:val="25"/>
          <w:szCs w:val="25"/>
        </w:rPr>
        <w:t>проверку, установила следующее.</w:t>
      </w:r>
    </w:p>
    <w:p w:rsidR="00894543" w:rsidRPr="00C30326" w:rsidRDefault="00894543" w:rsidP="00E41641">
      <w:pPr>
        <w:autoSpaceDE w:val="0"/>
        <w:autoSpaceDN w:val="0"/>
        <w:adjustRightInd w:val="0"/>
        <w:ind w:firstLine="709"/>
        <w:jc w:val="both"/>
        <w:outlineLvl w:val="1"/>
        <w:rPr>
          <w:color w:val="000000"/>
          <w:sz w:val="25"/>
          <w:szCs w:val="25"/>
        </w:rPr>
      </w:pPr>
      <w:r w:rsidRPr="00C30326">
        <w:rPr>
          <w:sz w:val="25"/>
          <w:szCs w:val="25"/>
        </w:rPr>
        <w:t xml:space="preserve">Уведомлением-требованием от </w:t>
      </w:r>
      <w:r w:rsidR="00B35CC9" w:rsidRPr="00C30326">
        <w:rPr>
          <w:sz w:val="25"/>
          <w:szCs w:val="25"/>
        </w:rPr>
        <w:t>08.11</w:t>
      </w:r>
      <w:r w:rsidR="0071164A" w:rsidRPr="00C30326">
        <w:rPr>
          <w:sz w:val="25"/>
          <w:szCs w:val="25"/>
        </w:rPr>
        <w:t>.</w:t>
      </w:r>
      <w:r w:rsidRPr="00C30326">
        <w:rPr>
          <w:sz w:val="25"/>
          <w:szCs w:val="25"/>
        </w:rPr>
        <w:t>202</w:t>
      </w:r>
      <w:r w:rsidR="00B35CC9" w:rsidRPr="00C30326">
        <w:rPr>
          <w:sz w:val="25"/>
          <w:szCs w:val="25"/>
        </w:rPr>
        <w:t>1</w:t>
      </w:r>
      <w:r w:rsidRPr="00C30326">
        <w:rPr>
          <w:sz w:val="25"/>
          <w:szCs w:val="25"/>
        </w:rPr>
        <w:t xml:space="preserve"> № 05-</w:t>
      </w:r>
      <w:r w:rsidR="00B35CC9" w:rsidRPr="00C30326">
        <w:rPr>
          <w:sz w:val="25"/>
          <w:szCs w:val="25"/>
        </w:rPr>
        <w:t>4207</w:t>
      </w:r>
      <w:r w:rsidRPr="00C30326">
        <w:rPr>
          <w:sz w:val="25"/>
          <w:szCs w:val="25"/>
        </w:rPr>
        <w:t xml:space="preserve"> рассмотрение жалоб</w:t>
      </w:r>
      <w:r w:rsidR="00776626" w:rsidRPr="00C30326">
        <w:rPr>
          <w:sz w:val="25"/>
          <w:szCs w:val="25"/>
        </w:rPr>
        <w:t xml:space="preserve">ы по </w:t>
      </w:r>
      <w:r w:rsidR="00776626" w:rsidRPr="00C30326">
        <w:rPr>
          <w:color w:val="000000"/>
          <w:sz w:val="25"/>
          <w:szCs w:val="25"/>
        </w:rPr>
        <w:t xml:space="preserve">существу назначено на </w:t>
      </w:r>
      <w:r w:rsidR="00B35CC9" w:rsidRPr="00C30326">
        <w:rPr>
          <w:color w:val="000000"/>
          <w:sz w:val="25"/>
          <w:szCs w:val="25"/>
        </w:rPr>
        <w:t>11.11</w:t>
      </w:r>
      <w:r w:rsidR="0071164A" w:rsidRPr="00C30326">
        <w:rPr>
          <w:color w:val="000000"/>
          <w:sz w:val="25"/>
          <w:szCs w:val="25"/>
        </w:rPr>
        <w:t>.</w:t>
      </w:r>
      <w:r w:rsidRPr="00C30326">
        <w:rPr>
          <w:color w:val="000000"/>
          <w:sz w:val="25"/>
          <w:szCs w:val="25"/>
        </w:rPr>
        <w:t>202</w:t>
      </w:r>
      <w:r w:rsidR="00B35CC9" w:rsidRPr="00C30326">
        <w:rPr>
          <w:color w:val="000000"/>
          <w:sz w:val="25"/>
          <w:szCs w:val="25"/>
        </w:rPr>
        <w:t>1</w:t>
      </w:r>
      <w:r w:rsidRPr="00C30326">
        <w:rPr>
          <w:color w:val="000000"/>
          <w:sz w:val="25"/>
          <w:szCs w:val="25"/>
        </w:rPr>
        <w:t xml:space="preserve"> в </w:t>
      </w:r>
      <w:r w:rsidR="00B35CC9" w:rsidRPr="00C30326">
        <w:rPr>
          <w:color w:val="000000"/>
          <w:sz w:val="25"/>
          <w:szCs w:val="25"/>
        </w:rPr>
        <w:t>12</w:t>
      </w:r>
      <w:r w:rsidR="007D7AB6" w:rsidRPr="00C30326">
        <w:rPr>
          <w:color w:val="000000"/>
          <w:sz w:val="25"/>
          <w:szCs w:val="25"/>
        </w:rPr>
        <w:t xml:space="preserve"> час. </w:t>
      </w:r>
      <w:r w:rsidR="00B35CC9" w:rsidRPr="00C30326">
        <w:rPr>
          <w:color w:val="000000"/>
          <w:sz w:val="25"/>
          <w:szCs w:val="25"/>
        </w:rPr>
        <w:t>00</w:t>
      </w:r>
      <w:r w:rsidRPr="00C30326">
        <w:rPr>
          <w:color w:val="000000"/>
          <w:sz w:val="25"/>
          <w:szCs w:val="25"/>
        </w:rPr>
        <w:t xml:space="preserve"> мин. </w:t>
      </w:r>
    </w:p>
    <w:p w:rsidR="000E2F82" w:rsidRPr="00C30326" w:rsidRDefault="00201294" w:rsidP="00E41641">
      <w:pPr>
        <w:autoSpaceDE w:val="0"/>
        <w:autoSpaceDN w:val="0"/>
        <w:adjustRightInd w:val="0"/>
        <w:ind w:firstLine="709"/>
        <w:jc w:val="both"/>
        <w:outlineLvl w:val="1"/>
        <w:rPr>
          <w:color w:val="000000"/>
          <w:sz w:val="25"/>
          <w:szCs w:val="25"/>
        </w:rPr>
      </w:pPr>
      <w:r w:rsidRPr="00C30326">
        <w:rPr>
          <w:color w:val="000000"/>
          <w:sz w:val="25"/>
          <w:szCs w:val="25"/>
        </w:rPr>
        <w:t>01.10</w:t>
      </w:r>
      <w:r w:rsidR="00637617" w:rsidRPr="00C30326">
        <w:rPr>
          <w:color w:val="000000"/>
          <w:sz w:val="25"/>
          <w:szCs w:val="25"/>
        </w:rPr>
        <w:t>.202</w:t>
      </w:r>
      <w:r w:rsidRPr="00C30326">
        <w:rPr>
          <w:color w:val="000000"/>
          <w:sz w:val="25"/>
          <w:szCs w:val="25"/>
        </w:rPr>
        <w:t>1</w:t>
      </w:r>
      <w:r w:rsidR="00637617" w:rsidRPr="00C30326">
        <w:rPr>
          <w:color w:val="000000"/>
          <w:sz w:val="25"/>
          <w:szCs w:val="25"/>
        </w:rPr>
        <w:t xml:space="preserve"> </w:t>
      </w:r>
      <w:r w:rsidR="00CE4C48" w:rsidRPr="00C30326">
        <w:rPr>
          <w:color w:val="000000"/>
          <w:sz w:val="25"/>
          <w:szCs w:val="25"/>
        </w:rPr>
        <w:t>на официальном сайте</w:t>
      </w:r>
      <w:r w:rsidR="00637617" w:rsidRPr="00C30326">
        <w:rPr>
          <w:color w:val="000000"/>
          <w:sz w:val="25"/>
          <w:szCs w:val="25"/>
        </w:rPr>
        <w:t xml:space="preserve"> единой информационной системы в сфере закупок</w:t>
      </w:r>
      <w:r w:rsidR="00CE4C48" w:rsidRPr="00C30326">
        <w:rPr>
          <w:color w:val="000000"/>
          <w:sz w:val="25"/>
          <w:szCs w:val="25"/>
        </w:rPr>
        <w:t xml:space="preserve"> </w:t>
      </w:r>
      <w:hyperlink r:id="rId19" w:history="1">
        <w:r w:rsidR="006470C7" w:rsidRPr="00C30326">
          <w:rPr>
            <w:color w:val="000000"/>
            <w:sz w:val="25"/>
            <w:szCs w:val="25"/>
          </w:rPr>
          <w:t>www.zakupki.gov.ru</w:t>
        </w:r>
      </w:hyperlink>
      <w:r w:rsidR="006470C7" w:rsidRPr="00C30326">
        <w:rPr>
          <w:color w:val="000000"/>
          <w:sz w:val="25"/>
          <w:szCs w:val="25"/>
        </w:rPr>
        <w:t xml:space="preserve"> </w:t>
      </w:r>
      <w:r w:rsidR="00637617" w:rsidRPr="00C30326">
        <w:rPr>
          <w:color w:val="000000"/>
          <w:sz w:val="25"/>
          <w:szCs w:val="25"/>
        </w:rPr>
        <w:t xml:space="preserve">(далее – ЕИС) </w:t>
      </w:r>
      <w:r w:rsidR="00CE4C48" w:rsidRPr="00C30326">
        <w:rPr>
          <w:color w:val="000000"/>
          <w:sz w:val="25"/>
          <w:szCs w:val="25"/>
        </w:rPr>
        <w:t xml:space="preserve">опубликовано </w:t>
      </w:r>
      <w:r w:rsidR="0077441B" w:rsidRPr="00C30326">
        <w:rPr>
          <w:color w:val="000000"/>
          <w:sz w:val="25"/>
          <w:szCs w:val="25"/>
        </w:rPr>
        <w:t xml:space="preserve">извещение о проведении электронного аукциона по объекту: </w:t>
      </w:r>
      <w:r w:rsidR="007D7AB6" w:rsidRPr="00C30326">
        <w:rPr>
          <w:color w:val="000000"/>
          <w:sz w:val="25"/>
          <w:szCs w:val="25"/>
        </w:rPr>
        <w:t xml:space="preserve">«Поставка фруктов» (извещение № </w:t>
      </w:r>
      <w:r w:rsidRPr="00C30326">
        <w:rPr>
          <w:color w:val="000000" w:themeColor="text1"/>
          <w:sz w:val="25"/>
          <w:szCs w:val="25"/>
        </w:rPr>
        <w:t>0361200015021005423</w:t>
      </w:r>
      <w:r w:rsidR="007D7AB6" w:rsidRPr="00C30326">
        <w:rPr>
          <w:color w:val="000000"/>
          <w:sz w:val="25"/>
          <w:szCs w:val="25"/>
        </w:rPr>
        <w:t>)</w:t>
      </w:r>
      <w:r w:rsidR="00803362" w:rsidRPr="00C30326">
        <w:rPr>
          <w:color w:val="000000"/>
          <w:sz w:val="25"/>
          <w:szCs w:val="25"/>
        </w:rPr>
        <w:t>, а также аукционная документация.</w:t>
      </w:r>
      <w:r w:rsidR="000E2F82" w:rsidRPr="00C30326">
        <w:rPr>
          <w:color w:val="000000"/>
          <w:sz w:val="25"/>
          <w:szCs w:val="25"/>
        </w:rPr>
        <w:t xml:space="preserve"> </w:t>
      </w:r>
    </w:p>
    <w:p w:rsidR="00A03D11" w:rsidRPr="00C30326" w:rsidRDefault="00A03D11" w:rsidP="00A03D11">
      <w:pPr>
        <w:autoSpaceDE w:val="0"/>
        <w:autoSpaceDN w:val="0"/>
        <w:adjustRightInd w:val="0"/>
        <w:ind w:firstLine="709"/>
        <w:jc w:val="both"/>
        <w:outlineLvl w:val="1"/>
        <w:rPr>
          <w:color w:val="000000"/>
          <w:sz w:val="25"/>
          <w:szCs w:val="25"/>
        </w:rPr>
      </w:pPr>
      <w:proofErr w:type="gramStart"/>
      <w:r w:rsidRPr="00C30326">
        <w:rPr>
          <w:color w:val="000000"/>
          <w:sz w:val="25"/>
          <w:szCs w:val="25"/>
        </w:rPr>
        <w:t xml:space="preserve">В соответствии с </w:t>
      </w:r>
      <w:hyperlink r:id="rId20" w:history="1">
        <w:r w:rsidRPr="00C30326">
          <w:rPr>
            <w:rStyle w:val="a3"/>
            <w:sz w:val="25"/>
            <w:szCs w:val="25"/>
          </w:rPr>
          <w:t>частью 1 статьи 14</w:t>
        </w:r>
      </w:hyperlink>
      <w:r w:rsidRPr="00C30326">
        <w:rPr>
          <w:color w:val="000000"/>
          <w:sz w:val="25"/>
          <w:szCs w:val="25"/>
        </w:rPr>
        <w:t xml:space="preserve"> Закона N 44-ФЗ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roofErr w:type="gramEnd"/>
    </w:p>
    <w:p w:rsidR="00A03D11" w:rsidRPr="00C30326" w:rsidRDefault="00B02BCB" w:rsidP="00A03D11">
      <w:pPr>
        <w:autoSpaceDE w:val="0"/>
        <w:autoSpaceDN w:val="0"/>
        <w:adjustRightInd w:val="0"/>
        <w:ind w:firstLine="709"/>
        <w:jc w:val="both"/>
        <w:outlineLvl w:val="1"/>
        <w:rPr>
          <w:color w:val="000000"/>
          <w:sz w:val="25"/>
          <w:szCs w:val="25"/>
        </w:rPr>
      </w:pPr>
      <w:hyperlink r:id="rId21" w:history="1">
        <w:proofErr w:type="gramStart"/>
        <w:r w:rsidR="00A03D11" w:rsidRPr="00C30326">
          <w:rPr>
            <w:rStyle w:val="a3"/>
            <w:sz w:val="25"/>
            <w:szCs w:val="25"/>
          </w:rPr>
          <w:t>Частью 4 статьи 14</w:t>
        </w:r>
      </w:hyperlink>
      <w:r w:rsidR="00A03D11" w:rsidRPr="00C30326">
        <w:rPr>
          <w:color w:val="000000"/>
          <w:sz w:val="25"/>
          <w:szCs w:val="25"/>
        </w:rPr>
        <w:t xml:space="preserve"> Закона N 44-ФЗ предусмотрено, что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w:t>
      </w:r>
      <w:proofErr w:type="gramEnd"/>
      <w:r w:rsidR="00A03D11" w:rsidRPr="00C30326">
        <w:rPr>
          <w:color w:val="000000"/>
          <w:sz w:val="25"/>
          <w:szCs w:val="25"/>
        </w:rPr>
        <w:t xml:space="preserve"> запрет в соответствии с </w:t>
      </w:r>
      <w:hyperlink r:id="rId22" w:history="1">
        <w:r w:rsidR="00A03D11" w:rsidRPr="00C30326">
          <w:rPr>
            <w:rStyle w:val="a3"/>
            <w:sz w:val="25"/>
            <w:szCs w:val="25"/>
          </w:rPr>
          <w:t>частью 3 статьи 14</w:t>
        </w:r>
      </w:hyperlink>
      <w:r w:rsidR="00A03D11" w:rsidRPr="00C30326">
        <w:rPr>
          <w:color w:val="000000"/>
          <w:sz w:val="25"/>
          <w:szCs w:val="25"/>
        </w:rPr>
        <w:t xml:space="preserve"> Закона N 44-ФЗ.</w:t>
      </w:r>
    </w:p>
    <w:p w:rsidR="00A03D11" w:rsidRPr="00C30326" w:rsidRDefault="00B02BCB" w:rsidP="00A03D11">
      <w:pPr>
        <w:autoSpaceDE w:val="0"/>
        <w:autoSpaceDN w:val="0"/>
        <w:adjustRightInd w:val="0"/>
        <w:ind w:firstLine="709"/>
        <w:jc w:val="both"/>
        <w:outlineLvl w:val="1"/>
        <w:rPr>
          <w:color w:val="000000"/>
          <w:sz w:val="25"/>
          <w:szCs w:val="25"/>
        </w:rPr>
      </w:pPr>
      <w:hyperlink r:id="rId23" w:history="1">
        <w:proofErr w:type="gramStart"/>
        <w:r w:rsidR="00A03D11" w:rsidRPr="00C30326">
          <w:rPr>
            <w:rStyle w:val="a3"/>
            <w:sz w:val="25"/>
            <w:szCs w:val="25"/>
          </w:rPr>
          <w:t>Приказом</w:t>
        </w:r>
      </w:hyperlink>
      <w:r w:rsidR="00A03D11" w:rsidRPr="00C30326">
        <w:rPr>
          <w:color w:val="000000"/>
          <w:sz w:val="25"/>
          <w:szCs w:val="25"/>
        </w:rPr>
        <w:t xml:space="preserve"> Министерства финансов Российской Федерации от 04.06.2018 N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w:t>
      </w:r>
      <w:r w:rsidR="00A03D11" w:rsidRPr="00C30326">
        <w:rPr>
          <w:color w:val="000000"/>
          <w:sz w:val="25"/>
          <w:szCs w:val="25"/>
        </w:rPr>
        <w:lastRenderedPageBreak/>
        <w:t>государственных и муниципальных нужд" установлены условия допуска товаров, происходящих из иностранного государства или группы иностранных государств, допускаемых на территорию Российской Федерации для целей осуществления закупок товаров для обеспечения государственных и муниципальных нужд</w:t>
      </w:r>
      <w:proofErr w:type="gramEnd"/>
      <w:r w:rsidR="00A03D11" w:rsidRPr="00C30326">
        <w:rPr>
          <w:color w:val="000000"/>
          <w:sz w:val="25"/>
          <w:szCs w:val="25"/>
        </w:rPr>
        <w:t xml:space="preserve">, </w:t>
      </w:r>
      <w:proofErr w:type="gramStart"/>
      <w:r w:rsidR="00A03D11" w:rsidRPr="00C30326">
        <w:rPr>
          <w:color w:val="000000"/>
          <w:sz w:val="25"/>
          <w:szCs w:val="25"/>
        </w:rPr>
        <w:t>указанных</w:t>
      </w:r>
      <w:proofErr w:type="gramEnd"/>
      <w:r w:rsidR="00A03D11" w:rsidRPr="00C30326">
        <w:rPr>
          <w:color w:val="000000"/>
          <w:sz w:val="25"/>
          <w:szCs w:val="25"/>
        </w:rPr>
        <w:t xml:space="preserve"> в приложении к настоящему </w:t>
      </w:r>
      <w:hyperlink r:id="rId24" w:history="1">
        <w:r w:rsidR="00A03D11" w:rsidRPr="00C30326">
          <w:rPr>
            <w:rStyle w:val="a3"/>
            <w:sz w:val="25"/>
            <w:szCs w:val="25"/>
          </w:rPr>
          <w:t>приказу</w:t>
        </w:r>
      </w:hyperlink>
      <w:r w:rsidR="00A03D11" w:rsidRPr="00C30326">
        <w:rPr>
          <w:color w:val="000000"/>
          <w:sz w:val="25"/>
          <w:szCs w:val="25"/>
        </w:rPr>
        <w:t>.</w:t>
      </w:r>
    </w:p>
    <w:p w:rsidR="00A03D11" w:rsidRPr="00C30326" w:rsidRDefault="00A03D11" w:rsidP="00A03D11">
      <w:pPr>
        <w:autoSpaceDE w:val="0"/>
        <w:autoSpaceDN w:val="0"/>
        <w:adjustRightInd w:val="0"/>
        <w:ind w:firstLine="709"/>
        <w:jc w:val="both"/>
        <w:outlineLvl w:val="1"/>
        <w:rPr>
          <w:color w:val="000000"/>
          <w:sz w:val="25"/>
          <w:szCs w:val="25"/>
        </w:rPr>
      </w:pPr>
      <w:r w:rsidRPr="00C30326">
        <w:rPr>
          <w:color w:val="000000"/>
          <w:sz w:val="25"/>
          <w:szCs w:val="25"/>
        </w:rPr>
        <w:t>В рассматриваемом случае объектом закупки являлась «Поставка фруктов».</w:t>
      </w:r>
    </w:p>
    <w:p w:rsidR="00A03D11" w:rsidRPr="00C30326" w:rsidRDefault="00A03D11" w:rsidP="00A03D11">
      <w:pPr>
        <w:autoSpaceDE w:val="0"/>
        <w:autoSpaceDN w:val="0"/>
        <w:adjustRightInd w:val="0"/>
        <w:ind w:firstLine="709"/>
        <w:jc w:val="both"/>
        <w:outlineLvl w:val="1"/>
        <w:rPr>
          <w:color w:val="000000"/>
          <w:sz w:val="25"/>
          <w:szCs w:val="25"/>
        </w:rPr>
      </w:pPr>
      <w:r w:rsidRPr="00C30326">
        <w:rPr>
          <w:color w:val="000000"/>
          <w:sz w:val="25"/>
          <w:szCs w:val="25"/>
        </w:rPr>
        <w:t xml:space="preserve">Поскольку закупаемые фрукты включены в </w:t>
      </w:r>
      <w:hyperlink r:id="rId25" w:history="1">
        <w:r w:rsidRPr="00C30326">
          <w:rPr>
            <w:rStyle w:val="a3"/>
            <w:sz w:val="25"/>
            <w:szCs w:val="25"/>
          </w:rPr>
          <w:t>перечень</w:t>
        </w:r>
      </w:hyperlink>
      <w:r w:rsidRPr="00C30326">
        <w:rPr>
          <w:color w:val="000000"/>
          <w:sz w:val="25"/>
          <w:szCs w:val="25"/>
        </w:rPr>
        <w:t xml:space="preserve"> товаров, утвержденный Приказом N 126н, извещение о проведен</w:t>
      </w:r>
      <w:proofErr w:type="gramStart"/>
      <w:r w:rsidRPr="00C30326">
        <w:rPr>
          <w:color w:val="000000"/>
          <w:sz w:val="25"/>
          <w:szCs w:val="25"/>
        </w:rPr>
        <w:t>ии ау</w:t>
      </w:r>
      <w:proofErr w:type="gramEnd"/>
      <w:r w:rsidRPr="00C30326">
        <w:rPr>
          <w:color w:val="000000"/>
          <w:sz w:val="25"/>
          <w:szCs w:val="25"/>
        </w:rPr>
        <w:t>кциона и документация об электронном аукционе содержали соответствующие условия допуска товаров, происходящих из иностранного государства или групп иностранных государств.</w:t>
      </w:r>
    </w:p>
    <w:p w:rsidR="00E53F33" w:rsidRPr="00C30326" w:rsidRDefault="00E53F33" w:rsidP="00E53F33">
      <w:pPr>
        <w:autoSpaceDE w:val="0"/>
        <w:autoSpaceDN w:val="0"/>
        <w:adjustRightInd w:val="0"/>
        <w:ind w:firstLine="709"/>
        <w:jc w:val="both"/>
        <w:outlineLvl w:val="1"/>
        <w:rPr>
          <w:color w:val="000000"/>
          <w:sz w:val="25"/>
          <w:szCs w:val="25"/>
        </w:rPr>
      </w:pPr>
      <w:proofErr w:type="gramStart"/>
      <w:r w:rsidRPr="00C30326">
        <w:rPr>
          <w:color w:val="000000"/>
          <w:sz w:val="25"/>
          <w:szCs w:val="25"/>
        </w:rPr>
        <w:t xml:space="preserve">На основании </w:t>
      </w:r>
      <w:hyperlink r:id="rId26" w:history="1">
        <w:r w:rsidRPr="00C30326">
          <w:rPr>
            <w:rStyle w:val="a3"/>
            <w:sz w:val="25"/>
            <w:szCs w:val="25"/>
          </w:rPr>
          <w:t>пункта 10 статьи 42</w:t>
        </w:r>
      </w:hyperlink>
      <w:r w:rsidRPr="00C30326">
        <w:rPr>
          <w:color w:val="000000"/>
          <w:sz w:val="25"/>
          <w:szCs w:val="25"/>
        </w:rPr>
        <w:t xml:space="preserve"> Закона N 44-ФЗ в извещении об осуществлении закупки должна содержаться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w:t>
      </w:r>
      <w:hyperlink r:id="rId27" w:history="1">
        <w:r w:rsidRPr="00C30326">
          <w:rPr>
            <w:rStyle w:val="a3"/>
            <w:sz w:val="25"/>
            <w:szCs w:val="25"/>
          </w:rPr>
          <w:t>статьей 14</w:t>
        </w:r>
      </w:hyperlink>
      <w:r w:rsidRPr="00C30326">
        <w:rPr>
          <w:color w:val="000000"/>
          <w:sz w:val="25"/>
          <w:szCs w:val="25"/>
        </w:rPr>
        <w:t xml:space="preserve"> Закона о контрактной системе.</w:t>
      </w:r>
      <w:proofErr w:type="gramEnd"/>
    </w:p>
    <w:p w:rsidR="00E53F33" w:rsidRPr="00C30326" w:rsidRDefault="00E53F33" w:rsidP="00E53F33">
      <w:pPr>
        <w:autoSpaceDE w:val="0"/>
        <w:autoSpaceDN w:val="0"/>
        <w:adjustRightInd w:val="0"/>
        <w:ind w:firstLine="709"/>
        <w:jc w:val="both"/>
        <w:outlineLvl w:val="1"/>
        <w:rPr>
          <w:color w:val="000000"/>
          <w:sz w:val="25"/>
          <w:szCs w:val="25"/>
        </w:rPr>
      </w:pPr>
      <w:proofErr w:type="gramStart"/>
      <w:r w:rsidRPr="00C30326">
        <w:rPr>
          <w:color w:val="000000"/>
          <w:sz w:val="25"/>
          <w:szCs w:val="25"/>
        </w:rPr>
        <w:t xml:space="preserve">В соответствии с </w:t>
      </w:r>
      <w:hyperlink r:id="rId28" w:history="1">
        <w:r w:rsidRPr="00C30326">
          <w:rPr>
            <w:rStyle w:val="a3"/>
            <w:sz w:val="25"/>
            <w:szCs w:val="25"/>
          </w:rPr>
          <w:t>пунктами 1</w:t>
        </w:r>
      </w:hyperlink>
      <w:r w:rsidRPr="00C30326">
        <w:rPr>
          <w:color w:val="000000"/>
          <w:sz w:val="25"/>
          <w:szCs w:val="25"/>
        </w:rPr>
        <w:t xml:space="preserve"> - </w:t>
      </w:r>
      <w:hyperlink r:id="rId29" w:history="1">
        <w:r w:rsidRPr="00C30326">
          <w:rPr>
            <w:rStyle w:val="a3"/>
            <w:sz w:val="25"/>
            <w:szCs w:val="25"/>
          </w:rPr>
          <w:t>2 части 1 статьи 64</w:t>
        </w:r>
      </w:hyperlink>
      <w:r w:rsidRPr="00C30326">
        <w:rPr>
          <w:color w:val="000000"/>
          <w:sz w:val="25"/>
          <w:szCs w:val="25"/>
        </w:rPr>
        <w:t xml:space="preserve"> Закона N 44-ФЗ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w:t>
      </w:r>
      <w:hyperlink r:id="rId30" w:history="1">
        <w:r w:rsidRPr="00C30326">
          <w:rPr>
            <w:rStyle w:val="a3"/>
            <w:sz w:val="25"/>
            <w:szCs w:val="25"/>
          </w:rPr>
          <w:t>статьей 33</w:t>
        </w:r>
      </w:hyperlink>
      <w:r w:rsidRPr="00C30326">
        <w:rPr>
          <w:color w:val="000000"/>
          <w:sz w:val="25"/>
          <w:szCs w:val="25"/>
        </w:rPr>
        <w:t xml:space="preserve"> Закона N 44-ФЗ, а также требования к содержанию, составу заявки на участие в таком аукционе в соответствии с</w:t>
      </w:r>
      <w:proofErr w:type="gramEnd"/>
      <w:r w:rsidRPr="00C30326">
        <w:rPr>
          <w:color w:val="000000"/>
          <w:sz w:val="25"/>
          <w:szCs w:val="25"/>
        </w:rPr>
        <w:t xml:space="preserve"> </w:t>
      </w:r>
      <w:hyperlink r:id="rId31" w:history="1">
        <w:r w:rsidRPr="00C30326">
          <w:rPr>
            <w:rStyle w:val="a3"/>
            <w:sz w:val="25"/>
            <w:szCs w:val="25"/>
          </w:rPr>
          <w:t>частями 3</w:t>
        </w:r>
      </w:hyperlink>
      <w:r w:rsidRPr="00C30326">
        <w:rPr>
          <w:color w:val="000000"/>
          <w:sz w:val="25"/>
          <w:szCs w:val="25"/>
        </w:rPr>
        <w:t xml:space="preserve"> - </w:t>
      </w:r>
      <w:hyperlink r:id="rId32" w:history="1">
        <w:r w:rsidRPr="00C30326">
          <w:rPr>
            <w:rStyle w:val="a3"/>
            <w:sz w:val="25"/>
            <w:szCs w:val="25"/>
          </w:rPr>
          <w:t>6 статьи 66</w:t>
        </w:r>
      </w:hyperlink>
      <w:r w:rsidRPr="00C30326">
        <w:rPr>
          <w:color w:val="000000"/>
          <w:sz w:val="25"/>
          <w:szCs w:val="25"/>
        </w:rPr>
        <w:t xml:space="preserve"> Закона N 44-ФЗ и инструкцию по ее заполнению.</w:t>
      </w:r>
    </w:p>
    <w:p w:rsidR="00E53F33" w:rsidRPr="00C30326" w:rsidRDefault="00E53F33" w:rsidP="00E53F33">
      <w:pPr>
        <w:autoSpaceDE w:val="0"/>
        <w:autoSpaceDN w:val="0"/>
        <w:adjustRightInd w:val="0"/>
        <w:ind w:firstLine="709"/>
        <w:jc w:val="both"/>
        <w:outlineLvl w:val="1"/>
        <w:rPr>
          <w:color w:val="000000"/>
          <w:sz w:val="25"/>
          <w:szCs w:val="25"/>
        </w:rPr>
      </w:pPr>
      <w:r w:rsidRPr="00C30326">
        <w:rPr>
          <w:color w:val="000000"/>
          <w:sz w:val="25"/>
          <w:szCs w:val="25"/>
        </w:rPr>
        <w:t>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E53F33" w:rsidRPr="00C30326" w:rsidRDefault="00E53F33" w:rsidP="00E53F33">
      <w:pPr>
        <w:autoSpaceDE w:val="0"/>
        <w:autoSpaceDN w:val="0"/>
        <w:adjustRightInd w:val="0"/>
        <w:ind w:firstLine="709"/>
        <w:jc w:val="both"/>
        <w:outlineLvl w:val="1"/>
        <w:rPr>
          <w:color w:val="000000"/>
          <w:sz w:val="25"/>
          <w:szCs w:val="25"/>
        </w:rPr>
      </w:pPr>
      <w:proofErr w:type="gramStart"/>
      <w:r w:rsidRPr="00C30326">
        <w:rPr>
          <w:color w:val="000000"/>
          <w:sz w:val="25"/>
          <w:szCs w:val="25"/>
        </w:rPr>
        <w:t xml:space="preserve">Согласно </w:t>
      </w:r>
      <w:hyperlink r:id="rId33" w:history="1">
        <w:r w:rsidRPr="00C30326">
          <w:rPr>
            <w:rStyle w:val="a3"/>
            <w:sz w:val="25"/>
            <w:szCs w:val="25"/>
          </w:rPr>
          <w:t>подпункту "а" пункта 2 части 3 статьи 66</w:t>
        </w:r>
      </w:hyperlink>
      <w:r w:rsidRPr="00C30326">
        <w:rPr>
          <w:color w:val="000000"/>
          <w:sz w:val="25"/>
          <w:szCs w:val="25"/>
        </w:rPr>
        <w:t xml:space="preserve"> Закона N 44-ФЗ первая часть заявки на участие в электронном аукционе, за исключением случая, предусмотренного </w:t>
      </w:r>
      <w:hyperlink r:id="rId34" w:history="1">
        <w:r w:rsidRPr="00C30326">
          <w:rPr>
            <w:rStyle w:val="a3"/>
            <w:sz w:val="25"/>
            <w:szCs w:val="25"/>
          </w:rPr>
          <w:t>частью 3.1 статьи 66</w:t>
        </w:r>
      </w:hyperlink>
      <w:r w:rsidRPr="00C30326">
        <w:rPr>
          <w:color w:val="000000"/>
          <w:sz w:val="25"/>
          <w:szCs w:val="25"/>
        </w:rPr>
        <w:t xml:space="preserve"> Закона N 44-ФЗ, должна содержать при осуществлении закупки товара или закупки работы, услуги, для выполнения, оказания которых используется товар, наименование страны происхождения товара (в случае установления заказчиком в извещении о проведении электронного</w:t>
      </w:r>
      <w:proofErr w:type="gramEnd"/>
      <w:r w:rsidRPr="00C30326">
        <w:rPr>
          <w:color w:val="000000"/>
          <w:sz w:val="25"/>
          <w:szCs w:val="25"/>
        </w:rPr>
        <w:t xml:space="preserve"> аукциона, документации об электронном аукционе условий, запретов, ограничений допуска товаров, происходящих из иностранного государства или группы иностранных государств, в соответствии со </w:t>
      </w:r>
      <w:hyperlink r:id="rId35" w:history="1">
        <w:r w:rsidRPr="00C30326">
          <w:rPr>
            <w:rStyle w:val="a3"/>
            <w:sz w:val="25"/>
            <w:szCs w:val="25"/>
          </w:rPr>
          <w:t>статьей 14</w:t>
        </w:r>
      </w:hyperlink>
      <w:r w:rsidRPr="00C30326">
        <w:rPr>
          <w:color w:val="000000"/>
          <w:sz w:val="25"/>
          <w:szCs w:val="25"/>
        </w:rPr>
        <w:t xml:space="preserve"> Закона N 44-ФЗ).</w:t>
      </w:r>
    </w:p>
    <w:p w:rsidR="00E53F33" w:rsidRPr="00C30326" w:rsidRDefault="00E53F33" w:rsidP="00E53F33">
      <w:pPr>
        <w:autoSpaceDE w:val="0"/>
        <w:autoSpaceDN w:val="0"/>
        <w:adjustRightInd w:val="0"/>
        <w:ind w:firstLine="709"/>
        <w:jc w:val="both"/>
        <w:outlineLvl w:val="1"/>
        <w:rPr>
          <w:color w:val="000000"/>
          <w:sz w:val="25"/>
          <w:szCs w:val="25"/>
        </w:rPr>
      </w:pPr>
      <w:proofErr w:type="gramStart"/>
      <w:r w:rsidRPr="00C30326">
        <w:rPr>
          <w:color w:val="000000"/>
          <w:sz w:val="25"/>
          <w:szCs w:val="25"/>
        </w:rPr>
        <w:t xml:space="preserve">В соответствии с </w:t>
      </w:r>
      <w:hyperlink r:id="rId36" w:history="1">
        <w:r w:rsidRPr="00C30326">
          <w:rPr>
            <w:rStyle w:val="a3"/>
            <w:sz w:val="25"/>
            <w:szCs w:val="25"/>
          </w:rPr>
          <w:t>пунктом 6 части 5 статьи 66</w:t>
        </w:r>
      </w:hyperlink>
      <w:r w:rsidRPr="00C30326">
        <w:rPr>
          <w:color w:val="000000"/>
          <w:sz w:val="25"/>
          <w:szCs w:val="25"/>
        </w:rPr>
        <w:t xml:space="preserve"> Закона N 44-ФЗ вторая часть заявки на участие в электронном аукционе должна содержать, в том числе, документы, предусмотренные нормативными правовыми актами, принятыми в соответствии со </w:t>
      </w:r>
      <w:hyperlink r:id="rId37" w:history="1">
        <w:r w:rsidRPr="00C30326">
          <w:rPr>
            <w:rStyle w:val="a3"/>
            <w:sz w:val="25"/>
            <w:szCs w:val="25"/>
          </w:rPr>
          <w:t>статьей 14</w:t>
        </w:r>
      </w:hyperlink>
      <w:r w:rsidRPr="00C30326">
        <w:rPr>
          <w:color w:val="000000"/>
          <w:sz w:val="25"/>
          <w:szCs w:val="25"/>
        </w:rPr>
        <w:t xml:space="preserve"> Закона N 44-ФЗ, в случае закупки товаров, работ, услуг, на которые распространяется действие указанных нормативных правовых актов, или копии таких документов.</w:t>
      </w:r>
      <w:proofErr w:type="gramEnd"/>
      <w:r w:rsidRPr="00C30326">
        <w:rPr>
          <w:color w:val="000000"/>
          <w:sz w:val="25"/>
          <w:szCs w:val="25"/>
        </w:rPr>
        <w:t xml:space="preserve"> При отсутствии в заявке на участие в электронном аукционе документов, предусмотренных настоящим </w:t>
      </w:r>
      <w:hyperlink r:id="rId38" w:history="1">
        <w:r w:rsidRPr="00C30326">
          <w:rPr>
            <w:rStyle w:val="a3"/>
            <w:sz w:val="25"/>
            <w:szCs w:val="25"/>
          </w:rPr>
          <w:t>пунктом</w:t>
        </w:r>
      </w:hyperlink>
      <w:r w:rsidRPr="00C30326">
        <w:rPr>
          <w:color w:val="000000"/>
          <w:sz w:val="25"/>
          <w:szCs w:val="25"/>
        </w:rPr>
        <w:t>,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E53F33" w:rsidRPr="00C30326" w:rsidRDefault="00E53F33" w:rsidP="00E53F33">
      <w:pPr>
        <w:autoSpaceDE w:val="0"/>
        <w:autoSpaceDN w:val="0"/>
        <w:adjustRightInd w:val="0"/>
        <w:ind w:firstLine="709"/>
        <w:jc w:val="both"/>
        <w:outlineLvl w:val="1"/>
        <w:rPr>
          <w:color w:val="000000"/>
          <w:sz w:val="25"/>
          <w:szCs w:val="25"/>
        </w:rPr>
      </w:pPr>
      <w:proofErr w:type="gramStart"/>
      <w:r w:rsidRPr="00C30326">
        <w:rPr>
          <w:color w:val="000000"/>
          <w:sz w:val="25"/>
          <w:szCs w:val="25"/>
        </w:rPr>
        <w:t>Как указано выше,</w:t>
      </w:r>
      <w:r w:rsidR="00756FEB" w:rsidRPr="00C30326">
        <w:rPr>
          <w:color w:val="000000"/>
          <w:sz w:val="25"/>
          <w:szCs w:val="25"/>
        </w:rPr>
        <w:t xml:space="preserve"> к участию в аукционе допущено 5</w:t>
      </w:r>
      <w:r w:rsidRPr="00C30326">
        <w:rPr>
          <w:color w:val="000000"/>
          <w:sz w:val="25"/>
          <w:szCs w:val="25"/>
        </w:rPr>
        <w:t xml:space="preserve"> участник</w:t>
      </w:r>
      <w:r w:rsidR="00756FEB" w:rsidRPr="00C30326">
        <w:rPr>
          <w:color w:val="000000"/>
          <w:sz w:val="25"/>
          <w:szCs w:val="25"/>
        </w:rPr>
        <w:t>ов</w:t>
      </w:r>
      <w:r w:rsidRPr="00C30326">
        <w:rPr>
          <w:color w:val="000000"/>
          <w:sz w:val="25"/>
          <w:szCs w:val="25"/>
        </w:rPr>
        <w:t xml:space="preserve"> (в том числе заявитель</w:t>
      </w:r>
      <w:r w:rsidR="00756FEB" w:rsidRPr="00C30326">
        <w:rPr>
          <w:color w:val="000000"/>
          <w:sz w:val="25"/>
          <w:szCs w:val="25"/>
        </w:rPr>
        <w:t>, которым</w:t>
      </w:r>
      <w:r w:rsidRPr="00C30326">
        <w:rPr>
          <w:color w:val="000000"/>
          <w:sz w:val="25"/>
          <w:szCs w:val="25"/>
        </w:rPr>
        <w:t xml:space="preserve">, </w:t>
      </w:r>
      <w:r w:rsidR="00756FEB" w:rsidRPr="00C30326">
        <w:rPr>
          <w:color w:val="000000"/>
          <w:sz w:val="25"/>
          <w:szCs w:val="25"/>
        </w:rPr>
        <w:t xml:space="preserve">было </w:t>
      </w:r>
      <w:r w:rsidRPr="00C30326">
        <w:rPr>
          <w:color w:val="000000"/>
          <w:sz w:val="25"/>
          <w:szCs w:val="25"/>
        </w:rPr>
        <w:t xml:space="preserve">продекларировано предложение к поставке </w:t>
      </w:r>
      <w:r w:rsidR="00756FEB" w:rsidRPr="00C30326">
        <w:rPr>
          <w:color w:val="000000"/>
          <w:sz w:val="25"/>
          <w:szCs w:val="25"/>
        </w:rPr>
        <w:t>фруктов</w:t>
      </w:r>
      <w:r w:rsidRPr="00C30326">
        <w:rPr>
          <w:color w:val="000000"/>
          <w:sz w:val="25"/>
          <w:szCs w:val="25"/>
        </w:rPr>
        <w:t xml:space="preserve"> российского производства</w:t>
      </w:r>
      <w:r w:rsidR="00756FEB" w:rsidRPr="00C30326">
        <w:rPr>
          <w:color w:val="000000"/>
          <w:sz w:val="25"/>
          <w:szCs w:val="25"/>
        </w:rPr>
        <w:t xml:space="preserve">, Аргентина, Египет, Китай, Новая Зеландия, Пакистан, Турция, Филиппины, Эквадор, Южная Африка), </w:t>
      </w:r>
      <w:r w:rsidRPr="00C30326">
        <w:rPr>
          <w:color w:val="000000"/>
          <w:sz w:val="25"/>
          <w:szCs w:val="25"/>
        </w:rPr>
        <w:t>остальные участники указали в первых частях заявок на стра</w:t>
      </w:r>
      <w:r w:rsidR="00756FEB" w:rsidRPr="00C30326">
        <w:rPr>
          <w:color w:val="000000"/>
          <w:sz w:val="25"/>
          <w:szCs w:val="25"/>
        </w:rPr>
        <w:t>ну происхождения товара – Российская Федерация</w:t>
      </w:r>
      <w:r w:rsidRPr="00C30326">
        <w:rPr>
          <w:color w:val="000000"/>
          <w:sz w:val="25"/>
          <w:szCs w:val="25"/>
        </w:rPr>
        <w:t>.</w:t>
      </w:r>
      <w:proofErr w:type="gramEnd"/>
    </w:p>
    <w:p w:rsidR="00A03D11" w:rsidRPr="00C30326" w:rsidRDefault="00B02BCB" w:rsidP="00A03D11">
      <w:pPr>
        <w:autoSpaceDE w:val="0"/>
        <w:autoSpaceDN w:val="0"/>
        <w:adjustRightInd w:val="0"/>
        <w:ind w:firstLine="709"/>
        <w:jc w:val="both"/>
        <w:outlineLvl w:val="1"/>
        <w:rPr>
          <w:color w:val="000000"/>
          <w:sz w:val="25"/>
          <w:szCs w:val="25"/>
        </w:rPr>
      </w:pPr>
      <w:hyperlink r:id="rId39" w:history="1">
        <w:proofErr w:type="gramStart"/>
        <w:r w:rsidR="00A03D11" w:rsidRPr="00C30326">
          <w:rPr>
            <w:rStyle w:val="a3"/>
            <w:sz w:val="25"/>
            <w:szCs w:val="25"/>
          </w:rPr>
          <w:t>Пунктом 1.1</w:t>
        </w:r>
      </w:hyperlink>
      <w:r w:rsidR="00A03D11" w:rsidRPr="00C30326">
        <w:rPr>
          <w:color w:val="000000"/>
          <w:sz w:val="25"/>
          <w:szCs w:val="25"/>
        </w:rPr>
        <w:t xml:space="preserve"> Приказа N 126н установлено, что при проведении конкурса, аукциона, запроса котировок, запроса предложений преимущества в отношении цены контракта в </w:t>
      </w:r>
      <w:r w:rsidR="00A03D11" w:rsidRPr="00C30326">
        <w:rPr>
          <w:color w:val="000000"/>
          <w:sz w:val="25"/>
          <w:szCs w:val="25"/>
        </w:rPr>
        <w:lastRenderedPageBreak/>
        <w:t xml:space="preserve">размере 15 процентов в соответствии с </w:t>
      </w:r>
      <w:hyperlink r:id="rId40" w:history="1">
        <w:r w:rsidR="00A03D11" w:rsidRPr="00C30326">
          <w:rPr>
            <w:rStyle w:val="a3"/>
            <w:sz w:val="25"/>
            <w:szCs w:val="25"/>
          </w:rPr>
          <w:t>подпунктами 1.2</w:t>
        </w:r>
      </w:hyperlink>
      <w:r w:rsidR="00A03D11" w:rsidRPr="00C30326">
        <w:rPr>
          <w:color w:val="000000"/>
          <w:sz w:val="25"/>
          <w:szCs w:val="25"/>
        </w:rPr>
        <w:t xml:space="preserve"> и </w:t>
      </w:r>
      <w:hyperlink r:id="rId41" w:history="1">
        <w:r w:rsidR="00A03D11" w:rsidRPr="00C30326">
          <w:rPr>
            <w:rStyle w:val="a3"/>
            <w:sz w:val="25"/>
            <w:szCs w:val="25"/>
          </w:rPr>
          <w:t>1.3 пункта 1</w:t>
        </w:r>
      </w:hyperlink>
      <w:r w:rsidR="00A03D11" w:rsidRPr="00C30326">
        <w:rPr>
          <w:color w:val="000000"/>
          <w:sz w:val="25"/>
          <w:szCs w:val="25"/>
        </w:rPr>
        <w:t xml:space="preserve"> настоящего приказа предоставляются участникам закупки, заявки (окончательные предложения) которых признаны соответствующими требованиям документации о закупке, извещения о проведении запроса котировок и содержат исключительно предложения о поставке товаров</w:t>
      </w:r>
      <w:proofErr w:type="gramEnd"/>
      <w:r w:rsidR="00A03D11" w:rsidRPr="00C30326">
        <w:rPr>
          <w:color w:val="000000"/>
          <w:sz w:val="25"/>
          <w:szCs w:val="25"/>
        </w:rPr>
        <w:t>, происходящих из государств - членов Евразийского экономического союза.</w:t>
      </w:r>
    </w:p>
    <w:p w:rsidR="00A03D11" w:rsidRPr="00C30326" w:rsidRDefault="00A03D11" w:rsidP="00A03D11">
      <w:pPr>
        <w:autoSpaceDE w:val="0"/>
        <w:autoSpaceDN w:val="0"/>
        <w:adjustRightInd w:val="0"/>
        <w:ind w:firstLine="709"/>
        <w:jc w:val="both"/>
        <w:outlineLvl w:val="1"/>
        <w:rPr>
          <w:color w:val="000000"/>
          <w:sz w:val="25"/>
          <w:szCs w:val="25"/>
        </w:rPr>
      </w:pPr>
      <w:proofErr w:type="gramStart"/>
      <w:r w:rsidRPr="00C30326">
        <w:rPr>
          <w:color w:val="000000"/>
          <w:sz w:val="25"/>
          <w:szCs w:val="25"/>
        </w:rPr>
        <w:t xml:space="preserve">В соответствии с </w:t>
      </w:r>
      <w:hyperlink r:id="rId42" w:history="1">
        <w:r w:rsidRPr="00C30326">
          <w:rPr>
            <w:rStyle w:val="a3"/>
            <w:sz w:val="25"/>
            <w:szCs w:val="25"/>
          </w:rPr>
          <w:t>подпунктом "а" пункта 1.3</w:t>
        </w:r>
      </w:hyperlink>
      <w:r w:rsidRPr="00C30326">
        <w:rPr>
          <w:color w:val="000000"/>
          <w:sz w:val="25"/>
          <w:szCs w:val="25"/>
        </w:rPr>
        <w:t xml:space="preserve"> Приказа N 126н при проведении аукциона контракт заключается по цене, сниженной на 15 процентов от предложенной победителем аукциона в случае, если заявка такого победителя содержит предложение о поставке товаров, указанных в Приложении, страной происхождения хотя бы одного из которых является иностранное государство (за исключением государств - членов Евразийского экономического союза).</w:t>
      </w:r>
      <w:proofErr w:type="gramEnd"/>
    </w:p>
    <w:p w:rsidR="00091B3B" w:rsidRPr="00C30326" w:rsidRDefault="00091B3B" w:rsidP="00091B3B">
      <w:pPr>
        <w:autoSpaceDE w:val="0"/>
        <w:autoSpaceDN w:val="0"/>
        <w:adjustRightInd w:val="0"/>
        <w:ind w:firstLine="709"/>
        <w:jc w:val="both"/>
        <w:outlineLvl w:val="1"/>
        <w:rPr>
          <w:color w:val="000000"/>
          <w:sz w:val="25"/>
          <w:szCs w:val="25"/>
        </w:rPr>
      </w:pPr>
      <w:r w:rsidRPr="00C30326">
        <w:rPr>
          <w:color w:val="000000"/>
          <w:sz w:val="25"/>
          <w:szCs w:val="25"/>
        </w:rPr>
        <w:t>Из материалов дела усматривается, что при проведении проверки Заказчик</w:t>
      </w:r>
      <w:r w:rsidR="00AF214B" w:rsidRPr="00C30326">
        <w:rPr>
          <w:color w:val="000000"/>
          <w:sz w:val="25"/>
          <w:szCs w:val="25"/>
        </w:rPr>
        <w:t>и</w:t>
      </w:r>
      <w:r w:rsidRPr="00C30326">
        <w:rPr>
          <w:color w:val="000000"/>
          <w:sz w:val="25"/>
          <w:szCs w:val="25"/>
        </w:rPr>
        <w:t xml:space="preserve"> применил</w:t>
      </w:r>
      <w:r w:rsidR="00AF214B" w:rsidRPr="00C30326">
        <w:rPr>
          <w:color w:val="000000"/>
          <w:sz w:val="25"/>
          <w:szCs w:val="25"/>
        </w:rPr>
        <w:t>и</w:t>
      </w:r>
      <w:r w:rsidRPr="00C30326">
        <w:rPr>
          <w:color w:val="000000"/>
          <w:sz w:val="25"/>
          <w:szCs w:val="25"/>
        </w:rPr>
        <w:t xml:space="preserve"> названное правило о снижении цены контракта на 15%, исходя из того, что 4 (четыр</w:t>
      </w:r>
      <w:r w:rsidR="000E3645">
        <w:rPr>
          <w:color w:val="000000"/>
          <w:sz w:val="25"/>
          <w:szCs w:val="25"/>
        </w:rPr>
        <w:t>е</w:t>
      </w:r>
      <w:r w:rsidRPr="00C30326">
        <w:rPr>
          <w:color w:val="000000"/>
          <w:sz w:val="25"/>
          <w:szCs w:val="25"/>
        </w:rPr>
        <w:t>) участника</w:t>
      </w:r>
      <w:r w:rsidR="000E3645">
        <w:rPr>
          <w:color w:val="000000"/>
          <w:sz w:val="25"/>
          <w:szCs w:val="25"/>
        </w:rPr>
        <w:t xml:space="preserve"> закупки предложили</w:t>
      </w:r>
      <w:r w:rsidRPr="00C30326">
        <w:rPr>
          <w:color w:val="000000"/>
          <w:sz w:val="25"/>
          <w:szCs w:val="25"/>
        </w:rPr>
        <w:t xml:space="preserve"> к поставке </w:t>
      </w:r>
      <w:r w:rsidR="00F07FC8" w:rsidRPr="00C30326">
        <w:rPr>
          <w:color w:val="000000"/>
          <w:sz w:val="25"/>
          <w:szCs w:val="25"/>
        </w:rPr>
        <w:t>фрукт</w:t>
      </w:r>
      <w:r w:rsidRPr="00C30326">
        <w:rPr>
          <w:color w:val="000000"/>
          <w:sz w:val="25"/>
          <w:szCs w:val="25"/>
        </w:rPr>
        <w:t>ы российского производства.</w:t>
      </w:r>
    </w:p>
    <w:p w:rsidR="002F59F2" w:rsidRPr="00C30326" w:rsidRDefault="002F59F2" w:rsidP="002F59F2">
      <w:pPr>
        <w:autoSpaceDE w:val="0"/>
        <w:autoSpaceDN w:val="0"/>
        <w:adjustRightInd w:val="0"/>
        <w:ind w:firstLine="709"/>
        <w:jc w:val="both"/>
        <w:outlineLvl w:val="1"/>
        <w:rPr>
          <w:color w:val="000000"/>
          <w:sz w:val="25"/>
          <w:szCs w:val="25"/>
        </w:rPr>
      </w:pPr>
      <w:r w:rsidRPr="00C30326">
        <w:rPr>
          <w:color w:val="000000"/>
          <w:sz w:val="25"/>
          <w:szCs w:val="25"/>
        </w:rPr>
        <w:t>В извещении установлены условия допуска в соответствии с Приказом Министерства финансов РФ от 04.06.2018 г.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rsidR="002F59F2" w:rsidRPr="00C30326" w:rsidRDefault="002F59F2" w:rsidP="002F59F2">
      <w:pPr>
        <w:autoSpaceDE w:val="0"/>
        <w:autoSpaceDN w:val="0"/>
        <w:adjustRightInd w:val="0"/>
        <w:ind w:firstLine="709"/>
        <w:jc w:val="both"/>
        <w:outlineLvl w:val="1"/>
        <w:rPr>
          <w:color w:val="000000"/>
          <w:sz w:val="25"/>
          <w:szCs w:val="25"/>
        </w:rPr>
      </w:pPr>
      <w:r w:rsidRPr="00C30326">
        <w:rPr>
          <w:color w:val="000000"/>
          <w:sz w:val="25"/>
          <w:szCs w:val="25"/>
        </w:rPr>
        <w:t xml:space="preserve">В соответствии с пунктом 17 информационной карты аукционной документации также установлены указанные условия. </w:t>
      </w:r>
    </w:p>
    <w:p w:rsidR="00F63FC8" w:rsidRPr="00C30326" w:rsidRDefault="00F63FC8" w:rsidP="00E41641">
      <w:pPr>
        <w:autoSpaceDE w:val="0"/>
        <w:autoSpaceDN w:val="0"/>
        <w:adjustRightInd w:val="0"/>
        <w:ind w:firstLine="709"/>
        <w:jc w:val="both"/>
        <w:outlineLvl w:val="1"/>
        <w:rPr>
          <w:color w:val="000000"/>
          <w:sz w:val="25"/>
          <w:szCs w:val="25"/>
        </w:rPr>
      </w:pPr>
      <w:r w:rsidRPr="00C30326">
        <w:rPr>
          <w:color w:val="000000"/>
          <w:sz w:val="25"/>
          <w:szCs w:val="25"/>
        </w:rPr>
        <w:t xml:space="preserve">Таким образом, </w:t>
      </w:r>
      <w:r w:rsidR="002F4C70" w:rsidRPr="00C30326">
        <w:rPr>
          <w:color w:val="000000"/>
          <w:sz w:val="25"/>
          <w:szCs w:val="25"/>
        </w:rPr>
        <w:t>Комиссия призна</w:t>
      </w:r>
      <w:r w:rsidRPr="00C30326">
        <w:rPr>
          <w:color w:val="000000"/>
          <w:sz w:val="25"/>
          <w:szCs w:val="25"/>
        </w:rPr>
        <w:t>ет</w:t>
      </w:r>
      <w:r w:rsidR="002F4C70" w:rsidRPr="00C30326">
        <w:rPr>
          <w:color w:val="000000"/>
          <w:sz w:val="25"/>
          <w:szCs w:val="25"/>
        </w:rPr>
        <w:t xml:space="preserve"> жалобу заявителя необоснованной</w:t>
      </w:r>
      <w:r w:rsidRPr="00C30326">
        <w:rPr>
          <w:color w:val="000000"/>
          <w:sz w:val="25"/>
          <w:szCs w:val="25"/>
        </w:rPr>
        <w:t>.</w:t>
      </w:r>
    </w:p>
    <w:p w:rsidR="002B35B1" w:rsidRPr="00C30326" w:rsidRDefault="00E41641" w:rsidP="00E41641">
      <w:pPr>
        <w:autoSpaceDE w:val="0"/>
        <w:autoSpaceDN w:val="0"/>
        <w:adjustRightInd w:val="0"/>
        <w:ind w:firstLine="708"/>
        <w:jc w:val="both"/>
        <w:rPr>
          <w:rFonts w:eastAsiaTheme="minorHAnsi"/>
          <w:sz w:val="25"/>
          <w:szCs w:val="25"/>
          <w:lang w:eastAsia="en-US"/>
        </w:rPr>
      </w:pPr>
      <w:r w:rsidRPr="00C30326">
        <w:rPr>
          <w:color w:val="000000"/>
          <w:sz w:val="25"/>
          <w:szCs w:val="25"/>
        </w:rPr>
        <w:t xml:space="preserve">Однако в ходе </w:t>
      </w:r>
      <w:r w:rsidR="002F4C70" w:rsidRPr="00C30326">
        <w:rPr>
          <w:color w:val="000000"/>
          <w:sz w:val="25"/>
          <w:szCs w:val="25"/>
        </w:rPr>
        <w:t>проведения внеплановой проверки Комиссии установила следующее.</w:t>
      </w:r>
    </w:p>
    <w:p w:rsidR="002B35B1" w:rsidRPr="00C30326" w:rsidRDefault="004E328C" w:rsidP="002F4C70">
      <w:pPr>
        <w:autoSpaceDE w:val="0"/>
        <w:autoSpaceDN w:val="0"/>
        <w:adjustRightInd w:val="0"/>
        <w:ind w:firstLine="709"/>
        <w:jc w:val="both"/>
        <w:outlineLvl w:val="1"/>
        <w:rPr>
          <w:color w:val="000000"/>
          <w:sz w:val="25"/>
          <w:szCs w:val="25"/>
        </w:rPr>
      </w:pPr>
      <w:proofErr w:type="gramStart"/>
      <w:r w:rsidRPr="00C30326">
        <w:rPr>
          <w:color w:val="000000"/>
          <w:sz w:val="25"/>
          <w:szCs w:val="25"/>
        </w:rPr>
        <w:t xml:space="preserve">В соответствии с </w:t>
      </w:r>
      <w:r w:rsidR="004C7614" w:rsidRPr="00C30326">
        <w:rPr>
          <w:color w:val="000000"/>
          <w:sz w:val="25"/>
          <w:szCs w:val="25"/>
        </w:rPr>
        <w:t>Приказом Минфина России от 04.06.2018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r w:rsidR="002002FC" w:rsidRPr="00C30326">
        <w:rPr>
          <w:color w:val="000000"/>
          <w:sz w:val="25"/>
          <w:szCs w:val="25"/>
        </w:rPr>
        <w:t xml:space="preserve">» (далее – Приказ №126н) </w:t>
      </w:r>
      <w:r w:rsidR="00E406BE" w:rsidRPr="00C30326">
        <w:rPr>
          <w:color w:val="000000"/>
          <w:sz w:val="25"/>
          <w:szCs w:val="25"/>
        </w:rPr>
        <w:t>у</w:t>
      </w:r>
      <w:r w:rsidRPr="00C30326">
        <w:rPr>
          <w:color w:val="000000"/>
          <w:sz w:val="25"/>
          <w:szCs w:val="25"/>
        </w:rPr>
        <w:t>станов</w:t>
      </w:r>
      <w:r w:rsidR="00E406BE" w:rsidRPr="00C30326">
        <w:rPr>
          <w:color w:val="000000"/>
          <w:sz w:val="25"/>
          <w:szCs w:val="25"/>
        </w:rPr>
        <w:t xml:space="preserve">лены </w:t>
      </w:r>
      <w:r w:rsidRPr="00C30326">
        <w:rPr>
          <w:color w:val="000000"/>
          <w:sz w:val="25"/>
          <w:szCs w:val="25"/>
        </w:rPr>
        <w:t>условия допуска товаров, происходящих из иностранного государства или группы иностранных государств, допускаемых на территорию Российской Федерации для целей осуществления закупок товаров для обеспечения государственных</w:t>
      </w:r>
      <w:proofErr w:type="gramEnd"/>
      <w:r w:rsidRPr="00C30326">
        <w:rPr>
          <w:color w:val="000000"/>
          <w:sz w:val="25"/>
          <w:szCs w:val="25"/>
        </w:rPr>
        <w:t xml:space="preserve"> и муниципальных нужд, указанных в приложении к настоящему приказу (далее - Приложение)</w:t>
      </w:r>
    </w:p>
    <w:p w:rsidR="00E406BE" w:rsidRPr="00C30326" w:rsidRDefault="003A7865" w:rsidP="002002FC">
      <w:pPr>
        <w:autoSpaceDE w:val="0"/>
        <w:autoSpaceDN w:val="0"/>
        <w:adjustRightInd w:val="0"/>
        <w:ind w:firstLine="709"/>
        <w:jc w:val="both"/>
        <w:outlineLvl w:val="1"/>
        <w:rPr>
          <w:color w:val="000000"/>
          <w:sz w:val="25"/>
          <w:szCs w:val="25"/>
        </w:rPr>
      </w:pPr>
      <w:r w:rsidRPr="00C30326">
        <w:rPr>
          <w:color w:val="000000"/>
          <w:sz w:val="25"/>
          <w:szCs w:val="25"/>
        </w:rPr>
        <w:t xml:space="preserve">Согласно подпункту «а» пункта 1.3 </w:t>
      </w:r>
      <w:r w:rsidR="002002FC" w:rsidRPr="00C30326">
        <w:rPr>
          <w:color w:val="000000"/>
          <w:sz w:val="25"/>
          <w:szCs w:val="25"/>
        </w:rPr>
        <w:t xml:space="preserve">Приказа 126н при проведении аукциона контракт заключается по </w:t>
      </w:r>
      <w:proofErr w:type="gramStart"/>
      <w:r w:rsidR="002002FC" w:rsidRPr="00C30326">
        <w:rPr>
          <w:color w:val="000000"/>
          <w:sz w:val="25"/>
          <w:szCs w:val="25"/>
        </w:rPr>
        <w:t>цене</w:t>
      </w:r>
      <w:proofErr w:type="gramEnd"/>
      <w:r w:rsidR="002002FC" w:rsidRPr="00C30326">
        <w:rPr>
          <w:color w:val="000000"/>
          <w:sz w:val="25"/>
          <w:szCs w:val="25"/>
        </w:rPr>
        <w:t xml:space="preserve"> сниженной на 15 процентов от предложенной победителем аукциона в случае, если заявка такого победителя содержит предложение о поставке товаров, указанных в Приложении, страной происхождения хотя бы одного из которых является иностранное государство (за исключением государств - членов Евразийского экономического союза).</w:t>
      </w:r>
    </w:p>
    <w:p w:rsidR="007E325A" w:rsidRPr="00C30326" w:rsidRDefault="00480207" w:rsidP="007E325A">
      <w:pPr>
        <w:autoSpaceDE w:val="0"/>
        <w:autoSpaceDN w:val="0"/>
        <w:adjustRightInd w:val="0"/>
        <w:ind w:firstLine="709"/>
        <w:jc w:val="both"/>
        <w:outlineLvl w:val="1"/>
        <w:rPr>
          <w:color w:val="000000"/>
          <w:sz w:val="25"/>
          <w:szCs w:val="25"/>
        </w:rPr>
      </w:pPr>
      <w:r w:rsidRPr="00C30326">
        <w:rPr>
          <w:color w:val="000000"/>
          <w:sz w:val="25"/>
          <w:szCs w:val="25"/>
        </w:rPr>
        <w:t xml:space="preserve">Предметом закупки электронного аукциона </w:t>
      </w:r>
      <w:r w:rsidR="00FB2902" w:rsidRPr="00C30326">
        <w:rPr>
          <w:color w:val="000000"/>
          <w:sz w:val="25"/>
          <w:szCs w:val="25"/>
        </w:rPr>
        <w:t xml:space="preserve">по объекту: «Поставка фруктов» (извещение № 0361200015021005423) являются: Апельсины (код классификации по КТРУ01.23.13.000-00000002), Бананы (код классификации по КТРУ01.22.12.000-00000002), </w:t>
      </w:r>
      <w:r w:rsidR="007E325A" w:rsidRPr="00C30326">
        <w:rPr>
          <w:color w:val="000000"/>
          <w:sz w:val="25"/>
          <w:szCs w:val="25"/>
        </w:rPr>
        <w:t xml:space="preserve">Груши (код классификации по КТРУ01.24.21.000-00000002), Лимоны (код классификации по КТРУ01.23.12.000-00000002), Мандарины (код классификации по КТРУ01.23.14.000-00000002), Яблоки (код классификации </w:t>
      </w:r>
      <w:proofErr w:type="gramStart"/>
      <w:r w:rsidR="007E325A" w:rsidRPr="00C30326">
        <w:rPr>
          <w:color w:val="000000"/>
          <w:sz w:val="25"/>
          <w:szCs w:val="25"/>
        </w:rPr>
        <w:t>по</w:t>
      </w:r>
      <w:proofErr w:type="gramEnd"/>
      <w:r w:rsidR="007E325A" w:rsidRPr="00C30326">
        <w:rPr>
          <w:color w:val="000000"/>
          <w:sz w:val="25"/>
          <w:szCs w:val="25"/>
        </w:rPr>
        <w:t xml:space="preserve"> КТРУ01.24.10.000-00000002)</w:t>
      </w:r>
      <w:r w:rsidR="00337F85" w:rsidRPr="00C30326">
        <w:rPr>
          <w:color w:val="000000"/>
          <w:sz w:val="25"/>
          <w:szCs w:val="25"/>
        </w:rPr>
        <w:t>.</w:t>
      </w:r>
    </w:p>
    <w:p w:rsidR="00337F85" w:rsidRPr="00C30326" w:rsidRDefault="00337F85" w:rsidP="00337F85">
      <w:pPr>
        <w:autoSpaceDE w:val="0"/>
        <w:autoSpaceDN w:val="0"/>
        <w:adjustRightInd w:val="0"/>
        <w:ind w:firstLine="709"/>
        <w:jc w:val="both"/>
        <w:outlineLvl w:val="1"/>
        <w:rPr>
          <w:color w:val="000000"/>
          <w:sz w:val="25"/>
          <w:szCs w:val="25"/>
        </w:rPr>
      </w:pPr>
      <w:r w:rsidRPr="00C30326">
        <w:rPr>
          <w:color w:val="000000"/>
          <w:sz w:val="25"/>
          <w:szCs w:val="25"/>
        </w:rPr>
        <w:t xml:space="preserve">Согласно </w:t>
      </w:r>
      <w:hyperlink r:id="rId43" w:history="1">
        <w:r w:rsidRPr="00C30326">
          <w:rPr>
            <w:rStyle w:val="a3"/>
            <w:sz w:val="25"/>
            <w:szCs w:val="25"/>
          </w:rPr>
          <w:t>пункту 1.6</w:t>
        </w:r>
      </w:hyperlink>
      <w:r w:rsidRPr="00C30326">
        <w:rPr>
          <w:color w:val="000000"/>
          <w:sz w:val="25"/>
          <w:szCs w:val="25"/>
        </w:rPr>
        <w:t xml:space="preserve"> Приказа N 126н подтверждением страны происхождения товаров, указанных в приложении к Приказу, является указание (декларирование) участником закупки в заявке наименования страны происхождения товара в соответствии с </w:t>
      </w:r>
      <w:hyperlink r:id="rId44" w:history="1">
        <w:r w:rsidRPr="00C30326">
          <w:rPr>
            <w:rStyle w:val="a3"/>
            <w:sz w:val="25"/>
            <w:szCs w:val="25"/>
          </w:rPr>
          <w:t>Законом</w:t>
        </w:r>
      </w:hyperlink>
      <w:r w:rsidRPr="00C30326">
        <w:rPr>
          <w:color w:val="000000"/>
          <w:sz w:val="25"/>
          <w:szCs w:val="25"/>
        </w:rPr>
        <w:t xml:space="preserve"> N 44-ФЗ.</w:t>
      </w:r>
    </w:p>
    <w:p w:rsidR="00337F85" w:rsidRPr="00C30326" w:rsidRDefault="00337F85" w:rsidP="00337F85">
      <w:pPr>
        <w:autoSpaceDE w:val="0"/>
        <w:autoSpaceDN w:val="0"/>
        <w:adjustRightInd w:val="0"/>
        <w:ind w:firstLine="709"/>
        <w:jc w:val="both"/>
        <w:outlineLvl w:val="1"/>
        <w:rPr>
          <w:color w:val="000000"/>
          <w:sz w:val="25"/>
          <w:szCs w:val="25"/>
        </w:rPr>
      </w:pPr>
      <w:proofErr w:type="gramStart"/>
      <w:r w:rsidRPr="00C30326">
        <w:rPr>
          <w:color w:val="000000"/>
          <w:sz w:val="25"/>
          <w:szCs w:val="25"/>
        </w:rPr>
        <w:t xml:space="preserve">В свою очередь в соответствии с </w:t>
      </w:r>
      <w:hyperlink r:id="rId45" w:history="1">
        <w:r w:rsidRPr="00C30326">
          <w:rPr>
            <w:rStyle w:val="a3"/>
            <w:sz w:val="25"/>
            <w:szCs w:val="25"/>
          </w:rPr>
          <w:t>подпунктом "з" пункта 1 части 2 статьи 51</w:t>
        </w:r>
      </w:hyperlink>
      <w:r w:rsidRPr="00C30326">
        <w:rPr>
          <w:color w:val="000000"/>
          <w:sz w:val="25"/>
          <w:szCs w:val="25"/>
        </w:rPr>
        <w:t xml:space="preserve"> и </w:t>
      </w:r>
      <w:hyperlink r:id="rId46" w:history="1">
        <w:r w:rsidRPr="00C30326">
          <w:rPr>
            <w:rStyle w:val="a3"/>
            <w:sz w:val="25"/>
            <w:szCs w:val="25"/>
          </w:rPr>
          <w:t>пунктом 6 части 5 статьи 66</w:t>
        </w:r>
      </w:hyperlink>
      <w:r w:rsidRPr="00C30326">
        <w:rPr>
          <w:color w:val="000000"/>
          <w:sz w:val="25"/>
          <w:szCs w:val="25"/>
        </w:rPr>
        <w:t xml:space="preserve"> Закона N 44-ФЗ заявка на участие в открытом конкурсе и в электронном аукционе должна содержать всю указанную заказчиком в конкурсной документации информацию, а именно документы, подтверждающие соответствие такого участника и (или) предлагаемых им товара, работы или услуги условиям, запретам</w:t>
      </w:r>
      <w:proofErr w:type="gramEnd"/>
      <w:r w:rsidRPr="00C30326">
        <w:rPr>
          <w:color w:val="000000"/>
          <w:sz w:val="25"/>
          <w:szCs w:val="25"/>
        </w:rPr>
        <w:t xml:space="preserve"> и </w:t>
      </w:r>
      <w:r w:rsidRPr="00C30326">
        <w:rPr>
          <w:color w:val="000000"/>
          <w:sz w:val="25"/>
          <w:szCs w:val="25"/>
        </w:rPr>
        <w:lastRenderedPageBreak/>
        <w:t xml:space="preserve">ограничениям, если такие условия, запреты и ограничения установлены заказчиком в конкурсной документации в соответствии со </w:t>
      </w:r>
      <w:hyperlink r:id="rId47" w:history="1">
        <w:r w:rsidRPr="00C30326">
          <w:rPr>
            <w:rStyle w:val="a3"/>
            <w:sz w:val="25"/>
            <w:szCs w:val="25"/>
          </w:rPr>
          <w:t>статьей 14</w:t>
        </w:r>
      </w:hyperlink>
      <w:r w:rsidRPr="00C30326">
        <w:rPr>
          <w:color w:val="000000"/>
          <w:sz w:val="25"/>
          <w:szCs w:val="25"/>
        </w:rPr>
        <w:t xml:space="preserve"> Закона N 44-ФЗ, или заверенные копии таких документов.</w:t>
      </w:r>
    </w:p>
    <w:p w:rsidR="007E325A" w:rsidRPr="00C30326" w:rsidRDefault="00337F85" w:rsidP="007E325A">
      <w:pPr>
        <w:autoSpaceDE w:val="0"/>
        <w:autoSpaceDN w:val="0"/>
        <w:adjustRightInd w:val="0"/>
        <w:ind w:firstLine="709"/>
        <w:jc w:val="both"/>
        <w:outlineLvl w:val="1"/>
        <w:rPr>
          <w:color w:val="000000"/>
          <w:sz w:val="25"/>
          <w:szCs w:val="25"/>
        </w:rPr>
      </w:pPr>
      <w:r w:rsidRPr="00C30326">
        <w:rPr>
          <w:color w:val="000000"/>
          <w:sz w:val="25"/>
          <w:szCs w:val="25"/>
        </w:rPr>
        <w:t xml:space="preserve">Исследуя заявки участников допущенных к участию в аукционе, Комиссия установила, что 4 участника указали в первых частях заявок страну происхождения товара – Российская Федерация. </w:t>
      </w:r>
    </w:p>
    <w:p w:rsidR="00FB5A69" w:rsidRPr="00C30326" w:rsidRDefault="00FB5A69" w:rsidP="00FB5A69">
      <w:pPr>
        <w:autoSpaceDE w:val="0"/>
        <w:autoSpaceDN w:val="0"/>
        <w:adjustRightInd w:val="0"/>
        <w:ind w:firstLine="709"/>
        <w:jc w:val="both"/>
        <w:outlineLvl w:val="1"/>
        <w:rPr>
          <w:color w:val="000000"/>
          <w:sz w:val="25"/>
          <w:szCs w:val="25"/>
        </w:rPr>
      </w:pPr>
      <w:proofErr w:type="gramStart"/>
      <w:r w:rsidRPr="00C30326">
        <w:rPr>
          <w:color w:val="000000"/>
          <w:sz w:val="25"/>
          <w:szCs w:val="25"/>
        </w:rPr>
        <w:t xml:space="preserve">Вместе с тем, с учетом имеющихся у Комиссии материалов не представляется возможным прийти к выводу о том, что такие товары, как бананы, производятся на территории Российской Федерации, и участники аукциона формально выполнили требования </w:t>
      </w:r>
      <w:hyperlink r:id="rId48" w:history="1">
        <w:r w:rsidRPr="00C30326">
          <w:rPr>
            <w:rStyle w:val="a3"/>
            <w:sz w:val="25"/>
            <w:szCs w:val="25"/>
          </w:rPr>
          <w:t>пункта 1.6</w:t>
        </w:r>
      </w:hyperlink>
      <w:r w:rsidRPr="00C30326">
        <w:rPr>
          <w:color w:val="000000"/>
          <w:sz w:val="25"/>
          <w:szCs w:val="25"/>
        </w:rPr>
        <w:t xml:space="preserve"> Приказа N 126н о подтверждении страны происхождения товаров путем указания (декларирования) в заявках страны происхождения товара – Российская Федерация.</w:t>
      </w:r>
      <w:proofErr w:type="gramEnd"/>
    </w:p>
    <w:p w:rsidR="00EA0AED" w:rsidRPr="00C30326" w:rsidRDefault="00EA0AED" w:rsidP="00FB5A69">
      <w:pPr>
        <w:autoSpaceDE w:val="0"/>
        <w:autoSpaceDN w:val="0"/>
        <w:adjustRightInd w:val="0"/>
        <w:ind w:firstLine="709"/>
        <w:jc w:val="both"/>
        <w:outlineLvl w:val="1"/>
        <w:rPr>
          <w:color w:val="000000"/>
          <w:sz w:val="25"/>
          <w:szCs w:val="25"/>
        </w:rPr>
      </w:pPr>
      <w:r w:rsidRPr="00C30326">
        <w:rPr>
          <w:color w:val="000000"/>
          <w:sz w:val="25"/>
          <w:szCs w:val="25"/>
        </w:rPr>
        <w:t xml:space="preserve">С учетом изложенного, Уполномоченным </w:t>
      </w:r>
      <w:r w:rsidR="00C93C31">
        <w:rPr>
          <w:color w:val="000000"/>
          <w:sz w:val="25"/>
          <w:szCs w:val="25"/>
        </w:rPr>
        <w:t>учреждением</w:t>
      </w:r>
      <w:r w:rsidRPr="00C30326">
        <w:rPr>
          <w:color w:val="000000"/>
          <w:sz w:val="25"/>
          <w:szCs w:val="25"/>
        </w:rPr>
        <w:t xml:space="preserve"> неправомерно в один предмет закупки объединены товары, которые производятся исключительно на территории иностранных государств и товары, которые производятся на территории – членов Евразийского экономического союза, что в свою очередь делает невозможным применение понижающего 15-процентного коэффициента к победителю закупки в соответствии с Приказом № 126н.</w:t>
      </w:r>
    </w:p>
    <w:p w:rsidR="00745A13" w:rsidRPr="00C30326" w:rsidRDefault="00E52A98" w:rsidP="00265C87">
      <w:pPr>
        <w:autoSpaceDE w:val="0"/>
        <w:autoSpaceDN w:val="0"/>
        <w:adjustRightInd w:val="0"/>
        <w:ind w:firstLine="709"/>
        <w:jc w:val="both"/>
        <w:outlineLvl w:val="1"/>
        <w:rPr>
          <w:color w:val="000000"/>
          <w:sz w:val="25"/>
          <w:szCs w:val="25"/>
        </w:rPr>
      </w:pPr>
      <w:r w:rsidRPr="00C30326">
        <w:rPr>
          <w:color w:val="000000"/>
          <w:sz w:val="25"/>
          <w:szCs w:val="25"/>
        </w:rPr>
        <w:t>В этой связи</w:t>
      </w:r>
      <w:r w:rsidR="00096C7E" w:rsidRPr="00C30326">
        <w:rPr>
          <w:color w:val="000000"/>
          <w:sz w:val="25"/>
          <w:szCs w:val="25"/>
        </w:rPr>
        <w:t xml:space="preserve">, </w:t>
      </w:r>
      <w:r w:rsidR="006F3D89" w:rsidRPr="00C30326">
        <w:rPr>
          <w:color w:val="000000"/>
          <w:sz w:val="25"/>
          <w:szCs w:val="25"/>
        </w:rPr>
        <w:t xml:space="preserve">в действиях </w:t>
      </w:r>
      <w:r w:rsidR="00E678E7" w:rsidRPr="00C30326">
        <w:rPr>
          <w:color w:val="000000"/>
          <w:sz w:val="25"/>
          <w:szCs w:val="25"/>
        </w:rPr>
        <w:t xml:space="preserve">уполномоченного </w:t>
      </w:r>
      <w:r w:rsidR="00AF214B" w:rsidRPr="00C30326">
        <w:rPr>
          <w:color w:val="000000"/>
          <w:sz w:val="25"/>
          <w:szCs w:val="25"/>
        </w:rPr>
        <w:t>учреждения</w:t>
      </w:r>
      <w:r w:rsidR="00E678E7" w:rsidRPr="00C30326">
        <w:rPr>
          <w:color w:val="000000"/>
          <w:sz w:val="25"/>
          <w:szCs w:val="25"/>
        </w:rPr>
        <w:t xml:space="preserve"> </w:t>
      </w:r>
      <w:r w:rsidR="00AB197E" w:rsidRPr="00C30326">
        <w:rPr>
          <w:color w:val="000000"/>
          <w:sz w:val="25"/>
          <w:szCs w:val="25"/>
        </w:rPr>
        <w:t xml:space="preserve">Комиссия установила </w:t>
      </w:r>
      <w:r w:rsidR="00E678E7" w:rsidRPr="00C30326">
        <w:rPr>
          <w:color w:val="000000"/>
          <w:sz w:val="25"/>
          <w:szCs w:val="25"/>
        </w:rPr>
        <w:t>нарушение</w:t>
      </w:r>
      <w:r w:rsidR="00447F74" w:rsidRPr="00C30326">
        <w:rPr>
          <w:color w:val="000000"/>
          <w:sz w:val="25"/>
          <w:szCs w:val="25"/>
        </w:rPr>
        <w:t xml:space="preserve"> части 4 статьи 14</w:t>
      </w:r>
      <w:r w:rsidR="006F3D89" w:rsidRPr="00C30326">
        <w:rPr>
          <w:color w:val="000000"/>
          <w:sz w:val="25"/>
          <w:szCs w:val="25"/>
        </w:rPr>
        <w:t xml:space="preserve"> </w:t>
      </w:r>
      <w:r w:rsidR="00447F74" w:rsidRPr="00C30326">
        <w:rPr>
          <w:sz w:val="25"/>
          <w:szCs w:val="25"/>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D867CE">
        <w:rPr>
          <w:sz w:val="25"/>
          <w:szCs w:val="25"/>
        </w:rPr>
        <w:t xml:space="preserve"> и Приказа № 126н</w:t>
      </w:r>
      <w:r w:rsidR="006F3D89" w:rsidRPr="00C30326">
        <w:rPr>
          <w:color w:val="000000"/>
          <w:sz w:val="25"/>
          <w:szCs w:val="25"/>
        </w:rPr>
        <w:t>.</w:t>
      </w:r>
    </w:p>
    <w:p w:rsidR="00B1430C" w:rsidRPr="00C30326" w:rsidRDefault="00AF214B" w:rsidP="00265C87">
      <w:pPr>
        <w:autoSpaceDE w:val="0"/>
        <w:autoSpaceDN w:val="0"/>
        <w:adjustRightInd w:val="0"/>
        <w:ind w:firstLine="709"/>
        <w:jc w:val="both"/>
        <w:outlineLvl w:val="1"/>
        <w:rPr>
          <w:color w:val="000000"/>
          <w:sz w:val="25"/>
          <w:szCs w:val="25"/>
        </w:rPr>
      </w:pPr>
      <w:r w:rsidRPr="00C30326">
        <w:rPr>
          <w:color w:val="000000"/>
          <w:sz w:val="25"/>
          <w:szCs w:val="25"/>
        </w:rPr>
        <w:t>Вместе с тем, что на момент принятия Комиссией решения, часть контрактов заключены, выдача пред</w:t>
      </w:r>
      <w:r w:rsidR="00691A78">
        <w:rPr>
          <w:color w:val="000000"/>
          <w:sz w:val="25"/>
          <w:szCs w:val="25"/>
        </w:rPr>
        <w:t xml:space="preserve">писания об устранении нарушений, в том числе </w:t>
      </w:r>
      <w:r w:rsidR="009046AE">
        <w:rPr>
          <w:color w:val="000000"/>
          <w:sz w:val="25"/>
          <w:szCs w:val="25"/>
        </w:rPr>
        <w:t>об аннулировании определения поставщиков</w:t>
      </w:r>
      <w:r w:rsidR="009046AE" w:rsidRPr="009046AE">
        <w:rPr>
          <w:color w:val="000000"/>
          <w:sz w:val="25"/>
          <w:szCs w:val="25"/>
        </w:rPr>
        <w:t xml:space="preserve"> уполномоченному учреждению</w:t>
      </w:r>
      <w:r w:rsidR="009046AE">
        <w:rPr>
          <w:color w:val="000000"/>
          <w:sz w:val="25"/>
          <w:szCs w:val="25"/>
        </w:rPr>
        <w:t xml:space="preserve"> </w:t>
      </w:r>
      <w:r w:rsidRPr="00C30326">
        <w:rPr>
          <w:color w:val="000000"/>
          <w:sz w:val="25"/>
          <w:szCs w:val="25"/>
        </w:rPr>
        <w:t>не представляется возможным.</w:t>
      </w:r>
    </w:p>
    <w:p w:rsidR="00265C87" w:rsidRPr="00C30326" w:rsidRDefault="00CF29C9" w:rsidP="00265C87">
      <w:pPr>
        <w:autoSpaceDE w:val="0"/>
        <w:autoSpaceDN w:val="0"/>
        <w:adjustRightInd w:val="0"/>
        <w:ind w:firstLine="709"/>
        <w:jc w:val="both"/>
        <w:outlineLvl w:val="1"/>
        <w:rPr>
          <w:sz w:val="25"/>
          <w:szCs w:val="25"/>
        </w:rPr>
      </w:pPr>
      <w:r w:rsidRPr="00C30326">
        <w:rPr>
          <w:sz w:val="25"/>
          <w:szCs w:val="25"/>
        </w:rPr>
        <w:t>На основании изложенного Комиссия, руководствуясь статьями 99, 106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BD04D5" w:rsidRPr="00C30326">
        <w:rPr>
          <w:sz w:val="25"/>
          <w:szCs w:val="25"/>
        </w:rPr>
        <w:t>, Административного регламента, утвержденного приказом ФАС России от 19.11.2014 № 727/14</w:t>
      </w:r>
      <w:r w:rsidR="00265C87" w:rsidRPr="00C30326">
        <w:rPr>
          <w:sz w:val="25"/>
          <w:szCs w:val="25"/>
        </w:rPr>
        <w:t>.</w:t>
      </w:r>
    </w:p>
    <w:p w:rsidR="006000E0" w:rsidRPr="00C30326" w:rsidRDefault="006000E0" w:rsidP="0097140B">
      <w:pPr>
        <w:widowControl w:val="0"/>
        <w:autoSpaceDE w:val="0"/>
        <w:autoSpaceDN w:val="0"/>
        <w:adjustRightInd w:val="0"/>
        <w:jc w:val="center"/>
        <w:rPr>
          <w:sz w:val="25"/>
          <w:szCs w:val="25"/>
        </w:rPr>
      </w:pPr>
    </w:p>
    <w:p w:rsidR="00CE4C48" w:rsidRPr="00C30326" w:rsidRDefault="00CE4C48" w:rsidP="0097140B">
      <w:pPr>
        <w:widowControl w:val="0"/>
        <w:autoSpaceDE w:val="0"/>
        <w:autoSpaceDN w:val="0"/>
        <w:adjustRightInd w:val="0"/>
        <w:jc w:val="center"/>
        <w:rPr>
          <w:sz w:val="25"/>
          <w:szCs w:val="25"/>
        </w:rPr>
      </w:pPr>
      <w:r w:rsidRPr="00C30326">
        <w:rPr>
          <w:sz w:val="25"/>
          <w:szCs w:val="25"/>
        </w:rPr>
        <w:t>РЕШИЛА:</w:t>
      </w:r>
    </w:p>
    <w:p w:rsidR="00CE4C48" w:rsidRPr="00C30326" w:rsidRDefault="00CE4C48" w:rsidP="00CE4C48">
      <w:pPr>
        <w:widowControl w:val="0"/>
        <w:autoSpaceDE w:val="0"/>
        <w:autoSpaceDN w:val="0"/>
        <w:adjustRightInd w:val="0"/>
        <w:ind w:firstLine="709"/>
        <w:jc w:val="both"/>
        <w:rPr>
          <w:sz w:val="25"/>
          <w:szCs w:val="25"/>
          <w:highlight w:val="yellow"/>
        </w:rPr>
      </w:pPr>
    </w:p>
    <w:p w:rsidR="007952A3" w:rsidRPr="00C30326" w:rsidRDefault="00E678E7" w:rsidP="006F3D89">
      <w:pPr>
        <w:widowControl w:val="0"/>
        <w:autoSpaceDE w:val="0"/>
        <w:autoSpaceDN w:val="0"/>
        <w:adjustRightInd w:val="0"/>
        <w:ind w:firstLine="709"/>
        <w:jc w:val="both"/>
        <w:rPr>
          <w:sz w:val="25"/>
          <w:szCs w:val="25"/>
        </w:rPr>
      </w:pPr>
      <w:r w:rsidRPr="00C30326">
        <w:rPr>
          <w:sz w:val="25"/>
          <w:szCs w:val="25"/>
        </w:rPr>
        <w:t xml:space="preserve">1. </w:t>
      </w:r>
      <w:proofErr w:type="gramStart"/>
      <w:r w:rsidR="00CE4C48" w:rsidRPr="00C30326">
        <w:rPr>
          <w:sz w:val="25"/>
          <w:szCs w:val="25"/>
        </w:rPr>
        <w:t>Признать</w:t>
      </w:r>
      <w:r w:rsidR="00AB291A" w:rsidRPr="00C30326">
        <w:rPr>
          <w:sz w:val="25"/>
          <w:szCs w:val="25"/>
        </w:rPr>
        <w:t xml:space="preserve"> </w:t>
      </w:r>
      <w:r w:rsidR="007F0608" w:rsidRPr="00C30326">
        <w:rPr>
          <w:sz w:val="25"/>
          <w:szCs w:val="25"/>
        </w:rPr>
        <w:t xml:space="preserve">жалобу </w:t>
      </w:r>
      <w:r w:rsidRPr="00C30326">
        <w:rPr>
          <w:sz w:val="25"/>
          <w:szCs w:val="25"/>
        </w:rPr>
        <w:t xml:space="preserve">общества с ограниченной ответственностью </w:t>
      </w:r>
      <w:r w:rsidR="008A0955" w:rsidRPr="00C30326">
        <w:rPr>
          <w:sz w:val="25"/>
          <w:szCs w:val="25"/>
        </w:rPr>
        <w:t>«</w:t>
      </w:r>
      <w:proofErr w:type="spellStart"/>
      <w:r w:rsidR="008A0955" w:rsidRPr="00C30326">
        <w:rPr>
          <w:sz w:val="25"/>
          <w:szCs w:val="25"/>
        </w:rPr>
        <w:t>ФрутЛенд</w:t>
      </w:r>
      <w:proofErr w:type="spellEnd"/>
      <w:r w:rsidR="008A0955" w:rsidRPr="00C30326">
        <w:rPr>
          <w:sz w:val="25"/>
          <w:szCs w:val="25"/>
        </w:rPr>
        <w:t>» (ИНН 6501184960) (далее-заявитель) на действия заказчиков – Государственного бюджетного учреждения здравоохранения Сахалинской области «</w:t>
      </w:r>
      <w:proofErr w:type="spellStart"/>
      <w:r w:rsidR="008A0955" w:rsidRPr="00C30326">
        <w:rPr>
          <w:sz w:val="25"/>
          <w:szCs w:val="25"/>
        </w:rPr>
        <w:t>Анивская</w:t>
      </w:r>
      <w:proofErr w:type="spellEnd"/>
      <w:r w:rsidR="008A0955" w:rsidRPr="00C30326">
        <w:rPr>
          <w:sz w:val="25"/>
          <w:szCs w:val="25"/>
        </w:rPr>
        <w:t xml:space="preserve"> центральная районная больница имени </w:t>
      </w:r>
      <w:proofErr w:type="spellStart"/>
      <w:r w:rsidR="008A0955" w:rsidRPr="00C30326">
        <w:rPr>
          <w:sz w:val="25"/>
          <w:szCs w:val="25"/>
        </w:rPr>
        <w:t>В.А.Сибиркина</w:t>
      </w:r>
      <w:proofErr w:type="spellEnd"/>
      <w:r w:rsidR="008A0955" w:rsidRPr="00C30326">
        <w:rPr>
          <w:sz w:val="25"/>
          <w:szCs w:val="25"/>
        </w:rPr>
        <w:t>» (ИНН 6510003521), Государственного бюджетного учреждения здравоохранения Сахалинской области «</w:t>
      </w:r>
      <w:proofErr w:type="spellStart"/>
      <w:r w:rsidR="008A0955" w:rsidRPr="00C30326">
        <w:rPr>
          <w:sz w:val="25"/>
          <w:szCs w:val="25"/>
        </w:rPr>
        <w:t>Синегорская</w:t>
      </w:r>
      <w:proofErr w:type="spellEnd"/>
      <w:r w:rsidR="008A0955" w:rsidRPr="00C30326">
        <w:rPr>
          <w:sz w:val="25"/>
          <w:szCs w:val="25"/>
        </w:rPr>
        <w:t xml:space="preserve"> участковая больница» (ИНН 6501073498), Государственного бюджетного учреждения здравоохранения Сахалинской области «Южно-Сахалинская городская больница им. </w:t>
      </w:r>
      <w:proofErr w:type="spellStart"/>
      <w:r w:rsidR="008A0955" w:rsidRPr="00C30326">
        <w:rPr>
          <w:sz w:val="25"/>
          <w:szCs w:val="25"/>
        </w:rPr>
        <w:t>Ф.С.Анкудинова</w:t>
      </w:r>
      <w:proofErr w:type="spellEnd"/>
      <w:r w:rsidR="008A0955" w:rsidRPr="00C30326">
        <w:rPr>
          <w:sz w:val="25"/>
          <w:szCs w:val="25"/>
        </w:rPr>
        <w:t>» (ИНН 6501026321), Государственного бюджетного учреждения «Южно-Сахалинский психоневрологический</w:t>
      </w:r>
      <w:proofErr w:type="gramEnd"/>
      <w:r w:rsidR="008A0955" w:rsidRPr="00C30326">
        <w:rPr>
          <w:sz w:val="25"/>
          <w:szCs w:val="25"/>
        </w:rPr>
        <w:t xml:space="preserve"> </w:t>
      </w:r>
      <w:proofErr w:type="gramStart"/>
      <w:r w:rsidR="008A0955" w:rsidRPr="00C30326">
        <w:rPr>
          <w:sz w:val="25"/>
          <w:szCs w:val="25"/>
        </w:rPr>
        <w:t>интернат» (ИНН 6501073963), Государственного бюджетного учреждения «Реабилитационный центр для детей и подростков с ограниченными возможностями «Преодоление» (ИНН 6501111432), Государственного бюджетного профессионального образовательного учреждения «Сахалинский техникум механизации сельского хозяйства» (ИНН 6501247391), Государственного бюджетного учреждения здравоохранения Сахалинской области «Долинская центральная районная больница им. Н. К. Орлова» (ИНН 6503001731)</w:t>
      </w:r>
      <w:r w:rsidRPr="00C30326">
        <w:rPr>
          <w:sz w:val="25"/>
          <w:szCs w:val="25"/>
        </w:rPr>
        <w:t xml:space="preserve"> при проведении электронного аукциона по объекту:</w:t>
      </w:r>
      <w:proofErr w:type="gramEnd"/>
      <w:r w:rsidRPr="00C30326">
        <w:rPr>
          <w:sz w:val="25"/>
          <w:szCs w:val="25"/>
        </w:rPr>
        <w:t xml:space="preserve"> «Поставка фруктов» </w:t>
      </w:r>
      <w:r w:rsidR="008A0955" w:rsidRPr="00C30326">
        <w:rPr>
          <w:sz w:val="25"/>
          <w:szCs w:val="25"/>
        </w:rPr>
        <w:t xml:space="preserve">(извещение № 0361200015021005423) </w:t>
      </w:r>
      <w:r w:rsidR="007952A3" w:rsidRPr="00C30326">
        <w:rPr>
          <w:sz w:val="25"/>
          <w:szCs w:val="25"/>
        </w:rPr>
        <w:t xml:space="preserve">– </w:t>
      </w:r>
      <w:proofErr w:type="gramStart"/>
      <w:r w:rsidR="007952A3" w:rsidRPr="00C30326">
        <w:rPr>
          <w:sz w:val="25"/>
          <w:szCs w:val="25"/>
        </w:rPr>
        <w:t>необоснованной</w:t>
      </w:r>
      <w:proofErr w:type="gramEnd"/>
      <w:r w:rsidR="007952A3" w:rsidRPr="00C30326">
        <w:rPr>
          <w:sz w:val="25"/>
          <w:szCs w:val="25"/>
        </w:rPr>
        <w:t>.</w:t>
      </w:r>
    </w:p>
    <w:p w:rsidR="00447F74" w:rsidRPr="00C30326" w:rsidRDefault="00447F74" w:rsidP="00447F74">
      <w:pPr>
        <w:widowControl w:val="0"/>
        <w:autoSpaceDE w:val="0"/>
        <w:autoSpaceDN w:val="0"/>
        <w:adjustRightInd w:val="0"/>
        <w:ind w:firstLine="709"/>
        <w:jc w:val="both"/>
        <w:rPr>
          <w:sz w:val="25"/>
          <w:szCs w:val="25"/>
        </w:rPr>
      </w:pPr>
      <w:r w:rsidRPr="00C30326">
        <w:rPr>
          <w:sz w:val="25"/>
          <w:szCs w:val="25"/>
        </w:rPr>
        <w:t>2. По результатам проведения внеплановой проверки признать уполномоченн</w:t>
      </w:r>
      <w:r w:rsidR="00AF214B" w:rsidRPr="00C30326">
        <w:rPr>
          <w:sz w:val="25"/>
          <w:szCs w:val="25"/>
        </w:rPr>
        <w:t>ое</w:t>
      </w:r>
      <w:r w:rsidRPr="00C30326">
        <w:rPr>
          <w:sz w:val="25"/>
          <w:szCs w:val="25"/>
        </w:rPr>
        <w:t xml:space="preserve"> </w:t>
      </w:r>
      <w:r w:rsidR="00AF214B" w:rsidRPr="00C30326">
        <w:rPr>
          <w:sz w:val="25"/>
          <w:szCs w:val="25"/>
        </w:rPr>
        <w:t xml:space="preserve">учреждение </w:t>
      </w:r>
      <w:r w:rsidRPr="00C30326">
        <w:rPr>
          <w:sz w:val="25"/>
          <w:szCs w:val="25"/>
        </w:rPr>
        <w:t>нарушивш</w:t>
      </w:r>
      <w:r w:rsidR="003D6D73" w:rsidRPr="00C30326">
        <w:rPr>
          <w:sz w:val="25"/>
          <w:szCs w:val="25"/>
        </w:rPr>
        <w:t xml:space="preserve">им </w:t>
      </w:r>
      <w:r w:rsidRPr="00C30326">
        <w:rPr>
          <w:sz w:val="25"/>
          <w:szCs w:val="25"/>
        </w:rPr>
        <w:t>част</w:t>
      </w:r>
      <w:r w:rsidR="00D867CE">
        <w:rPr>
          <w:sz w:val="25"/>
          <w:szCs w:val="25"/>
        </w:rPr>
        <w:t>ь</w:t>
      </w:r>
      <w:r w:rsidRPr="00C30326">
        <w:rPr>
          <w:sz w:val="25"/>
          <w:szCs w:val="25"/>
        </w:rPr>
        <w:t xml:space="preserve"> 4 статьи 14 Федерального закона от 05.04.2013 № 44-ФЗ «О </w:t>
      </w:r>
      <w:r w:rsidRPr="00C30326">
        <w:rPr>
          <w:sz w:val="25"/>
          <w:szCs w:val="25"/>
        </w:rPr>
        <w:lastRenderedPageBreak/>
        <w:t>контрактной системе в сфере закупок товаров, работ, услуг для обеспечения государственных и муниципальных нужд»</w:t>
      </w:r>
      <w:r w:rsidR="00D867CE">
        <w:rPr>
          <w:sz w:val="25"/>
          <w:szCs w:val="25"/>
        </w:rPr>
        <w:t xml:space="preserve">, </w:t>
      </w:r>
      <w:r w:rsidR="00B02BCB">
        <w:rPr>
          <w:sz w:val="25"/>
          <w:szCs w:val="25"/>
        </w:rPr>
        <w:t>нормы Приказа</w:t>
      </w:r>
      <w:bookmarkStart w:id="0" w:name="_GoBack"/>
      <w:bookmarkEnd w:id="0"/>
      <w:r w:rsidR="00D867CE">
        <w:rPr>
          <w:sz w:val="25"/>
          <w:szCs w:val="25"/>
        </w:rPr>
        <w:t xml:space="preserve"> № 126н</w:t>
      </w:r>
      <w:r w:rsidRPr="00C30326">
        <w:rPr>
          <w:sz w:val="25"/>
          <w:szCs w:val="25"/>
        </w:rPr>
        <w:t>.</w:t>
      </w:r>
    </w:p>
    <w:p w:rsidR="007E3CE5" w:rsidRPr="00C30326" w:rsidRDefault="00F604CF" w:rsidP="00447F74">
      <w:pPr>
        <w:widowControl w:val="0"/>
        <w:autoSpaceDE w:val="0"/>
        <w:autoSpaceDN w:val="0"/>
        <w:adjustRightInd w:val="0"/>
        <w:ind w:firstLine="709"/>
        <w:jc w:val="both"/>
        <w:rPr>
          <w:sz w:val="25"/>
          <w:szCs w:val="25"/>
        </w:rPr>
      </w:pPr>
      <w:r w:rsidRPr="00C30326">
        <w:rPr>
          <w:sz w:val="25"/>
          <w:szCs w:val="25"/>
        </w:rPr>
        <w:t>3</w:t>
      </w:r>
      <w:r w:rsidR="00447F74" w:rsidRPr="00C30326">
        <w:rPr>
          <w:sz w:val="25"/>
          <w:szCs w:val="25"/>
        </w:rPr>
        <w:t xml:space="preserve">. </w:t>
      </w:r>
      <w:proofErr w:type="gramStart"/>
      <w:r w:rsidR="00447F74" w:rsidRPr="00C30326">
        <w:rPr>
          <w:sz w:val="25"/>
          <w:szCs w:val="25"/>
        </w:rPr>
        <w:t xml:space="preserve">Выдать </w:t>
      </w:r>
      <w:r w:rsidR="00AF214B" w:rsidRPr="00C30326">
        <w:rPr>
          <w:sz w:val="25"/>
          <w:szCs w:val="25"/>
        </w:rPr>
        <w:t xml:space="preserve">Заказчикам </w:t>
      </w:r>
      <w:r w:rsidR="00447F74" w:rsidRPr="00C30326">
        <w:rPr>
          <w:sz w:val="25"/>
          <w:szCs w:val="25"/>
        </w:rPr>
        <w:t xml:space="preserve">– </w:t>
      </w:r>
      <w:r w:rsidR="00AA21EA">
        <w:rPr>
          <w:sz w:val="25"/>
          <w:szCs w:val="25"/>
        </w:rPr>
        <w:t>Государственному бюджетному</w:t>
      </w:r>
      <w:r w:rsidR="007E3CE5" w:rsidRPr="00C30326">
        <w:rPr>
          <w:sz w:val="25"/>
          <w:szCs w:val="25"/>
        </w:rPr>
        <w:t xml:space="preserve"> учреждени</w:t>
      </w:r>
      <w:r w:rsidR="00AA21EA">
        <w:rPr>
          <w:sz w:val="25"/>
          <w:szCs w:val="25"/>
        </w:rPr>
        <w:t>ю</w:t>
      </w:r>
      <w:r w:rsidR="007E3CE5" w:rsidRPr="00C30326">
        <w:rPr>
          <w:sz w:val="25"/>
          <w:szCs w:val="25"/>
        </w:rPr>
        <w:t xml:space="preserve"> здравоохранения Сахалинской области «</w:t>
      </w:r>
      <w:proofErr w:type="spellStart"/>
      <w:r w:rsidR="007E3CE5" w:rsidRPr="00C30326">
        <w:rPr>
          <w:sz w:val="25"/>
          <w:szCs w:val="25"/>
        </w:rPr>
        <w:t>Анивская</w:t>
      </w:r>
      <w:proofErr w:type="spellEnd"/>
      <w:r w:rsidR="007E3CE5" w:rsidRPr="00C30326">
        <w:rPr>
          <w:sz w:val="25"/>
          <w:szCs w:val="25"/>
        </w:rPr>
        <w:t xml:space="preserve"> центральная районная больница имени </w:t>
      </w:r>
      <w:proofErr w:type="spellStart"/>
      <w:r w:rsidR="007E3CE5" w:rsidRPr="00C30326">
        <w:rPr>
          <w:sz w:val="25"/>
          <w:szCs w:val="25"/>
        </w:rPr>
        <w:t>В.А.Сибиркина</w:t>
      </w:r>
      <w:proofErr w:type="spellEnd"/>
      <w:r w:rsidR="007E3CE5" w:rsidRPr="00C30326">
        <w:rPr>
          <w:sz w:val="25"/>
          <w:szCs w:val="25"/>
        </w:rPr>
        <w:t>» (И</w:t>
      </w:r>
      <w:r w:rsidR="00AA21EA">
        <w:rPr>
          <w:sz w:val="25"/>
          <w:szCs w:val="25"/>
        </w:rPr>
        <w:t>НН 6510003521), Государственному бюджетному учреждению</w:t>
      </w:r>
      <w:r w:rsidR="007E3CE5" w:rsidRPr="00C30326">
        <w:rPr>
          <w:sz w:val="25"/>
          <w:szCs w:val="25"/>
        </w:rPr>
        <w:t xml:space="preserve"> здравоохранения Сахалинской области «</w:t>
      </w:r>
      <w:proofErr w:type="spellStart"/>
      <w:r w:rsidR="007E3CE5" w:rsidRPr="00C30326">
        <w:rPr>
          <w:sz w:val="25"/>
          <w:szCs w:val="25"/>
        </w:rPr>
        <w:t>Синегорская</w:t>
      </w:r>
      <w:proofErr w:type="spellEnd"/>
      <w:r w:rsidR="007E3CE5" w:rsidRPr="00C30326">
        <w:rPr>
          <w:sz w:val="25"/>
          <w:szCs w:val="25"/>
        </w:rPr>
        <w:t xml:space="preserve"> участковая больница» (И</w:t>
      </w:r>
      <w:r w:rsidR="00AA21EA">
        <w:rPr>
          <w:sz w:val="25"/>
          <w:szCs w:val="25"/>
        </w:rPr>
        <w:t>НН 6501073498), Государственному бюджетному</w:t>
      </w:r>
      <w:r w:rsidR="007E3CE5" w:rsidRPr="00C30326">
        <w:rPr>
          <w:sz w:val="25"/>
          <w:szCs w:val="25"/>
        </w:rPr>
        <w:t xml:space="preserve"> уч</w:t>
      </w:r>
      <w:r w:rsidR="00AA21EA">
        <w:rPr>
          <w:sz w:val="25"/>
          <w:szCs w:val="25"/>
        </w:rPr>
        <w:t>реждению</w:t>
      </w:r>
      <w:r w:rsidR="007E3CE5" w:rsidRPr="00C30326">
        <w:rPr>
          <w:sz w:val="25"/>
          <w:szCs w:val="25"/>
        </w:rPr>
        <w:t xml:space="preserve"> здравоохранения Сахалинской области «Южно-Сахалинская городская больница им. </w:t>
      </w:r>
      <w:proofErr w:type="spellStart"/>
      <w:r w:rsidR="007E3CE5" w:rsidRPr="00C30326">
        <w:rPr>
          <w:sz w:val="25"/>
          <w:szCs w:val="25"/>
        </w:rPr>
        <w:t>Ф.С.Анкудинова</w:t>
      </w:r>
      <w:proofErr w:type="spellEnd"/>
      <w:r w:rsidR="007E3CE5" w:rsidRPr="00C30326">
        <w:rPr>
          <w:sz w:val="25"/>
          <w:szCs w:val="25"/>
        </w:rPr>
        <w:t>» (И</w:t>
      </w:r>
      <w:r w:rsidR="00AA21EA">
        <w:rPr>
          <w:sz w:val="25"/>
          <w:szCs w:val="25"/>
        </w:rPr>
        <w:t>НН 6501026321), Государственному бюджетному учреждению</w:t>
      </w:r>
      <w:r w:rsidR="007E3CE5" w:rsidRPr="00C30326">
        <w:rPr>
          <w:sz w:val="25"/>
          <w:szCs w:val="25"/>
        </w:rPr>
        <w:t xml:space="preserve"> «Южно-Сахалинский психоневрологический интернат» (И</w:t>
      </w:r>
      <w:r w:rsidR="00AA21EA">
        <w:rPr>
          <w:sz w:val="25"/>
          <w:szCs w:val="25"/>
        </w:rPr>
        <w:t>НН 6501073963), Государственному бюджетному</w:t>
      </w:r>
      <w:r w:rsidR="007E3CE5" w:rsidRPr="00C30326">
        <w:rPr>
          <w:sz w:val="25"/>
          <w:szCs w:val="25"/>
        </w:rPr>
        <w:t xml:space="preserve"> уч</w:t>
      </w:r>
      <w:r w:rsidR="00AA21EA">
        <w:rPr>
          <w:sz w:val="25"/>
          <w:szCs w:val="25"/>
        </w:rPr>
        <w:t>реждению</w:t>
      </w:r>
      <w:r w:rsidR="007E3CE5" w:rsidRPr="00C30326">
        <w:rPr>
          <w:sz w:val="25"/>
          <w:szCs w:val="25"/>
        </w:rPr>
        <w:t xml:space="preserve"> «Реабилитационный центр для детей и</w:t>
      </w:r>
      <w:proofErr w:type="gramEnd"/>
      <w:r w:rsidR="007E3CE5" w:rsidRPr="00C30326">
        <w:rPr>
          <w:sz w:val="25"/>
          <w:szCs w:val="25"/>
        </w:rPr>
        <w:t xml:space="preserve"> подростков с ограниченными возможностями «Преодоление» (</w:t>
      </w:r>
      <w:r w:rsidR="00AA21EA">
        <w:rPr>
          <w:sz w:val="25"/>
          <w:szCs w:val="25"/>
        </w:rPr>
        <w:t>ИНН 6501111432), Государственному бюджетному профессиональному образовательному учреждению</w:t>
      </w:r>
      <w:r w:rsidR="007E3CE5" w:rsidRPr="00C30326">
        <w:rPr>
          <w:sz w:val="25"/>
          <w:szCs w:val="25"/>
        </w:rPr>
        <w:t xml:space="preserve"> «Сахалинский техникум механизации сельского хозяйства» (ИНН 6501</w:t>
      </w:r>
      <w:r w:rsidR="00AA21EA">
        <w:rPr>
          <w:sz w:val="25"/>
          <w:szCs w:val="25"/>
        </w:rPr>
        <w:t>247391), Государственному бюджетному учреждению</w:t>
      </w:r>
      <w:r w:rsidR="007E3CE5" w:rsidRPr="00C30326">
        <w:rPr>
          <w:sz w:val="25"/>
          <w:szCs w:val="25"/>
        </w:rPr>
        <w:t xml:space="preserve"> здравоохранения Сахалинской области «Долинская центральная районная больница им. Н. К. Орлова» (ИНН 6503001731)</w:t>
      </w:r>
      <w:r w:rsidR="00447F74" w:rsidRPr="00C30326">
        <w:rPr>
          <w:sz w:val="25"/>
          <w:szCs w:val="25"/>
        </w:rPr>
        <w:t xml:space="preserve"> обязательное для исполнения предписание</w:t>
      </w:r>
      <w:r w:rsidR="007E3CE5" w:rsidRPr="00C30326">
        <w:rPr>
          <w:sz w:val="25"/>
          <w:szCs w:val="25"/>
        </w:rPr>
        <w:t>.</w:t>
      </w:r>
      <w:r w:rsidR="00447F74" w:rsidRPr="00C30326">
        <w:rPr>
          <w:sz w:val="25"/>
          <w:szCs w:val="25"/>
        </w:rPr>
        <w:t xml:space="preserve"> </w:t>
      </w:r>
    </w:p>
    <w:p w:rsidR="00E678E7" w:rsidRPr="00C30326" w:rsidRDefault="00F604CF" w:rsidP="00447F74">
      <w:pPr>
        <w:widowControl w:val="0"/>
        <w:autoSpaceDE w:val="0"/>
        <w:autoSpaceDN w:val="0"/>
        <w:adjustRightInd w:val="0"/>
        <w:ind w:firstLine="709"/>
        <w:jc w:val="both"/>
        <w:rPr>
          <w:sz w:val="25"/>
          <w:szCs w:val="25"/>
        </w:rPr>
      </w:pPr>
      <w:r w:rsidRPr="00C30326">
        <w:rPr>
          <w:sz w:val="25"/>
          <w:szCs w:val="25"/>
        </w:rPr>
        <w:t>4</w:t>
      </w:r>
      <w:r w:rsidR="00447F74" w:rsidRPr="00C30326">
        <w:rPr>
          <w:sz w:val="25"/>
          <w:szCs w:val="25"/>
        </w:rPr>
        <w:t>. Передать материалы настоящего дела уполномоченному должностному лицу УФАС России по Сахалинской области для решения вопроса о возбуждении административного производства в отношении лиц допустивш</w:t>
      </w:r>
      <w:r w:rsidR="00BC6295" w:rsidRPr="00C30326">
        <w:rPr>
          <w:sz w:val="25"/>
          <w:szCs w:val="25"/>
        </w:rPr>
        <w:t>их нарушения, указанные в пункте</w:t>
      </w:r>
      <w:r w:rsidR="00447F74" w:rsidRPr="00C30326">
        <w:rPr>
          <w:sz w:val="25"/>
          <w:szCs w:val="25"/>
        </w:rPr>
        <w:t xml:space="preserve"> 2 настоящего Решения.</w:t>
      </w:r>
    </w:p>
    <w:p w:rsidR="00AB291A" w:rsidRPr="00C30326" w:rsidRDefault="00AB291A" w:rsidP="0047627B">
      <w:pPr>
        <w:widowControl w:val="0"/>
        <w:autoSpaceDE w:val="0"/>
        <w:autoSpaceDN w:val="0"/>
        <w:adjustRightInd w:val="0"/>
        <w:ind w:firstLine="709"/>
        <w:jc w:val="both"/>
        <w:rPr>
          <w:sz w:val="25"/>
          <w:szCs w:val="25"/>
        </w:rPr>
      </w:pPr>
    </w:p>
    <w:p w:rsidR="00CE4C48" w:rsidRPr="00C30326" w:rsidRDefault="00CE4C48" w:rsidP="00CE4C48">
      <w:pPr>
        <w:widowControl w:val="0"/>
        <w:autoSpaceDE w:val="0"/>
        <w:autoSpaceDN w:val="0"/>
        <w:adjustRightInd w:val="0"/>
        <w:ind w:firstLine="709"/>
        <w:jc w:val="both"/>
        <w:rPr>
          <w:sz w:val="25"/>
          <w:szCs w:val="25"/>
        </w:rPr>
      </w:pPr>
      <w:r w:rsidRPr="00C30326">
        <w:rPr>
          <w:sz w:val="25"/>
          <w:szCs w:val="25"/>
        </w:rPr>
        <w:t>Настоящее решение может быть обжаловано в судебном порядке в течение трех месяцев со дня его принятия.</w:t>
      </w:r>
    </w:p>
    <w:p w:rsidR="00393266" w:rsidRPr="00C30326" w:rsidRDefault="00393266" w:rsidP="00CE4C48">
      <w:pPr>
        <w:widowControl w:val="0"/>
        <w:autoSpaceDE w:val="0"/>
        <w:autoSpaceDN w:val="0"/>
        <w:adjustRightInd w:val="0"/>
        <w:ind w:firstLine="709"/>
        <w:jc w:val="both"/>
        <w:rPr>
          <w:sz w:val="25"/>
          <w:szCs w:val="25"/>
        </w:rPr>
      </w:pPr>
    </w:p>
    <w:p w:rsidR="00DD7031" w:rsidRPr="00C30326" w:rsidRDefault="00DD7031" w:rsidP="00CE4C48">
      <w:pPr>
        <w:widowControl w:val="0"/>
        <w:autoSpaceDE w:val="0"/>
        <w:autoSpaceDN w:val="0"/>
        <w:adjustRightInd w:val="0"/>
        <w:ind w:firstLine="709"/>
        <w:jc w:val="both"/>
        <w:rPr>
          <w:sz w:val="25"/>
          <w:szCs w:val="25"/>
        </w:rPr>
      </w:pPr>
    </w:p>
    <w:p w:rsidR="00DD7031" w:rsidRPr="00C30326" w:rsidRDefault="00DD7031" w:rsidP="00CE4C48">
      <w:pPr>
        <w:widowControl w:val="0"/>
        <w:autoSpaceDE w:val="0"/>
        <w:autoSpaceDN w:val="0"/>
        <w:adjustRightInd w:val="0"/>
        <w:ind w:firstLine="709"/>
        <w:jc w:val="both"/>
        <w:rPr>
          <w:sz w:val="25"/>
          <w:szCs w:val="25"/>
        </w:rPr>
      </w:pPr>
    </w:p>
    <w:tbl>
      <w:tblPr>
        <w:tblStyle w:val="ac"/>
        <w:tblW w:w="101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5388"/>
      </w:tblGrid>
      <w:tr w:rsidR="00E678E7" w:rsidRPr="00C30326" w:rsidTr="00E678E7">
        <w:trPr>
          <w:trHeight w:val="517"/>
        </w:trPr>
        <w:tc>
          <w:tcPr>
            <w:tcW w:w="4785" w:type="dxa"/>
          </w:tcPr>
          <w:p w:rsidR="00E678E7" w:rsidRPr="00C30326" w:rsidRDefault="00E678E7" w:rsidP="00E678E7">
            <w:pPr>
              <w:widowControl w:val="0"/>
              <w:autoSpaceDE w:val="0"/>
              <w:autoSpaceDN w:val="0"/>
              <w:adjustRightInd w:val="0"/>
              <w:jc w:val="both"/>
              <w:rPr>
                <w:sz w:val="25"/>
                <w:szCs w:val="25"/>
              </w:rPr>
            </w:pPr>
            <w:r w:rsidRPr="00C30326">
              <w:rPr>
                <w:sz w:val="25"/>
                <w:szCs w:val="25"/>
              </w:rPr>
              <w:t>Председатель Комиссии</w:t>
            </w:r>
          </w:p>
          <w:p w:rsidR="00E678E7" w:rsidRPr="00C30326" w:rsidRDefault="00E678E7" w:rsidP="00E678E7">
            <w:pPr>
              <w:widowControl w:val="0"/>
              <w:autoSpaceDE w:val="0"/>
              <w:autoSpaceDN w:val="0"/>
              <w:adjustRightInd w:val="0"/>
              <w:jc w:val="both"/>
              <w:rPr>
                <w:sz w:val="25"/>
                <w:szCs w:val="25"/>
                <w:lang w:val="en-US"/>
              </w:rPr>
            </w:pPr>
          </w:p>
        </w:tc>
        <w:tc>
          <w:tcPr>
            <w:tcW w:w="5388" w:type="dxa"/>
          </w:tcPr>
          <w:p w:rsidR="00E678E7" w:rsidRPr="00C30326" w:rsidRDefault="00BC6295" w:rsidP="00E678E7">
            <w:pPr>
              <w:widowControl w:val="0"/>
              <w:autoSpaceDE w:val="0"/>
              <w:autoSpaceDN w:val="0"/>
              <w:adjustRightInd w:val="0"/>
              <w:jc w:val="right"/>
              <w:rPr>
                <w:sz w:val="25"/>
                <w:szCs w:val="25"/>
              </w:rPr>
            </w:pPr>
            <w:r w:rsidRPr="00C30326">
              <w:rPr>
                <w:sz w:val="25"/>
                <w:szCs w:val="25"/>
              </w:rPr>
              <w:t>К. В. Солонин</w:t>
            </w:r>
          </w:p>
        </w:tc>
      </w:tr>
      <w:tr w:rsidR="00E678E7" w:rsidRPr="00C30326" w:rsidTr="00E678E7">
        <w:trPr>
          <w:trHeight w:val="142"/>
        </w:trPr>
        <w:tc>
          <w:tcPr>
            <w:tcW w:w="4785" w:type="dxa"/>
          </w:tcPr>
          <w:p w:rsidR="00E678E7" w:rsidRPr="00C30326" w:rsidRDefault="00E678E7" w:rsidP="00E678E7">
            <w:pPr>
              <w:widowControl w:val="0"/>
              <w:autoSpaceDE w:val="0"/>
              <w:autoSpaceDN w:val="0"/>
              <w:adjustRightInd w:val="0"/>
              <w:jc w:val="both"/>
              <w:rPr>
                <w:sz w:val="25"/>
                <w:szCs w:val="25"/>
              </w:rPr>
            </w:pPr>
            <w:r w:rsidRPr="00C30326">
              <w:rPr>
                <w:sz w:val="25"/>
                <w:szCs w:val="25"/>
              </w:rPr>
              <w:t>Члены Комиссии</w:t>
            </w:r>
          </w:p>
        </w:tc>
        <w:tc>
          <w:tcPr>
            <w:tcW w:w="5388" w:type="dxa"/>
          </w:tcPr>
          <w:p w:rsidR="00E678E7" w:rsidRPr="00C30326" w:rsidRDefault="00BC6295" w:rsidP="00E678E7">
            <w:pPr>
              <w:widowControl w:val="0"/>
              <w:autoSpaceDE w:val="0"/>
              <w:autoSpaceDN w:val="0"/>
              <w:adjustRightInd w:val="0"/>
              <w:jc w:val="right"/>
              <w:rPr>
                <w:sz w:val="25"/>
                <w:szCs w:val="25"/>
              </w:rPr>
            </w:pPr>
            <w:r w:rsidRPr="00C30326">
              <w:rPr>
                <w:sz w:val="25"/>
                <w:szCs w:val="25"/>
              </w:rPr>
              <w:t xml:space="preserve">А. К. </w:t>
            </w:r>
            <w:proofErr w:type="spellStart"/>
            <w:r w:rsidRPr="00C30326">
              <w:rPr>
                <w:sz w:val="25"/>
                <w:szCs w:val="25"/>
              </w:rPr>
              <w:t>Карауловская</w:t>
            </w:r>
            <w:proofErr w:type="spellEnd"/>
          </w:p>
          <w:p w:rsidR="00E678E7" w:rsidRPr="00C30326" w:rsidRDefault="00E678E7" w:rsidP="00E678E7">
            <w:pPr>
              <w:widowControl w:val="0"/>
              <w:autoSpaceDE w:val="0"/>
              <w:autoSpaceDN w:val="0"/>
              <w:adjustRightInd w:val="0"/>
              <w:jc w:val="right"/>
              <w:rPr>
                <w:sz w:val="25"/>
                <w:szCs w:val="25"/>
              </w:rPr>
            </w:pPr>
          </w:p>
          <w:p w:rsidR="00E678E7" w:rsidRPr="00C30326" w:rsidRDefault="00BC6295" w:rsidP="00E678E7">
            <w:pPr>
              <w:widowControl w:val="0"/>
              <w:autoSpaceDE w:val="0"/>
              <w:autoSpaceDN w:val="0"/>
              <w:adjustRightInd w:val="0"/>
              <w:jc w:val="right"/>
              <w:rPr>
                <w:sz w:val="25"/>
                <w:szCs w:val="25"/>
              </w:rPr>
            </w:pPr>
            <w:r w:rsidRPr="00C30326">
              <w:rPr>
                <w:sz w:val="25"/>
                <w:szCs w:val="25"/>
              </w:rPr>
              <w:t xml:space="preserve">А. А. </w:t>
            </w:r>
            <w:proofErr w:type="spellStart"/>
            <w:r w:rsidRPr="00C30326">
              <w:rPr>
                <w:sz w:val="25"/>
                <w:szCs w:val="25"/>
              </w:rPr>
              <w:t>Капчикаев</w:t>
            </w:r>
            <w:proofErr w:type="spellEnd"/>
          </w:p>
        </w:tc>
      </w:tr>
    </w:tbl>
    <w:p w:rsidR="0047627B" w:rsidRPr="00214DC4" w:rsidRDefault="0047627B" w:rsidP="00F02B8E">
      <w:pPr>
        <w:widowControl w:val="0"/>
        <w:autoSpaceDE w:val="0"/>
        <w:autoSpaceDN w:val="0"/>
        <w:adjustRightInd w:val="0"/>
        <w:ind w:firstLine="709"/>
        <w:jc w:val="both"/>
        <w:rPr>
          <w:sz w:val="28"/>
          <w:szCs w:val="28"/>
        </w:rPr>
      </w:pPr>
    </w:p>
    <w:sectPr w:rsidR="0047627B" w:rsidRPr="00214DC4" w:rsidSect="00594E4D">
      <w:headerReference w:type="even" r:id="rId49"/>
      <w:footerReference w:type="default" r:id="rId50"/>
      <w:pgSz w:w="11906" w:h="16838"/>
      <w:pgMar w:top="1134" w:right="566" w:bottom="851" w:left="1418"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1A78" w:rsidRDefault="00691A78">
      <w:r>
        <w:separator/>
      </w:r>
    </w:p>
  </w:endnote>
  <w:endnote w:type="continuationSeparator" w:id="0">
    <w:p w:rsidR="00691A78" w:rsidRDefault="00691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2290099"/>
    </w:sdtPr>
    <w:sdtEndPr/>
    <w:sdtContent>
      <w:p w:rsidR="00691A78" w:rsidRDefault="00691A78">
        <w:pPr>
          <w:pStyle w:val="a8"/>
          <w:jc w:val="right"/>
        </w:pPr>
        <w:r>
          <w:fldChar w:fldCharType="begin"/>
        </w:r>
        <w:r>
          <w:instrText>PAGE   \* MERGEFORMAT</w:instrText>
        </w:r>
        <w:r>
          <w:fldChar w:fldCharType="separate"/>
        </w:r>
        <w:r w:rsidR="00B02BCB">
          <w:rPr>
            <w:noProof/>
          </w:rPr>
          <w:t>7</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1A78" w:rsidRDefault="00691A78">
      <w:r>
        <w:separator/>
      </w:r>
    </w:p>
  </w:footnote>
  <w:footnote w:type="continuationSeparator" w:id="0">
    <w:p w:rsidR="00691A78" w:rsidRDefault="00691A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1A78" w:rsidRDefault="00B02BCB">
    <w:pPr>
      <w:rPr>
        <w:sz w:val="2"/>
        <w:szCs w:val="2"/>
      </w:rPr>
    </w:pPr>
    <w:r>
      <w:rPr>
        <w:noProof/>
        <w:sz w:val="24"/>
        <w:szCs w:val="24"/>
      </w:rPr>
      <w:pict>
        <v:shapetype id="_x0000_t202" coordsize="21600,21600" o:spt="202" path="m,l,21600r21600,l21600,xe">
          <v:stroke joinstyle="miter"/>
          <v:path gradientshapeok="t" o:connecttype="rect"/>
        </v:shapetype>
        <v:shape id="Поле 3" o:spid="_x0000_s32769" type="#_x0000_t202" style="position:absolute;margin-left:323.2pt;margin-top:29.9pt;width:9.6pt;height:8.9pt;z-index:-251658752;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" filled="f" stroked="f">
          <v:textbox style="mso-next-textbox:#Поле 3;mso-fit-shape-to-text:t" inset="0,0,0,0">
            <w:txbxContent>
              <w:p w:rsidR="00691A78" w:rsidRDefault="00691A78">
                <w:r>
                  <w:fldChar w:fldCharType="begin"/>
                </w:r>
                <w:r>
                  <w:instrText xml:space="preserve"> PAGE \* MERGEFORMAT </w:instrText>
                </w:r>
                <w:r>
                  <w:fldChar w:fldCharType="separate"/>
                </w:r>
                <w:r w:rsidRPr="00F273DE">
                  <w:rPr>
                    <w:rStyle w:val="a4"/>
                    <w:noProof/>
                  </w:rPr>
                  <w:t>8</w:t>
                </w:r>
                <w:r>
                  <w:rPr>
                    <w:rStyle w:val="a4"/>
                  </w:rPr>
                  <w:fldChar w:fldCharType="end"/>
                </w:r>
              </w:p>
            </w:txbxContent>
          </v:textbox>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C3696"/>
    <w:multiLevelType w:val="hybridMultilevel"/>
    <w:tmpl w:val="90904E4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283003A0"/>
    <w:multiLevelType w:val="multilevel"/>
    <w:tmpl w:val="420ADBA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CBD1740"/>
    <w:multiLevelType w:val="hybridMultilevel"/>
    <w:tmpl w:val="683C489C"/>
    <w:lvl w:ilvl="0" w:tplc="6770C90C">
      <w:start w:val="1"/>
      <w:numFmt w:val="decimal"/>
      <w:lvlText w:val="%1."/>
      <w:lvlJc w:val="left"/>
      <w:pPr>
        <w:ind w:left="1100" w:hanging="360"/>
      </w:pPr>
      <w:rPr>
        <w:rFonts w:hint="default"/>
        <w:color w:val="000000"/>
      </w:rPr>
    </w:lvl>
    <w:lvl w:ilvl="1" w:tplc="04190019" w:tentative="1">
      <w:start w:val="1"/>
      <w:numFmt w:val="lowerLetter"/>
      <w:lvlText w:val="%2."/>
      <w:lvlJc w:val="left"/>
      <w:pPr>
        <w:ind w:left="1820" w:hanging="360"/>
      </w:pPr>
    </w:lvl>
    <w:lvl w:ilvl="2" w:tplc="0419001B" w:tentative="1">
      <w:start w:val="1"/>
      <w:numFmt w:val="lowerRoman"/>
      <w:lvlText w:val="%3."/>
      <w:lvlJc w:val="right"/>
      <w:pPr>
        <w:ind w:left="2540" w:hanging="180"/>
      </w:pPr>
    </w:lvl>
    <w:lvl w:ilvl="3" w:tplc="0419000F" w:tentative="1">
      <w:start w:val="1"/>
      <w:numFmt w:val="decimal"/>
      <w:lvlText w:val="%4."/>
      <w:lvlJc w:val="left"/>
      <w:pPr>
        <w:ind w:left="3260" w:hanging="360"/>
      </w:pPr>
    </w:lvl>
    <w:lvl w:ilvl="4" w:tplc="04190019" w:tentative="1">
      <w:start w:val="1"/>
      <w:numFmt w:val="lowerLetter"/>
      <w:lvlText w:val="%5."/>
      <w:lvlJc w:val="left"/>
      <w:pPr>
        <w:ind w:left="3980" w:hanging="360"/>
      </w:pPr>
    </w:lvl>
    <w:lvl w:ilvl="5" w:tplc="0419001B" w:tentative="1">
      <w:start w:val="1"/>
      <w:numFmt w:val="lowerRoman"/>
      <w:lvlText w:val="%6."/>
      <w:lvlJc w:val="right"/>
      <w:pPr>
        <w:ind w:left="4700" w:hanging="180"/>
      </w:pPr>
    </w:lvl>
    <w:lvl w:ilvl="6" w:tplc="0419000F" w:tentative="1">
      <w:start w:val="1"/>
      <w:numFmt w:val="decimal"/>
      <w:lvlText w:val="%7."/>
      <w:lvlJc w:val="left"/>
      <w:pPr>
        <w:ind w:left="5420" w:hanging="360"/>
      </w:pPr>
    </w:lvl>
    <w:lvl w:ilvl="7" w:tplc="04190019" w:tentative="1">
      <w:start w:val="1"/>
      <w:numFmt w:val="lowerLetter"/>
      <w:lvlText w:val="%8."/>
      <w:lvlJc w:val="left"/>
      <w:pPr>
        <w:ind w:left="6140" w:hanging="360"/>
      </w:pPr>
    </w:lvl>
    <w:lvl w:ilvl="8" w:tplc="0419001B" w:tentative="1">
      <w:start w:val="1"/>
      <w:numFmt w:val="lowerRoman"/>
      <w:lvlText w:val="%9."/>
      <w:lvlJc w:val="right"/>
      <w:pPr>
        <w:ind w:left="6860" w:hanging="180"/>
      </w:pPr>
    </w:lvl>
  </w:abstractNum>
  <w:abstractNum w:abstractNumId="3">
    <w:nsid w:val="3C030071"/>
    <w:multiLevelType w:val="multilevel"/>
    <w:tmpl w:val="420ADBA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32771"/>
    <o:shapelayout v:ext="edit">
      <o:idmap v:ext="edit" data="32"/>
    </o:shapelayout>
  </w:hdrShapeDefaults>
  <w:footnotePr>
    <w:footnote w:id="-1"/>
    <w:footnote w:id="0"/>
  </w:footnotePr>
  <w:endnotePr>
    <w:endnote w:id="-1"/>
    <w:endnote w:id="0"/>
  </w:endnotePr>
  <w:compat>
    <w:compatSetting w:name="compatibilityMode" w:uri="http://schemas.microsoft.com/office/word" w:val="12"/>
  </w:compat>
  <w:rsids>
    <w:rsidRoot w:val="000C60EC"/>
    <w:rsid w:val="00002AF6"/>
    <w:rsid w:val="000035AD"/>
    <w:rsid w:val="00003FBB"/>
    <w:rsid w:val="00006EFD"/>
    <w:rsid w:val="00007B70"/>
    <w:rsid w:val="000105FA"/>
    <w:rsid w:val="000120F9"/>
    <w:rsid w:val="00012198"/>
    <w:rsid w:val="0001300E"/>
    <w:rsid w:val="000148B1"/>
    <w:rsid w:val="000156FD"/>
    <w:rsid w:val="00025BD0"/>
    <w:rsid w:val="00025C88"/>
    <w:rsid w:val="00025DE4"/>
    <w:rsid w:val="00030948"/>
    <w:rsid w:val="00031A9A"/>
    <w:rsid w:val="00032DD8"/>
    <w:rsid w:val="00034336"/>
    <w:rsid w:val="00040E0F"/>
    <w:rsid w:val="00041BAF"/>
    <w:rsid w:val="00043049"/>
    <w:rsid w:val="000436C1"/>
    <w:rsid w:val="00043DFC"/>
    <w:rsid w:val="00044B66"/>
    <w:rsid w:val="000454A9"/>
    <w:rsid w:val="000471B8"/>
    <w:rsid w:val="000539EA"/>
    <w:rsid w:val="00053BC8"/>
    <w:rsid w:val="00062207"/>
    <w:rsid w:val="0006413C"/>
    <w:rsid w:val="00064A1F"/>
    <w:rsid w:val="000665DE"/>
    <w:rsid w:val="00071F6F"/>
    <w:rsid w:val="00072C81"/>
    <w:rsid w:val="00076659"/>
    <w:rsid w:val="00077B76"/>
    <w:rsid w:val="00083755"/>
    <w:rsid w:val="00091B3B"/>
    <w:rsid w:val="00091E90"/>
    <w:rsid w:val="000920ED"/>
    <w:rsid w:val="00096C7E"/>
    <w:rsid w:val="000A4629"/>
    <w:rsid w:val="000A6062"/>
    <w:rsid w:val="000A6879"/>
    <w:rsid w:val="000A696B"/>
    <w:rsid w:val="000A7191"/>
    <w:rsid w:val="000B0004"/>
    <w:rsid w:val="000B1877"/>
    <w:rsid w:val="000B31B0"/>
    <w:rsid w:val="000B5580"/>
    <w:rsid w:val="000B5D5A"/>
    <w:rsid w:val="000B628E"/>
    <w:rsid w:val="000B79EE"/>
    <w:rsid w:val="000C0E47"/>
    <w:rsid w:val="000C2FA4"/>
    <w:rsid w:val="000C3832"/>
    <w:rsid w:val="000C5693"/>
    <w:rsid w:val="000C5FB4"/>
    <w:rsid w:val="000C60EC"/>
    <w:rsid w:val="000C68CB"/>
    <w:rsid w:val="000C6E41"/>
    <w:rsid w:val="000C7FEF"/>
    <w:rsid w:val="000D19BB"/>
    <w:rsid w:val="000D50D1"/>
    <w:rsid w:val="000D731C"/>
    <w:rsid w:val="000D7668"/>
    <w:rsid w:val="000E29B3"/>
    <w:rsid w:val="000E2F82"/>
    <w:rsid w:val="000E3645"/>
    <w:rsid w:val="000E52C5"/>
    <w:rsid w:val="000E566E"/>
    <w:rsid w:val="000F231C"/>
    <w:rsid w:val="000F4E02"/>
    <w:rsid w:val="000F6346"/>
    <w:rsid w:val="0010205B"/>
    <w:rsid w:val="0010248E"/>
    <w:rsid w:val="00103F8E"/>
    <w:rsid w:val="00105767"/>
    <w:rsid w:val="00112998"/>
    <w:rsid w:val="00112F81"/>
    <w:rsid w:val="00113DEC"/>
    <w:rsid w:val="00114B7C"/>
    <w:rsid w:val="001159CD"/>
    <w:rsid w:val="00115DAB"/>
    <w:rsid w:val="00120FEF"/>
    <w:rsid w:val="001226FD"/>
    <w:rsid w:val="00124936"/>
    <w:rsid w:val="00127EF4"/>
    <w:rsid w:val="00130CFE"/>
    <w:rsid w:val="00134835"/>
    <w:rsid w:val="0013627A"/>
    <w:rsid w:val="00137D22"/>
    <w:rsid w:val="00141450"/>
    <w:rsid w:val="00142CD5"/>
    <w:rsid w:val="001433FE"/>
    <w:rsid w:val="0014419E"/>
    <w:rsid w:val="00144AE7"/>
    <w:rsid w:val="001475AF"/>
    <w:rsid w:val="001475ED"/>
    <w:rsid w:val="00147C58"/>
    <w:rsid w:val="0015394D"/>
    <w:rsid w:val="00160F3F"/>
    <w:rsid w:val="0016226A"/>
    <w:rsid w:val="0016246F"/>
    <w:rsid w:val="001642FB"/>
    <w:rsid w:val="00164C79"/>
    <w:rsid w:val="00172DB7"/>
    <w:rsid w:val="00175D4D"/>
    <w:rsid w:val="00176C0A"/>
    <w:rsid w:val="00177C72"/>
    <w:rsid w:val="001804ED"/>
    <w:rsid w:val="00190249"/>
    <w:rsid w:val="001925FE"/>
    <w:rsid w:val="00196BBA"/>
    <w:rsid w:val="001A1FA1"/>
    <w:rsid w:val="001A3160"/>
    <w:rsid w:val="001A360E"/>
    <w:rsid w:val="001A5CF4"/>
    <w:rsid w:val="001A67A7"/>
    <w:rsid w:val="001A72ED"/>
    <w:rsid w:val="001A78AC"/>
    <w:rsid w:val="001B067F"/>
    <w:rsid w:val="001B09A9"/>
    <w:rsid w:val="001B1E43"/>
    <w:rsid w:val="001B3A4C"/>
    <w:rsid w:val="001B4CC6"/>
    <w:rsid w:val="001B5462"/>
    <w:rsid w:val="001B5A1C"/>
    <w:rsid w:val="001C30E2"/>
    <w:rsid w:val="001C3BDF"/>
    <w:rsid w:val="001C5A55"/>
    <w:rsid w:val="001C5D85"/>
    <w:rsid w:val="001C69B1"/>
    <w:rsid w:val="001D1185"/>
    <w:rsid w:val="001D3B46"/>
    <w:rsid w:val="001D4F17"/>
    <w:rsid w:val="001E173C"/>
    <w:rsid w:val="001E2AFB"/>
    <w:rsid w:val="001E3009"/>
    <w:rsid w:val="001E584D"/>
    <w:rsid w:val="001E6250"/>
    <w:rsid w:val="001E75E6"/>
    <w:rsid w:val="001F0380"/>
    <w:rsid w:val="001F0700"/>
    <w:rsid w:val="001F252D"/>
    <w:rsid w:val="001F4E8A"/>
    <w:rsid w:val="001F5C6A"/>
    <w:rsid w:val="001F6249"/>
    <w:rsid w:val="001F6CD8"/>
    <w:rsid w:val="001F6DAB"/>
    <w:rsid w:val="001F73A6"/>
    <w:rsid w:val="002002FC"/>
    <w:rsid w:val="002008A0"/>
    <w:rsid w:val="00201294"/>
    <w:rsid w:val="002017C4"/>
    <w:rsid w:val="00203480"/>
    <w:rsid w:val="00203AAF"/>
    <w:rsid w:val="00203B4C"/>
    <w:rsid w:val="00206491"/>
    <w:rsid w:val="0020759D"/>
    <w:rsid w:val="002107C8"/>
    <w:rsid w:val="002113A9"/>
    <w:rsid w:val="00211E3D"/>
    <w:rsid w:val="0021272A"/>
    <w:rsid w:val="00214DC4"/>
    <w:rsid w:val="00215A95"/>
    <w:rsid w:val="00221E02"/>
    <w:rsid w:val="00225BA1"/>
    <w:rsid w:val="00230707"/>
    <w:rsid w:val="00232BC8"/>
    <w:rsid w:val="002336FE"/>
    <w:rsid w:val="0024038D"/>
    <w:rsid w:val="00243C02"/>
    <w:rsid w:val="0024546E"/>
    <w:rsid w:val="00250D10"/>
    <w:rsid w:val="0025222F"/>
    <w:rsid w:val="00252646"/>
    <w:rsid w:val="00252FA6"/>
    <w:rsid w:val="00254281"/>
    <w:rsid w:val="00254982"/>
    <w:rsid w:val="00254C3E"/>
    <w:rsid w:val="00255FEB"/>
    <w:rsid w:val="00260AAA"/>
    <w:rsid w:val="00262EF5"/>
    <w:rsid w:val="002636BA"/>
    <w:rsid w:val="00264CC1"/>
    <w:rsid w:val="00265651"/>
    <w:rsid w:val="00265C87"/>
    <w:rsid w:val="00266BA2"/>
    <w:rsid w:val="00267116"/>
    <w:rsid w:val="0027178A"/>
    <w:rsid w:val="00271EB5"/>
    <w:rsid w:val="002750C9"/>
    <w:rsid w:val="00277D3B"/>
    <w:rsid w:val="00280379"/>
    <w:rsid w:val="00282FF0"/>
    <w:rsid w:val="00283D06"/>
    <w:rsid w:val="002A49EE"/>
    <w:rsid w:val="002A50A0"/>
    <w:rsid w:val="002A5EB9"/>
    <w:rsid w:val="002B0CF5"/>
    <w:rsid w:val="002B2DB0"/>
    <w:rsid w:val="002B35B1"/>
    <w:rsid w:val="002B3DD1"/>
    <w:rsid w:val="002B4E33"/>
    <w:rsid w:val="002B5461"/>
    <w:rsid w:val="002B5EE7"/>
    <w:rsid w:val="002B5F5F"/>
    <w:rsid w:val="002C00AB"/>
    <w:rsid w:val="002C2932"/>
    <w:rsid w:val="002C505F"/>
    <w:rsid w:val="002C54E5"/>
    <w:rsid w:val="002D189A"/>
    <w:rsid w:val="002D44F8"/>
    <w:rsid w:val="002D4C13"/>
    <w:rsid w:val="002D4F4C"/>
    <w:rsid w:val="002D6036"/>
    <w:rsid w:val="002E4B73"/>
    <w:rsid w:val="002E7D63"/>
    <w:rsid w:val="002F1E11"/>
    <w:rsid w:val="002F300E"/>
    <w:rsid w:val="002F4C70"/>
    <w:rsid w:val="002F5357"/>
    <w:rsid w:val="002F59F2"/>
    <w:rsid w:val="002F6E1C"/>
    <w:rsid w:val="002F7459"/>
    <w:rsid w:val="00300226"/>
    <w:rsid w:val="00300A98"/>
    <w:rsid w:val="00300B42"/>
    <w:rsid w:val="00300B9D"/>
    <w:rsid w:val="00302F52"/>
    <w:rsid w:val="00303F11"/>
    <w:rsid w:val="003065F9"/>
    <w:rsid w:val="00307CF5"/>
    <w:rsid w:val="00314031"/>
    <w:rsid w:val="00315312"/>
    <w:rsid w:val="0032229E"/>
    <w:rsid w:val="00323A6D"/>
    <w:rsid w:val="00330F58"/>
    <w:rsid w:val="003315D7"/>
    <w:rsid w:val="00335E63"/>
    <w:rsid w:val="00337F85"/>
    <w:rsid w:val="00340AE8"/>
    <w:rsid w:val="0034475E"/>
    <w:rsid w:val="00345C32"/>
    <w:rsid w:val="00347143"/>
    <w:rsid w:val="0034738F"/>
    <w:rsid w:val="00347724"/>
    <w:rsid w:val="00347EBA"/>
    <w:rsid w:val="003500E9"/>
    <w:rsid w:val="00350AAD"/>
    <w:rsid w:val="00350D6C"/>
    <w:rsid w:val="0035123D"/>
    <w:rsid w:val="00355A97"/>
    <w:rsid w:val="00356A34"/>
    <w:rsid w:val="00360265"/>
    <w:rsid w:val="00360993"/>
    <w:rsid w:val="003616DD"/>
    <w:rsid w:val="00362671"/>
    <w:rsid w:val="00362CF4"/>
    <w:rsid w:val="00363B27"/>
    <w:rsid w:val="00364121"/>
    <w:rsid w:val="00364A37"/>
    <w:rsid w:val="00367767"/>
    <w:rsid w:val="00370E46"/>
    <w:rsid w:val="00371D78"/>
    <w:rsid w:val="00371F8E"/>
    <w:rsid w:val="003720D3"/>
    <w:rsid w:val="0037505C"/>
    <w:rsid w:val="00375944"/>
    <w:rsid w:val="00375F0C"/>
    <w:rsid w:val="003812B9"/>
    <w:rsid w:val="0038183C"/>
    <w:rsid w:val="00387886"/>
    <w:rsid w:val="00387EA6"/>
    <w:rsid w:val="00391F9D"/>
    <w:rsid w:val="00393266"/>
    <w:rsid w:val="003A6EBA"/>
    <w:rsid w:val="003A7865"/>
    <w:rsid w:val="003B0607"/>
    <w:rsid w:val="003B4C2F"/>
    <w:rsid w:val="003B5552"/>
    <w:rsid w:val="003B5F32"/>
    <w:rsid w:val="003B61AD"/>
    <w:rsid w:val="003C0E2E"/>
    <w:rsid w:val="003C0F30"/>
    <w:rsid w:val="003C22B9"/>
    <w:rsid w:val="003C3140"/>
    <w:rsid w:val="003C5182"/>
    <w:rsid w:val="003C6743"/>
    <w:rsid w:val="003D2159"/>
    <w:rsid w:val="003D27A4"/>
    <w:rsid w:val="003D2BD2"/>
    <w:rsid w:val="003D312B"/>
    <w:rsid w:val="003D5CE0"/>
    <w:rsid w:val="003D6567"/>
    <w:rsid w:val="003D6D73"/>
    <w:rsid w:val="003D6E3E"/>
    <w:rsid w:val="003D7366"/>
    <w:rsid w:val="003D7C69"/>
    <w:rsid w:val="003E1AEC"/>
    <w:rsid w:val="003E657A"/>
    <w:rsid w:val="003F0E7A"/>
    <w:rsid w:val="003F1A50"/>
    <w:rsid w:val="003F3592"/>
    <w:rsid w:val="003F3660"/>
    <w:rsid w:val="003F5870"/>
    <w:rsid w:val="003F6817"/>
    <w:rsid w:val="0040081B"/>
    <w:rsid w:val="00400A19"/>
    <w:rsid w:val="00401215"/>
    <w:rsid w:val="00403E8A"/>
    <w:rsid w:val="004048FB"/>
    <w:rsid w:val="00407260"/>
    <w:rsid w:val="00412660"/>
    <w:rsid w:val="0041281B"/>
    <w:rsid w:val="00414016"/>
    <w:rsid w:val="0041414F"/>
    <w:rsid w:val="00415BC5"/>
    <w:rsid w:val="00420601"/>
    <w:rsid w:val="004211E3"/>
    <w:rsid w:val="004215B5"/>
    <w:rsid w:val="004216D9"/>
    <w:rsid w:val="00421DBA"/>
    <w:rsid w:val="00425444"/>
    <w:rsid w:val="00425AEA"/>
    <w:rsid w:val="004310FC"/>
    <w:rsid w:val="0043159D"/>
    <w:rsid w:val="00431B03"/>
    <w:rsid w:val="004337A8"/>
    <w:rsid w:val="0043587B"/>
    <w:rsid w:val="00436DFF"/>
    <w:rsid w:val="00437F25"/>
    <w:rsid w:val="0044029C"/>
    <w:rsid w:val="00443CB4"/>
    <w:rsid w:val="00443F42"/>
    <w:rsid w:val="00447F74"/>
    <w:rsid w:val="00447FFA"/>
    <w:rsid w:val="0045104C"/>
    <w:rsid w:val="0045434A"/>
    <w:rsid w:val="004549C9"/>
    <w:rsid w:val="0045570D"/>
    <w:rsid w:val="00455D69"/>
    <w:rsid w:val="00457F04"/>
    <w:rsid w:val="00460EC9"/>
    <w:rsid w:val="0046107B"/>
    <w:rsid w:val="00461BED"/>
    <w:rsid w:val="00462A27"/>
    <w:rsid w:val="00465681"/>
    <w:rsid w:val="004659D6"/>
    <w:rsid w:val="0047028A"/>
    <w:rsid w:val="00473624"/>
    <w:rsid w:val="00473783"/>
    <w:rsid w:val="0047473B"/>
    <w:rsid w:val="0047627B"/>
    <w:rsid w:val="00480207"/>
    <w:rsid w:val="00480730"/>
    <w:rsid w:val="004807FE"/>
    <w:rsid w:val="00481163"/>
    <w:rsid w:val="0048585A"/>
    <w:rsid w:val="00491691"/>
    <w:rsid w:val="0049233A"/>
    <w:rsid w:val="00493BCA"/>
    <w:rsid w:val="00494FFA"/>
    <w:rsid w:val="00496232"/>
    <w:rsid w:val="00496D35"/>
    <w:rsid w:val="00496E14"/>
    <w:rsid w:val="004A059D"/>
    <w:rsid w:val="004A1A44"/>
    <w:rsid w:val="004A2DB6"/>
    <w:rsid w:val="004A44FF"/>
    <w:rsid w:val="004A5E69"/>
    <w:rsid w:val="004B18C8"/>
    <w:rsid w:val="004B5DF6"/>
    <w:rsid w:val="004B71D3"/>
    <w:rsid w:val="004C17E9"/>
    <w:rsid w:val="004C1AF5"/>
    <w:rsid w:val="004C2366"/>
    <w:rsid w:val="004C56A1"/>
    <w:rsid w:val="004C65FD"/>
    <w:rsid w:val="004C7614"/>
    <w:rsid w:val="004D1E14"/>
    <w:rsid w:val="004D4664"/>
    <w:rsid w:val="004D5F3C"/>
    <w:rsid w:val="004D7D8B"/>
    <w:rsid w:val="004E1AF4"/>
    <w:rsid w:val="004E317A"/>
    <w:rsid w:val="004E328C"/>
    <w:rsid w:val="004F06E0"/>
    <w:rsid w:val="004F3A2B"/>
    <w:rsid w:val="004F5139"/>
    <w:rsid w:val="00502B82"/>
    <w:rsid w:val="00503F5A"/>
    <w:rsid w:val="005062C2"/>
    <w:rsid w:val="005066BD"/>
    <w:rsid w:val="00511C85"/>
    <w:rsid w:val="00513BED"/>
    <w:rsid w:val="00514806"/>
    <w:rsid w:val="00514CDE"/>
    <w:rsid w:val="00515623"/>
    <w:rsid w:val="005156DE"/>
    <w:rsid w:val="00515707"/>
    <w:rsid w:val="00516045"/>
    <w:rsid w:val="00517D57"/>
    <w:rsid w:val="0052004C"/>
    <w:rsid w:val="0052753C"/>
    <w:rsid w:val="00532A86"/>
    <w:rsid w:val="005333CE"/>
    <w:rsid w:val="00534890"/>
    <w:rsid w:val="0053515E"/>
    <w:rsid w:val="0053573A"/>
    <w:rsid w:val="005402D9"/>
    <w:rsid w:val="005410EA"/>
    <w:rsid w:val="00552A59"/>
    <w:rsid w:val="0055411D"/>
    <w:rsid w:val="005557A5"/>
    <w:rsid w:val="0055641F"/>
    <w:rsid w:val="00556FD0"/>
    <w:rsid w:val="0055760D"/>
    <w:rsid w:val="00557F91"/>
    <w:rsid w:val="00562A55"/>
    <w:rsid w:val="00564386"/>
    <w:rsid w:val="00565386"/>
    <w:rsid w:val="005656B1"/>
    <w:rsid w:val="005665EB"/>
    <w:rsid w:val="005670C8"/>
    <w:rsid w:val="00572CDE"/>
    <w:rsid w:val="0057401B"/>
    <w:rsid w:val="0057496C"/>
    <w:rsid w:val="00576B15"/>
    <w:rsid w:val="00577350"/>
    <w:rsid w:val="005773A5"/>
    <w:rsid w:val="005774CD"/>
    <w:rsid w:val="00583FE5"/>
    <w:rsid w:val="00591466"/>
    <w:rsid w:val="0059154A"/>
    <w:rsid w:val="00592C6A"/>
    <w:rsid w:val="005939F7"/>
    <w:rsid w:val="00594E4D"/>
    <w:rsid w:val="00597120"/>
    <w:rsid w:val="005A2D06"/>
    <w:rsid w:val="005A3891"/>
    <w:rsid w:val="005A541D"/>
    <w:rsid w:val="005B0D40"/>
    <w:rsid w:val="005B1C6B"/>
    <w:rsid w:val="005C0A12"/>
    <w:rsid w:val="005C1371"/>
    <w:rsid w:val="005C2D7C"/>
    <w:rsid w:val="005C35FD"/>
    <w:rsid w:val="005C36FA"/>
    <w:rsid w:val="005C3A8C"/>
    <w:rsid w:val="005C3CDF"/>
    <w:rsid w:val="005C439F"/>
    <w:rsid w:val="005C73B0"/>
    <w:rsid w:val="005D057C"/>
    <w:rsid w:val="005D25AB"/>
    <w:rsid w:val="005D2CD0"/>
    <w:rsid w:val="005D3B9F"/>
    <w:rsid w:val="005D45BC"/>
    <w:rsid w:val="005D4740"/>
    <w:rsid w:val="005D4D6A"/>
    <w:rsid w:val="005D5DDD"/>
    <w:rsid w:val="005D662A"/>
    <w:rsid w:val="005E03BA"/>
    <w:rsid w:val="005E1E8F"/>
    <w:rsid w:val="005E44E9"/>
    <w:rsid w:val="005E52F6"/>
    <w:rsid w:val="005E7D57"/>
    <w:rsid w:val="005F42D4"/>
    <w:rsid w:val="005F7E09"/>
    <w:rsid w:val="006000E0"/>
    <w:rsid w:val="0060198F"/>
    <w:rsid w:val="006043E4"/>
    <w:rsid w:val="00604B03"/>
    <w:rsid w:val="00611CEA"/>
    <w:rsid w:val="0061366D"/>
    <w:rsid w:val="00617B41"/>
    <w:rsid w:val="00623134"/>
    <w:rsid w:val="00623BD9"/>
    <w:rsid w:val="00625465"/>
    <w:rsid w:val="00625F7D"/>
    <w:rsid w:val="00626C2D"/>
    <w:rsid w:val="00627BB7"/>
    <w:rsid w:val="0063051D"/>
    <w:rsid w:val="0063177F"/>
    <w:rsid w:val="00632D79"/>
    <w:rsid w:val="006361BC"/>
    <w:rsid w:val="00637617"/>
    <w:rsid w:val="006401A1"/>
    <w:rsid w:val="0064093E"/>
    <w:rsid w:val="0064243F"/>
    <w:rsid w:val="00644D61"/>
    <w:rsid w:val="006470C7"/>
    <w:rsid w:val="0064736B"/>
    <w:rsid w:val="0064736C"/>
    <w:rsid w:val="00647E7D"/>
    <w:rsid w:val="0065006D"/>
    <w:rsid w:val="006504D7"/>
    <w:rsid w:val="006504E0"/>
    <w:rsid w:val="00652A77"/>
    <w:rsid w:val="006568C4"/>
    <w:rsid w:val="006616B6"/>
    <w:rsid w:val="006648EE"/>
    <w:rsid w:val="00670EAE"/>
    <w:rsid w:val="0067303C"/>
    <w:rsid w:val="006738FB"/>
    <w:rsid w:val="00675951"/>
    <w:rsid w:val="006808CB"/>
    <w:rsid w:val="00681A12"/>
    <w:rsid w:val="00683DBA"/>
    <w:rsid w:val="00684161"/>
    <w:rsid w:val="00691A78"/>
    <w:rsid w:val="006A3215"/>
    <w:rsid w:val="006A42B3"/>
    <w:rsid w:val="006A453B"/>
    <w:rsid w:val="006A47C5"/>
    <w:rsid w:val="006A5155"/>
    <w:rsid w:val="006B023F"/>
    <w:rsid w:val="006B083F"/>
    <w:rsid w:val="006B20D5"/>
    <w:rsid w:val="006B2C76"/>
    <w:rsid w:val="006B5517"/>
    <w:rsid w:val="006C0805"/>
    <w:rsid w:val="006C1066"/>
    <w:rsid w:val="006C221F"/>
    <w:rsid w:val="006C2CA8"/>
    <w:rsid w:val="006C3DCC"/>
    <w:rsid w:val="006C58A5"/>
    <w:rsid w:val="006C6D7A"/>
    <w:rsid w:val="006D0107"/>
    <w:rsid w:val="006D1685"/>
    <w:rsid w:val="006D4AB1"/>
    <w:rsid w:val="006D692E"/>
    <w:rsid w:val="006E28AF"/>
    <w:rsid w:val="006E416C"/>
    <w:rsid w:val="006E5C44"/>
    <w:rsid w:val="006E7F18"/>
    <w:rsid w:val="006F1326"/>
    <w:rsid w:val="006F183F"/>
    <w:rsid w:val="006F1D01"/>
    <w:rsid w:val="006F210A"/>
    <w:rsid w:val="006F2E63"/>
    <w:rsid w:val="006F3D89"/>
    <w:rsid w:val="006F62D9"/>
    <w:rsid w:val="006F68F4"/>
    <w:rsid w:val="007019B0"/>
    <w:rsid w:val="00701E91"/>
    <w:rsid w:val="00703AFD"/>
    <w:rsid w:val="007064B2"/>
    <w:rsid w:val="007102E5"/>
    <w:rsid w:val="0071164A"/>
    <w:rsid w:val="00715417"/>
    <w:rsid w:val="007156EF"/>
    <w:rsid w:val="0071650A"/>
    <w:rsid w:val="0071682A"/>
    <w:rsid w:val="00716CCF"/>
    <w:rsid w:val="0072005D"/>
    <w:rsid w:val="00721189"/>
    <w:rsid w:val="0072356E"/>
    <w:rsid w:val="007244D9"/>
    <w:rsid w:val="00724B61"/>
    <w:rsid w:val="007273EB"/>
    <w:rsid w:val="0072755D"/>
    <w:rsid w:val="0072790D"/>
    <w:rsid w:val="00727B41"/>
    <w:rsid w:val="007313A9"/>
    <w:rsid w:val="0073254E"/>
    <w:rsid w:val="00734337"/>
    <w:rsid w:val="007346AA"/>
    <w:rsid w:val="00734987"/>
    <w:rsid w:val="00737664"/>
    <w:rsid w:val="00737FC1"/>
    <w:rsid w:val="00741A93"/>
    <w:rsid w:val="00745364"/>
    <w:rsid w:val="00745A13"/>
    <w:rsid w:val="00745DF5"/>
    <w:rsid w:val="007464BD"/>
    <w:rsid w:val="00746518"/>
    <w:rsid w:val="00747F38"/>
    <w:rsid w:val="007502A1"/>
    <w:rsid w:val="007513C8"/>
    <w:rsid w:val="00752F33"/>
    <w:rsid w:val="007538B3"/>
    <w:rsid w:val="0075646B"/>
    <w:rsid w:val="00756FEB"/>
    <w:rsid w:val="00761F82"/>
    <w:rsid w:val="007622D5"/>
    <w:rsid w:val="00762BBF"/>
    <w:rsid w:val="00763358"/>
    <w:rsid w:val="0076362F"/>
    <w:rsid w:val="0076567D"/>
    <w:rsid w:val="00772D85"/>
    <w:rsid w:val="007735A9"/>
    <w:rsid w:val="0077441B"/>
    <w:rsid w:val="00776626"/>
    <w:rsid w:val="0077748A"/>
    <w:rsid w:val="00782416"/>
    <w:rsid w:val="007915CF"/>
    <w:rsid w:val="00791D7A"/>
    <w:rsid w:val="00792ED9"/>
    <w:rsid w:val="0079310C"/>
    <w:rsid w:val="00793CA0"/>
    <w:rsid w:val="00793E1E"/>
    <w:rsid w:val="00794F7B"/>
    <w:rsid w:val="007952A3"/>
    <w:rsid w:val="0079620C"/>
    <w:rsid w:val="007A143A"/>
    <w:rsid w:val="007A1608"/>
    <w:rsid w:val="007A26B5"/>
    <w:rsid w:val="007A63D0"/>
    <w:rsid w:val="007A67B7"/>
    <w:rsid w:val="007B034A"/>
    <w:rsid w:val="007B4C8C"/>
    <w:rsid w:val="007B5CA8"/>
    <w:rsid w:val="007C15F0"/>
    <w:rsid w:val="007C17E4"/>
    <w:rsid w:val="007C2656"/>
    <w:rsid w:val="007C5BB9"/>
    <w:rsid w:val="007D0A08"/>
    <w:rsid w:val="007D1E63"/>
    <w:rsid w:val="007D5200"/>
    <w:rsid w:val="007D60B0"/>
    <w:rsid w:val="007D7AB6"/>
    <w:rsid w:val="007E1B55"/>
    <w:rsid w:val="007E325A"/>
    <w:rsid w:val="007E374A"/>
    <w:rsid w:val="007E38F7"/>
    <w:rsid w:val="007E3B2A"/>
    <w:rsid w:val="007E3CE5"/>
    <w:rsid w:val="007E3EB6"/>
    <w:rsid w:val="007F0608"/>
    <w:rsid w:val="007F14FE"/>
    <w:rsid w:val="007F40D9"/>
    <w:rsid w:val="007F55F2"/>
    <w:rsid w:val="007F72E1"/>
    <w:rsid w:val="00802E7B"/>
    <w:rsid w:val="00803362"/>
    <w:rsid w:val="00803CD0"/>
    <w:rsid w:val="00804320"/>
    <w:rsid w:val="00805FDE"/>
    <w:rsid w:val="00806150"/>
    <w:rsid w:val="00810490"/>
    <w:rsid w:val="00811BD8"/>
    <w:rsid w:val="00812F7E"/>
    <w:rsid w:val="00815329"/>
    <w:rsid w:val="00815B44"/>
    <w:rsid w:val="00816F5B"/>
    <w:rsid w:val="008207A7"/>
    <w:rsid w:val="008207D4"/>
    <w:rsid w:val="00820C23"/>
    <w:rsid w:val="00820D9E"/>
    <w:rsid w:val="00823DFF"/>
    <w:rsid w:val="00824B67"/>
    <w:rsid w:val="0082733F"/>
    <w:rsid w:val="0083126A"/>
    <w:rsid w:val="00831759"/>
    <w:rsid w:val="0083352B"/>
    <w:rsid w:val="00836662"/>
    <w:rsid w:val="00836DDE"/>
    <w:rsid w:val="008415C9"/>
    <w:rsid w:val="0084460E"/>
    <w:rsid w:val="008451A5"/>
    <w:rsid w:val="00845287"/>
    <w:rsid w:val="00851AB5"/>
    <w:rsid w:val="00853DD1"/>
    <w:rsid w:val="008540C1"/>
    <w:rsid w:val="008542A9"/>
    <w:rsid w:val="008545A8"/>
    <w:rsid w:val="00854A62"/>
    <w:rsid w:val="008551CD"/>
    <w:rsid w:val="00857C60"/>
    <w:rsid w:val="008634FD"/>
    <w:rsid w:val="008639D7"/>
    <w:rsid w:val="008653DE"/>
    <w:rsid w:val="00867C47"/>
    <w:rsid w:val="00870141"/>
    <w:rsid w:val="0087267B"/>
    <w:rsid w:val="00875116"/>
    <w:rsid w:val="008805F9"/>
    <w:rsid w:val="0088297C"/>
    <w:rsid w:val="0088352C"/>
    <w:rsid w:val="00883887"/>
    <w:rsid w:val="0088683E"/>
    <w:rsid w:val="008902E0"/>
    <w:rsid w:val="00894543"/>
    <w:rsid w:val="00894A04"/>
    <w:rsid w:val="00895CDA"/>
    <w:rsid w:val="008A0955"/>
    <w:rsid w:val="008A0DEC"/>
    <w:rsid w:val="008A46C2"/>
    <w:rsid w:val="008A578A"/>
    <w:rsid w:val="008B0B4A"/>
    <w:rsid w:val="008B3A74"/>
    <w:rsid w:val="008B48A5"/>
    <w:rsid w:val="008B4BB8"/>
    <w:rsid w:val="008B6115"/>
    <w:rsid w:val="008B71F1"/>
    <w:rsid w:val="008B7967"/>
    <w:rsid w:val="008C1146"/>
    <w:rsid w:val="008C1690"/>
    <w:rsid w:val="008C3CA4"/>
    <w:rsid w:val="008C454E"/>
    <w:rsid w:val="008C71CC"/>
    <w:rsid w:val="008D0DA2"/>
    <w:rsid w:val="008D27B6"/>
    <w:rsid w:val="008D4116"/>
    <w:rsid w:val="008D663F"/>
    <w:rsid w:val="008E1D85"/>
    <w:rsid w:val="008E5A82"/>
    <w:rsid w:val="008F17C4"/>
    <w:rsid w:val="008F73AD"/>
    <w:rsid w:val="008F77E5"/>
    <w:rsid w:val="009019A3"/>
    <w:rsid w:val="0090462C"/>
    <w:rsid w:val="009046AE"/>
    <w:rsid w:val="0091165E"/>
    <w:rsid w:val="00911799"/>
    <w:rsid w:val="00911A1A"/>
    <w:rsid w:val="00912515"/>
    <w:rsid w:val="009163F8"/>
    <w:rsid w:val="00931B82"/>
    <w:rsid w:val="00933681"/>
    <w:rsid w:val="0093543C"/>
    <w:rsid w:val="00940602"/>
    <w:rsid w:val="009429E2"/>
    <w:rsid w:val="009431F9"/>
    <w:rsid w:val="009436F4"/>
    <w:rsid w:val="00943E0B"/>
    <w:rsid w:val="00944689"/>
    <w:rsid w:val="0094736E"/>
    <w:rsid w:val="009519AB"/>
    <w:rsid w:val="00952A01"/>
    <w:rsid w:val="00952BD2"/>
    <w:rsid w:val="00953475"/>
    <w:rsid w:val="0095374E"/>
    <w:rsid w:val="00955259"/>
    <w:rsid w:val="00955D14"/>
    <w:rsid w:val="00956D28"/>
    <w:rsid w:val="009576C4"/>
    <w:rsid w:val="00957747"/>
    <w:rsid w:val="00957864"/>
    <w:rsid w:val="00957CD4"/>
    <w:rsid w:val="00960557"/>
    <w:rsid w:val="0096078D"/>
    <w:rsid w:val="00961D15"/>
    <w:rsid w:val="00961D26"/>
    <w:rsid w:val="009632EA"/>
    <w:rsid w:val="00963AE2"/>
    <w:rsid w:val="00965882"/>
    <w:rsid w:val="009659A5"/>
    <w:rsid w:val="00966746"/>
    <w:rsid w:val="0097140B"/>
    <w:rsid w:val="00974C3F"/>
    <w:rsid w:val="0097523B"/>
    <w:rsid w:val="009767FA"/>
    <w:rsid w:val="00980885"/>
    <w:rsid w:val="00982C8E"/>
    <w:rsid w:val="00983D33"/>
    <w:rsid w:val="0098429F"/>
    <w:rsid w:val="00985EF6"/>
    <w:rsid w:val="00986E20"/>
    <w:rsid w:val="00987B82"/>
    <w:rsid w:val="00991FF5"/>
    <w:rsid w:val="00993913"/>
    <w:rsid w:val="00993D69"/>
    <w:rsid w:val="009A1B02"/>
    <w:rsid w:val="009A4E93"/>
    <w:rsid w:val="009A7AFD"/>
    <w:rsid w:val="009B0214"/>
    <w:rsid w:val="009B08FF"/>
    <w:rsid w:val="009B104C"/>
    <w:rsid w:val="009B2F5A"/>
    <w:rsid w:val="009B448C"/>
    <w:rsid w:val="009C0DE9"/>
    <w:rsid w:val="009C1951"/>
    <w:rsid w:val="009C4F9F"/>
    <w:rsid w:val="009C777A"/>
    <w:rsid w:val="009C7D7C"/>
    <w:rsid w:val="009D53D6"/>
    <w:rsid w:val="009D77CD"/>
    <w:rsid w:val="009E09A3"/>
    <w:rsid w:val="009E5AEE"/>
    <w:rsid w:val="009E7A61"/>
    <w:rsid w:val="009E7DEA"/>
    <w:rsid w:val="009F26D8"/>
    <w:rsid w:val="009F4244"/>
    <w:rsid w:val="009F4820"/>
    <w:rsid w:val="009F7441"/>
    <w:rsid w:val="009F7743"/>
    <w:rsid w:val="00A0034E"/>
    <w:rsid w:val="00A01DB6"/>
    <w:rsid w:val="00A03D11"/>
    <w:rsid w:val="00A05B77"/>
    <w:rsid w:val="00A05EFD"/>
    <w:rsid w:val="00A07C8E"/>
    <w:rsid w:val="00A10D54"/>
    <w:rsid w:val="00A11D37"/>
    <w:rsid w:val="00A13B74"/>
    <w:rsid w:val="00A15AF6"/>
    <w:rsid w:val="00A17C42"/>
    <w:rsid w:val="00A220ED"/>
    <w:rsid w:val="00A2256C"/>
    <w:rsid w:val="00A22A64"/>
    <w:rsid w:val="00A276AF"/>
    <w:rsid w:val="00A30889"/>
    <w:rsid w:val="00A32BA7"/>
    <w:rsid w:val="00A366D5"/>
    <w:rsid w:val="00A36977"/>
    <w:rsid w:val="00A3793F"/>
    <w:rsid w:val="00A4181A"/>
    <w:rsid w:val="00A41F48"/>
    <w:rsid w:val="00A4530F"/>
    <w:rsid w:val="00A468FE"/>
    <w:rsid w:val="00A50037"/>
    <w:rsid w:val="00A52D38"/>
    <w:rsid w:val="00A53EEA"/>
    <w:rsid w:val="00A5468C"/>
    <w:rsid w:val="00A54B08"/>
    <w:rsid w:val="00A54B93"/>
    <w:rsid w:val="00A558CE"/>
    <w:rsid w:val="00A560A4"/>
    <w:rsid w:val="00A56781"/>
    <w:rsid w:val="00A60056"/>
    <w:rsid w:val="00A6068F"/>
    <w:rsid w:val="00A64D6A"/>
    <w:rsid w:val="00A70944"/>
    <w:rsid w:val="00A77137"/>
    <w:rsid w:val="00A80CFB"/>
    <w:rsid w:val="00A87BA1"/>
    <w:rsid w:val="00A87D6E"/>
    <w:rsid w:val="00A92FBF"/>
    <w:rsid w:val="00A94372"/>
    <w:rsid w:val="00AA0452"/>
    <w:rsid w:val="00AA21EA"/>
    <w:rsid w:val="00AA2369"/>
    <w:rsid w:val="00AA4563"/>
    <w:rsid w:val="00AA4AA3"/>
    <w:rsid w:val="00AA5B2E"/>
    <w:rsid w:val="00AA6790"/>
    <w:rsid w:val="00AB0E95"/>
    <w:rsid w:val="00AB12AC"/>
    <w:rsid w:val="00AB14B9"/>
    <w:rsid w:val="00AB197E"/>
    <w:rsid w:val="00AB291A"/>
    <w:rsid w:val="00AB3852"/>
    <w:rsid w:val="00AB51C4"/>
    <w:rsid w:val="00AB68B9"/>
    <w:rsid w:val="00AB72D1"/>
    <w:rsid w:val="00AB7E67"/>
    <w:rsid w:val="00AC25B3"/>
    <w:rsid w:val="00AC7141"/>
    <w:rsid w:val="00AC7585"/>
    <w:rsid w:val="00AC7617"/>
    <w:rsid w:val="00AC7BB6"/>
    <w:rsid w:val="00AD0FE5"/>
    <w:rsid w:val="00AD1ACA"/>
    <w:rsid w:val="00AD2327"/>
    <w:rsid w:val="00AD3F98"/>
    <w:rsid w:val="00AD414B"/>
    <w:rsid w:val="00AD46FE"/>
    <w:rsid w:val="00AD7121"/>
    <w:rsid w:val="00AD7E2E"/>
    <w:rsid w:val="00AE3CAD"/>
    <w:rsid w:val="00AF0E52"/>
    <w:rsid w:val="00AF214B"/>
    <w:rsid w:val="00AF475B"/>
    <w:rsid w:val="00AF5ED8"/>
    <w:rsid w:val="00AF60D1"/>
    <w:rsid w:val="00B02BCB"/>
    <w:rsid w:val="00B03CC7"/>
    <w:rsid w:val="00B03FE9"/>
    <w:rsid w:val="00B04598"/>
    <w:rsid w:val="00B04B38"/>
    <w:rsid w:val="00B04F3C"/>
    <w:rsid w:val="00B051E4"/>
    <w:rsid w:val="00B0684A"/>
    <w:rsid w:val="00B06873"/>
    <w:rsid w:val="00B0722A"/>
    <w:rsid w:val="00B07C77"/>
    <w:rsid w:val="00B109DF"/>
    <w:rsid w:val="00B10C93"/>
    <w:rsid w:val="00B1184A"/>
    <w:rsid w:val="00B122FE"/>
    <w:rsid w:val="00B137F7"/>
    <w:rsid w:val="00B13CCD"/>
    <w:rsid w:val="00B1430C"/>
    <w:rsid w:val="00B23380"/>
    <w:rsid w:val="00B2704A"/>
    <w:rsid w:val="00B274ED"/>
    <w:rsid w:val="00B354D1"/>
    <w:rsid w:val="00B35CC9"/>
    <w:rsid w:val="00B40948"/>
    <w:rsid w:val="00B41DCE"/>
    <w:rsid w:val="00B41DE5"/>
    <w:rsid w:val="00B42A13"/>
    <w:rsid w:val="00B4300F"/>
    <w:rsid w:val="00B43BA8"/>
    <w:rsid w:val="00B45C10"/>
    <w:rsid w:val="00B52D67"/>
    <w:rsid w:val="00B55323"/>
    <w:rsid w:val="00B55898"/>
    <w:rsid w:val="00B60244"/>
    <w:rsid w:val="00B60811"/>
    <w:rsid w:val="00B6325C"/>
    <w:rsid w:val="00B636CB"/>
    <w:rsid w:val="00B63EBC"/>
    <w:rsid w:val="00B644FF"/>
    <w:rsid w:val="00B67941"/>
    <w:rsid w:val="00B7557B"/>
    <w:rsid w:val="00B77D32"/>
    <w:rsid w:val="00B77FFB"/>
    <w:rsid w:val="00B9237C"/>
    <w:rsid w:val="00B929F7"/>
    <w:rsid w:val="00B96504"/>
    <w:rsid w:val="00B9703A"/>
    <w:rsid w:val="00B972A4"/>
    <w:rsid w:val="00BA3A65"/>
    <w:rsid w:val="00BA4B33"/>
    <w:rsid w:val="00BA4CB0"/>
    <w:rsid w:val="00BA56ED"/>
    <w:rsid w:val="00BA624E"/>
    <w:rsid w:val="00BA6FFF"/>
    <w:rsid w:val="00BB1CB1"/>
    <w:rsid w:val="00BB200E"/>
    <w:rsid w:val="00BB2735"/>
    <w:rsid w:val="00BB6078"/>
    <w:rsid w:val="00BC3505"/>
    <w:rsid w:val="00BC6295"/>
    <w:rsid w:val="00BC7AAD"/>
    <w:rsid w:val="00BD02B8"/>
    <w:rsid w:val="00BD04D5"/>
    <w:rsid w:val="00BD2CBC"/>
    <w:rsid w:val="00BD2E5E"/>
    <w:rsid w:val="00BD4CD5"/>
    <w:rsid w:val="00BD5312"/>
    <w:rsid w:val="00BE08FA"/>
    <w:rsid w:val="00BE27D9"/>
    <w:rsid w:val="00BE66BD"/>
    <w:rsid w:val="00BF1C59"/>
    <w:rsid w:val="00BF1CE2"/>
    <w:rsid w:val="00BF27B0"/>
    <w:rsid w:val="00BF33CD"/>
    <w:rsid w:val="00BF7151"/>
    <w:rsid w:val="00C03CE0"/>
    <w:rsid w:val="00C060BE"/>
    <w:rsid w:val="00C074C8"/>
    <w:rsid w:val="00C07E75"/>
    <w:rsid w:val="00C10B29"/>
    <w:rsid w:val="00C11E82"/>
    <w:rsid w:val="00C11F25"/>
    <w:rsid w:val="00C13F9B"/>
    <w:rsid w:val="00C15EAE"/>
    <w:rsid w:val="00C17CFF"/>
    <w:rsid w:val="00C2109F"/>
    <w:rsid w:val="00C2225F"/>
    <w:rsid w:val="00C2796E"/>
    <w:rsid w:val="00C30326"/>
    <w:rsid w:val="00C31266"/>
    <w:rsid w:val="00C3146A"/>
    <w:rsid w:val="00C34B31"/>
    <w:rsid w:val="00C358BA"/>
    <w:rsid w:val="00C4056B"/>
    <w:rsid w:val="00C409F2"/>
    <w:rsid w:val="00C431F9"/>
    <w:rsid w:val="00C4594B"/>
    <w:rsid w:val="00C51336"/>
    <w:rsid w:val="00C5229D"/>
    <w:rsid w:val="00C55C50"/>
    <w:rsid w:val="00C55F57"/>
    <w:rsid w:val="00C574E9"/>
    <w:rsid w:val="00C5788A"/>
    <w:rsid w:val="00C57B4E"/>
    <w:rsid w:val="00C613E8"/>
    <w:rsid w:val="00C61808"/>
    <w:rsid w:val="00C63C5F"/>
    <w:rsid w:val="00C6443A"/>
    <w:rsid w:val="00C64C64"/>
    <w:rsid w:val="00C66BD6"/>
    <w:rsid w:val="00C700AF"/>
    <w:rsid w:val="00C7063F"/>
    <w:rsid w:val="00C72AB2"/>
    <w:rsid w:val="00C74C2B"/>
    <w:rsid w:val="00C77AEF"/>
    <w:rsid w:val="00C8025A"/>
    <w:rsid w:val="00C81559"/>
    <w:rsid w:val="00C823FD"/>
    <w:rsid w:val="00C82994"/>
    <w:rsid w:val="00C82A9E"/>
    <w:rsid w:val="00C832A5"/>
    <w:rsid w:val="00C856E0"/>
    <w:rsid w:val="00C85C17"/>
    <w:rsid w:val="00C8673A"/>
    <w:rsid w:val="00C910B7"/>
    <w:rsid w:val="00C91B3E"/>
    <w:rsid w:val="00C93C31"/>
    <w:rsid w:val="00C95117"/>
    <w:rsid w:val="00C951A6"/>
    <w:rsid w:val="00C963C3"/>
    <w:rsid w:val="00CA110C"/>
    <w:rsid w:val="00CA155E"/>
    <w:rsid w:val="00CA2D16"/>
    <w:rsid w:val="00CA4021"/>
    <w:rsid w:val="00CA53B3"/>
    <w:rsid w:val="00CA5500"/>
    <w:rsid w:val="00CA60AE"/>
    <w:rsid w:val="00CA6585"/>
    <w:rsid w:val="00CA7CC3"/>
    <w:rsid w:val="00CB6146"/>
    <w:rsid w:val="00CB6C31"/>
    <w:rsid w:val="00CB7577"/>
    <w:rsid w:val="00CC09B8"/>
    <w:rsid w:val="00CC12A1"/>
    <w:rsid w:val="00CC1C23"/>
    <w:rsid w:val="00CC367B"/>
    <w:rsid w:val="00CC5FAB"/>
    <w:rsid w:val="00CD0152"/>
    <w:rsid w:val="00CD1222"/>
    <w:rsid w:val="00CD3A60"/>
    <w:rsid w:val="00CD3C62"/>
    <w:rsid w:val="00CD3F82"/>
    <w:rsid w:val="00CD44A2"/>
    <w:rsid w:val="00CD7308"/>
    <w:rsid w:val="00CD7570"/>
    <w:rsid w:val="00CE16C6"/>
    <w:rsid w:val="00CE26F5"/>
    <w:rsid w:val="00CE3941"/>
    <w:rsid w:val="00CE4C48"/>
    <w:rsid w:val="00CF29C9"/>
    <w:rsid w:val="00CF2A13"/>
    <w:rsid w:val="00CF720B"/>
    <w:rsid w:val="00CF73D9"/>
    <w:rsid w:val="00D03C56"/>
    <w:rsid w:val="00D056B6"/>
    <w:rsid w:val="00D05E52"/>
    <w:rsid w:val="00D063AA"/>
    <w:rsid w:val="00D06C9A"/>
    <w:rsid w:val="00D1136C"/>
    <w:rsid w:val="00D1139B"/>
    <w:rsid w:val="00D11795"/>
    <w:rsid w:val="00D12292"/>
    <w:rsid w:val="00D12953"/>
    <w:rsid w:val="00D1307A"/>
    <w:rsid w:val="00D1440E"/>
    <w:rsid w:val="00D154DD"/>
    <w:rsid w:val="00D164CA"/>
    <w:rsid w:val="00D16A0B"/>
    <w:rsid w:val="00D17157"/>
    <w:rsid w:val="00D174AB"/>
    <w:rsid w:val="00D1767A"/>
    <w:rsid w:val="00D2272C"/>
    <w:rsid w:val="00D25EFF"/>
    <w:rsid w:val="00D31D9E"/>
    <w:rsid w:val="00D323BC"/>
    <w:rsid w:val="00D33F6E"/>
    <w:rsid w:val="00D3489C"/>
    <w:rsid w:val="00D34EE6"/>
    <w:rsid w:val="00D4171C"/>
    <w:rsid w:val="00D41980"/>
    <w:rsid w:val="00D45636"/>
    <w:rsid w:val="00D4620E"/>
    <w:rsid w:val="00D463B9"/>
    <w:rsid w:val="00D471F9"/>
    <w:rsid w:val="00D5023C"/>
    <w:rsid w:val="00D506D4"/>
    <w:rsid w:val="00D561E6"/>
    <w:rsid w:val="00D60707"/>
    <w:rsid w:val="00D6091F"/>
    <w:rsid w:val="00D61F82"/>
    <w:rsid w:val="00D63389"/>
    <w:rsid w:val="00D65034"/>
    <w:rsid w:val="00D67200"/>
    <w:rsid w:val="00D7134C"/>
    <w:rsid w:val="00D723BA"/>
    <w:rsid w:val="00D72A7A"/>
    <w:rsid w:val="00D72FD5"/>
    <w:rsid w:val="00D7426B"/>
    <w:rsid w:val="00D75BDF"/>
    <w:rsid w:val="00D76720"/>
    <w:rsid w:val="00D76C29"/>
    <w:rsid w:val="00D77144"/>
    <w:rsid w:val="00D867CE"/>
    <w:rsid w:val="00D86B63"/>
    <w:rsid w:val="00D87BE2"/>
    <w:rsid w:val="00D94201"/>
    <w:rsid w:val="00D9708A"/>
    <w:rsid w:val="00DA1E4D"/>
    <w:rsid w:val="00DA30A4"/>
    <w:rsid w:val="00DA59C9"/>
    <w:rsid w:val="00DA5A7D"/>
    <w:rsid w:val="00DA65B6"/>
    <w:rsid w:val="00DA6E6C"/>
    <w:rsid w:val="00DB20F4"/>
    <w:rsid w:val="00DB43E4"/>
    <w:rsid w:val="00DB5DE3"/>
    <w:rsid w:val="00DB798A"/>
    <w:rsid w:val="00DC0740"/>
    <w:rsid w:val="00DC3769"/>
    <w:rsid w:val="00DC7CB0"/>
    <w:rsid w:val="00DD0104"/>
    <w:rsid w:val="00DD0444"/>
    <w:rsid w:val="00DD4682"/>
    <w:rsid w:val="00DD7031"/>
    <w:rsid w:val="00DD716A"/>
    <w:rsid w:val="00DE0214"/>
    <w:rsid w:val="00DE2CD1"/>
    <w:rsid w:val="00DE77AD"/>
    <w:rsid w:val="00DF11C6"/>
    <w:rsid w:val="00DF1C80"/>
    <w:rsid w:val="00DF573F"/>
    <w:rsid w:val="00DF6943"/>
    <w:rsid w:val="00DF7682"/>
    <w:rsid w:val="00E0040B"/>
    <w:rsid w:val="00E02023"/>
    <w:rsid w:val="00E025B3"/>
    <w:rsid w:val="00E0456A"/>
    <w:rsid w:val="00E057B0"/>
    <w:rsid w:val="00E05D37"/>
    <w:rsid w:val="00E13CC8"/>
    <w:rsid w:val="00E15A24"/>
    <w:rsid w:val="00E17617"/>
    <w:rsid w:val="00E22AA0"/>
    <w:rsid w:val="00E2525A"/>
    <w:rsid w:val="00E30575"/>
    <w:rsid w:val="00E343B8"/>
    <w:rsid w:val="00E35A54"/>
    <w:rsid w:val="00E37F78"/>
    <w:rsid w:val="00E406BE"/>
    <w:rsid w:val="00E41641"/>
    <w:rsid w:val="00E44798"/>
    <w:rsid w:val="00E44B20"/>
    <w:rsid w:val="00E45B48"/>
    <w:rsid w:val="00E46598"/>
    <w:rsid w:val="00E52A98"/>
    <w:rsid w:val="00E53F33"/>
    <w:rsid w:val="00E53FAC"/>
    <w:rsid w:val="00E550C8"/>
    <w:rsid w:val="00E55A66"/>
    <w:rsid w:val="00E60D34"/>
    <w:rsid w:val="00E61960"/>
    <w:rsid w:val="00E62950"/>
    <w:rsid w:val="00E64E94"/>
    <w:rsid w:val="00E666B5"/>
    <w:rsid w:val="00E678E7"/>
    <w:rsid w:val="00E67D9E"/>
    <w:rsid w:val="00E71620"/>
    <w:rsid w:val="00E72EAB"/>
    <w:rsid w:val="00E73200"/>
    <w:rsid w:val="00E73322"/>
    <w:rsid w:val="00E73575"/>
    <w:rsid w:val="00E80AE1"/>
    <w:rsid w:val="00E815FA"/>
    <w:rsid w:val="00E82780"/>
    <w:rsid w:val="00E83571"/>
    <w:rsid w:val="00E85208"/>
    <w:rsid w:val="00E857F7"/>
    <w:rsid w:val="00E85DAA"/>
    <w:rsid w:val="00E8604D"/>
    <w:rsid w:val="00E866E7"/>
    <w:rsid w:val="00E873B0"/>
    <w:rsid w:val="00E9076D"/>
    <w:rsid w:val="00E93690"/>
    <w:rsid w:val="00E961BF"/>
    <w:rsid w:val="00E972B5"/>
    <w:rsid w:val="00E97AB5"/>
    <w:rsid w:val="00EA0AED"/>
    <w:rsid w:val="00EA2A70"/>
    <w:rsid w:val="00EA2EC2"/>
    <w:rsid w:val="00EA2F71"/>
    <w:rsid w:val="00EA49EA"/>
    <w:rsid w:val="00EA572C"/>
    <w:rsid w:val="00EA593F"/>
    <w:rsid w:val="00EA5EB3"/>
    <w:rsid w:val="00EA679A"/>
    <w:rsid w:val="00EA68B9"/>
    <w:rsid w:val="00EB0A12"/>
    <w:rsid w:val="00EB0C0F"/>
    <w:rsid w:val="00EB1795"/>
    <w:rsid w:val="00EB3706"/>
    <w:rsid w:val="00EB487C"/>
    <w:rsid w:val="00EB545B"/>
    <w:rsid w:val="00EB5629"/>
    <w:rsid w:val="00EB7D90"/>
    <w:rsid w:val="00EC29DA"/>
    <w:rsid w:val="00EC44AA"/>
    <w:rsid w:val="00ED0745"/>
    <w:rsid w:val="00ED095E"/>
    <w:rsid w:val="00ED28A4"/>
    <w:rsid w:val="00ED309D"/>
    <w:rsid w:val="00ED3C4A"/>
    <w:rsid w:val="00ED40C8"/>
    <w:rsid w:val="00ED56C7"/>
    <w:rsid w:val="00ED5712"/>
    <w:rsid w:val="00EE1CD6"/>
    <w:rsid w:val="00EE62FF"/>
    <w:rsid w:val="00EE6D2B"/>
    <w:rsid w:val="00EE7F0D"/>
    <w:rsid w:val="00EF4828"/>
    <w:rsid w:val="00F00A28"/>
    <w:rsid w:val="00F0123B"/>
    <w:rsid w:val="00F02B8E"/>
    <w:rsid w:val="00F07FC8"/>
    <w:rsid w:val="00F1214C"/>
    <w:rsid w:val="00F123BA"/>
    <w:rsid w:val="00F14523"/>
    <w:rsid w:val="00F14A7A"/>
    <w:rsid w:val="00F14BD6"/>
    <w:rsid w:val="00F1604C"/>
    <w:rsid w:val="00F160A2"/>
    <w:rsid w:val="00F24908"/>
    <w:rsid w:val="00F261EB"/>
    <w:rsid w:val="00F268BD"/>
    <w:rsid w:val="00F27BA2"/>
    <w:rsid w:val="00F30D3B"/>
    <w:rsid w:val="00F31537"/>
    <w:rsid w:val="00F324B0"/>
    <w:rsid w:val="00F33F76"/>
    <w:rsid w:val="00F37168"/>
    <w:rsid w:val="00F407BC"/>
    <w:rsid w:val="00F41B08"/>
    <w:rsid w:val="00F41B34"/>
    <w:rsid w:val="00F4208B"/>
    <w:rsid w:val="00F429F0"/>
    <w:rsid w:val="00F5282A"/>
    <w:rsid w:val="00F548B3"/>
    <w:rsid w:val="00F54BC7"/>
    <w:rsid w:val="00F56423"/>
    <w:rsid w:val="00F604CF"/>
    <w:rsid w:val="00F609E4"/>
    <w:rsid w:val="00F60BEA"/>
    <w:rsid w:val="00F610EC"/>
    <w:rsid w:val="00F618A7"/>
    <w:rsid w:val="00F62A13"/>
    <w:rsid w:val="00F63729"/>
    <w:rsid w:val="00F63AFB"/>
    <w:rsid w:val="00F63E95"/>
    <w:rsid w:val="00F63FC8"/>
    <w:rsid w:val="00F72D5E"/>
    <w:rsid w:val="00F738F2"/>
    <w:rsid w:val="00F758B8"/>
    <w:rsid w:val="00F77EE5"/>
    <w:rsid w:val="00F81BE6"/>
    <w:rsid w:val="00F84030"/>
    <w:rsid w:val="00F84139"/>
    <w:rsid w:val="00F8457F"/>
    <w:rsid w:val="00F867C0"/>
    <w:rsid w:val="00F87BD5"/>
    <w:rsid w:val="00F90565"/>
    <w:rsid w:val="00F938BF"/>
    <w:rsid w:val="00F955AD"/>
    <w:rsid w:val="00F96DB0"/>
    <w:rsid w:val="00FA33E0"/>
    <w:rsid w:val="00FA49B8"/>
    <w:rsid w:val="00FA4C07"/>
    <w:rsid w:val="00FB0D8E"/>
    <w:rsid w:val="00FB0E25"/>
    <w:rsid w:val="00FB173A"/>
    <w:rsid w:val="00FB24A1"/>
    <w:rsid w:val="00FB2902"/>
    <w:rsid w:val="00FB2995"/>
    <w:rsid w:val="00FB2E4C"/>
    <w:rsid w:val="00FB3A46"/>
    <w:rsid w:val="00FB3F61"/>
    <w:rsid w:val="00FB5523"/>
    <w:rsid w:val="00FB5A69"/>
    <w:rsid w:val="00FB6996"/>
    <w:rsid w:val="00FB773F"/>
    <w:rsid w:val="00FC3B7A"/>
    <w:rsid w:val="00FC6B6F"/>
    <w:rsid w:val="00FC6CB4"/>
    <w:rsid w:val="00FD12F3"/>
    <w:rsid w:val="00FD2841"/>
    <w:rsid w:val="00FD2D7B"/>
    <w:rsid w:val="00FD45B3"/>
    <w:rsid w:val="00FD5529"/>
    <w:rsid w:val="00FD6312"/>
    <w:rsid w:val="00FD7A84"/>
    <w:rsid w:val="00FE0D94"/>
    <w:rsid w:val="00FE22FD"/>
    <w:rsid w:val="00FE2B68"/>
    <w:rsid w:val="00FE2ED8"/>
    <w:rsid w:val="00FE597F"/>
    <w:rsid w:val="00FE5F32"/>
    <w:rsid w:val="00FE64F2"/>
    <w:rsid w:val="00FE6603"/>
    <w:rsid w:val="00FE7BD9"/>
    <w:rsid w:val="00FF1060"/>
    <w:rsid w:val="00FF3649"/>
    <w:rsid w:val="00FF4149"/>
    <w:rsid w:val="00FF4A96"/>
    <w:rsid w:val="00FF7A2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277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BD0"/>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C60EC"/>
    <w:rPr>
      <w:color w:val="0000FF" w:themeColor="hyperlink"/>
      <w:u w:val="single"/>
    </w:rPr>
  </w:style>
  <w:style w:type="paragraph" w:styleId="2">
    <w:name w:val="Body Text 2"/>
    <w:basedOn w:val="a"/>
    <w:link w:val="20"/>
    <w:unhideWhenUsed/>
    <w:rsid w:val="000C60EC"/>
    <w:rPr>
      <w:sz w:val="26"/>
    </w:rPr>
  </w:style>
  <w:style w:type="character" w:customStyle="1" w:styleId="20">
    <w:name w:val="Основной текст 2 Знак"/>
    <w:basedOn w:val="a0"/>
    <w:link w:val="2"/>
    <w:rsid w:val="000C60EC"/>
    <w:rPr>
      <w:rFonts w:ascii="Times New Roman" w:eastAsia="Times New Roman" w:hAnsi="Times New Roman" w:cs="Times New Roman"/>
      <w:sz w:val="26"/>
      <w:szCs w:val="20"/>
      <w:lang w:eastAsia="ru-RU"/>
    </w:rPr>
  </w:style>
  <w:style w:type="paragraph" w:customStyle="1" w:styleId="ConsPlusNormal">
    <w:name w:val="ConsPlusNormal"/>
    <w:link w:val="ConsPlusNormal0"/>
    <w:rsid w:val="000C60EC"/>
    <w:pPr>
      <w:autoSpaceDE w:val="0"/>
      <w:autoSpaceDN w:val="0"/>
      <w:adjustRightInd w:val="0"/>
      <w:spacing w:after="0" w:line="240" w:lineRule="auto"/>
    </w:pPr>
    <w:rPr>
      <w:rFonts w:ascii="Times New Roman" w:hAnsi="Times New Roman" w:cs="Times New Roman"/>
      <w:sz w:val="28"/>
      <w:szCs w:val="28"/>
    </w:rPr>
  </w:style>
  <w:style w:type="character" w:customStyle="1" w:styleId="21">
    <w:name w:val="Основной текст (2)"/>
    <w:basedOn w:val="a0"/>
    <w:rsid w:val="000C60EC"/>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a4">
    <w:name w:val="Колонтитул"/>
    <w:basedOn w:val="a0"/>
    <w:rsid w:val="000C60EC"/>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styleId="a5">
    <w:name w:val="Balloon Text"/>
    <w:basedOn w:val="a"/>
    <w:link w:val="a6"/>
    <w:uiPriority w:val="99"/>
    <w:semiHidden/>
    <w:unhideWhenUsed/>
    <w:rsid w:val="000C60EC"/>
    <w:rPr>
      <w:rFonts w:ascii="Tahoma" w:hAnsi="Tahoma" w:cs="Tahoma"/>
      <w:sz w:val="16"/>
      <w:szCs w:val="16"/>
    </w:rPr>
  </w:style>
  <w:style w:type="character" w:customStyle="1" w:styleId="a6">
    <w:name w:val="Текст выноски Знак"/>
    <w:basedOn w:val="a0"/>
    <w:link w:val="a5"/>
    <w:uiPriority w:val="99"/>
    <w:semiHidden/>
    <w:rsid w:val="000C60EC"/>
    <w:rPr>
      <w:rFonts w:ascii="Tahoma" w:eastAsia="Times New Roman" w:hAnsi="Tahoma" w:cs="Tahoma"/>
      <w:sz w:val="16"/>
      <w:szCs w:val="16"/>
      <w:lang w:eastAsia="ru-RU"/>
    </w:rPr>
  </w:style>
  <w:style w:type="paragraph" w:styleId="a7">
    <w:name w:val="List Paragraph"/>
    <w:basedOn w:val="a"/>
    <w:uiPriority w:val="34"/>
    <w:qFormat/>
    <w:rsid w:val="00532A86"/>
    <w:pPr>
      <w:ind w:left="720"/>
      <w:contextualSpacing/>
    </w:pPr>
  </w:style>
  <w:style w:type="character" w:customStyle="1" w:styleId="22">
    <w:name w:val="Основной текст (2)_"/>
    <w:basedOn w:val="a0"/>
    <w:rsid w:val="00B06873"/>
    <w:rPr>
      <w:rFonts w:ascii="Times New Roman" w:eastAsia="Times New Roman" w:hAnsi="Times New Roman" w:cs="Times New Roman"/>
      <w:b w:val="0"/>
      <w:bCs w:val="0"/>
      <w:i w:val="0"/>
      <w:iCs w:val="0"/>
      <w:smallCaps w:val="0"/>
      <w:strike w:val="0"/>
      <w:sz w:val="26"/>
      <w:szCs w:val="26"/>
      <w:u w:val="none"/>
    </w:rPr>
  </w:style>
  <w:style w:type="character" w:customStyle="1" w:styleId="23">
    <w:name w:val="Основной текст (2) + Полужирный"/>
    <w:basedOn w:val="22"/>
    <w:rsid w:val="00B06873"/>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215pt80">
    <w:name w:val="Основной текст (2) + 15 pt;Масштаб 80%"/>
    <w:basedOn w:val="22"/>
    <w:rsid w:val="00B06873"/>
    <w:rPr>
      <w:rFonts w:ascii="Times New Roman" w:eastAsia="Times New Roman" w:hAnsi="Times New Roman" w:cs="Times New Roman"/>
      <w:b w:val="0"/>
      <w:bCs w:val="0"/>
      <w:i w:val="0"/>
      <w:iCs w:val="0"/>
      <w:smallCaps w:val="0"/>
      <w:strike w:val="0"/>
      <w:color w:val="000000"/>
      <w:spacing w:val="0"/>
      <w:w w:val="80"/>
      <w:position w:val="0"/>
      <w:sz w:val="30"/>
      <w:szCs w:val="30"/>
      <w:u w:val="none"/>
      <w:lang w:val="ru-RU" w:eastAsia="ru-RU" w:bidi="ru-RU"/>
    </w:rPr>
  </w:style>
  <w:style w:type="paragraph" w:styleId="a8">
    <w:name w:val="footer"/>
    <w:basedOn w:val="a"/>
    <w:link w:val="a9"/>
    <w:uiPriority w:val="99"/>
    <w:unhideWhenUsed/>
    <w:rsid w:val="001B4CC6"/>
    <w:pPr>
      <w:tabs>
        <w:tab w:val="center" w:pos="4677"/>
        <w:tab w:val="right" w:pos="9355"/>
      </w:tabs>
    </w:pPr>
  </w:style>
  <w:style w:type="character" w:customStyle="1" w:styleId="a9">
    <w:name w:val="Нижний колонтитул Знак"/>
    <w:basedOn w:val="a0"/>
    <w:link w:val="a8"/>
    <w:uiPriority w:val="99"/>
    <w:rsid w:val="001B4CC6"/>
    <w:rPr>
      <w:rFonts w:ascii="Times New Roman" w:eastAsia="Times New Roman" w:hAnsi="Times New Roman" w:cs="Times New Roman"/>
      <w:sz w:val="20"/>
      <w:szCs w:val="20"/>
      <w:lang w:eastAsia="ru-RU"/>
    </w:rPr>
  </w:style>
  <w:style w:type="paragraph" w:styleId="aa">
    <w:name w:val="header"/>
    <w:basedOn w:val="a"/>
    <w:link w:val="ab"/>
    <w:uiPriority w:val="99"/>
    <w:unhideWhenUsed/>
    <w:rsid w:val="001B4CC6"/>
    <w:pPr>
      <w:tabs>
        <w:tab w:val="center" w:pos="4677"/>
        <w:tab w:val="right" w:pos="9355"/>
      </w:tabs>
    </w:pPr>
  </w:style>
  <w:style w:type="character" w:customStyle="1" w:styleId="ab">
    <w:name w:val="Верхний колонтитул Знак"/>
    <w:basedOn w:val="a0"/>
    <w:link w:val="aa"/>
    <w:uiPriority w:val="99"/>
    <w:rsid w:val="001B4CC6"/>
    <w:rPr>
      <w:rFonts w:ascii="Times New Roman" w:eastAsia="Times New Roman" w:hAnsi="Times New Roman" w:cs="Times New Roman"/>
      <w:sz w:val="20"/>
      <w:szCs w:val="20"/>
      <w:lang w:eastAsia="ru-RU"/>
    </w:rPr>
  </w:style>
  <w:style w:type="character" w:customStyle="1" w:styleId="ConsPlusNormal0">
    <w:name w:val="ConsPlusNormal Знак"/>
    <w:basedOn w:val="a0"/>
    <w:link w:val="ConsPlusNormal"/>
    <w:locked/>
    <w:rsid w:val="000105FA"/>
    <w:rPr>
      <w:rFonts w:ascii="Times New Roman" w:hAnsi="Times New Roman" w:cs="Times New Roman"/>
      <w:sz w:val="28"/>
      <w:szCs w:val="28"/>
    </w:rPr>
  </w:style>
  <w:style w:type="table" w:styleId="ac">
    <w:name w:val="Table Grid"/>
    <w:basedOn w:val="a1"/>
    <w:uiPriority w:val="59"/>
    <w:rsid w:val="0046107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8D4116"/>
    <w:pPr>
      <w:spacing w:before="100" w:beforeAutospacing="1" w:after="100" w:afterAutospacing="1"/>
    </w:pPr>
    <w:rPr>
      <w:sz w:val="24"/>
      <w:szCs w:val="24"/>
    </w:rPr>
  </w:style>
  <w:style w:type="paragraph" w:styleId="ad">
    <w:name w:val="Normal (Web)"/>
    <w:basedOn w:val="a"/>
    <w:uiPriority w:val="99"/>
    <w:semiHidden/>
    <w:unhideWhenUsed/>
    <w:rsid w:val="0043587B"/>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538147">
      <w:bodyDiv w:val="1"/>
      <w:marLeft w:val="0"/>
      <w:marRight w:val="0"/>
      <w:marTop w:val="0"/>
      <w:marBottom w:val="0"/>
      <w:divBdr>
        <w:top w:val="none" w:sz="0" w:space="0" w:color="auto"/>
        <w:left w:val="none" w:sz="0" w:space="0" w:color="auto"/>
        <w:bottom w:val="none" w:sz="0" w:space="0" w:color="auto"/>
        <w:right w:val="none" w:sz="0" w:space="0" w:color="auto"/>
      </w:divBdr>
    </w:div>
    <w:div w:id="62148291">
      <w:bodyDiv w:val="1"/>
      <w:marLeft w:val="0"/>
      <w:marRight w:val="0"/>
      <w:marTop w:val="0"/>
      <w:marBottom w:val="0"/>
      <w:divBdr>
        <w:top w:val="none" w:sz="0" w:space="0" w:color="auto"/>
        <w:left w:val="none" w:sz="0" w:space="0" w:color="auto"/>
        <w:bottom w:val="none" w:sz="0" w:space="0" w:color="auto"/>
        <w:right w:val="none" w:sz="0" w:space="0" w:color="auto"/>
      </w:divBdr>
    </w:div>
    <w:div w:id="68965974">
      <w:bodyDiv w:val="1"/>
      <w:marLeft w:val="0"/>
      <w:marRight w:val="0"/>
      <w:marTop w:val="0"/>
      <w:marBottom w:val="0"/>
      <w:divBdr>
        <w:top w:val="none" w:sz="0" w:space="0" w:color="auto"/>
        <w:left w:val="none" w:sz="0" w:space="0" w:color="auto"/>
        <w:bottom w:val="none" w:sz="0" w:space="0" w:color="auto"/>
        <w:right w:val="none" w:sz="0" w:space="0" w:color="auto"/>
      </w:divBdr>
    </w:div>
    <w:div w:id="175123714">
      <w:bodyDiv w:val="1"/>
      <w:marLeft w:val="0"/>
      <w:marRight w:val="0"/>
      <w:marTop w:val="0"/>
      <w:marBottom w:val="0"/>
      <w:divBdr>
        <w:top w:val="none" w:sz="0" w:space="0" w:color="auto"/>
        <w:left w:val="none" w:sz="0" w:space="0" w:color="auto"/>
        <w:bottom w:val="none" w:sz="0" w:space="0" w:color="auto"/>
        <w:right w:val="none" w:sz="0" w:space="0" w:color="auto"/>
      </w:divBdr>
    </w:div>
    <w:div w:id="206766539">
      <w:bodyDiv w:val="1"/>
      <w:marLeft w:val="0"/>
      <w:marRight w:val="0"/>
      <w:marTop w:val="0"/>
      <w:marBottom w:val="0"/>
      <w:divBdr>
        <w:top w:val="none" w:sz="0" w:space="0" w:color="auto"/>
        <w:left w:val="none" w:sz="0" w:space="0" w:color="auto"/>
        <w:bottom w:val="none" w:sz="0" w:space="0" w:color="auto"/>
        <w:right w:val="none" w:sz="0" w:space="0" w:color="auto"/>
      </w:divBdr>
    </w:div>
    <w:div w:id="289435323">
      <w:bodyDiv w:val="1"/>
      <w:marLeft w:val="0"/>
      <w:marRight w:val="0"/>
      <w:marTop w:val="0"/>
      <w:marBottom w:val="0"/>
      <w:divBdr>
        <w:top w:val="none" w:sz="0" w:space="0" w:color="auto"/>
        <w:left w:val="none" w:sz="0" w:space="0" w:color="auto"/>
        <w:bottom w:val="none" w:sz="0" w:space="0" w:color="auto"/>
        <w:right w:val="none" w:sz="0" w:space="0" w:color="auto"/>
      </w:divBdr>
    </w:div>
    <w:div w:id="323242065">
      <w:bodyDiv w:val="1"/>
      <w:marLeft w:val="0"/>
      <w:marRight w:val="0"/>
      <w:marTop w:val="0"/>
      <w:marBottom w:val="0"/>
      <w:divBdr>
        <w:top w:val="none" w:sz="0" w:space="0" w:color="auto"/>
        <w:left w:val="none" w:sz="0" w:space="0" w:color="auto"/>
        <w:bottom w:val="none" w:sz="0" w:space="0" w:color="auto"/>
        <w:right w:val="none" w:sz="0" w:space="0" w:color="auto"/>
      </w:divBdr>
    </w:div>
    <w:div w:id="363487800">
      <w:bodyDiv w:val="1"/>
      <w:marLeft w:val="0"/>
      <w:marRight w:val="0"/>
      <w:marTop w:val="0"/>
      <w:marBottom w:val="0"/>
      <w:divBdr>
        <w:top w:val="none" w:sz="0" w:space="0" w:color="auto"/>
        <w:left w:val="none" w:sz="0" w:space="0" w:color="auto"/>
        <w:bottom w:val="none" w:sz="0" w:space="0" w:color="auto"/>
        <w:right w:val="none" w:sz="0" w:space="0" w:color="auto"/>
      </w:divBdr>
    </w:div>
    <w:div w:id="384720257">
      <w:bodyDiv w:val="1"/>
      <w:marLeft w:val="0"/>
      <w:marRight w:val="0"/>
      <w:marTop w:val="0"/>
      <w:marBottom w:val="0"/>
      <w:divBdr>
        <w:top w:val="none" w:sz="0" w:space="0" w:color="auto"/>
        <w:left w:val="none" w:sz="0" w:space="0" w:color="auto"/>
        <w:bottom w:val="none" w:sz="0" w:space="0" w:color="auto"/>
        <w:right w:val="none" w:sz="0" w:space="0" w:color="auto"/>
      </w:divBdr>
    </w:div>
    <w:div w:id="486943883">
      <w:bodyDiv w:val="1"/>
      <w:marLeft w:val="0"/>
      <w:marRight w:val="0"/>
      <w:marTop w:val="0"/>
      <w:marBottom w:val="0"/>
      <w:divBdr>
        <w:top w:val="none" w:sz="0" w:space="0" w:color="auto"/>
        <w:left w:val="none" w:sz="0" w:space="0" w:color="auto"/>
        <w:bottom w:val="none" w:sz="0" w:space="0" w:color="auto"/>
        <w:right w:val="none" w:sz="0" w:space="0" w:color="auto"/>
      </w:divBdr>
    </w:div>
    <w:div w:id="667102476">
      <w:bodyDiv w:val="1"/>
      <w:marLeft w:val="0"/>
      <w:marRight w:val="0"/>
      <w:marTop w:val="0"/>
      <w:marBottom w:val="0"/>
      <w:divBdr>
        <w:top w:val="none" w:sz="0" w:space="0" w:color="auto"/>
        <w:left w:val="none" w:sz="0" w:space="0" w:color="auto"/>
        <w:bottom w:val="none" w:sz="0" w:space="0" w:color="auto"/>
        <w:right w:val="none" w:sz="0" w:space="0" w:color="auto"/>
      </w:divBdr>
    </w:div>
    <w:div w:id="706032839">
      <w:bodyDiv w:val="1"/>
      <w:marLeft w:val="0"/>
      <w:marRight w:val="0"/>
      <w:marTop w:val="0"/>
      <w:marBottom w:val="0"/>
      <w:divBdr>
        <w:top w:val="none" w:sz="0" w:space="0" w:color="auto"/>
        <w:left w:val="none" w:sz="0" w:space="0" w:color="auto"/>
        <w:bottom w:val="none" w:sz="0" w:space="0" w:color="auto"/>
        <w:right w:val="none" w:sz="0" w:space="0" w:color="auto"/>
      </w:divBdr>
    </w:div>
    <w:div w:id="713888999">
      <w:bodyDiv w:val="1"/>
      <w:marLeft w:val="0"/>
      <w:marRight w:val="0"/>
      <w:marTop w:val="0"/>
      <w:marBottom w:val="0"/>
      <w:divBdr>
        <w:top w:val="none" w:sz="0" w:space="0" w:color="auto"/>
        <w:left w:val="none" w:sz="0" w:space="0" w:color="auto"/>
        <w:bottom w:val="none" w:sz="0" w:space="0" w:color="auto"/>
        <w:right w:val="none" w:sz="0" w:space="0" w:color="auto"/>
      </w:divBdr>
    </w:div>
    <w:div w:id="725833983">
      <w:bodyDiv w:val="1"/>
      <w:marLeft w:val="0"/>
      <w:marRight w:val="0"/>
      <w:marTop w:val="0"/>
      <w:marBottom w:val="0"/>
      <w:divBdr>
        <w:top w:val="none" w:sz="0" w:space="0" w:color="auto"/>
        <w:left w:val="none" w:sz="0" w:space="0" w:color="auto"/>
        <w:bottom w:val="none" w:sz="0" w:space="0" w:color="auto"/>
        <w:right w:val="none" w:sz="0" w:space="0" w:color="auto"/>
      </w:divBdr>
    </w:div>
    <w:div w:id="840387705">
      <w:bodyDiv w:val="1"/>
      <w:marLeft w:val="0"/>
      <w:marRight w:val="0"/>
      <w:marTop w:val="0"/>
      <w:marBottom w:val="0"/>
      <w:divBdr>
        <w:top w:val="none" w:sz="0" w:space="0" w:color="auto"/>
        <w:left w:val="none" w:sz="0" w:space="0" w:color="auto"/>
        <w:bottom w:val="none" w:sz="0" w:space="0" w:color="auto"/>
        <w:right w:val="none" w:sz="0" w:space="0" w:color="auto"/>
      </w:divBdr>
    </w:div>
    <w:div w:id="857425564">
      <w:bodyDiv w:val="1"/>
      <w:marLeft w:val="0"/>
      <w:marRight w:val="0"/>
      <w:marTop w:val="0"/>
      <w:marBottom w:val="0"/>
      <w:divBdr>
        <w:top w:val="none" w:sz="0" w:space="0" w:color="auto"/>
        <w:left w:val="none" w:sz="0" w:space="0" w:color="auto"/>
        <w:bottom w:val="none" w:sz="0" w:space="0" w:color="auto"/>
        <w:right w:val="none" w:sz="0" w:space="0" w:color="auto"/>
      </w:divBdr>
    </w:div>
    <w:div w:id="1070955942">
      <w:bodyDiv w:val="1"/>
      <w:marLeft w:val="0"/>
      <w:marRight w:val="0"/>
      <w:marTop w:val="0"/>
      <w:marBottom w:val="0"/>
      <w:divBdr>
        <w:top w:val="none" w:sz="0" w:space="0" w:color="auto"/>
        <w:left w:val="none" w:sz="0" w:space="0" w:color="auto"/>
        <w:bottom w:val="none" w:sz="0" w:space="0" w:color="auto"/>
        <w:right w:val="none" w:sz="0" w:space="0" w:color="auto"/>
      </w:divBdr>
    </w:div>
    <w:div w:id="1127310461">
      <w:bodyDiv w:val="1"/>
      <w:marLeft w:val="0"/>
      <w:marRight w:val="0"/>
      <w:marTop w:val="0"/>
      <w:marBottom w:val="0"/>
      <w:divBdr>
        <w:top w:val="none" w:sz="0" w:space="0" w:color="auto"/>
        <w:left w:val="none" w:sz="0" w:space="0" w:color="auto"/>
        <w:bottom w:val="none" w:sz="0" w:space="0" w:color="auto"/>
        <w:right w:val="none" w:sz="0" w:space="0" w:color="auto"/>
      </w:divBdr>
    </w:div>
    <w:div w:id="1205364015">
      <w:bodyDiv w:val="1"/>
      <w:marLeft w:val="0"/>
      <w:marRight w:val="0"/>
      <w:marTop w:val="0"/>
      <w:marBottom w:val="0"/>
      <w:divBdr>
        <w:top w:val="none" w:sz="0" w:space="0" w:color="auto"/>
        <w:left w:val="none" w:sz="0" w:space="0" w:color="auto"/>
        <w:bottom w:val="none" w:sz="0" w:space="0" w:color="auto"/>
        <w:right w:val="none" w:sz="0" w:space="0" w:color="auto"/>
      </w:divBdr>
    </w:div>
    <w:div w:id="1261717981">
      <w:bodyDiv w:val="1"/>
      <w:marLeft w:val="0"/>
      <w:marRight w:val="0"/>
      <w:marTop w:val="0"/>
      <w:marBottom w:val="0"/>
      <w:divBdr>
        <w:top w:val="none" w:sz="0" w:space="0" w:color="auto"/>
        <w:left w:val="none" w:sz="0" w:space="0" w:color="auto"/>
        <w:bottom w:val="none" w:sz="0" w:space="0" w:color="auto"/>
        <w:right w:val="none" w:sz="0" w:space="0" w:color="auto"/>
      </w:divBdr>
    </w:div>
    <w:div w:id="1316838539">
      <w:bodyDiv w:val="1"/>
      <w:marLeft w:val="0"/>
      <w:marRight w:val="0"/>
      <w:marTop w:val="0"/>
      <w:marBottom w:val="0"/>
      <w:divBdr>
        <w:top w:val="none" w:sz="0" w:space="0" w:color="auto"/>
        <w:left w:val="none" w:sz="0" w:space="0" w:color="auto"/>
        <w:bottom w:val="none" w:sz="0" w:space="0" w:color="auto"/>
        <w:right w:val="none" w:sz="0" w:space="0" w:color="auto"/>
      </w:divBdr>
    </w:div>
    <w:div w:id="1336151370">
      <w:bodyDiv w:val="1"/>
      <w:marLeft w:val="0"/>
      <w:marRight w:val="0"/>
      <w:marTop w:val="0"/>
      <w:marBottom w:val="0"/>
      <w:divBdr>
        <w:top w:val="none" w:sz="0" w:space="0" w:color="auto"/>
        <w:left w:val="none" w:sz="0" w:space="0" w:color="auto"/>
        <w:bottom w:val="none" w:sz="0" w:space="0" w:color="auto"/>
        <w:right w:val="none" w:sz="0" w:space="0" w:color="auto"/>
      </w:divBdr>
    </w:div>
    <w:div w:id="1633365044">
      <w:bodyDiv w:val="1"/>
      <w:marLeft w:val="0"/>
      <w:marRight w:val="0"/>
      <w:marTop w:val="0"/>
      <w:marBottom w:val="0"/>
      <w:divBdr>
        <w:top w:val="none" w:sz="0" w:space="0" w:color="auto"/>
        <w:left w:val="none" w:sz="0" w:space="0" w:color="auto"/>
        <w:bottom w:val="none" w:sz="0" w:space="0" w:color="auto"/>
        <w:right w:val="none" w:sz="0" w:space="0" w:color="auto"/>
      </w:divBdr>
    </w:div>
    <w:div w:id="1641614107">
      <w:bodyDiv w:val="1"/>
      <w:marLeft w:val="0"/>
      <w:marRight w:val="0"/>
      <w:marTop w:val="0"/>
      <w:marBottom w:val="0"/>
      <w:divBdr>
        <w:top w:val="none" w:sz="0" w:space="0" w:color="auto"/>
        <w:left w:val="none" w:sz="0" w:space="0" w:color="auto"/>
        <w:bottom w:val="none" w:sz="0" w:space="0" w:color="auto"/>
        <w:right w:val="none" w:sz="0" w:space="0" w:color="auto"/>
      </w:divBdr>
    </w:div>
    <w:div w:id="1652442979">
      <w:bodyDiv w:val="1"/>
      <w:marLeft w:val="0"/>
      <w:marRight w:val="0"/>
      <w:marTop w:val="0"/>
      <w:marBottom w:val="0"/>
      <w:divBdr>
        <w:top w:val="none" w:sz="0" w:space="0" w:color="auto"/>
        <w:left w:val="none" w:sz="0" w:space="0" w:color="auto"/>
        <w:bottom w:val="none" w:sz="0" w:space="0" w:color="auto"/>
        <w:right w:val="none" w:sz="0" w:space="0" w:color="auto"/>
      </w:divBdr>
    </w:div>
    <w:div w:id="1681201687">
      <w:bodyDiv w:val="1"/>
      <w:marLeft w:val="0"/>
      <w:marRight w:val="0"/>
      <w:marTop w:val="0"/>
      <w:marBottom w:val="0"/>
      <w:divBdr>
        <w:top w:val="none" w:sz="0" w:space="0" w:color="auto"/>
        <w:left w:val="none" w:sz="0" w:space="0" w:color="auto"/>
        <w:bottom w:val="none" w:sz="0" w:space="0" w:color="auto"/>
        <w:right w:val="none" w:sz="0" w:space="0" w:color="auto"/>
      </w:divBdr>
    </w:div>
    <w:div w:id="1767311901">
      <w:bodyDiv w:val="1"/>
      <w:marLeft w:val="0"/>
      <w:marRight w:val="0"/>
      <w:marTop w:val="0"/>
      <w:marBottom w:val="0"/>
      <w:divBdr>
        <w:top w:val="none" w:sz="0" w:space="0" w:color="auto"/>
        <w:left w:val="none" w:sz="0" w:space="0" w:color="auto"/>
        <w:bottom w:val="none" w:sz="0" w:space="0" w:color="auto"/>
        <w:right w:val="none" w:sz="0" w:space="0" w:color="auto"/>
      </w:divBdr>
    </w:div>
    <w:div w:id="1786924246">
      <w:bodyDiv w:val="1"/>
      <w:marLeft w:val="0"/>
      <w:marRight w:val="0"/>
      <w:marTop w:val="0"/>
      <w:marBottom w:val="0"/>
      <w:divBdr>
        <w:top w:val="none" w:sz="0" w:space="0" w:color="auto"/>
        <w:left w:val="none" w:sz="0" w:space="0" w:color="auto"/>
        <w:bottom w:val="none" w:sz="0" w:space="0" w:color="auto"/>
        <w:right w:val="none" w:sz="0" w:space="0" w:color="auto"/>
      </w:divBdr>
    </w:div>
    <w:div w:id="1934436462">
      <w:bodyDiv w:val="1"/>
      <w:marLeft w:val="0"/>
      <w:marRight w:val="0"/>
      <w:marTop w:val="0"/>
      <w:marBottom w:val="0"/>
      <w:divBdr>
        <w:top w:val="none" w:sz="0" w:space="0" w:color="auto"/>
        <w:left w:val="none" w:sz="0" w:space="0" w:color="auto"/>
        <w:bottom w:val="none" w:sz="0" w:space="0" w:color="auto"/>
        <w:right w:val="none" w:sz="0" w:space="0" w:color="auto"/>
      </w:divBdr>
    </w:div>
    <w:div w:id="1994992925">
      <w:bodyDiv w:val="1"/>
      <w:marLeft w:val="0"/>
      <w:marRight w:val="0"/>
      <w:marTop w:val="0"/>
      <w:marBottom w:val="0"/>
      <w:divBdr>
        <w:top w:val="none" w:sz="0" w:space="0" w:color="auto"/>
        <w:left w:val="none" w:sz="0" w:space="0" w:color="auto"/>
        <w:bottom w:val="none" w:sz="0" w:space="0" w:color="auto"/>
        <w:right w:val="none" w:sz="0" w:space="0" w:color="auto"/>
      </w:divBdr>
    </w:div>
    <w:div w:id="2014186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preodolenie.sakh@mail.ru" TargetMode="External"/><Relationship Id="rId18" Type="http://schemas.openxmlformats.org/officeDocument/2006/relationships/hyperlink" Target="mailto:ko@rts-tender.ru" TargetMode="External"/><Relationship Id="rId26" Type="http://schemas.openxmlformats.org/officeDocument/2006/relationships/hyperlink" Target="consultantplus://offline/ref=C2F773FC3857B66F1337D4CADB2F7481A8F9CA6797AF281ED28EBB5ED153C279A1AE81B19F1B2E0E9CA1BB825C90D334857E172C46iAt3X" TargetMode="External"/><Relationship Id="rId39" Type="http://schemas.openxmlformats.org/officeDocument/2006/relationships/hyperlink" Target="consultantplus://offline/ref=45F6DB89200F43EFAA86FB9E43763889E2860D42F6586434381020664CAF2CD61AE342D447792B282D876B1BE9L21FX" TargetMode="External"/><Relationship Id="rId3" Type="http://schemas.openxmlformats.org/officeDocument/2006/relationships/styles" Target="styles.xml"/><Relationship Id="rId21" Type="http://schemas.openxmlformats.org/officeDocument/2006/relationships/hyperlink" Target="consultantplus://offline/ref=60FD99B08A36444737E06197F270D1C4493CF7EAFA7745D158A53803F0F984379DECAB386F54E5F5514D0F6E72DA28C03EAEAEB358X22BX" TargetMode="External"/><Relationship Id="rId34" Type="http://schemas.openxmlformats.org/officeDocument/2006/relationships/hyperlink" Target="consultantplus://offline/ref=1B4713E487BE314D5B30F73E9E3539FA9B2D2CD418B0D583B5D761F10F5D5B66A4C843587F4ADEE2D43FE3A9C7D5B7F26CB5CFCE3E56e7uCX" TargetMode="External"/><Relationship Id="rId42" Type="http://schemas.openxmlformats.org/officeDocument/2006/relationships/hyperlink" Target="consultantplus://offline/ref=45F6DB89200F43EFAA86FB9E43763889E2860D42F6586434381020664CAF2CD61AE342D447792B282D876B1BE9L21FX" TargetMode="External"/><Relationship Id="rId47" Type="http://schemas.openxmlformats.org/officeDocument/2006/relationships/hyperlink" Target="consultantplus://offline/ref=7E973278ED36AC6C2ADC10BEACCB026E691D655A3891E2288FCCC46977ECECB52294CC461279AA1C99F204719A23FB22BEC6400DB5C8C6FApBZ3A" TargetMode="External"/><Relationship Id="rId50"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mailto:contract.uspni@gmail.com" TargetMode="External"/><Relationship Id="rId17" Type="http://schemas.openxmlformats.org/officeDocument/2006/relationships/hyperlink" Target="mailto:cgz@sakhalin.gov.ru" TargetMode="External"/><Relationship Id="rId25" Type="http://schemas.openxmlformats.org/officeDocument/2006/relationships/hyperlink" Target="consultantplus://offline/ref=6CBC9D61F121C503C8C6071680FBB5248FDE856E6A729B422DF47809A34FA400C4D7D6C9DA1B4D5B9B01C7CE9CWBs5X" TargetMode="External"/><Relationship Id="rId33" Type="http://schemas.openxmlformats.org/officeDocument/2006/relationships/hyperlink" Target="consultantplus://offline/ref=1B4713E487BE314D5B30F73E9E3539FA9B2D2CD418B0D583B5D761F10F5D5B66A4C84358794CDBE2D43FE3A9C7D5B7F26CB5CFCE3E56e7uCX" TargetMode="External"/><Relationship Id="rId38" Type="http://schemas.openxmlformats.org/officeDocument/2006/relationships/hyperlink" Target="consultantplus://offline/ref=1B4713E487BE314D5B30F73E9E3539FA9B2D2CD418B0D583B5D761F10F5D5B66A4C8435E784ED7BDD12AF2F1CBD6ABED6CAAD3CC3Ce5u5X" TargetMode="External"/><Relationship Id="rId46" Type="http://schemas.openxmlformats.org/officeDocument/2006/relationships/hyperlink" Target="consultantplus://offline/ref=7E973278ED36AC6C2ADC10BEACCB026E691D655A3891E2288FCCC46977ECECB52294CC401778A049CEBD052DDF74E822BDC6430CA9pCZBA" TargetMode="External"/><Relationship Id="rId2" Type="http://schemas.openxmlformats.org/officeDocument/2006/relationships/numbering" Target="numbering.xml"/><Relationship Id="rId16" Type="http://schemas.openxmlformats.org/officeDocument/2006/relationships/hyperlink" Target="mailto:zakupki_crb00@mail.ru" TargetMode="External"/><Relationship Id="rId20" Type="http://schemas.openxmlformats.org/officeDocument/2006/relationships/hyperlink" Target="consultantplus://offline/ref=45F6DB89200F43EFAA86FB9E43763889E2850D42FA506434381020664CAF2CD608E31AD8467B34282B923D4AAF7BF546947DC64115C315A2L210X" TargetMode="External"/><Relationship Id="rId29" Type="http://schemas.openxmlformats.org/officeDocument/2006/relationships/hyperlink" Target="consultantplus://offline/ref=C2F773FC3857B66F1337D4CADB2F7481A8F9CA6797AF281ED28EBB5ED153C279A1AE81B49B1C2D58CEEEBADE19C7C034867E142D5AA00F24i8t6X" TargetMode="External"/><Relationship Id="rId41" Type="http://schemas.openxmlformats.org/officeDocument/2006/relationships/hyperlink" Target="consultantplus://offline/ref=45F6DB89200F43EFAA86FB9E43763889E2860D42F6586434381020664CAF2CD61AE342D447792B282D876B1BE9L21FX"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zakupki.ankudinova@sakhalin.gov.ru" TargetMode="External"/><Relationship Id="rId24" Type="http://schemas.openxmlformats.org/officeDocument/2006/relationships/hyperlink" Target="consultantplus://offline/ref=696FFB00DA5A38289AA392E38A5B50EFFD53FABA7F9763C5FB7A5F7897B2920CB2C0205F1CC6F90B6F4B8244FDuA29X" TargetMode="External"/><Relationship Id="rId32" Type="http://schemas.openxmlformats.org/officeDocument/2006/relationships/hyperlink" Target="consultantplus://offline/ref=C2F773FC3857B66F1337D4CADB2F7481A8F9CA6797AF281ED28EBB5ED153C279A1AE81B49919215199B4AADA5093CF2B85610B2E44A0i0tEX" TargetMode="External"/><Relationship Id="rId37" Type="http://schemas.openxmlformats.org/officeDocument/2006/relationships/hyperlink" Target="consultantplus://offline/ref=1B4713E487BE314D5B30F73E9E3539FA9B2D2CD418B0D583B5D761F10F5D5B66A4C843587D4FDDE88665F3AD8E81B8ED6FAAD0CD20567D9BeDu0X" TargetMode="External"/><Relationship Id="rId40" Type="http://schemas.openxmlformats.org/officeDocument/2006/relationships/hyperlink" Target="consultantplus://offline/ref=45F6DB89200F43EFAA86FB9E43763889E2860D42F6586434381020664CAF2CD61AE342D447792B282D876B1BE9L21FX" TargetMode="External"/><Relationship Id="rId45" Type="http://schemas.openxmlformats.org/officeDocument/2006/relationships/hyperlink" Target="consultantplus://offline/ref=7E973278ED36AC6C2ADC10BEACCB026E691D655A3891E2288FCCC46977ECECB52294CC461279AD1F97F204719A23FB22BEC6400DB5C8C6FApBZ3A" TargetMode="External"/><Relationship Id="rId5" Type="http://schemas.openxmlformats.org/officeDocument/2006/relationships/settings" Target="settings.xml"/><Relationship Id="rId15" Type="http://schemas.openxmlformats.org/officeDocument/2006/relationships/hyperlink" Target="mailto:PL1-sakh@mail.ru" TargetMode="External"/><Relationship Id="rId23" Type="http://schemas.openxmlformats.org/officeDocument/2006/relationships/hyperlink" Target="consultantplus://offline/ref=696FFB00DA5A38289AA392E38A5B50EFFD53FABA7F9763C5FB7A5F7897B2920CB2C0205F1CC6F90B6F4B8244FDuA29X" TargetMode="External"/><Relationship Id="rId28" Type="http://schemas.openxmlformats.org/officeDocument/2006/relationships/hyperlink" Target="consultantplus://offline/ref=C2F773FC3857B66F1337D4CADB2F7481A8F9CA6797AF281ED28EBB5ED153C279A1AE81B499182D5199B4AADA5093CF2B85610B2E44A0i0tEX" TargetMode="External"/><Relationship Id="rId36" Type="http://schemas.openxmlformats.org/officeDocument/2006/relationships/hyperlink" Target="consultantplus://offline/ref=1B4713E487BE314D5B30F73E9E3539FA9B2D2CD418B0D583B5D761F10F5D5B66A4C8435E784ED7BDD12AF2F1CBD6ABED6CAAD3CC3Ce5u5X" TargetMode="External"/><Relationship Id="rId49" Type="http://schemas.openxmlformats.org/officeDocument/2006/relationships/header" Target="header1.xml"/><Relationship Id="rId10" Type="http://schemas.openxmlformats.org/officeDocument/2006/relationships/hyperlink" Target="mailto:ok.sinegorsk@mail.ru" TargetMode="External"/><Relationship Id="rId19" Type="http://schemas.openxmlformats.org/officeDocument/2006/relationships/hyperlink" Target="http://www.zakupki.gov.ru" TargetMode="External"/><Relationship Id="rId31" Type="http://schemas.openxmlformats.org/officeDocument/2006/relationships/hyperlink" Target="consultantplus://offline/ref=C2F773FC3857B66F1337D4CADB2F7481A8F9CA6797AF281ED28EBB5ED153C279A1AE81B49919245199B4AADA5093CF2B85610B2E44A0i0tEX" TargetMode="External"/><Relationship Id="rId44" Type="http://schemas.openxmlformats.org/officeDocument/2006/relationships/hyperlink" Target="consultantplus://offline/ref=EC6CCBF55BBEECFA938A16E868CFAEE6C1769840E5B1C2E87CC5C83EEEB31268C0336A5BBF62D714CA64F0B4C4v6V4A" TargetMode="External"/><Relationship Id="rId52"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fruitland@mail.ru" TargetMode="External"/><Relationship Id="rId14" Type="http://schemas.openxmlformats.org/officeDocument/2006/relationships/hyperlink" Target="mailto:i.vdovichenko@sakhalin.gov.ru" TargetMode="External"/><Relationship Id="rId22" Type="http://schemas.openxmlformats.org/officeDocument/2006/relationships/hyperlink" Target="consultantplus://offline/ref=60FD99B08A36444737E06197F270D1C4493CF7EAFA7745D158A53803F0F984379DECAB386757EEAA54581E367ED934DF3EB1B2B15A28XA20X" TargetMode="External"/><Relationship Id="rId27" Type="http://schemas.openxmlformats.org/officeDocument/2006/relationships/hyperlink" Target="consultantplus://offline/ref=C2F773FC3857B66F1337D4CADB2F7481A8F9CA6797AF281ED28EBB5ED153C279A1AE81B49B1C245BCBEEBADE19C7C034867E142D5AA00F24i8t6X" TargetMode="External"/><Relationship Id="rId30" Type="http://schemas.openxmlformats.org/officeDocument/2006/relationships/hyperlink" Target="consultantplus://offline/ref=C2F773FC3857B66F1337D4CADB2F7481A8F9CA6797AF281ED28EBB5ED153C279A1AE81B49B1C2652CBEEBADE19C7C034867E142D5AA00F24i8t6X" TargetMode="External"/><Relationship Id="rId35" Type="http://schemas.openxmlformats.org/officeDocument/2006/relationships/hyperlink" Target="consultantplus://offline/ref=1B4713E487BE314D5B30F73E9E3539FA9B2D2CD418B0D583B5D761F10F5D5B66A4C843587D4FDDE88665F3AD8E81B8ED6FAAD0CD20567D9BeDu0X" TargetMode="External"/><Relationship Id="rId43" Type="http://schemas.openxmlformats.org/officeDocument/2006/relationships/hyperlink" Target="consultantplus://offline/ref=EC6CCBF55BBEECFA938A16E868CFAEE6C1759840E9B9C2E87CC5C83EEEB31268C0336A5BBF62D714CA64F0B4C4v6V4A" TargetMode="External"/><Relationship Id="rId48" Type="http://schemas.openxmlformats.org/officeDocument/2006/relationships/hyperlink" Target="consultantplus://offline/ref=AB4F67CC265F222FF77B0B73F915EFA82E144C18CA883800D03D03AA9B85751CD9D164C6C6A38A71395961F6E9b4j2A" TargetMode="External"/><Relationship Id="rId8" Type="http://schemas.openxmlformats.org/officeDocument/2006/relationships/endnotes" Target="endnotes.xml"/><Relationship Id="rId51"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DEA2DD-8A28-4D7C-BC9F-1C2376D2B9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2276</TotalTime>
  <Pages>7</Pages>
  <Words>3652</Words>
  <Characters>20823</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Казанов Николай Андреевич</dc:creator>
  <cp:keywords/>
  <dc:description/>
  <cp:lastModifiedBy>User</cp:lastModifiedBy>
  <cp:revision>89</cp:revision>
  <cp:lastPrinted>2021-11-12T01:41:00Z</cp:lastPrinted>
  <dcterms:created xsi:type="dcterms:W3CDTF">2018-03-20T03:53:00Z</dcterms:created>
  <dcterms:modified xsi:type="dcterms:W3CDTF">2021-11-14T23:38:00Z</dcterms:modified>
</cp:coreProperties>
</file>