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Pr="00266E5B" w:rsidRDefault="00B10A93" w:rsidP="00266E5B">
      <w:pPr>
        <w:pStyle w:val="a3"/>
        <w:ind w:firstLine="709"/>
        <w:jc w:val="both"/>
        <w:rPr>
          <w:rFonts w:ascii="Times New Roman" w:hAnsi="Times New Roman" w:cs="Times New Roman"/>
          <w:sz w:val="28"/>
          <w:szCs w:val="28"/>
        </w:rPr>
      </w:pPr>
    </w:p>
    <w:p w:rsidR="00B10A93" w:rsidRPr="00266E5B" w:rsidRDefault="00B10A93" w:rsidP="00266E5B">
      <w:pPr>
        <w:pStyle w:val="a3"/>
        <w:ind w:firstLine="709"/>
        <w:jc w:val="both"/>
        <w:rPr>
          <w:rFonts w:ascii="Times New Roman" w:hAnsi="Times New Roman" w:cs="Times New Roman"/>
          <w:sz w:val="28"/>
          <w:szCs w:val="28"/>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2"/>
      </w:tblGrid>
      <w:tr w:rsidR="004D795B" w:rsidRPr="00266E5B" w:rsidTr="00266E5B">
        <w:trPr>
          <w:trHeight w:val="1897"/>
        </w:trPr>
        <w:tc>
          <w:tcPr>
            <w:tcW w:w="3352" w:type="dxa"/>
          </w:tcPr>
          <w:p w:rsidR="00C911C8" w:rsidRPr="00266E5B" w:rsidRDefault="00C911C8" w:rsidP="00266E5B">
            <w:pPr>
              <w:spacing w:before="100" w:beforeAutospacing="1"/>
              <w:ind w:firstLine="709"/>
              <w:jc w:val="both"/>
              <w:rPr>
                <w:rFonts w:ascii="Times New Roman" w:eastAsia="Times New Roman" w:hAnsi="Times New Roman" w:cs="Times New Roman"/>
                <w:b/>
                <w:bCs/>
                <w:sz w:val="28"/>
                <w:szCs w:val="28"/>
                <w:u w:val="single"/>
                <w:lang w:eastAsia="ru-RU"/>
              </w:rPr>
            </w:pP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sz w:val="28"/>
                <w:szCs w:val="28"/>
                <w:lang w:eastAsia="ru-RU"/>
              </w:rPr>
            </w:pPr>
            <w:r w:rsidRPr="00266E5B">
              <w:rPr>
                <w:rFonts w:ascii="Times New Roman" w:eastAsia="Times New Roman" w:hAnsi="Times New Roman" w:cs="Times New Roman"/>
                <w:sz w:val="28"/>
                <w:szCs w:val="28"/>
                <w:u w:val="single"/>
                <w:lang w:eastAsia="ru-RU"/>
              </w:rPr>
              <w:t>Заказчик:</w:t>
            </w:r>
            <w:r w:rsidRPr="00266E5B">
              <w:rPr>
                <w:rFonts w:ascii="Times New Roman" w:eastAsia="Times New Roman" w:hAnsi="Times New Roman" w:cs="Times New Roman"/>
                <w:sz w:val="28"/>
                <w:szCs w:val="28"/>
                <w:lang w:eastAsia="ru-RU"/>
              </w:rPr>
              <w:t xml:space="preserve"> </w:t>
            </w:r>
          </w:p>
          <w:p w:rsidR="00266E5B" w:rsidRPr="00266E5B" w:rsidRDefault="00266E5B" w:rsidP="00266E5B">
            <w:pPr>
              <w:spacing w:before="100" w:beforeAutospacing="1" w:after="284"/>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 xml:space="preserve">ГОСУДАРСТВЕННОЕ БЮДЖЕТНОЕ УЧРЕЖДЕНИЕ ЗДРАВООХРАНЕНИЯ ИРКУТСКАЯ ОРДЕНА «ЗНАК ПОЧЕТА" ОБЛАСТНАЯ КЛИНИЧЕСКАЯ БОЛЬНИЦА» </w:t>
            </w:r>
          </w:p>
          <w:p w:rsidR="00266E5B" w:rsidRPr="00266E5B" w:rsidRDefault="00266E5B" w:rsidP="00266E5B">
            <w:pPr>
              <w:spacing w:before="100" w:beforeAutospacing="1" w:after="284"/>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 xml:space="preserve">664049, Иркутская </w:t>
            </w:r>
            <w:proofErr w:type="spellStart"/>
            <w:r w:rsidRPr="00266E5B">
              <w:rPr>
                <w:rFonts w:ascii="Times New Roman" w:eastAsia="Times New Roman" w:hAnsi="Times New Roman" w:cs="Times New Roman"/>
                <w:sz w:val="28"/>
                <w:szCs w:val="28"/>
                <w:lang w:eastAsia="ru-RU"/>
              </w:rPr>
              <w:t>обл</w:t>
            </w:r>
            <w:proofErr w:type="spellEnd"/>
            <w:r w:rsidRPr="00266E5B">
              <w:rPr>
                <w:rFonts w:ascii="Times New Roman" w:eastAsia="Times New Roman" w:hAnsi="Times New Roman" w:cs="Times New Roman"/>
                <w:sz w:val="28"/>
                <w:szCs w:val="28"/>
                <w:lang w:eastAsia="ru-RU"/>
              </w:rPr>
              <w:t xml:space="preserve">, Иркутск г, МКР ЮБИЛЕЙНЫЙ, 100 </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Уполномоченный орган:</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 xml:space="preserve">Министерство по регулированию контрактной системы в сфере </w:t>
            </w:r>
            <w:proofErr w:type="gramStart"/>
            <w:r w:rsidRPr="00266E5B">
              <w:rPr>
                <w:rFonts w:ascii="Times New Roman" w:eastAsia="Times New Roman" w:hAnsi="Times New Roman" w:cs="Times New Roman"/>
                <w:sz w:val="28"/>
                <w:szCs w:val="28"/>
                <w:lang w:eastAsia="ru-RU"/>
              </w:rPr>
              <w:t>закупок  Иркутской</w:t>
            </w:r>
            <w:proofErr w:type="gramEnd"/>
            <w:r w:rsidRPr="00266E5B">
              <w:rPr>
                <w:rFonts w:ascii="Times New Roman" w:eastAsia="Times New Roman" w:hAnsi="Times New Roman" w:cs="Times New Roman"/>
                <w:sz w:val="28"/>
                <w:szCs w:val="28"/>
                <w:lang w:eastAsia="ru-RU"/>
              </w:rPr>
              <w:t xml:space="preserve"> области </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 xml:space="preserve">664003, г. Иркутск, ул. </w:t>
            </w:r>
            <w:proofErr w:type="spellStart"/>
            <w:r w:rsidRPr="00266E5B">
              <w:rPr>
                <w:rFonts w:ascii="Times New Roman" w:eastAsia="Times New Roman" w:hAnsi="Times New Roman" w:cs="Times New Roman"/>
                <w:sz w:val="28"/>
                <w:szCs w:val="28"/>
                <w:lang w:eastAsia="ru-RU"/>
              </w:rPr>
              <w:t>Сухэ-Батора</w:t>
            </w:r>
            <w:proofErr w:type="spellEnd"/>
            <w:r w:rsidRPr="00266E5B">
              <w:rPr>
                <w:rFonts w:ascii="Times New Roman" w:eastAsia="Times New Roman" w:hAnsi="Times New Roman" w:cs="Times New Roman"/>
                <w:sz w:val="28"/>
                <w:szCs w:val="28"/>
                <w:lang w:eastAsia="ru-RU"/>
              </w:rPr>
              <w:t xml:space="preserve">, 15 </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sz w:val="28"/>
                <w:szCs w:val="28"/>
                <w:lang w:eastAsia="ru-RU"/>
              </w:rPr>
            </w:pP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sz w:val="28"/>
                <w:szCs w:val="28"/>
                <w:lang w:eastAsia="ru-RU"/>
              </w:rPr>
            </w:pPr>
            <w:r w:rsidRPr="00266E5B">
              <w:rPr>
                <w:rFonts w:ascii="Times New Roman" w:eastAsia="Times New Roman" w:hAnsi="Times New Roman" w:cs="Times New Roman"/>
                <w:sz w:val="28"/>
                <w:szCs w:val="28"/>
                <w:u w:val="single"/>
                <w:lang w:eastAsia="ru-RU"/>
              </w:rPr>
              <w:t>Заявитель:</w:t>
            </w:r>
            <w:r w:rsidRPr="00266E5B">
              <w:rPr>
                <w:rFonts w:ascii="Times New Roman" w:eastAsia="Times New Roman" w:hAnsi="Times New Roman" w:cs="Times New Roman"/>
                <w:sz w:val="28"/>
                <w:szCs w:val="28"/>
                <w:lang w:eastAsia="ru-RU"/>
              </w:rPr>
              <w:t xml:space="preserve"> </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sz w:val="28"/>
                <w:szCs w:val="28"/>
                <w:lang w:eastAsia="ru-RU"/>
              </w:rPr>
              <w:t>ООО «</w:t>
            </w:r>
            <w:r w:rsidRPr="00266E5B">
              <w:rPr>
                <w:rFonts w:ascii="Times New Roman" w:eastAsia="Times New Roman" w:hAnsi="Times New Roman" w:cs="Times New Roman"/>
                <w:color w:val="000000"/>
                <w:sz w:val="28"/>
                <w:szCs w:val="28"/>
                <w:lang w:eastAsia="ru-RU"/>
              </w:rPr>
              <w:t>ОФТ</w:t>
            </w:r>
            <w:r w:rsidRPr="00266E5B">
              <w:rPr>
                <w:rFonts w:ascii="Times New Roman" w:eastAsia="Times New Roman" w:hAnsi="Times New Roman" w:cs="Times New Roman"/>
                <w:b/>
                <w:bCs/>
                <w:color w:val="000000"/>
                <w:sz w:val="28"/>
                <w:szCs w:val="28"/>
                <w:lang w:eastAsia="ru-RU"/>
              </w:rPr>
              <w:t>»</w:t>
            </w:r>
          </w:p>
          <w:p w:rsidR="00266E5B" w:rsidRPr="00266E5B" w:rsidRDefault="00266E5B" w:rsidP="00266E5B">
            <w:pPr>
              <w:spacing w:before="100" w:beforeAutospacing="1" w:after="100" w:afterAutospacing="1"/>
              <w:ind w:firstLine="709"/>
              <w:jc w:val="both"/>
              <w:rPr>
                <w:rFonts w:ascii="Times New Roman" w:eastAsia="Times New Roman" w:hAnsi="Times New Roman" w:cs="Times New Roman"/>
                <w:b/>
                <w:bCs/>
                <w:sz w:val="28"/>
                <w:szCs w:val="28"/>
                <w:lang w:eastAsia="ru-RU"/>
              </w:rPr>
            </w:pPr>
            <w:r w:rsidRPr="00266E5B">
              <w:rPr>
                <w:rFonts w:ascii="Times New Roman" w:eastAsia="Times New Roman" w:hAnsi="Times New Roman" w:cs="Times New Roman"/>
                <w:color w:val="000000"/>
                <w:sz w:val="28"/>
                <w:szCs w:val="28"/>
                <w:lang w:eastAsia="ru-RU"/>
              </w:rPr>
              <w:t>194100, г. Санкт-Петербург, ул. Кантемировская, 7</w:t>
            </w:r>
            <w:r w:rsidRPr="00266E5B">
              <w:rPr>
                <w:rFonts w:ascii="Times New Roman" w:eastAsia="Times New Roman" w:hAnsi="Times New Roman" w:cs="Times New Roman"/>
                <w:sz w:val="28"/>
                <w:szCs w:val="28"/>
                <w:lang w:eastAsia="ru-RU"/>
              </w:rPr>
              <w:t xml:space="preserve"> </w:t>
            </w:r>
          </w:p>
          <w:p w:rsidR="00195807" w:rsidRPr="00266E5B" w:rsidRDefault="00195807" w:rsidP="00266E5B">
            <w:pPr>
              <w:spacing w:before="100" w:beforeAutospacing="1"/>
              <w:ind w:firstLine="709"/>
              <w:jc w:val="both"/>
              <w:rPr>
                <w:rFonts w:ascii="Times New Roman" w:eastAsia="Times New Roman" w:hAnsi="Times New Roman" w:cs="Times New Roman"/>
                <w:sz w:val="28"/>
                <w:szCs w:val="28"/>
                <w:lang w:val="en-US" w:eastAsia="ru-RU"/>
              </w:rPr>
            </w:pPr>
          </w:p>
          <w:p w:rsidR="003153B1" w:rsidRPr="00266E5B" w:rsidRDefault="003153B1" w:rsidP="00266E5B">
            <w:pPr>
              <w:spacing w:before="100" w:beforeAutospacing="1" w:after="100" w:afterAutospacing="1"/>
              <w:ind w:firstLine="709"/>
              <w:jc w:val="both"/>
              <w:rPr>
                <w:rFonts w:ascii="Times New Roman" w:eastAsia="Times New Roman" w:hAnsi="Times New Roman" w:cs="Times New Roman"/>
                <w:sz w:val="28"/>
                <w:szCs w:val="28"/>
                <w:lang w:eastAsia="ru-RU"/>
              </w:rPr>
            </w:pPr>
          </w:p>
          <w:p w:rsidR="003153B1" w:rsidRPr="00266E5B" w:rsidRDefault="003153B1" w:rsidP="00266E5B">
            <w:pPr>
              <w:spacing w:before="100" w:beforeAutospacing="1" w:after="100" w:afterAutospacing="1"/>
              <w:ind w:firstLine="709"/>
              <w:jc w:val="both"/>
              <w:rPr>
                <w:rFonts w:ascii="Times New Roman" w:eastAsia="Times New Roman" w:hAnsi="Times New Roman" w:cs="Times New Roman"/>
                <w:sz w:val="28"/>
                <w:szCs w:val="28"/>
                <w:lang w:eastAsia="ru-RU"/>
              </w:rPr>
            </w:pPr>
          </w:p>
          <w:p w:rsidR="003153B1" w:rsidRPr="00266E5B" w:rsidRDefault="003153B1" w:rsidP="00266E5B">
            <w:pPr>
              <w:spacing w:before="100" w:beforeAutospacing="1" w:after="100" w:afterAutospacing="1"/>
              <w:ind w:firstLine="709"/>
              <w:jc w:val="both"/>
              <w:rPr>
                <w:rFonts w:ascii="Times New Roman" w:eastAsia="Times New Roman" w:hAnsi="Times New Roman" w:cs="Times New Roman"/>
                <w:sz w:val="28"/>
                <w:szCs w:val="28"/>
                <w:lang w:eastAsia="ru-RU"/>
              </w:rPr>
            </w:pPr>
          </w:p>
          <w:p w:rsidR="005E68AD" w:rsidRPr="00266E5B" w:rsidRDefault="005E68AD" w:rsidP="00266E5B">
            <w:pPr>
              <w:spacing w:before="100" w:beforeAutospacing="1" w:after="100" w:afterAutospacing="1"/>
              <w:ind w:left="-108" w:firstLine="709"/>
              <w:jc w:val="both"/>
              <w:rPr>
                <w:rFonts w:ascii="Times New Roman" w:eastAsia="Times New Roman" w:hAnsi="Times New Roman" w:cs="Times New Roman"/>
                <w:sz w:val="28"/>
                <w:szCs w:val="28"/>
                <w:lang w:eastAsia="ru-RU"/>
              </w:rPr>
            </w:pPr>
          </w:p>
          <w:p w:rsidR="005E68AD" w:rsidRPr="00266E5B" w:rsidRDefault="005E68AD" w:rsidP="00266E5B">
            <w:pPr>
              <w:spacing w:before="100" w:beforeAutospacing="1" w:after="100" w:afterAutospacing="1"/>
              <w:ind w:left="-108" w:firstLine="709"/>
              <w:jc w:val="both"/>
              <w:rPr>
                <w:rFonts w:ascii="Times New Roman" w:eastAsia="Times New Roman" w:hAnsi="Times New Roman" w:cs="Times New Roman"/>
                <w:sz w:val="28"/>
                <w:szCs w:val="28"/>
                <w:lang w:eastAsia="ru-RU"/>
              </w:rPr>
            </w:pPr>
          </w:p>
          <w:p w:rsidR="007B1DF4" w:rsidRPr="00266E5B" w:rsidRDefault="007B1DF4" w:rsidP="00266E5B">
            <w:pPr>
              <w:spacing w:before="100" w:beforeAutospacing="1" w:after="100" w:afterAutospacing="1"/>
              <w:ind w:left="-108" w:firstLine="709"/>
              <w:jc w:val="both"/>
              <w:rPr>
                <w:rFonts w:ascii="Times New Roman" w:eastAsia="Times New Roman" w:hAnsi="Times New Roman" w:cs="Times New Roman"/>
                <w:sz w:val="28"/>
                <w:szCs w:val="28"/>
                <w:lang w:eastAsia="ru-RU"/>
              </w:rPr>
            </w:pPr>
          </w:p>
          <w:p w:rsidR="007B1DF4" w:rsidRPr="00266E5B" w:rsidRDefault="007B1DF4" w:rsidP="00266E5B">
            <w:pPr>
              <w:spacing w:before="100" w:beforeAutospacing="1" w:after="100" w:afterAutospacing="1"/>
              <w:ind w:left="-108" w:firstLine="709"/>
              <w:jc w:val="both"/>
              <w:rPr>
                <w:rFonts w:ascii="Times New Roman" w:eastAsia="Times New Roman" w:hAnsi="Times New Roman" w:cs="Times New Roman"/>
                <w:sz w:val="28"/>
                <w:szCs w:val="28"/>
                <w:lang w:eastAsia="ru-RU"/>
              </w:rPr>
            </w:pPr>
          </w:p>
          <w:p w:rsidR="004D795B" w:rsidRPr="00266E5B" w:rsidRDefault="004D795B" w:rsidP="00266E5B">
            <w:pPr>
              <w:spacing w:before="100" w:beforeAutospacing="1" w:after="100" w:afterAutospacing="1"/>
              <w:ind w:firstLine="709"/>
              <w:jc w:val="both"/>
              <w:rPr>
                <w:rFonts w:ascii="Times New Roman" w:hAnsi="Times New Roman" w:cs="Times New Roman"/>
                <w:sz w:val="28"/>
                <w:szCs w:val="28"/>
              </w:rPr>
            </w:pPr>
          </w:p>
        </w:tc>
      </w:tr>
    </w:tbl>
    <w:p w:rsidR="00B10A93" w:rsidRPr="00266E5B" w:rsidRDefault="00B10A93" w:rsidP="00266E5B">
      <w:pPr>
        <w:pStyle w:val="a3"/>
        <w:ind w:firstLine="709"/>
        <w:jc w:val="both"/>
        <w:rPr>
          <w:rFonts w:ascii="Times New Roman" w:hAnsi="Times New Roman" w:cs="Times New Roman"/>
          <w:sz w:val="28"/>
          <w:szCs w:val="28"/>
        </w:rPr>
      </w:pPr>
    </w:p>
    <w:p w:rsidR="00B10A93" w:rsidRPr="00266E5B" w:rsidRDefault="00B10A93" w:rsidP="00266E5B">
      <w:pPr>
        <w:pStyle w:val="a3"/>
        <w:ind w:firstLine="709"/>
        <w:jc w:val="both"/>
        <w:rPr>
          <w:rFonts w:ascii="Times New Roman" w:hAnsi="Times New Roman" w:cs="Times New Roman"/>
          <w:sz w:val="28"/>
          <w:szCs w:val="28"/>
        </w:rPr>
      </w:pPr>
    </w:p>
    <w:p w:rsidR="00B10A93" w:rsidRPr="00266E5B" w:rsidRDefault="00B10A93" w:rsidP="00266E5B">
      <w:pPr>
        <w:ind w:left="-709" w:firstLine="709"/>
        <w:jc w:val="both"/>
        <w:rPr>
          <w:rFonts w:ascii="Times New Roman" w:hAnsi="Times New Roman" w:cs="Times New Roman"/>
          <w:sz w:val="28"/>
          <w:szCs w:val="28"/>
        </w:rPr>
      </w:pPr>
      <w:bookmarkStart w:id="0" w:name="_GoBack"/>
      <w:r w:rsidRPr="00266E5B">
        <w:rPr>
          <w:rFonts w:ascii="Times New Roman" w:hAnsi="Times New Roman" w:cs="Times New Roman"/>
          <w:sz w:val="28"/>
          <w:szCs w:val="28"/>
        </w:rPr>
        <w:t>Р</w:t>
      </w:r>
      <w:r w:rsidR="009966CD" w:rsidRPr="00266E5B">
        <w:rPr>
          <w:rFonts w:ascii="Times New Roman" w:hAnsi="Times New Roman" w:cs="Times New Roman"/>
          <w:sz w:val="28"/>
          <w:szCs w:val="28"/>
        </w:rPr>
        <w:t>ЕШЕНИЕ</w:t>
      </w:r>
    </w:p>
    <w:p w:rsidR="00B10A93" w:rsidRPr="00266E5B" w:rsidRDefault="00B10A93" w:rsidP="00266E5B">
      <w:pPr>
        <w:ind w:left="-709" w:firstLine="709"/>
        <w:jc w:val="both"/>
        <w:rPr>
          <w:rFonts w:ascii="Times New Roman" w:hAnsi="Times New Roman" w:cs="Times New Roman"/>
          <w:sz w:val="28"/>
          <w:szCs w:val="28"/>
        </w:rPr>
      </w:pPr>
    </w:p>
    <w:p w:rsidR="00B10A93" w:rsidRPr="00266E5B" w:rsidRDefault="00B10A93"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Резолют</w:t>
      </w:r>
      <w:r w:rsidR="00F72C0F" w:rsidRPr="00266E5B">
        <w:rPr>
          <w:rFonts w:ascii="Times New Roman" w:hAnsi="Times New Roman" w:cs="Times New Roman"/>
          <w:sz w:val="28"/>
          <w:szCs w:val="28"/>
        </w:rPr>
        <w:t xml:space="preserve">ивная часть решения объявлена </w:t>
      </w:r>
      <w:r w:rsidR="00266E5B" w:rsidRPr="00266E5B">
        <w:rPr>
          <w:rFonts w:ascii="Times New Roman" w:hAnsi="Times New Roman" w:cs="Times New Roman"/>
          <w:sz w:val="28"/>
          <w:szCs w:val="28"/>
        </w:rPr>
        <w:t>12</w:t>
      </w:r>
      <w:r w:rsidR="002B66F4" w:rsidRPr="00266E5B">
        <w:rPr>
          <w:rFonts w:ascii="Times New Roman" w:hAnsi="Times New Roman" w:cs="Times New Roman"/>
          <w:sz w:val="28"/>
          <w:szCs w:val="28"/>
        </w:rPr>
        <w:t>.</w:t>
      </w:r>
      <w:r w:rsidR="003153B1" w:rsidRPr="00266E5B">
        <w:rPr>
          <w:rFonts w:ascii="Times New Roman" w:hAnsi="Times New Roman" w:cs="Times New Roman"/>
          <w:sz w:val="28"/>
          <w:szCs w:val="28"/>
        </w:rPr>
        <w:t>1</w:t>
      </w:r>
      <w:r w:rsidR="00195807" w:rsidRPr="00266E5B">
        <w:rPr>
          <w:rFonts w:ascii="Times New Roman" w:hAnsi="Times New Roman" w:cs="Times New Roman"/>
          <w:sz w:val="28"/>
          <w:szCs w:val="28"/>
        </w:rPr>
        <w:t>1</w:t>
      </w:r>
      <w:r w:rsidR="00206107" w:rsidRPr="00266E5B">
        <w:rPr>
          <w:rFonts w:ascii="Times New Roman" w:hAnsi="Times New Roman" w:cs="Times New Roman"/>
          <w:sz w:val="28"/>
          <w:szCs w:val="28"/>
        </w:rPr>
        <w:t>.2021</w:t>
      </w:r>
      <w:r w:rsidRPr="00266E5B">
        <w:rPr>
          <w:rFonts w:ascii="Times New Roman" w:hAnsi="Times New Roman" w:cs="Times New Roman"/>
          <w:sz w:val="28"/>
          <w:szCs w:val="28"/>
        </w:rPr>
        <w:t xml:space="preserve"> года.</w:t>
      </w:r>
    </w:p>
    <w:p w:rsidR="00B10A93" w:rsidRPr="00266E5B" w:rsidRDefault="00B10A93"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Решени</w:t>
      </w:r>
      <w:r w:rsidR="00F72C0F" w:rsidRPr="00266E5B">
        <w:rPr>
          <w:rFonts w:ascii="Times New Roman" w:hAnsi="Times New Roman" w:cs="Times New Roman"/>
          <w:sz w:val="28"/>
          <w:szCs w:val="28"/>
        </w:rPr>
        <w:t xml:space="preserve">е в полном объеме изготовлено </w:t>
      </w:r>
      <w:r w:rsidR="00266E5B" w:rsidRPr="00266E5B">
        <w:rPr>
          <w:rFonts w:ascii="Times New Roman" w:hAnsi="Times New Roman" w:cs="Times New Roman"/>
          <w:sz w:val="28"/>
          <w:szCs w:val="28"/>
        </w:rPr>
        <w:t>15</w:t>
      </w:r>
      <w:r w:rsidR="00206107" w:rsidRPr="00266E5B">
        <w:rPr>
          <w:rFonts w:ascii="Times New Roman" w:hAnsi="Times New Roman" w:cs="Times New Roman"/>
          <w:sz w:val="28"/>
          <w:szCs w:val="28"/>
        </w:rPr>
        <w:t>.</w:t>
      </w:r>
      <w:r w:rsidR="00195807" w:rsidRPr="00266E5B">
        <w:rPr>
          <w:rFonts w:ascii="Times New Roman" w:hAnsi="Times New Roman" w:cs="Times New Roman"/>
          <w:sz w:val="28"/>
          <w:szCs w:val="28"/>
        </w:rPr>
        <w:t>11</w:t>
      </w:r>
      <w:r w:rsidR="00206107" w:rsidRPr="00266E5B">
        <w:rPr>
          <w:rFonts w:ascii="Times New Roman" w:hAnsi="Times New Roman" w:cs="Times New Roman"/>
          <w:sz w:val="28"/>
          <w:szCs w:val="28"/>
        </w:rPr>
        <w:t>.2021</w:t>
      </w:r>
      <w:r w:rsidRPr="00266E5B">
        <w:rPr>
          <w:rFonts w:ascii="Times New Roman" w:hAnsi="Times New Roman" w:cs="Times New Roman"/>
          <w:sz w:val="28"/>
          <w:szCs w:val="28"/>
        </w:rPr>
        <w:t xml:space="preserve"> года.</w:t>
      </w:r>
    </w:p>
    <w:p w:rsidR="00B10A93" w:rsidRPr="00266E5B" w:rsidRDefault="00B10A93" w:rsidP="00266E5B">
      <w:pPr>
        <w:ind w:left="-709" w:firstLine="709"/>
        <w:jc w:val="both"/>
        <w:rPr>
          <w:rFonts w:ascii="Times New Roman" w:hAnsi="Times New Roman" w:cs="Times New Roman"/>
          <w:sz w:val="28"/>
          <w:szCs w:val="28"/>
        </w:rPr>
      </w:pPr>
    </w:p>
    <w:p w:rsidR="005D73EF" w:rsidRPr="00266E5B" w:rsidRDefault="005D73EF"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266E5B" w:rsidRPr="00266E5B" w:rsidRDefault="00704795"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Председатель Комиссии:</w:t>
      </w:r>
      <w:r w:rsidR="00266E5B" w:rsidRPr="00266E5B">
        <w:rPr>
          <w:rFonts w:ascii="Times New Roman" w:hAnsi="Times New Roman" w:cs="Times New Roman"/>
          <w:sz w:val="28"/>
          <w:szCs w:val="28"/>
        </w:rPr>
        <w:t xml:space="preserve"> Заместитель руководителя – начальник отдела контроля закупок Ларин И.И.;</w:t>
      </w:r>
    </w:p>
    <w:p w:rsidR="0091281A" w:rsidRPr="00266E5B" w:rsidRDefault="00704795"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 xml:space="preserve"> Члены Комиссии</w:t>
      </w:r>
      <w:r w:rsidR="00266E5B" w:rsidRPr="00266E5B">
        <w:rPr>
          <w:rFonts w:ascii="Times New Roman" w:hAnsi="Times New Roman" w:cs="Times New Roman"/>
          <w:sz w:val="28"/>
          <w:szCs w:val="28"/>
        </w:rPr>
        <w:t>: заместитель начальника отдела контроля закупок Ворошилов В.С.</w:t>
      </w:r>
      <w:proofErr w:type="gramStart"/>
      <w:r w:rsidR="00266E5B" w:rsidRPr="00266E5B">
        <w:rPr>
          <w:rFonts w:ascii="Times New Roman" w:hAnsi="Times New Roman" w:cs="Times New Roman"/>
          <w:sz w:val="28"/>
          <w:szCs w:val="28"/>
        </w:rPr>
        <w:t>,  специалист</w:t>
      </w:r>
      <w:proofErr w:type="gramEnd"/>
      <w:r w:rsidR="00266E5B" w:rsidRPr="00266E5B">
        <w:rPr>
          <w:rFonts w:ascii="Times New Roman" w:hAnsi="Times New Roman" w:cs="Times New Roman"/>
          <w:sz w:val="28"/>
          <w:szCs w:val="28"/>
        </w:rPr>
        <w:t xml:space="preserve">-эксперт отдела контроля закупок </w:t>
      </w:r>
      <w:proofErr w:type="spellStart"/>
      <w:r w:rsidR="00266E5B" w:rsidRPr="00266E5B">
        <w:rPr>
          <w:rFonts w:ascii="Times New Roman" w:hAnsi="Times New Roman" w:cs="Times New Roman"/>
          <w:sz w:val="28"/>
          <w:szCs w:val="28"/>
        </w:rPr>
        <w:t>Выскубов</w:t>
      </w:r>
      <w:proofErr w:type="spellEnd"/>
      <w:r w:rsidR="00266E5B" w:rsidRPr="00266E5B">
        <w:rPr>
          <w:rFonts w:ascii="Times New Roman" w:hAnsi="Times New Roman" w:cs="Times New Roman"/>
          <w:sz w:val="28"/>
          <w:szCs w:val="28"/>
        </w:rPr>
        <w:t xml:space="preserve"> М.А.</w:t>
      </w:r>
      <w:r w:rsidRPr="00266E5B">
        <w:rPr>
          <w:rFonts w:ascii="Times New Roman" w:hAnsi="Times New Roman" w:cs="Times New Roman"/>
          <w:sz w:val="28"/>
          <w:szCs w:val="28"/>
        </w:rPr>
        <w:t>;</w:t>
      </w:r>
    </w:p>
    <w:p w:rsidR="006242A6" w:rsidRPr="00266E5B" w:rsidRDefault="00704795"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 xml:space="preserve">В </w:t>
      </w:r>
      <w:r w:rsidR="00266E5B" w:rsidRPr="00266E5B">
        <w:rPr>
          <w:rFonts w:ascii="Times New Roman" w:hAnsi="Times New Roman" w:cs="Times New Roman"/>
          <w:sz w:val="28"/>
          <w:szCs w:val="28"/>
        </w:rPr>
        <w:t>присутствие</w:t>
      </w:r>
      <w:r w:rsidRPr="00266E5B">
        <w:rPr>
          <w:rFonts w:ascii="Times New Roman" w:hAnsi="Times New Roman" w:cs="Times New Roman"/>
          <w:sz w:val="28"/>
          <w:szCs w:val="28"/>
        </w:rPr>
        <w:t xml:space="preserve"> представител</w:t>
      </w:r>
      <w:r w:rsidR="0077721C" w:rsidRPr="00266E5B">
        <w:rPr>
          <w:rFonts w:ascii="Times New Roman" w:hAnsi="Times New Roman" w:cs="Times New Roman"/>
          <w:sz w:val="28"/>
          <w:szCs w:val="28"/>
        </w:rPr>
        <w:t>ей</w:t>
      </w:r>
      <w:r w:rsidRPr="00266E5B">
        <w:rPr>
          <w:rFonts w:ascii="Times New Roman" w:hAnsi="Times New Roman" w:cs="Times New Roman"/>
          <w:sz w:val="28"/>
          <w:szCs w:val="28"/>
        </w:rPr>
        <w:t xml:space="preserve"> </w:t>
      </w:r>
      <w:r w:rsidR="00A36217">
        <w:rPr>
          <w:rFonts w:ascii="Times New Roman" w:eastAsia="Times New Roman" w:hAnsi="Times New Roman" w:cs="Times New Roman"/>
          <w:sz w:val="28"/>
          <w:szCs w:val="28"/>
          <w:lang w:eastAsia="ru-RU"/>
        </w:rPr>
        <w:t xml:space="preserve">ГБУЗ </w:t>
      </w:r>
      <w:r w:rsidR="00266E5B" w:rsidRPr="00266E5B">
        <w:rPr>
          <w:rFonts w:ascii="Times New Roman" w:eastAsia="Times New Roman" w:hAnsi="Times New Roman" w:cs="Times New Roman"/>
          <w:sz w:val="28"/>
          <w:szCs w:val="28"/>
          <w:lang w:eastAsia="ru-RU"/>
        </w:rPr>
        <w:t>ИРКУТСКАЯ ОРДЕНА «</w:t>
      </w:r>
      <w:r w:rsidR="00A36217">
        <w:rPr>
          <w:rFonts w:ascii="Times New Roman" w:eastAsia="Times New Roman" w:hAnsi="Times New Roman" w:cs="Times New Roman"/>
          <w:sz w:val="28"/>
          <w:szCs w:val="28"/>
          <w:lang w:eastAsia="ru-RU"/>
        </w:rPr>
        <w:t xml:space="preserve">ЗНАК ПОЧЕТА» </w:t>
      </w:r>
      <w:r w:rsidR="00266E5B" w:rsidRPr="00266E5B">
        <w:rPr>
          <w:rFonts w:ascii="Times New Roman" w:eastAsia="Times New Roman" w:hAnsi="Times New Roman" w:cs="Times New Roman"/>
          <w:sz w:val="28"/>
          <w:szCs w:val="28"/>
          <w:lang w:eastAsia="ru-RU"/>
        </w:rPr>
        <w:t>ОБЛАСТНАЯ КЛИНИЧЕСКАЯ БОЛЬНИЦА</w:t>
      </w:r>
      <w:r w:rsidR="00266E5B" w:rsidRPr="00266E5B">
        <w:rPr>
          <w:rFonts w:ascii="Times New Roman" w:hAnsi="Times New Roman" w:cs="Times New Roman"/>
          <w:sz w:val="28"/>
          <w:szCs w:val="28"/>
        </w:rPr>
        <w:t xml:space="preserve"> </w:t>
      </w:r>
      <w:r w:rsidR="00A36217">
        <w:rPr>
          <w:rFonts w:ascii="Times New Roman" w:hAnsi="Times New Roman" w:cs="Times New Roman"/>
          <w:sz w:val="28"/>
          <w:szCs w:val="28"/>
        </w:rPr>
        <w:t>(</w:t>
      </w:r>
      <w:r w:rsidR="0077721C" w:rsidRPr="00266E5B">
        <w:rPr>
          <w:rFonts w:ascii="Times New Roman" w:hAnsi="Times New Roman" w:cs="Times New Roman"/>
          <w:sz w:val="28"/>
          <w:szCs w:val="28"/>
        </w:rPr>
        <w:t>далее-заказчик)</w:t>
      </w:r>
      <w:r w:rsidR="00A36217">
        <w:rPr>
          <w:rFonts w:ascii="Times New Roman" w:hAnsi="Times New Roman" w:cs="Times New Roman"/>
          <w:sz w:val="28"/>
          <w:szCs w:val="28"/>
        </w:rPr>
        <w:t xml:space="preserve"> Богданова Е.Д.</w:t>
      </w:r>
      <w:r w:rsidR="000A70DC" w:rsidRPr="00266E5B">
        <w:rPr>
          <w:rFonts w:ascii="Times New Roman" w:hAnsi="Times New Roman" w:cs="Times New Roman"/>
          <w:sz w:val="28"/>
          <w:szCs w:val="28"/>
        </w:rPr>
        <w:t xml:space="preserve">; </w:t>
      </w:r>
      <w:r w:rsidR="000A70DC">
        <w:rPr>
          <w:rFonts w:ascii="Times New Roman" w:hAnsi="Times New Roman" w:cs="Times New Roman"/>
          <w:sz w:val="28"/>
          <w:szCs w:val="28"/>
        </w:rPr>
        <w:t>Министерства</w:t>
      </w:r>
      <w:r w:rsidR="00D459DC">
        <w:rPr>
          <w:rFonts w:ascii="Times New Roman" w:hAnsi="Times New Roman" w:cs="Times New Roman"/>
          <w:sz w:val="28"/>
          <w:szCs w:val="28"/>
        </w:rPr>
        <w:t xml:space="preserve"> по регулированию контрактной системы в сфере закупок Иркутской области (далее – уполномоченный орган)</w:t>
      </w:r>
      <w:r w:rsidR="000A70DC">
        <w:rPr>
          <w:rFonts w:ascii="Times New Roman" w:hAnsi="Times New Roman" w:cs="Times New Roman"/>
          <w:sz w:val="28"/>
          <w:szCs w:val="28"/>
        </w:rPr>
        <w:t xml:space="preserve"> Сахарова Ю.В.</w:t>
      </w:r>
      <w:r w:rsidR="00D459DC">
        <w:rPr>
          <w:rFonts w:ascii="Times New Roman" w:hAnsi="Times New Roman" w:cs="Times New Roman"/>
          <w:sz w:val="28"/>
          <w:szCs w:val="28"/>
        </w:rPr>
        <w:t>;</w:t>
      </w:r>
      <w:r w:rsidR="000A70DC">
        <w:rPr>
          <w:rFonts w:ascii="Times New Roman" w:hAnsi="Times New Roman" w:cs="Times New Roman"/>
          <w:sz w:val="28"/>
          <w:szCs w:val="28"/>
        </w:rPr>
        <w:t xml:space="preserve"> ООО «ООО ФТ» </w:t>
      </w:r>
      <w:r w:rsidRPr="00266E5B">
        <w:rPr>
          <w:rFonts w:ascii="Times New Roman" w:hAnsi="Times New Roman" w:cs="Times New Roman"/>
          <w:sz w:val="28"/>
          <w:szCs w:val="28"/>
        </w:rPr>
        <w:t>(далее – заявитель, Общество, участник закупки)</w:t>
      </w:r>
      <w:r w:rsidR="000A70DC">
        <w:rPr>
          <w:rFonts w:ascii="Times New Roman" w:hAnsi="Times New Roman" w:cs="Times New Roman"/>
          <w:sz w:val="28"/>
          <w:szCs w:val="28"/>
        </w:rPr>
        <w:t xml:space="preserve"> Ершов А.В., </w:t>
      </w:r>
      <w:proofErr w:type="spellStart"/>
      <w:r w:rsidR="000A70DC">
        <w:rPr>
          <w:rFonts w:ascii="Times New Roman" w:hAnsi="Times New Roman" w:cs="Times New Roman"/>
          <w:sz w:val="28"/>
          <w:szCs w:val="28"/>
        </w:rPr>
        <w:t>Насиров</w:t>
      </w:r>
      <w:proofErr w:type="spellEnd"/>
      <w:r w:rsidR="000A70DC">
        <w:rPr>
          <w:rFonts w:ascii="Times New Roman" w:hAnsi="Times New Roman" w:cs="Times New Roman"/>
          <w:sz w:val="28"/>
          <w:szCs w:val="28"/>
        </w:rPr>
        <w:t xml:space="preserve"> Р.Р.</w:t>
      </w:r>
      <w:r w:rsidR="009E081B" w:rsidRPr="00266E5B">
        <w:rPr>
          <w:rFonts w:ascii="Times New Roman" w:hAnsi="Times New Roman" w:cs="Times New Roman"/>
          <w:sz w:val="28"/>
          <w:szCs w:val="28"/>
        </w:rPr>
        <w:t>;</w:t>
      </w:r>
    </w:p>
    <w:p w:rsidR="00704795" w:rsidRPr="00266E5B" w:rsidRDefault="00704795"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 xml:space="preserve">рассмотрев жалобу заявителя на </w:t>
      </w:r>
      <w:r w:rsidR="000A70DC">
        <w:rPr>
          <w:rFonts w:ascii="Times New Roman" w:hAnsi="Times New Roman" w:cs="Times New Roman"/>
          <w:sz w:val="28"/>
          <w:szCs w:val="28"/>
        </w:rPr>
        <w:t>действия заказчика, уполномоченного органа при проведении электронного аукциона</w:t>
      </w:r>
      <w:r w:rsidRPr="00266E5B">
        <w:rPr>
          <w:rFonts w:ascii="Times New Roman" w:hAnsi="Times New Roman" w:cs="Times New Roman"/>
          <w:sz w:val="28"/>
          <w:szCs w:val="28"/>
        </w:rPr>
        <w:t xml:space="preserve"> «</w:t>
      </w:r>
      <w:r w:rsidR="000A70DC">
        <w:t>Поставка медицинских изделий - облучателей-</w:t>
      </w:r>
      <w:proofErr w:type="spellStart"/>
      <w:r w:rsidR="000A70DC">
        <w:t>рециркуляторов</w:t>
      </w:r>
      <w:proofErr w:type="spellEnd"/>
      <w:r w:rsidR="000A70DC">
        <w:t>, ввод в эксплуатацию медицинского изделия, обучение правилам эксплуатации специалистов, эксплуатирующих медицинское изделие.</w:t>
      </w:r>
      <w:r w:rsidR="002B66F4" w:rsidRPr="00266E5B">
        <w:rPr>
          <w:rFonts w:ascii="Times New Roman" w:hAnsi="Times New Roman" w:cs="Times New Roman"/>
          <w:sz w:val="28"/>
          <w:szCs w:val="28"/>
        </w:rPr>
        <w:t>»</w:t>
      </w:r>
      <w:r w:rsidRPr="00266E5B">
        <w:rPr>
          <w:rFonts w:ascii="Times New Roman" w:hAnsi="Times New Roman" w:cs="Times New Roman"/>
          <w:sz w:val="28"/>
          <w:szCs w:val="28"/>
        </w:rPr>
        <w:t xml:space="preserve">, извещение № </w:t>
      </w:r>
      <w:r w:rsidR="000A70DC" w:rsidRPr="000A70DC">
        <w:rPr>
          <w:rFonts w:ascii="Times New Roman" w:hAnsi="Times New Roman" w:cs="Times New Roman"/>
          <w:sz w:val="28"/>
          <w:szCs w:val="28"/>
        </w:rPr>
        <w:t>0134200000121004645</w:t>
      </w:r>
      <w:r w:rsidRPr="00266E5B">
        <w:rPr>
          <w:rFonts w:ascii="Times New Roman" w:hAnsi="Times New Roman" w:cs="Times New Roman"/>
          <w:sz w:val="28"/>
          <w:szCs w:val="28"/>
        </w:rPr>
        <w:t xml:space="preserve">, в порядке, предусмотренном статьей 106 Федерального </w:t>
      </w:r>
      <w:r w:rsidRPr="00266E5B">
        <w:rPr>
          <w:rFonts w:ascii="Times New Roman" w:hAnsi="Times New Roman" w:cs="Times New Roman"/>
          <w:sz w:val="28"/>
          <w:szCs w:val="28"/>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266E5B" w:rsidRDefault="00704795" w:rsidP="00266E5B">
      <w:pPr>
        <w:ind w:left="-709" w:firstLine="709"/>
        <w:jc w:val="both"/>
        <w:rPr>
          <w:rFonts w:ascii="Times New Roman" w:hAnsi="Times New Roman" w:cs="Times New Roman"/>
          <w:sz w:val="28"/>
          <w:szCs w:val="28"/>
        </w:rPr>
      </w:pPr>
    </w:p>
    <w:p w:rsidR="00704795" w:rsidRPr="00266E5B" w:rsidRDefault="00704795" w:rsidP="000A70DC">
      <w:pPr>
        <w:ind w:left="-709" w:firstLine="709"/>
        <w:jc w:val="center"/>
        <w:rPr>
          <w:rFonts w:ascii="Times New Roman" w:hAnsi="Times New Roman" w:cs="Times New Roman"/>
          <w:sz w:val="28"/>
          <w:szCs w:val="28"/>
        </w:rPr>
      </w:pPr>
      <w:r w:rsidRPr="00266E5B">
        <w:rPr>
          <w:rFonts w:ascii="Times New Roman" w:hAnsi="Times New Roman" w:cs="Times New Roman"/>
          <w:sz w:val="28"/>
          <w:szCs w:val="28"/>
        </w:rPr>
        <w:t>УСТАНОВИЛА:</w:t>
      </w:r>
    </w:p>
    <w:p w:rsidR="00704795" w:rsidRPr="00266E5B" w:rsidRDefault="00704795" w:rsidP="00266E5B">
      <w:pPr>
        <w:ind w:left="-709" w:firstLine="709"/>
        <w:jc w:val="both"/>
        <w:rPr>
          <w:rFonts w:ascii="Times New Roman" w:hAnsi="Times New Roman" w:cs="Times New Roman"/>
          <w:sz w:val="28"/>
          <w:szCs w:val="28"/>
        </w:rPr>
      </w:pPr>
    </w:p>
    <w:p w:rsidR="00704795" w:rsidRPr="00266E5B" w:rsidRDefault="00704795"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В Иркутское УФАС России поступила жалоба заявит</w:t>
      </w:r>
      <w:r w:rsidR="005D1412" w:rsidRPr="00266E5B">
        <w:rPr>
          <w:rFonts w:ascii="Times New Roman" w:hAnsi="Times New Roman" w:cs="Times New Roman"/>
          <w:sz w:val="28"/>
          <w:szCs w:val="28"/>
        </w:rPr>
        <w:t xml:space="preserve">еля на </w:t>
      </w:r>
      <w:r w:rsidR="000A70DC">
        <w:rPr>
          <w:rFonts w:ascii="Times New Roman" w:hAnsi="Times New Roman" w:cs="Times New Roman"/>
          <w:sz w:val="28"/>
          <w:szCs w:val="28"/>
        </w:rPr>
        <w:t>действия заказчика, уполномоченного органа при проведении данного электронного аукциона.</w:t>
      </w:r>
    </w:p>
    <w:p w:rsidR="0094251E" w:rsidRPr="00266E5B" w:rsidRDefault="002D3805" w:rsidP="00C83E17">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Из</w:t>
      </w:r>
      <w:r w:rsidR="00625639" w:rsidRPr="00266E5B">
        <w:rPr>
          <w:rFonts w:ascii="Times New Roman" w:hAnsi="Times New Roman" w:cs="Times New Roman"/>
          <w:sz w:val="28"/>
          <w:szCs w:val="28"/>
        </w:rPr>
        <w:t xml:space="preserve"> довода заявителя следует, </w:t>
      </w:r>
      <w:r w:rsidR="00C514F1" w:rsidRPr="00266E5B">
        <w:rPr>
          <w:rFonts w:ascii="Times New Roman" w:hAnsi="Times New Roman" w:cs="Times New Roman"/>
          <w:sz w:val="28"/>
          <w:szCs w:val="28"/>
        </w:rPr>
        <w:t xml:space="preserve">что </w:t>
      </w:r>
      <w:r w:rsidR="00C83E17">
        <w:rPr>
          <w:rFonts w:ascii="Times New Roman" w:hAnsi="Times New Roman" w:cs="Times New Roman"/>
          <w:sz w:val="28"/>
          <w:szCs w:val="28"/>
        </w:rPr>
        <w:t xml:space="preserve">аукционная комиссия неправомерно признала вторую часть </w:t>
      </w:r>
      <w:r w:rsidR="00BD554F">
        <w:rPr>
          <w:rFonts w:ascii="Times New Roman" w:hAnsi="Times New Roman" w:cs="Times New Roman"/>
          <w:sz w:val="28"/>
          <w:szCs w:val="28"/>
        </w:rPr>
        <w:t>заявки, не</w:t>
      </w:r>
      <w:r w:rsidR="00C83E17">
        <w:rPr>
          <w:rFonts w:ascii="Times New Roman" w:hAnsi="Times New Roman" w:cs="Times New Roman"/>
          <w:sz w:val="28"/>
          <w:szCs w:val="28"/>
        </w:rPr>
        <w:t xml:space="preserve"> соответствующей требованиям Федерального закона № 44-ФЗ.</w:t>
      </w:r>
    </w:p>
    <w:p w:rsidR="00AA15E7" w:rsidRPr="00266E5B" w:rsidRDefault="0091281A"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Заказчиком</w:t>
      </w:r>
      <w:r w:rsidR="00C83E17">
        <w:rPr>
          <w:rFonts w:ascii="Times New Roman" w:hAnsi="Times New Roman" w:cs="Times New Roman"/>
          <w:sz w:val="28"/>
          <w:szCs w:val="28"/>
        </w:rPr>
        <w:t>, Уполномоченным органом</w:t>
      </w:r>
      <w:r w:rsidR="006242A6" w:rsidRPr="00266E5B">
        <w:rPr>
          <w:rFonts w:ascii="Times New Roman" w:hAnsi="Times New Roman" w:cs="Times New Roman"/>
          <w:sz w:val="28"/>
          <w:szCs w:val="28"/>
        </w:rPr>
        <w:t xml:space="preserve"> </w:t>
      </w:r>
      <w:r w:rsidR="002326CA" w:rsidRPr="00266E5B">
        <w:rPr>
          <w:rFonts w:ascii="Times New Roman" w:hAnsi="Times New Roman" w:cs="Times New Roman"/>
          <w:sz w:val="28"/>
          <w:szCs w:val="28"/>
        </w:rPr>
        <w:t>представлены возражения на жа</w:t>
      </w:r>
      <w:r w:rsidR="00C83E17">
        <w:rPr>
          <w:rFonts w:ascii="Times New Roman" w:hAnsi="Times New Roman" w:cs="Times New Roman"/>
          <w:sz w:val="28"/>
          <w:szCs w:val="28"/>
        </w:rPr>
        <w:t>лобу заявителя, в которых считаю</w:t>
      </w:r>
      <w:r w:rsidR="002326CA" w:rsidRPr="00266E5B">
        <w:rPr>
          <w:rFonts w:ascii="Times New Roman" w:hAnsi="Times New Roman" w:cs="Times New Roman"/>
          <w:sz w:val="28"/>
          <w:szCs w:val="28"/>
        </w:rPr>
        <w:t>т доводы жалобы необоснованными.</w:t>
      </w:r>
    </w:p>
    <w:p w:rsidR="002D3805" w:rsidRPr="00266E5B" w:rsidRDefault="0062436B"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 xml:space="preserve">Изучив представленные материалы, Комиссия </w:t>
      </w:r>
      <w:r w:rsidR="00727B92" w:rsidRPr="00266E5B">
        <w:rPr>
          <w:rFonts w:ascii="Times New Roman" w:hAnsi="Times New Roman" w:cs="Times New Roman"/>
          <w:sz w:val="28"/>
          <w:szCs w:val="28"/>
        </w:rPr>
        <w:t xml:space="preserve">Иркутского </w:t>
      </w:r>
      <w:r w:rsidRPr="00266E5B">
        <w:rPr>
          <w:rFonts w:ascii="Times New Roman" w:hAnsi="Times New Roman" w:cs="Times New Roman"/>
          <w:sz w:val="28"/>
          <w:szCs w:val="28"/>
        </w:rPr>
        <w:t>УФАС пришла к следующему выводу.</w:t>
      </w:r>
    </w:p>
    <w:p w:rsidR="00C83E17" w:rsidRDefault="00793372"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В</w:t>
      </w:r>
      <w:r w:rsidR="00B3273C" w:rsidRPr="00266E5B">
        <w:rPr>
          <w:rFonts w:ascii="Times New Roman" w:hAnsi="Times New Roman" w:cs="Times New Roman"/>
          <w:sz w:val="28"/>
          <w:szCs w:val="28"/>
        </w:rPr>
        <w:t xml:space="preserve"> единой информационной системе (далее – ЕИС) размещено извещение № </w:t>
      </w:r>
      <w:r w:rsidR="00C83E17" w:rsidRPr="00C83E17">
        <w:rPr>
          <w:rFonts w:ascii="Times New Roman" w:hAnsi="Times New Roman" w:cs="Times New Roman"/>
          <w:sz w:val="28"/>
          <w:szCs w:val="28"/>
        </w:rPr>
        <w:t>0134200000121004645</w:t>
      </w:r>
      <w:r w:rsidR="005E68AD" w:rsidRPr="00266E5B">
        <w:rPr>
          <w:rFonts w:ascii="Times New Roman" w:hAnsi="Times New Roman" w:cs="Times New Roman"/>
          <w:sz w:val="28"/>
          <w:szCs w:val="28"/>
        </w:rPr>
        <w:t xml:space="preserve">, </w:t>
      </w:r>
      <w:r w:rsidR="00590F7C" w:rsidRPr="00266E5B">
        <w:rPr>
          <w:rFonts w:ascii="Times New Roman" w:hAnsi="Times New Roman" w:cs="Times New Roman"/>
          <w:sz w:val="28"/>
          <w:szCs w:val="28"/>
        </w:rPr>
        <w:t xml:space="preserve">а также документация на </w:t>
      </w:r>
      <w:r w:rsidR="00C83E17">
        <w:t>Поставк</w:t>
      </w:r>
      <w:r w:rsidR="00C83E17">
        <w:t>у</w:t>
      </w:r>
      <w:r w:rsidR="00C83E17">
        <w:t xml:space="preserve"> медицинских изделий - облучателей-</w:t>
      </w:r>
      <w:proofErr w:type="spellStart"/>
      <w:r w:rsidR="00C83E17">
        <w:t>рециркуляторов</w:t>
      </w:r>
      <w:proofErr w:type="spellEnd"/>
      <w:r w:rsidR="00C83E17">
        <w:t>, ввод в эксплуатацию медицинского изделия, обучение правилам эксплуатации специалистов, эксплуатирующих медицинское изделие.</w:t>
      </w:r>
      <w:r w:rsidR="00C83E17" w:rsidRPr="00266E5B">
        <w:rPr>
          <w:rFonts w:ascii="Times New Roman" w:hAnsi="Times New Roman" w:cs="Times New Roman"/>
          <w:sz w:val="28"/>
          <w:szCs w:val="28"/>
        </w:rPr>
        <w:t xml:space="preserve"> </w:t>
      </w:r>
    </w:p>
    <w:p w:rsidR="00C83E17" w:rsidRDefault="00C83E17" w:rsidP="00266E5B">
      <w:pPr>
        <w:ind w:left="-709" w:firstLine="709"/>
        <w:jc w:val="both"/>
      </w:pPr>
      <w:r>
        <w:rPr>
          <w:rFonts w:ascii="Times New Roman" w:hAnsi="Times New Roman" w:cs="Times New Roman"/>
          <w:sz w:val="28"/>
          <w:szCs w:val="28"/>
        </w:rPr>
        <w:t xml:space="preserve">Начальная (максимальная) цена контракта составляет </w:t>
      </w:r>
      <w:r>
        <w:t>3 150</w:t>
      </w:r>
      <w:r>
        <w:t> 000 рублей 00 копеек.</w:t>
      </w:r>
    </w:p>
    <w:p w:rsidR="001B13CB" w:rsidRDefault="001B13CB" w:rsidP="001B13CB">
      <w:pPr>
        <w:autoSpaceDE w:val="0"/>
        <w:autoSpaceDN w:val="0"/>
        <w:adjustRightInd w:val="0"/>
        <w:spacing w:after="0" w:line="240" w:lineRule="auto"/>
        <w:jc w:val="both"/>
        <w:rPr>
          <w:rFonts w:ascii="Times New Roman" w:hAnsi="Times New Roman" w:cs="Times New Roman"/>
          <w:sz w:val="28"/>
          <w:szCs w:val="28"/>
        </w:rPr>
      </w:pPr>
      <w:r>
        <w:t xml:space="preserve">В соответствии с частью 1 статьи 14 Федерального закона № 44-ФЗ </w:t>
      </w:r>
      <w:r>
        <w:rPr>
          <w:rFonts w:ascii="Times New Roman" w:hAnsi="Times New Roman" w:cs="Times New Roman"/>
          <w:sz w:val="28"/>
          <w:szCs w:val="28"/>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1B13CB" w:rsidRDefault="001B13CB" w:rsidP="00266E5B">
      <w:pPr>
        <w:ind w:left="-709" w:firstLine="709"/>
        <w:jc w:val="both"/>
        <w:rPr>
          <w:rFonts w:ascii="Times New Roman" w:hAnsi="Times New Roman" w:cs="Times New Roman"/>
          <w:sz w:val="28"/>
          <w:szCs w:val="28"/>
        </w:rPr>
      </w:pPr>
    </w:p>
    <w:p w:rsidR="009701F6" w:rsidRDefault="009701F6" w:rsidP="009701F6">
      <w:pPr>
        <w:autoSpaceDE w:val="0"/>
        <w:autoSpaceDN w:val="0"/>
        <w:adjustRightInd w:val="0"/>
        <w:spacing w:after="0" w:line="240" w:lineRule="auto"/>
        <w:jc w:val="both"/>
        <w:rPr>
          <w:rFonts w:ascii="Times New Roman" w:hAnsi="Times New Roman" w:cs="Times New Roman"/>
          <w:i/>
          <w:iCs/>
          <w:sz w:val="28"/>
          <w:szCs w:val="28"/>
        </w:rPr>
      </w:pPr>
      <w:r>
        <w:rPr>
          <w:rFonts w:ascii="Times New Roman" w:hAnsi="Times New Roman" w:cs="Times New Roman"/>
          <w:sz w:val="28"/>
          <w:szCs w:val="28"/>
        </w:rPr>
        <w:lastRenderedPageBreak/>
        <w:t xml:space="preserve">Частью 5 статьи 66 Федерального закона № 44-ФЗ установлены требования к составу второй части заявки. </w:t>
      </w:r>
      <w:r w:rsidRPr="009701F6">
        <w:rPr>
          <w:rFonts w:ascii="Times New Roman" w:hAnsi="Times New Roman" w:cs="Times New Roman"/>
          <w:iCs/>
          <w:sz w:val="28"/>
          <w:szCs w:val="28"/>
        </w:rPr>
        <w:t>Вторая часть заявки на участие в электронном аукционе должна содержать следующие документы и информацию</w:t>
      </w:r>
      <w:r>
        <w:rPr>
          <w:rFonts w:ascii="Times New Roman" w:hAnsi="Times New Roman" w:cs="Times New Roman"/>
          <w:i/>
          <w:iCs/>
          <w:sz w:val="28"/>
          <w:szCs w:val="28"/>
        </w:rPr>
        <w:t>:</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 xml:space="preserve">2) документы, подтверждающие соответствие участника такого аукциона требованиям, установленным </w:t>
      </w:r>
      <w:hyperlink r:id="rId6" w:history="1">
        <w:r>
          <w:rPr>
            <w:rFonts w:ascii="Times New Roman" w:hAnsi="Times New Roman" w:cs="Times New Roman"/>
            <w:i/>
            <w:iCs/>
            <w:color w:val="0000FF"/>
            <w:sz w:val="28"/>
            <w:szCs w:val="28"/>
          </w:rPr>
          <w:t>пунктом 1 части 1 статьи 31</w:t>
        </w:r>
      </w:hyperlink>
      <w:r>
        <w:rPr>
          <w:rFonts w:ascii="Times New Roman" w:hAnsi="Times New Roman" w:cs="Times New Roman"/>
          <w:i/>
          <w:iCs/>
          <w:sz w:val="28"/>
          <w:szCs w:val="28"/>
        </w:rPr>
        <w:t xml:space="preserve">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7" w:history="1">
        <w:r>
          <w:rPr>
            <w:rFonts w:ascii="Times New Roman" w:hAnsi="Times New Roman" w:cs="Times New Roman"/>
            <w:i/>
            <w:iCs/>
            <w:color w:val="0000FF"/>
            <w:sz w:val="28"/>
            <w:szCs w:val="28"/>
          </w:rPr>
          <w:t>пунктами 3</w:t>
        </w:r>
      </w:hyperlink>
      <w:r>
        <w:rPr>
          <w:rFonts w:ascii="Times New Roman" w:hAnsi="Times New Roman" w:cs="Times New Roman"/>
          <w:i/>
          <w:iCs/>
          <w:sz w:val="28"/>
          <w:szCs w:val="28"/>
        </w:rPr>
        <w:t xml:space="preserve"> - </w:t>
      </w:r>
      <w:hyperlink r:id="rId8" w:history="1">
        <w:r>
          <w:rPr>
            <w:rFonts w:ascii="Times New Roman" w:hAnsi="Times New Roman" w:cs="Times New Roman"/>
            <w:i/>
            <w:iCs/>
            <w:color w:val="0000FF"/>
            <w:sz w:val="28"/>
            <w:szCs w:val="28"/>
          </w:rPr>
          <w:t>9 части 1 статьи 31</w:t>
        </w:r>
      </w:hyperlink>
      <w:r>
        <w:rPr>
          <w:rFonts w:ascii="Times New Roman" w:hAnsi="Times New Roman" w:cs="Times New Roman"/>
          <w:i/>
          <w:iCs/>
          <w:sz w:val="28"/>
          <w:szCs w:val="28"/>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 xml:space="preserve">5) документы, подтверждающие право участника электронного аукциона на получение преимуществ в соответствии со </w:t>
      </w:r>
      <w:hyperlink r:id="rId9" w:history="1">
        <w:r>
          <w:rPr>
            <w:rFonts w:ascii="Times New Roman" w:hAnsi="Times New Roman" w:cs="Times New Roman"/>
            <w:i/>
            <w:iCs/>
            <w:color w:val="0000FF"/>
            <w:sz w:val="28"/>
            <w:szCs w:val="28"/>
          </w:rPr>
          <w:t>статьями 28</w:t>
        </w:r>
      </w:hyperlink>
      <w:r>
        <w:rPr>
          <w:rFonts w:ascii="Times New Roman" w:hAnsi="Times New Roman" w:cs="Times New Roman"/>
          <w:i/>
          <w:iCs/>
          <w:sz w:val="28"/>
          <w:szCs w:val="28"/>
        </w:rPr>
        <w:t xml:space="preserve"> и </w:t>
      </w:r>
      <w:hyperlink r:id="rId10" w:history="1">
        <w:r>
          <w:rPr>
            <w:rFonts w:ascii="Times New Roman" w:hAnsi="Times New Roman" w:cs="Times New Roman"/>
            <w:i/>
            <w:iCs/>
            <w:color w:val="0000FF"/>
            <w:sz w:val="28"/>
            <w:szCs w:val="28"/>
          </w:rPr>
          <w:t>29</w:t>
        </w:r>
      </w:hyperlink>
      <w:r>
        <w:rPr>
          <w:rFonts w:ascii="Times New Roman" w:hAnsi="Times New Roman" w:cs="Times New Roman"/>
          <w:i/>
          <w:iCs/>
          <w:sz w:val="28"/>
          <w:szCs w:val="28"/>
        </w:rPr>
        <w:t xml:space="preserve"> </w:t>
      </w:r>
      <w:r>
        <w:rPr>
          <w:rFonts w:ascii="Times New Roman" w:hAnsi="Times New Roman" w:cs="Times New Roman"/>
          <w:i/>
          <w:iCs/>
          <w:sz w:val="28"/>
          <w:szCs w:val="28"/>
        </w:rPr>
        <w:lastRenderedPageBreak/>
        <w:t>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 xml:space="preserve">6) документы, предусмотренные нормативными правовыми актами, принятыми в соответствии со </w:t>
      </w:r>
      <w:hyperlink r:id="rId11" w:history="1">
        <w:r>
          <w:rPr>
            <w:rFonts w:ascii="Times New Roman" w:hAnsi="Times New Roman" w:cs="Times New Roman"/>
            <w:i/>
            <w:iCs/>
            <w:color w:val="0000FF"/>
            <w:sz w:val="28"/>
            <w:szCs w:val="28"/>
          </w:rPr>
          <w:t>статьей 14</w:t>
        </w:r>
      </w:hyperlink>
      <w:r>
        <w:rPr>
          <w:rFonts w:ascii="Times New Roman" w:hAnsi="Times New Roman" w:cs="Times New Roman"/>
          <w:i/>
          <w:iCs/>
          <w:sz w:val="28"/>
          <w:szCs w:val="28"/>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w:t>
      </w:r>
      <w:r>
        <w:rPr>
          <w:rFonts w:ascii="Times New Roman" w:hAnsi="Times New Roman" w:cs="Times New Roman"/>
          <w:i/>
          <w:iCs/>
          <w:sz w:val="28"/>
          <w:szCs w:val="28"/>
        </w:rPr>
        <w:t>казываемых иностранными лицами;</w:t>
      </w:r>
    </w:p>
    <w:p w:rsidR="009701F6" w:rsidRDefault="009701F6" w:rsidP="009701F6">
      <w:pPr>
        <w:autoSpaceDE w:val="0"/>
        <w:autoSpaceDN w:val="0"/>
        <w:adjustRightInd w:val="0"/>
        <w:spacing w:before="280" w:after="0" w:line="240" w:lineRule="auto"/>
        <w:ind w:firstLine="540"/>
        <w:jc w:val="both"/>
        <w:rPr>
          <w:rFonts w:ascii="Times New Roman" w:hAnsi="Times New Roman" w:cs="Times New Roman"/>
          <w:i/>
          <w:iCs/>
          <w:sz w:val="28"/>
          <w:szCs w:val="28"/>
        </w:rPr>
      </w:pPr>
      <w:r>
        <w:rPr>
          <w:rFonts w:ascii="Times New Roman" w:hAnsi="Times New Roman" w:cs="Times New Roman"/>
          <w:i/>
          <w:iCs/>
          <w:sz w:val="28"/>
          <w:szCs w:val="28"/>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2" w:history="1">
        <w:r>
          <w:rPr>
            <w:rFonts w:ascii="Times New Roman" w:hAnsi="Times New Roman" w:cs="Times New Roman"/>
            <w:i/>
            <w:iCs/>
            <w:color w:val="0000FF"/>
            <w:sz w:val="28"/>
            <w:szCs w:val="28"/>
          </w:rPr>
          <w:t>частью 3 статьи 30</w:t>
        </w:r>
      </w:hyperlink>
      <w:r>
        <w:rPr>
          <w:rFonts w:ascii="Times New Roman" w:hAnsi="Times New Roman" w:cs="Times New Roman"/>
          <w:i/>
          <w:iCs/>
          <w:sz w:val="28"/>
          <w:szCs w:val="28"/>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7F57FC" w:rsidRDefault="007F57FC" w:rsidP="00266E5B">
      <w:pPr>
        <w:ind w:firstLine="709"/>
        <w:jc w:val="both"/>
        <w:rPr>
          <w:rFonts w:ascii="Times New Roman" w:hAnsi="Times New Roman" w:cs="Times New Roman"/>
          <w:sz w:val="28"/>
          <w:szCs w:val="28"/>
        </w:rPr>
      </w:pPr>
    </w:p>
    <w:p w:rsidR="00813824" w:rsidRDefault="00813824" w:rsidP="00266E5B">
      <w:pPr>
        <w:ind w:firstLine="709"/>
        <w:jc w:val="both"/>
        <w:rPr>
          <w:rFonts w:ascii="Times New Roman" w:hAnsi="Times New Roman" w:cs="Times New Roman"/>
          <w:sz w:val="28"/>
          <w:szCs w:val="28"/>
        </w:rPr>
      </w:pPr>
    </w:p>
    <w:p w:rsidR="00813824" w:rsidRDefault="00813824" w:rsidP="00266E5B">
      <w:pPr>
        <w:ind w:firstLine="709"/>
        <w:jc w:val="both"/>
        <w:rPr>
          <w:rFonts w:ascii="Times New Roman" w:hAnsi="Times New Roman" w:cs="Times New Roman"/>
          <w:sz w:val="28"/>
          <w:szCs w:val="28"/>
        </w:rPr>
      </w:pPr>
      <w:r>
        <w:rPr>
          <w:rFonts w:ascii="Times New Roman" w:hAnsi="Times New Roman" w:cs="Times New Roman"/>
          <w:sz w:val="28"/>
          <w:szCs w:val="28"/>
        </w:rPr>
        <w:t>Согласно пункту 21 информационной карты данного электронного аукциона установлены требования к составу заявки, а именно:</w:t>
      </w:r>
    </w:p>
    <w:p w:rsidR="00E74FD6" w:rsidRPr="00E74FD6" w:rsidRDefault="00E74FD6" w:rsidP="00E74FD6">
      <w:pPr>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w:t>
      </w:r>
      <w:r w:rsidRPr="00E74FD6">
        <w:rPr>
          <w:rFonts w:ascii="Times New Roman" w:hAnsi="Times New Roman" w:cs="Times New Roman"/>
          <w:i/>
          <w:sz w:val="28"/>
          <w:szCs w:val="28"/>
        </w:rPr>
        <w:t xml:space="preserve">Заявка на участие в электронном аукционе направляется участником электронного аукциона оператору электронной площадки в форме двух электронных документов. </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Первая часть заявки на участие в электронном аукционе должна содержать:</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а) наименование страны происхождения товара;</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w:t>
      </w:r>
      <w:r w:rsidRPr="00E74FD6">
        <w:rPr>
          <w:rFonts w:ascii="Times New Roman" w:hAnsi="Times New Roman" w:cs="Times New Roman"/>
          <w:i/>
          <w:sz w:val="28"/>
          <w:szCs w:val="28"/>
        </w:rPr>
        <w:lastRenderedPageBreak/>
        <w:t>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Вторая часть заявки на участие в электронном аукционе должна содержать следующие документы и информацию:</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 xml:space="preserve">2) документы, подтверждающие соответствие участника такого аукциона требованиям, установленным </w:t>
      </w:r>
      <w:hyperlink r:id="rId13" w:history="1">
        <w:r w:rsidRPr="00E74FD6">
          <w:rPr>
            <w:rStyle w:val="a6"/>
            <w:rFonts w:ascii="Times New Roman" w:hAnsi="Times New Roman" w:cs="Times New Roman"/>
            <w:i/>
            <w:sz w:val="28"/>
            <w:szCs w:val="28"/>
            <w:u w:val="none"/>
          </w:rPr>
          <w:t>пунктом 1 части 1 статьи 31</w:t>
        </w:r>
      </w:hyperlink>
      <w:r w:rsidRPr="00E74FD6">
        <w:rPr>
          <w:rFonts w:ascii="Times New Roman" w:hAnsi="Times New Roman" w:cs="Times New Roman"/>
          <w:i/>
          <w:sz w:val="28"/>
          <w:szCs w:val="28"/>
        </w:rPr>
        <w:t xml:space="preserve"> Федерального закона № 44-ФЗ, или копии этих документов, а также декларация о соответствии участника такого аукциона требованиям, установленным </w:t>
      </w:r>
      <w:hyperlink r:id="rId14" w:history="1">
        <w:r w:rsidRPr="00E74FD6">
          <w:rPr>
            <w:rStyle w:val="a6"/>
            <w:rFonts w:ascii="Times New Roman" w:hAnsi="Times New Roman" w:cs="Times New Roman"/>
            <w:i/>
            <w:sz w:val="28"/>
            <w:szCs w:val="28"/>
            <w:u w:val="none"/>
          </w:rPr>
          <w:t>пунктами 3</w:t>
        </w:r>
      </w:hyperlink>
      <w:r w:rsidRPr="00E74FD6">
        <w:rPr>
          <w:rFonts w:ascii="Times New Roman" w:hAnsi="Times New Roman" w:cs="Times New Roman"/>
          <w:i/>
          <w:sz w:val="28"/>
          <w:szCs w:val="28"/>
        </w:rPr>
        <w:t xml:space="preserve"> - </w:t>
      </w:r>
      <w:hyperlink r:id="rId15" w:history="1">
        <w:r w:rsidRPr="00E74FD6">
          <w:rPr>
            <w:rStyle w:val="a6"/>
            <w:rFonts w:ascii="Times New Roman" w:hAnsi="Times New Roman" w:cs="Times New Roman"/>
            <w:i/>
            <w:sz w:val="28"/>
            <w:szCs w:val="28"/>
            <w:u w:val="none"/>
          </w:rPr>
          <w:t>9 части 1 статьи 31</w:t>
        </w:r>
      </w:hyperlink>
      <w:r w:rsidRPr="00E74FD6">
        <w:rPr>
          <w:rFonts w:ascii="Times New Roman" w:hAnsi="Times New Roman" w:cs="Times New Roman"/>
          <w:i/>
          <w:sz w:val="28"/>
          <w:szCs w:val="28"/>
        </w:rPr>
        <w:t xml:space="preserve"> Федерального закона № 44-ФЗ (указанная декларация предоставляется с использованием программно-аппаратных средств электронной площадки);</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 xml:space="preserve">5) документы, подтверждающие право участника электронного аукциона на получение преимуществ в соответствии со </w:t>
      </w:r>
      <w:hyperlink r:id="rId16" w:history="1">
        <w:r w:rsidRPr="00E74FD6">
          <w:rPr>
            <w:rStyle w:val="a6"/>
            <w:rFonts w:ascii="Times New Roman" w:hAnsi="Times New Roman" w:cs="Times New Roman"/>
            <w:i/>
            <w:sz w:val="28"/>
            <w:szCs w:val="28"/>
            <w:u w:val="none"/>
          </w:rPr>
          <w:t>статьями 28</w:t>
        </w:r>
      </w:hyperlink>
      <w:r w:rsidRPr="00E74FD6">
        <w:rPr>
          <w:rFonts w:ascii="Times New Roman" w:hAnsi="Times New Roman" w:cs="Times New Roman"/>
          <w:i/>
          <w:sz w:val="28"/>
          <w:szCs w:val="28"/>
        </w:rPr>
        <w:t xml:space="preserve"> и </w:t>
      </w:r>
      <w:hyperlink r:id="rId17" w:history="1">
        <w:r w:rsidRPr="00E74FD6">
          <w:rPr>
            <w:rStyle w:val="a6"/>
            <w:rFonts w:ascii="Times New Roman" w:hAnsi="Times New Roman" w:cs="Times New Roman"/>
            <w:i/>
            <w:sz w:val="28"/>
            <w:szCs w:val="28"/>
            <w:u w:val="none"/>
          </w:rPr>
          <w:t>29</w:t>
        </w:r>
      </w:hyperlink>
      <w:r w:rsidRPr="00E74FD6">
        <w:rPr>
          <w:rFonts w:ascii="Times New Roman" w:hAnsi="Times New Roman" w:cs="Times New Roman"/>
          <w:i/>
          <w:sz w:val="28"/>
          <w:szCs w:val="28"/>
        </w:rPr>
        <w:t xml:space="preserve"> </w:t>
      </w:r>
      <w:r w:rsidRPr="00E74FD6">
        <w:rPr>
          <w:rFonts w:ascii="Times New Roman" w:hAnsi="Times New Roman" w:cs="Times New Roman"/>
          <w:i/>
          <w:sz w:val="28"/>
          <w:szCs w:val="28"/>
        </w:rPr>
        <w:lastRenderedPageBreak/>
        <w:t>Федерального закона № 44-ФЗ (в случае, если участник электронного аукциона заявил о получении указанных преимуществ), или копии таких документов;</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6) документы, предусмотренные нормативными правовыми актами, принятыми в соответствии со статьей 14 Федерального закона № 44-ФЗ, в случае закупки товаров, работ, услуг, на которые распространяется действие указанных нормативных правовых актов, или копии таких документов</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Подтверждением производства радиоэлектронной продукции является:</w:t>
      </w:r>
    </w:p>
    <w:p w:rsidR="00E74FD6" w:rsidRPr="00E74FD6" w:rsidRDefault="00E74FD6" w:rsidP="00E74FD6">
      <w:pPr>
        <w:spacing w:after="0" w:line="240" w:lineRule="auto"/>
        <w:ind w:firstLine="709"/>
        <w:jc w:val="both"/>
        <w:rPr>
          <w:rFonts w:ascii="Times New Roman" w:hAnsi="Times New Roman" w:cs="Times New Roman"/>
          <w:i/>
          <w:sz w:val="28"/>
          <w:szCs w:val="28"/>
        </w:rPr>
      </w:pP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на территории Российской Федерации - наличие сведений о такой продукции в реестре российской радиоэлектронной продукции;</w:t>
      </w:r>
    </w:p>
    <w:p w:rsidR="00E74FD6" w:rsidRPr="00E74FD6" w:rsidRDefault="00E74FD6" w:rsidP="00E74FD6">
      <w:pPr>
        <w:spacing w:after="0" w:line="240" w:lineRule="auto"/>
        <w:ind w:firstLine="709"/>
        <w:jc w:val="both"/>
        <w:rPr>
          <w:rFonts w:ascii="Times New Roman" w:hAnsi="Times New Roman" w:cs="Times New Roman"/>
          <w:i/>
          <w:sz w:val="28"/>
          <w:szCs w:val="28"/>
        </w:rPr>
      </w:pP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E74FD6" w:rsidRPr="00E74FD6" w:rsidRDefault="00E74FD6" w:rsidP="00E74FD6">
      <w:pPr>
        <w:spacing w:after="0" w:line="240" w:lineRule="auto"/>
        <w:ind w:firstLine="709"/>
        <w:jc w:val="both"/>
        <w:rPr>
          <w:rFonts w:ascii="Times New Roman" w:hAnsi="Times New Roman" w:cs="Times New Roman"/>
          <w:i/>
          <w:sz w:val="28"/>
          <w:szCs w:val="28"/>
        </w:rPr>
      </w:pP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для подтверждения соответствия поставляемой радиоэлектронной продукции установленным требованиям участник закупки указывает (декларирует) в составе заявки на участие в закупке:</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в отношении товаров, страной происхождения которых является Российская Федерация, - номера реестровых записей из реестра,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rsidR="00E74FD6" w:rsidRPr="00E74FD6" w:rsidRDefault="00E74FD6" w:rsidP="00E74FD6">
      <w:pPr>
        <w:spacing w:after="0" w:line="240" w:lineRule="auto"/>
        <w:ind w:firstLine="709"/>
        <w:jc w:val="both"/>
        <w:rPr>
          <w:rFonts w:ascii="Times New Roman" w:hAnsi="Times New Roman" w:cs="Times New Roman"/>
          <w:i/>
          <w:sz w:val="28"/>
          <w:szCs w:val="28"/>
        </w:rPr>
      </w:pP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w:t>
      </w:r>
      <w:r w:rsidRPr="00E74FD6">
        <w:rPr>
          <w:rFonts w:ascii="Times New Roman" w:hAnsi="Times New Roman" w:cs="Times New Roman"/>
          <w:i/>
          <w:sz w:val="28"/>
          <w:szCs w:val="28"/>
        </w:rPr>
        <w:lastRenderedPageBreak/>
        <w:t xml:space="preserve">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w:t>
      </w:r>
    </w:p>
    <w:p w:rsidR="00E74FD6" w:rsidRPr="00E74FD6" w:rsidRDefault="00E74FD6" w:rsidP="00E74FD6">
      <w:pPr>
        <w:spacing w:after="0" w:line="240" w:lineRule="auto"/>
        <w:ind w:firstLine="709"/>
        <w:jc w:val="both"/>
        <w:rPr>
          <w:rFonts w:ascii="Times New Roman" w:hAnsi="Times New Roman" w:cs="Times New Roman"/>
          <w:i/>
          <w:sz w:val="28"/>
          <w:szCs w:val="28"/>
        </w:rPr>
      </w:pP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Информация о реестровых записях о товаре включается в контракт.</w:t>
      </w:r>
    </w:p>
    <w:p w:rsidR="00E74FD6" w:rsidRPr="00E74FD6" w:rsidRDefault="00E74FD6" w:rsidP="00E74FD6">
      <w:pPr>
        <w:spacing w:after="0" w:line="240" w:lineRule="auto"/>
        <w:ind w:firstLine="709"/>
        <w:jc w:val="both"/>
        <w:rPr>
          <w:rFonts w:ascii="Times New Roman" w:hAnsi="Times New Roman" w:cs="Times New Roman"/>
          <w:i/>
          <w:sz w:val="28"/>
          <w:szCs w:val="28"/>
        </w:rPr>
      </w:pPr>
      <w:r w:rsidRPr="00E74FD6">
        <w:rPr>
          <w:rFonts w:ascii="Times New Roman" w:hAnsi="Times New Roman" w:cs="Times New Roman"/>
          <w:i/>
          <w:sz w:val="28"/>
          <w:szCs w:val="28"/>
        </w:rPr>
        <w:t>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или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BD554F" w:rsidRPr="00E74FD6" w:rsidRDefault="00E74FD6" w:rsidP="00E74FD6">
      <w:pPr>
        <w:spacing w:after="0" w:line="240" w:lineRule="auto"/>
        <w:ind w:firstLine="709"/>
        <w:jc w:val="both"/>
      </w:pPr>
      <w:r w:rsidRPr="00E74FD6">
        <w:rPr>
          <w:rFonts w:ascii="Times New Roman" w:hAnsi="Times New Roman" w:cs="Times New Roman"/>
          <w:i/>
          <w:sz w:val="28"/>
          <w:szCs w:val="28"/>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ограничения, предусмотренного </w:t>
      </w:r>
      <w:hyperlink r:id="rId18" w:history="1">
        <w:r w:rsidRPr="00E74FD6">
          <w:rPr>
            <w:rStyle w:val="a6"/>
            <w:rFonts w:ascii="Times New Roman" w:hAnsi="Times New Roman" w:cs="Times New Roman"/>
            <w:i/>
            <w:sz w:val="28"/>
            <w:szCs w:val="28"/>
            <w:u w:val="none"/>
          </w:rPr>
          <w:t>частью 3 статьи 30</w:t>
        </w:r>
      </w:hyperlink>
      <w:r w:rsidRPr="00E74FD6">
        <w:rPr>
          <w:rFonts w:ascii="Times New Roman" w:hAnsi="Times New Roman" w:cs="Times New Roman"/>
          <w:i/>
          <w:sz w:val="28"/>
          <w:szCs w:val="28"/>
        </w:rPr>
        <w:t xml:space="preserve"> Федерального закона № 44-ФЗ (указанная декларация предоставляется с использованием программно-аппаратных средств электронной площадки)</w:t>
      </w:r>
      <w:r w:rsidRPr="00E74FD6">
        <w:rPr>
          <w:iCs/>
        </w:rPr>
        <w:t>»</w:t>
      </w:r>
      <w:r>
        <w:rPr>
          <w:iCs/>
        </w:rPr>
        <w:t>.</w:t>
      </w:r>
    </w:p>
    <w:p w:rsidR="00E74FD6" w:rsidRPr="00E74FD6" w:rsidRDefault="00E74FD6" w:rsidP="00E74FD6">
      <w:pPr>
        <w:ind w:firstLine="709"/>
        <w:jc w:val="both"/>
        <w:rPr>
          <w:rFonts w:ascii="Times New Roman" w:hAnsi="Times New Roman" w:cs="Times New Roman"/>
          <w:sz w:val="28"/>
          <w:szCs w:val="28"/>
        </w:rPr>
      </w:pPr>
      <w:r w:rsidRPr="00E74FD6">
        <w:rPr>
          <w:rFonts w:ascii="Times New Roman" w:hAnsi="Times New Roman" w:cs="Times New Roman"/>
          <w:sz w:val="28"/>
          <w:szCs w:val="28"/>
        </w:rPr>
        <w:t>Пунктом 34 информационной карты данного электронного аукциона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74FD6" w:rsidRPr="00E74FD6" w:rsidRDefault="00E74FD6" w:rsidP="00E74FD6">
      <w:pPr>
        <w:ind w:firstLine="709"/>
        <w:jc w:val="both"/>
        <w:rPr>
          <w:rFonts w:ascii="Times New Roman" w:hAnsi="Times New Roman" w:cs="Times New Roman"/>
          <w:sz w:val="28"/>
          <w:szCs w:val="28"/>
        </w:rPr>
      </w:pPr>
      <w:r>
        <w:rPr>
          <w:rFonts w:ascii="Times New Roman" w:hAnsi="Times New Roman" w:cs="Times New Roman"/>
          <w:sz w:val="28"/>
          <w:szCs w:val="28"/>
        </w:rPr>
        <w:t>«</w:t>
      </w:r>
      <w:r w:rsidRPr="00E74FD6">
        <w:rPr>
          <w:rFonts w:ascii="Times New Roman" w:hAnsi="Times New Roman" w:cs="Times New Roman"/>
          <w:i/>
          <w:sz w:val="28"/>
          <w:szCs w:val="28"/>
        </w:rPr>
        <w:t xml:space="preserve">В соответствии с Приказом Министерства финансов РФ № 126н от 04.06.2018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преимущества в отношении цены контракта в размере 15 процентов в соответствии с настоящим приказом предоставляются участникам закупки, заявки которых признаны соответствующими требованиям </w:t>
      </w:r>
      <w:r w:rsidRPr="00E74FD6">
        <w:rPr>
          <w:rFonts w:ascii="Times New Roman" w:hAnsi="Times New Roman" w:cs="Times New Roman"/>
          <w:i/>
          <w:sz w:val="28"/>
          <w:szCs w:val="28"/>
        </w:rPr>
        <w:lastRenderedPageBreak/>
        <w:t>документации об электронном аукционе и содержат исключительно предложения о поставке товаров, происходящих из государств - членов Евразийского экономического союза (ответственность за достоверность сведений о стране происхождения товара. указанного в заявке на участие в аукционе несет участник закупки). Установлено ограничение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Pr="00E74FD6">
        <w:rPr>
          <w:rFonts w:ascii="Times New Roman" w:hAnsi="Times New Roman" w:cs="Times New Roman"/>
          <w:sz w:val="28"/>
          <w:szCs w:val="28"/>
        </w:rPr>
        <w:t>».</w:t>
      </w:r>
    </w:p>
    <w:p w:rsidR="00BD554F" w:rsidRDefault="00DD4B00" w:rsidP="00266E5B">
      <w:pPr>
        <w:ind w:firstLine="709"/>
        <w:jc w:val="both"/>
        <w:rPr>
          <w:snapToGrid w:val="0"/>
          <w:sz w:val="20"/>
          <w:szCs w:val="20"/>
        </w:rPr>
      </w:pPr>
      <w:r>
        <w:rPr>
          <w:rFonts w:ascii="Times New Roman" w:hAnsi="Times New Roman" w:cs="Times New Roman"/>
          <w:sz w:val="28"/>
          <w:szCs w:val="28"/>
        </w:rPr>
        <w:t xml:space="preserve">Согласно протоколу подведения итогов данного электронного аукциона в отношении заявки ООО «ОФТ» № </w:t>
      </w:r>
      <w:r w:rsidRPr="00AC45D3">
        <w:rPr>
          <w:snapToGrid w:val="0"/>
          <w:sz w:val="20"/>
          <w:szCs w:val="20"/>
        </w:rPr>
        <w:t>110763308</w:t>
      </w:r>
      <w:r>
        <w:rPr>
          <w:snapToGrid w:val="0"/>
          <w:sz w:val="20"/>
          <w:szCs w:val="20"/>
        </w:rPr>
        <w:t xml:space="preserve"> указано:</w:t>
      </w:r>
    </w:p>
    <w:p w:rsidR="00DD4B00" w:rsidRPr="00210B73" w:rsidRDefault="00DD4B00" w:rsidP="00DD4B00">
      <w:pPr>
        <w:ind w:firstLine="256"/>
        <w:jc w:val="both"/>
        <w:rPr>
          <w:rFonts w:ascii="Times New Roman" w:hAnsi="Times New Roman" w:cs="Times New Roman"/>
          <w:i/>
          <w:sz w:val="28"/>
          <w:szCs w:val="28"/>
        </w:rPr>
      </w:pPr>
      <w:r w:rsidRPr="00210B73">
        <w:rPr>
          <w:rFonts w:ascii="Times New Roman" w:hAnsi="Times New Roman" w:cs="Times New Roman"/>
          <w:i/>
          <w:sz w:val="28"/>
          <w:szCs w:val="28"/>
        </w:rPr>
        <w:t xml:space="preserve">Заявка на участие в электронном аукционе, </w:t>
      </w:r>
      <w:proofErr w:type="gramStart"/>
      <w:r w:rsidRPr="00210B73">
        <w:rPr>
          <w:rFonts w:ascii="Times New Roman" w:hAnsi="Times New Roman" w:cs="Times New Roman"/>
          <w:i/>
          <w:sz w:val="28"/>
          <w:szCs w:val="28"/>
        </w:rPr>
        <w:t xml:space="preserve">поданная  </w:t>
      </w:r>
      <w:r w:rsidRPr="00210B73">
        <w:rPr>
          <w:rFonts w:ascii="Times New Roman" w:hAnsi="Times New Roman" w:cs="Times New Roman"/>
          <w:i/>
          <w:sz w:val="28"/>
          <w:szCs w:val="28"/>
          <w:lang w:eastAsia="ru-RU"/>
        </w:rPr>
        <w:t>ООО</w:t>
      </w:r>
      <w:proofErr w:type="gramEnd"/>
      <w:r w:rsidRPr="00210B73">
        <w:rPr>
          <w:rFonts w:ascii="Times New Roman" w:hAnsi="Times New Roman" w:cs="Times New Roman"/>
          <w:i/>
          <w:sz w:val="28"/>
          <w:szCs w:val="28"/>
          <w:lang w:eastAsia="ru-RU"/>
        </w:rPr>
        <w:t xml:space="preserve"> "ОФТ" </w:t>
      </w:r>
      <w:r w:rsidRPr="00210B73">
        <w:rPr>
          <w:rFonts w:ascii="Times New Roman" w:hAnsi="Times New Roman" w:cs="Times New Roman"/>
          <w:i/>
          <w:sz w:val="28"/>
          <w:szCs w:val="28"/>
        </w:rPr>
        <w:t>не соответствует требованиям действующего законодательства и требованиям документации об электронном аукционе, а именно:</w:t>
      </w:r>
    </w:p>
    <w:p w:rsidR="00DD4B00" w:rsidRPr="00210B73" w:rsidRDefault="00DD4B00" w:rsidP="00DD4B00">
      <w:pPr>
        <w:ind w:firstLine="256"/>
        <w:jc w:val="both"/>
        <w:rPr>
          <w:rFonts w:ascii="Times New Roman" w:hAnsi="Times New Roman" w:cs="Times New Roman"/>
          <w:i/>
          <w:color w:val="000000"/>
          <w:sz w:val="28"/>
          <w:szCs w:val="28"/>
          <w:lang w:eastAsia="ru-RU"/>
        </w:rPr>
      </w:pPr>
      <w:r w:rsidRPr="00210B73">
        <w:rPr>
          <w:rFonts w:ascii="Times New Roman" w:hAnsi="Times New Roman" w:cs="Times New Roman"/>
          <w:bCs/>
          <w:i/>
          <w:iCs/>
          <w:sz w:val="28"/>
          <w:szCs w:val="28"/>
        </w:rPr>
        <w:t xml:space="preserve">В соответствии п. 34 Части II «Информационная карта открытого аукциона в электронной форме» документации об электронном аукционе установлено </w:t>
      </w:r>
      <w:r w:rsidRPr="00210B73">
        <w:rPr>
          <w:rFonts w:ascii="Times New Roman" w:hAnsi="Times New Roman" w:cs="Times New Roman"/>
          <w:i/>
          <w:color w:val="000000"/>
          <w:sz w:val="28"/>
          <w:szCs w:val="28"/>
          <w:lang w:eastAsia="ru-RU"/>
        </w:rPr>
        <w:t>ограничение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DD4B00" w:rsidRPr="00210B73" w:rsidRDefault="00DD4B00" w:rsidP="00DD4B00">
      <w:pPr>
        <w:ind w:firstLine="256"/>
        <w:jc w:val="both"/>
        <w:rPr>
          <w:rFonts w:ascii="Times New Roman" w:hAnsi="Times New Roman" w:cs="Times New Roman"/>
          <w:i/>
          <w:sz w:val="28"/>
          <w:szCs w:val="28"/>
        </w:rPr>
      </w:pPr>
      <w:r w:rsidRPr="00210B73">
        <w:rPr>
          <w:rFonts w:ascii="Times New Roman" w:hAnsi="Times New Roman" w:cs="Times New Roman"/>
          <w:i/>
          <w:sz w:val="28"/>
          <w:szCs w:val="28"/>
        </w:rPr>
        <w:t>В соответствии с п.3 ч. 5 ст. 66 Федерального закона от 05.04.2013 № 44-ФЗ «О контрактной системе в сфере закупок товаров, работ, услуг для обеспечения государственных и муниципальных нужд» и в соответствии с п.п.6 п. 21 Части II «Информационная карта открытого аукциона в электронной форме» документации об электронном аукционе вторая часть заявки на участие в электронном аукционе должна содержать следующие документы и информацию:</w:t>
      </w:r>
    </w:p>
    <w:p w:rsidR="00DD4B00" w:rsidRPr="00210B73" w:rsidRDefault="00DD4B00" w:rsidP="00210B73">
      <w:pPr>
        <w:ind w:firstLine="540"/>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lastRenderedPageBreak/>
        <w:t xml:space="preserve"> документы, предусмотренные нормативными правовыми актами, принятыми в соответствии со статьей 14 Федерального закона № 44-ФЗ, в случае закупки товаров, работ, услуг, на которые распространяется действие указанных нормативных правовых ак</w:t>
      </w:r>
      <w:r w:rsidR="00210B73">
        <w:rPr>
          <w:rFonts w:ascii="Times New Roman" w:hAnsi="Times New Roman" w:cs="Times New Roman"/>
          <w:i/>
          <w:iCs/>
          <w:color w:val="000000"/>
          <w:sz w:val="28"/>
          <w:szCs w:val="28"/>
          <w:lang w:eastAsia="ru-RU"/>
        </w:rPr>
        <w:t>тов, или копии таких документов</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Подтверждением производства радиоэлектронной продукции является:</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на территории Российской Федерации - наличие сведений о такой продукции в реестре</w:t>
      </w:r>
      <w:r w:rsidRPr="00210B73">
        <w:rPr>
          <w:rFonts w:ascii="Times New Roman" w:eastAsia="Calibri" w:hAnsi="Times New Roman" w:cs="Times New Roman"/>
          <w:bCs/>
          <w:i/>
          <w:color w:val="000000"/>
          <w:sz w:val="28"/>
          <w:szCs w:val="28"/>
        </w:rPr>
        <w:t xml:space="preserve"> российской радиоэлектронной продукции</w:t>
      </w:r>
      <w:r w:rsidRPr="00210B73">
        <w:rPr>
          <w:rFonts w:ascii="Times New Roman" w:hAnsi="Times New Roman" w:cs="Times New Roman"/>
          <w:i/>
          <w:iCs/>
          <w:color w:val="000000"/>
          <w:sz w:val="28"/>
          <w:szCs w:val="28"/>
          <w:lang w:eastAsia="ru-RU"/>
        </w:rPr>
        <w:t>;</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для подтверждения соответствия поставляемой радиоэлектронной продукции установленным требованиям участник закупки указывает (декларирует) в составе заявки на участие в закупке:</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в отношении товаров, страной происхождения которых является Российская Федерация, - номера реестровых записей из реестра,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 xml:space="preserve">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w:t>
      </w:r>
      <w:r w:rsidRPr="00210B73">
        <w:rPr>
          <w:rFonts w:ascii="Times New Roman" w:hAnsi="Times New Roman" w:cs="Times New Roman"/>
          <w:i/>
          <w:iCs/>
          <w:color w:val="000000"/>
          <w:sz w:val="28"/>
          <w:szCs w:val="28"/>
          <w:lang w:eastAsia="ru-RU"/>
        </w:rPr>
        <w:lastRenderedPageBreak/>
        <w:t xml:space="preserve">которой установлены требования о совокупном количестве баллов за выполнение (освоение) соответствующих операций (условий). </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Информация о реестровых записях о товаре включается в контракт.</w:t>
      </w:r>
    </w:p>
    <w:p w:rsidR="00DD4B00" w:rsidRPr="00210B73" w:rsidRDefault="00DD4B00" w:rsidP="00DD4B00">
      <w:pPr>
        <w:jc w:val="both"/>
        <w:rPr>
          <w:rFonts w:ascii="Times New Roman" w:hAnsi="Times New Roman" w:cs="Times New Roman"/>
          <w:i/>
          <w:iCs/>
          <w:color w:val="000000"/>
          <w:sz w:val="28"/>
          <w:szCs w:val="28"/>
          <w:lang w:eastAsia="ru-RU"/>
        </w:rPr>
      </w:pPr>
      <w:r w:rsidRPr="00210B73">
        <w:rPr>
          <w:rFonts w:ascii="Times New Roman" w:hAnsi="Times New Roman" w:cs="Times New Roman"/>
          <w:i/>
          <w:iCs/>
          <w:color w:val="000000"/>
          <w:sz w:val="28"/>
          <w:szCs w:val="28"/>
          <w:lang w:eastAsia="ru-RU"/>
        </w:rPr>
        <w:t xml:space="preserve">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или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товаров, происходящих из </w:t>
      </w:r>
      <w:r w:rsidR="00210B73">
        <w:rPr>
          <w:rFonts w:ascii="Times New Roman" w:hAnsi="Times New Roman" w:cs="Times New Roman"/>
          <w:i/>
          <w:iCs/>
          <w:color w:val="000000"/>
          <w:sz w:val="28"/>
          <w:szCs w:val="28"/>
          <w:lang w:eastAsia="ru-RU"/>
        </w:rPr>
        <w:t>иностранных государств.</w:t>
      </w:r>
    </w:p>
    <w:p w:rsidR="00DD4B00" w:rsidRPr="00210B73" w:rsidRDefault="00DD4B00" w:rsidP="00DD4B00">
      <w:pPr>
        <w:jc w:val="both"/>
        <w:rPr>
          <w:rFonts w:ascii="Times New Roman" w:hAnsi="Times New Roman" w:cs="Times New Roman"/>
          <w:bCs/>
          <w:i/>
          <w:iCs/>
          <w:sz w:val="28"/>
          <w:szCs w:val="28"/>
          <w:lang w:eastAsia="ru-RU"/>
        </w:rPr>
      </w:pPr>
      <w:r w:rsidRPr="00210B73">
        <w:rPr>
          <w:rFonts w:ascii="Times New Roman" w:hAnsi="Times New Roman" w:cs="Times New Roman"/>
          <w:i/>
          <w:sz w:val="28"/>
          <w:szCs w:val="28"/>
          <w:lang w:eastAsia="ru-RU"/>
        </w:rPr>
        <w:t xml:space="preserve"> С</w:t>
      </w:r>
      <w:r w:rsidRPr="00210B73">
        <w:rPr>
          <w:rFonts w:ascii="Times New Roman" w:eastAsia="Calibri" w:hAnsi="Times New Roman" w:cs="Times New Roman"/>
          <w:i/>
          <w:color w:val="000000"/>
          <w:sz w:val="28"/>
          <w:szCs w:val="28"/>
        </w:rPr>
        <w:t>огласно п.6 ч. 5 ст. 66 Федерального закона от 05.04.2013 № 44-ФЗ «О контрактной системе в сфере закупок товаров, работ, услуг для обеспечения государственных и муниципальных нужд» п</w:t>
      </w:r>
      <w:r w:rsidRPr="00210B73">
        <w:rPr>
          <w:rFonts w:ascii="Times New Roman" w:hAnsi="Times New Roman" w:cs="Times New Roman"/>
          <w:bCs/>
          <w:i/>
          <w:iCs/>
          <w:sz w:val="28"/>
          <w:szCs w:val="28"/>
          <w:lang w:eastAsia="ru-RU"/>
        </w:rPr>
        <w:t xml:space="preserve">ри отсутствии в заявке на участие в электронном аукционе документов, предусмотренных настоящим пунктом, а именно </w:t>
      </w:r>
      <w:r w:rsidRPr="00210B73">
        <w:rPr>
          <w:rFonts w:ascii="Times New Roman" w:hAnsi="Times New Roman" w:cs="Times New Roman"/>
          <w:i/>
          <w:sz w:val="28"/>
          <w:szCs w:val="28"/>
          <w:lang w:eastAsia="ru-RU"/>
        </w:rPr>
        <w:t xml:space="preserve">документов, предусмотренных нормативными правовыми актами, принятыми в соответствии со </w:t>
      </w:r>
      <w:hyperlink r:id="rId19" w:history="1">
        <w:r w:rsidRPr="00210B73">
          <w:rPr>
            <w:rFonts w:ascii="Times New Roman" w:hAnsi="Times New Roman" w:cs="Times New Roman"/>
            <w:i/>
            <w:color w:val="0000FF"/>
            <w:sz w:val="28"/>
            <w:szCs w:val="28"/>
            <w:lang w:eastAsia="ru-RU"/>
          </w:rPr>
          <w:t>статьей 14</w:t>
        </w:r>
      </w:hyperlink>
      <w:r w:rsidRPr="00210B73">
        <w:rPr>
          <w:rFonts w:ascii="Times New Roman" w:hAnsi="Times New Roman" w:cs="Times New Roman"/>
          <w:i/>
          <w:sz w:val="28"/>
          <w:szCs w:val="28"/>
          <w:lang w:eastAsia="ru-RU"/>
        </w:rPr>
        <w:t xml:space="preserve"> настоящего Федерального закона, </w:t>
      </w:r>
      <w:r w:rsidRPr="00210B73">
        <w:rPr>
          <w:rFonts w:ascii="Times New Roman" w:hAnsi="Times New Roman" w:cs="Times New Roman"/>
          <w:bCs/>
          <w:i/>
          <w:iCs/>
          <w:sz w:val="28"/>
          <w:szCs w:val="28"/>
          <w:lang w:eastAsia="ru-RU"/>
        </w:rPr>
        <w:t>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w:t>
      </w:r>
      <w:r w:rsidR="00210B73">
        <w:rPr>
          <w:rFonts w:ascii="Times New Roman" w:hAnsi="Times New Roman" w:cs="Times New Roman"/>
          <w:bCs/>
          <w:i/>
          <w:iCs/>
          <w:sz w:val="28"/>
          <w:szCs w:val="28"/>
          <w:lang w:eastAsia="ru-RU"/>
        </w:rPr>
        <w:t xml:space="preserve"> группы иностранных государств.</w:t>
      </w:r>
    </w:p>
    <w:p w:rsidR="00DD4B00" w:rsidRPr="00DD4B00" w:rsidRDefault="00DD4B00" w:rsidP="00DD4B00">
      <w:pPr>
        <w:jc w:val="both"/>
        <w:rPr>
          <w:rFonts w:ascii="Times New Roman" w:hAnsi="Times New Roman" w:cs="Times New Roman"/>
          <w:iCs/>
          <w:color w:val="000000"/>
          <w:sz w:val="28"/>
          <w:szCs w:val="28"/>
          <w:lang w:eastAsia="ru-RU"/>
        </w:rPr>
      </w:pPr>
      <w:r w:rsidRPr="00210B73">
        <w:rPr>
          <w:rFonts w:ascii="Times New Roman" w:hAnsi="Times New Roman" w:cs="Times New Roman"/>
          <w:i/>
          <w:sz w:val="28"/>
          <w:szCs w:val="28"/>
        </w:rPr>
        <w:t xml:space="preserve">      Во второй части заявки </w:t>
      </w:r>
      <w:r w:rsidRPr="00210B73">
        <w:rPr>
          <w:rFonts w:ascii="Times New Roman" w:hAnsi="Times New Roman" w:cs="Times New Roman"/>
          <w:i/>
          <w:sz w:val="28"/>
          <w:szCs w:val="28"/>
          <w:lang w:eastAsia="ru-RU"/>
        </w:rPr>
        <w:t>ООО "ОФТ"</w:t>
      </w:r>
      <w:r w:rsidRPr="00210B73">
        <w:rPr>
          <w:rFonts w:ascii="Times New Roman" w:hAnsi="Times New Roman" w:cs="Times New Roman"/>
          <w:i/>
          <w:color w:val="000000"/>
          <w:sz w:val="28"/>
          <w:szCs w:val="28"/>
          <w:lang w:eastAsia="ru-RU"/>
        </w:rPr>
        <w:t xml:space="preserve">, </w:t>
      </w:r>
      <w:r w:rsidRPr="00210B73">
        <w:rPr>
          <w:rFonts w:ascii="Times New Roman" w:hAnsi="Times New Roman" w:cs="Times New Roman"/>
          <w:i/>
          <w:sz w:val="28"/>
          <w:szCs w:val="28"/>
          <w:shd w:val="clear" w:color="auto" w:fill="FFFFFF"/>
        </w:rPr>
        <w:t xml:space="preserve">отсутствуют </w:t>
      </w:r>
      <w:r w:rsidRPr="00210B73">
        <w:rPr>
          <w:rFonts w:ascii="Times New Roman" w:hAnsi="Times New Roman" w:cs="Times New Roman"/>
          <w:i/>
          <w:iCs/>
          <w:color w:val="000000"/>
          <w:sz w:val="28"/>
          <w:szCs w:val="28"/>
          <w:lang w:eastAsia="ru-RU"/>
        </w:rPr>
        <w:t>сведения из реестра</w:t>
      </w:r>
      <w:r w:rsidRPr="00210B73">
        <w:rPr>
          <w:rFonts w:ascii="Times New Roman" w:eastAsia="Calibri" w:hAnsi="Times New Roman" w:cs="Times New Roman"/>
          <w:bCs/>
          <w:i/>
          <w:color w:val="000000"/>
          <w:sz w:val="28"/>
          <w:szCs w:val="28"/>
        </w:rPr>
        <w:t xml:space="preserve"> российской радиоэлектронной продукции</w:t>
      </w:r>
    </w:p>
    <w:p w:rsidR="00DD4B00" w:rsidRPr="00DD4B00" w:rsidRDefault="00DD4B00" w:rsidP="00DD4B00">
      <w:pPr>
        <w:ind w:firstLine="709"/>
        <w:jc w:val="both"/>
        <w:rPr>
          <w:rFonts w:ascii="Times New Roman" w:hAnsi="Times New Roman" w:cs="Times New Roman"/>
          <w:color w:val="000000"/>
          <w:sz w:val="28"/>
          <w:szCs w:val="28"/>
          <w:lang w:eastAsia="ru-RU"/>
        </w:rPr>
      </w:pPr>
      <w:r w:rsidRPr="00210B73">
        <w:rPr>
          <w:rFonts w:ascii="Times New Roman" w:hAnsi="Times New Roman" w:cs="Times New Roman"/>
          <w:i/>
          <w:sz w:val="28"/>
          <w:szCs w:val="28"/>
          <w:lang w:eastAsia="ru-RU"/>
        </w:rPr>
        <w:t xml:space="preserve">   </w:t>
      </w:r>
      <w:r w:rsidRPr="00210B73">
        <w:rPr>
          <w:rFonts w:ascii="Times New Roman" w:hAnsi="Times New Roman" w:cs="Times New Roman"/>
          <w:i/>
          <w:color w:val="000000"/>
          <w:sz w:val="28"/>
          <w:szCs w:val="28"/>
          <w:lang w:eastAsia="ru-RU"/>
        </w:rPr>
        <w:t xml:space="preserve">На основании п.3 878 </w:t>
      </w:r>
      <w:r w:rsidRPr="00210B73">
        <w:rPr>
          <w:rFonts w:ascii="Times New Roman" w:hAnsi="Times New Roman" w:cs="Times New Roman"/>
          <w:i/>
          <w:iCs/>
          <w:color w:val="000000"/>
          <w:sz w:val="28"/>
          <w:szCs w:val="28"/>
          <w:lang w:eastAsia="ru-RU"/>
        </w:rPr>
        <w:t xml:space="preserve">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w:t>
      </w:r>
      <w:r w:rsidRPr="00210B73">
        <w:rPr>
          <w:rFonts w:ascii="Times New Roman" w:hAnsi="Times New Roman" w:cs="Times New Roman"/>
          <w:i/>
          <w:iCs/>
          <w:color w:val="000000"/>
          <w:sz w:val="28"/>
          <w:szCs w:val="28"/>
          <w:lang w:eastAsia="ru-RU"/>
        </w:rPr>
        <w:lastRenderedPageBreak/>
        <w:t xml:space="preserve">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w:t>
      </w:r>
      <w:r w:rsidRPr="00210B73">
        <w:rPr>
          <w:rFonts w:ascii="Times New Roman" w:hAnsi="Times New Roman" w:cs="Times New Roman"/>
          <w:i/>
          <w:color w:val="000000"/>
          <w:sz w:val="28"/>
          <w:szCs w:val="28"/>
          <w:lang w:eastAsia="ru-RU"/>
        </w:rPr>
        <w:t xml:space="preserve">п.3 ч. 6 ст. 69  Федерального закона от 05.04.13 № 44-ФЗ «О контрактной системе в сфере закупок товаров, работ, услуг для обеспечения государственных и муниципальных нужд» признать заявку на участие в электронном аукционе </w:t>
      </w:r>
      <w:r w:rsidRPr="00210B73">
        <w:rPr>
          <w:rFonts w:ascii="Times New Roman" w:hAnsi="Times New Roman" w:cs="Times New Roman"/>
          <w:b/>
          <w:i/>
          <w:sz w:val="28"/>
          <w:szCs w:val="28"/>
          <w:lang w:eastAsia="ru-RU"/>
        </w:rPr>
        <w:t>ООО "ОФТ"</w:t>
      </w:r>
      <w:r w:rsidRPr="00210B73">
        <w:rPr>
          <w:rFonts w:ascii="Times New Roman" w:hAnsi="Times New Roman" w:cs="Times New Roman"/>
          <w:i/>
          <w:color w:val="000000"/>
          <w:sz w:val="28"/>
          <w:szCs w:val="28"/>
          <w:lang w:eastAsia="ru-RU"/>
        </w:rPr>
        <w:t>, не соответствующей требованиям, установленным докуме</w:t>
      </w:r>
      <w:r w:rsidRPr="00210B73">
        <w:rPr>
          <w:rFonts w:ascii="Times New Roman" w:hAnsi="Times New Roman" w:cs="Times New Roman"/>
          <w:i/>
          <w:color w:val="000000"/>
          <w:sz w:val="28"/>
          <w:szCs w:val="28"/>
          <w:lang w:eastAsia="ru-RU"/>
        </w:rPr>
        <w:t>нтацией об электронном аукционе</w:t>
      </w:r>
      <w:r w:rsidRPr="00DD4B00">
        <w:rPr>
          <w:rFonts w:ascii="Times New Roman" w:hAnsi="Times New Roman" w:cs="Times New Roman"/>
          <w:color w:val="000000"/>
          <w:sz w:val="28"/>
          <w:szCs w:val="28"/>
          <w:lang w:eastAsia="ru-RU"/>
        </w:rPr>
        <w:t>».</w:t>
      </w:r>
    </w:p>
    <w:p w:rsidR="00DD4B00" w:rsidRPr="00915355" w:rsidRDefault="00915355" w:rsidP="00915355">
      <w:pPr>
        <w:ind w:firstLine="567"/>
        <w:jc w:val="both"/>
        <w:rPr>
          <w:rFonts w:ascii="Times New Roman" w:hAnsi="Times New Roman" w:cs="Times New Roman"/>
          <w:sz w:val="28"/>
          <w:szCs w:val="28"/>
        </w:rPr>
      </w:pPr>
      <w:r w:rsidRPr="00915355">
        <w:rPr>
          <w:rFonts w:ascii="Times New Roman" w:hAnsi="Times New Roman" w:cs="Times New Roman"/>
          <w:sz w:val="28"/>
          <w:szCs w:val="28"/>
        </w:rPr>
        <w:t>Закупаемое заказчиком оборудование включено в перечень радиоэлектронной продукции, происходящее из иностранных государств, утвержденный Постановлением Правительства от 10.07.2019г. № 878.</w:t>
      </w:r>
    </w:p>
    <w:p w:rsidR="00915355" w:rsidRDefault="00915355" w:rsidP="00915355">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915355">
        <w:rPr>
          <w:rFonts w:ascii="Times New Roman" w:hAnsi="Times New Roman" w:cs="Times New Roman"/>
          <w:color w:val="000000"/>
          <w:sz w:val="28"/>
          <w:szCs w:val="28"/>
        </w:rPr>
        <w:t xml:space="preserve">Пунктом 1 постановления № 878 предусмотрено </w:t>
      </w:r>
      <w:r>
        <w:rPr>
          <w:rFonts w:ascii="Times New Roman" w:hAnsi="Times New Roman" w:cs="Times New Roman"/>
          <w:b/>
          <w:bCs/>
          <w:color w:val="000000"/>
          <w:sz w:val="28"/>
          <w:szCs w:val="28"/>
        </w:rPr>
        <w:t xml:space="preserve">создание единого реестра </w:t>
      </w:r>
      <w:r w:rsidRPr="00915355">
        <w:rPr>
          <w:rFonts w:ascii="Times New Roman" w:hAnsi="Times New Roman" w:cs="Times New Roman"/>
          <w:b/>
          <w:bCs/>
          <w:color w:val="000000"/>
          <w:sz w:val="28"/>
          <w:szCs w:val="28"/>
        </w:rPr>
        <w:t xml:space="preserve">российской радиоэлектронной продукции </w:t>
      </w:r>
      <w:r w:rsidRPr="00915355">
        <w:rPr>
          <w:rFonts w:ascii="Times New Roman" w:hAnsi="Times New Roman" w:cs="Times New Roman"/>
          <w:color w:val="000000"/>
          <w:sz w:val="28"/>
          <w:szCs w:val="28"/>
        </w:rPr>
        <w:t>(далее - реестр), правила</w:t>
      </w:r>
      <w:r>
        <w:rPr>
          <w:rFonts w:ascii="Times New Roman" w:hAnsi="Times New Roman" w:cs="Times New Roman"/>
          <w:b/>
          <w:bCs/>
          <w:color w:val="000000"/>
          <w:sz w:val="28"/>
          <w:szCs w:val="28"/>
        </w:rPr>
        <w:t xml:space="preserve"> </w:t>
      </w:r>
      <w:r w:rsidRPr="00915355">
        <w:rPr>
          <w:rFonts w:ascii="Times New Roman" w:hAnsi="Times New Roman" w:cs="Times New Roman"/>
          <w:color w:val="000000"/>
          <w:sz w:val="28"/>
          <w:szCs w:val="28"/>
        </w:rPr>
        <w:t>формирования и ведения, которого установлены указанным постановлением.</w:t>
      </w:r>
    </w:p>
    <w:p w:rsidR="00915355" w:rsidRDefault="00915355" w:rsidP="00915355">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915355">
        <w:rPr>
          <w:rFonts w:ascii="Times New Roman" w:hAnsi="Times New Roman" w:cs="Times New Roman"/>
          <w:color w:val="000000"/>
          <w:sz w:val="28"/>
          <w:szCs w:val="28"/>
        </w:rPr>
        <w:t xml:space="preserve">Пунктом 3 постановления № 878 определено, что при осуществлении закупок радиоэлектронной продукции, включенной в перечень, </w:t>
      </w:r>
      <w:r w:rsidRPr="00915355">
        <w:rPr>
          <w:rFonts w:ascii="Times New Roman" w:hAnsi="Times New Roman" w:cs="Times New Roman"/>
          <w:b/>
          <w:bCs/>
          <w:color w:val="000000"/>
          <w:sz w:val="28"/>
          <w:szCs w:val="28"/>
        </w:rPr>
        <w:t xml:space="preserve">заказчик отклоняет все заявки </w:t>
      </w:r>
      <w:r w:rsidRPr="00915355">
        <w:rPr>
          <w:rFonts w:ascii="Times New Roman" w:hAnsi="Times New Roman" w:cs="Times New Roman"/>
          <w:color w:val="000000"/>
          <w:sz w:val="28"/>
          <w:szCs w:val="28"/>
        </w:rPr>
        <w:t xml:space="preserve">(окончательные предложения), содержащие предложения о поставке радиоэлектронной продукции, </w:t>
      </w:r>
      <w:r w:rsidRPr="00915355">
        <w:rPr>
          <w:rFonts w:ascii="Times New Roman" w:hAnsi="Times New Roman" w:cs="Times New Roman"/>
          <w:b/>
          <w:bCs/>
          <w:color w:val="000000"/>
          <w:sz w:val="28"/>
          <w:szCs w:val="28"/>
        </w:rPr>
        <w:t xml:space="preserve">происходящей из иностранных государств </w:t>
      </w:r>
      <w:r w:rsidRPr="00915355">
        <w:rPr>
          <w:rFonts w:ascii="Times New Roman" w:hAnsi="Times New Roman" w:cs="Times New Roman"/>
          <w:color w:val="000000"/>
          <w:sz w:val="28"/>
          <w:szCs w:val="28"/>
        </w:rPr>
        <w:t>(за исключением государств - членов Евразийского экономического</w:t>
      </w:r>
      <w:r>
        <w:rPr>
          <w:rFonts w:ascii="Times New Roman" w:hAnsi="Times New Roman" w:cs="Times New Roman"/>
          <w:b/>
          <w:bCs/>
          <w:color w:val="000000"/>
          <w:sz w:val="28"/>
          <w:szCs w:val="28"/>
        </w:rPr>
        <w:t xml:space="preserve"> </w:t>
      </w:r>
      <w:r w:rsidRPr="00915355">
        <w:rPr>
          <w:rFonts w:ascii="Times New Roman" w:hAnsi="Times New Roman" w:cs="Times New Roman"/>
          <w:color w:val="000000"/>
          <w:sz w:val="28"/>
          <w:szCs w:val="28"/>
        </w:rPr>
        <w:t xml:space="preserve">союза), </w:t>
      </w:r>
      <w:r w:rsidRPr="00915355">
        <w:rPr>
          <w:rFonts w:ascii="Times New Roman" w:hAnsi="Times New Roman" w:cs="Times New Roman"/>
          <w:b/>
          <w:bCs/>
          <w:color w:val="000000"/>
          <w:sz w:val="28"/>
          <w:szCs w:val="28"/>
        </w:rPr>
        <w:t xml:space="preserve">при условии, что на участие в закупке подана 1 (или более) удовлетворяющая требованиям извещения </w:t>
      </w:r>
      <w:r w:rsidRPr="00915355">
        <w:rPr>
          <w:rFonts w:ascii="Times New Roman" w:hAnsi="Times New Roman" w:cs="Times New Roman"/>
          <w:color w:val="000000"/>
          <w:sz w:val="28"/>
          <w:szCs w:val="28"/>
        </w:rPr>
        <w:t xml:space="preserve">об осуществлении закупки </w:t>
      </w:r>
      <w:r w:rsidRPr="00915355">
        <w:rPr>
          <w:rFonts w:ascii="Times New Roman" w:hAnsi="Times New Roman" w:cs="Times New Roman"/>
          <w:b/>
          <w:bCs/>
          <w:color w:val="000000"/>
          <w:sz w:val="28"/>
          <w:szCs w:val="28"/>
        </w:rPr>
        <w:t>и (или</w:t>
      </w:r>
      <w:r>
        <w:rPr>
          <w:rFonts w:ascii="Times New Roman" w:hAnsi="Times New Roman" w:cs="Times New Roman"/>
          <w:b/>
          <w:bCs/>
          <w:color w:val="000000"/>
          <w:sz w:val="28"/>
          <w:szCs w:val="28"/>
        </w:rPr>
        <w:t xml:space="preserve">) </w:t>
      </w:r>
      <w:r w:rsidRPr="00915355">
        <w:rPr>
          <w:rFonts w:ascii="Times New Roman" w:hAnsi="Times New Roman" w:cs="Times New Roman"/>
          <w:b/>
          <w:bCs/>
          <w:color w:val="000000"/>
          <w:sz w:val="28"/>
          <w:szCs w:val="28"/>
        </w:rPr>
        <w:t xml:space="preserve">документации </w:t>
      </w:r>
      <w:r w:rsidRPr="00915355">
        <w:rPr>
          <w:rFonts w:ascii="Times New Roman" w:hAnsi="Times New Roman" w:cs="Times New Roman"/>
          <w:color w:val="000000"/>
          <w:sz w:val="28"/>
          <w:szCs w:val="28"/>
        </w:rPr>
        <w:t xml:space="preserve">о закупке </w:t>
      </w:r>
      <w:r w:rsidRPr="00915355">
        <w:rPr>
          <w:rFonts w:ascii="Times New Roman" w:hAnsi="Times New Roman" w:cs="Times New Roman"/>
          <w:b/>
          <w:bCs/>
          <w:color w:val="000000"/>
          <w:sz w:val="28"/>
          <w:szCs w:val="28"/>
        </w:rPr>
        <w:t xml:space="preserve">заявка </w:t>
      </w:r>
      <w:r w:rsidRPr="00915355">
        <w:rPr>
          <w:rFonts w:ascii="Times New Roman" w:hAnsi="Times New Roman" w:cs="Times New Roman"/>
          <w:color w:val="000000"/>
          <w:sz w:val="28"/>
          <w:szCs w:val="28"/>
        </w:rPr>
        <w:t xml:space="preserve">(окончательное предложение), </w:t>
      </w:r>
      <w:r w:rsidRPr="00915355">
        <w:rPr>
          <w:rFonts w:ascii="Times New Roman" w:hAnsi="Times New Roman" w:cs="Times New Roman"/>
          <w:b/>
          <w:bCs/>
          <w:color w:val="000000"/>
          <w:sz w:val="28"/>
          <w:szCs w:val="28"/>
        </w:rPr>
        <w:t>содержащая</w:t>
      </w:r>
      <w:r>
        <w:rPr>
          <w:rFonts w:ascii="Times New Roman" w:hAnsi="Times New Roman" w:cs="Times New Roman"/>
          <w:b/>
          <w:bCs/>
          <w:color w:val="000000"/>
          <w:sz w:val="28"/>
          <w:szCs w:val="28"/>
        </w:rPr>
        <w:t xml:space="preserve"> </w:t>
      </w:r>
      <w:r w:rsidRPr="00915355">
        <w:rPr>
          <w:rFonts w:ascii="Times New Roman" w:hAnsi="Times New Roman" w:cs="Times New Roman"/>
          <w:b/>
          <w:bCs/>
          <w:color w:val="000000"/>
          <w:sz w:val="28"/>
          <w:szCs w:val="28"/>
        </w:rPr>
        <w:t>предложение о поставке радиоэлектронной продукции, произведенной на территориях государств - членов Евразийского экономического союза.</w:t>
      </w:r>
    </w:p>
    <w:p w:rsidR="00915355" w:rsidRPr="00915355" w:rsidRDefault="00915355" w:rsidP="00915355">
      <w:pPr>
        <w:autoSpaceDE w:val="0"/>
        <w:autoSpaceDN w:val="0"/>
        <w:adjustRightInd w:val="0"/>
        <w:spacing w:after="0" w:line="240" w:lineRule="auto"/>
        <w:ind w:firstLine="567"/>
        <w:jc w:val="both"/>
        <w:rPr>
          <w:rFonts w:ascii="Times New Roman" w:hAnsi="Times New Roman" w:cs="Times New Roman"/>
          <w:b/>
          <w:bCs/>
          <w:color w:val="000000"/>
          <w:sz w:val="28"/>
          <w:szCs w:val="28"/>
        </w:rPr>
      </w:pPr>
      <w:r w:rsidRPr="00915355">
        <w:rPr>
          <w:rFonts w:ascii="Times New Roman" w:hAnsi="Times New Roman" w:cs="Times New Roman"/>
          <w:b/>
          <w:bCs/>
          <w:color w:val="000000"/>
          <w:sz w:val="28"/>
          <w:szCs w:val="28"/>
        </w:rPr>
        <w:t>Подтверждением производства радиоэлектронной продукции является:</w:t>
      </w:r>
    </w:p>
    <w:p w:rsidR="00915355" w:rsidRPr="00915355" w:rsidRDefault="00915355" w:rsidP="00915355">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на территории Российской Федерации - наличие сведений о такой продукции в реестре; 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086D6E"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 xml:space="preserve">Согласно пункту 3.1 постановления № 878 </w:t>
      </w:r>
      <w:proofErr w:type="spellStart"/>
      <w:r w:rsidR="00086D6E">
        <w:rPr>
          <w:rFonts w:ascii="Times New Roman" w:hAnsi="Times New Roman" w:cs="Times New Roman"/>
          <w:color w:val="000000"/>
          <w:sz w:val="28"/>
          <w:szCs w:val="28"/>
        </w:rPr>
        <w:t>дд</w:t>
      </w:r>
      <w:r w:rsidRPr="00915355">
        <w:rPr>
          <w:rFonts w:ascii="Times New Roman" w:hAnsi="Times New Roman" w:cs="Times New Roman"/>
          <w:color w:val="000000"/>
          <w:sz w:val="28"/>
          <w:szCs w:val="28"/>
        </w:rPr>
        <w:t>я</w:t>
      </w:r>
      <w:proofErr w:type="spellEnd"/>
      <w:r w:rsidRPr="00915355">
        <w:rPr>
          <w:rFonts w:ascii="Times New Roman" w:hAnsi="Times New Roman" w:cs="Times New Roman"/>
          <w:color w:val="000000"/>
          <w:sz w:val="28"/>
          <w:szCs w:val="28"/>
        </w:rPr>
        <w:t xml:space="preserve"> подтверждения соответствия поставляемой радиоэлектронной проду</w:t>
      </w:r>
      <w:r w:rsidR="00086D6E">
        <w:rPr>
          <w:rFonts w:ascii="Times New Roman" w:hAnsi="Times New Roman" w:cs="Times New Roman"/>
          <w:color w:val="000000"/>
          <w:sz w:val="28"/>
          <w:szCs w:val="28"/>
        </w:rPr>
        <w:t xml:space="preserve">кции требованиям, установленным </w:t>
      </w:r>
      <w:r w:rsidRPr="00915355">
        <w:rPr>
          <w:rFonts w:ascii="Times New Roman" w:hAnsi="Times New Roman" w:cs="Times New Roman"/>
          <w:color w:val="000000"/>
          <w:sz w:val="28"/>
          <w:szCs w:val="28"/>
        </w:rPr>
        <w:t xml:space="preserve">настоящим постановлением, </w:t>
      </w:r>
      <w:r w:rsidRPr="00915355">
        <w:rPr>
          <w:rFonts w:ascii="Times New Roman" w:hAnsi="Times New Roman" w:cs="Times New Roman"/>
          <w:b/>
          <w:bCs/>
          <w:color w:val="000000"/>
          <w:sz w:val="28"/>
          <w:szCs w:val="28"/>
        </w:rPr>
        <w:t xml:space="preserve">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w:t>
      </w:r>
      <w:r w:rsidRPr="00915355">
        <w:rPr>
          <w:rFonts w:ascii="Times New Roman" w:hAnsi="Times New Roman" w:cs="Times New Roman"/>
          <w:color w:val="000000"/>
          <w:sz w:val="28"/>
          <w:szCs w:val="28"/>
        </w:rPr>
        <w:t>а также</w:t>
      </w:r>
      <w:r w:rsidR="00086D6E">
        <w:rPr>
          <w:rFonts w:ascii="Times New Roman" w:hAnsi="Times New Roman" w:cs="Times New Roman"/>
          <w:color w:val="000000"/>
          <w:sz w:val="28"/>
          <w:szCs w:val="28"/>
        </w:rPr>
        <w:t xml:space="preserve"> </w:t>
      </w:r>
      <w:r w:rsidRPr="00915355">
        <w:rPr>
          <w:rFonts w:ascii="Times New Roman" w:hAnsi="Times New Roman" w:cs="Times New Roman"/>
          <w:color w:val="000000"/>
          <w:sz w:val="28"/>
          <w:szCs w:val="28"/>
        </w:rPr>
        <w:t xml:space="preserve">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Pr="00915355">
        <w:rPr>
          <w:rFonts w:ascii="Times New Roman" w:hAnsi="Times New Roman" w:cs="Times New Roman"/>
          <w:color w:val="000000"/>
          <w:sz w:val="28"/>
          <w:szCs w:val="28"/>
        </w:rPr>
        <w:lastRenderedPageBreak/>
        <w:t xml:space="preserve">№719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w:t>
      </w:r>
      <w:r w:rsidRPr="00915355">
        <w:rPr>
          <w:rFonts w:ascii="Times New Roman" w:hAnsi="Times New Roman" w:cs="Times New Roman"/>
          <w:b/>
          <w:bCs/>
          <w:color w:val="000000"/>
          <w:sz w:val="28"/>
          <w:szCs w:val="28"/>
        </w:rPr>
        <w:t>Информация о реестровых</w:t>
      </w:r>
      <w:r w:rsidR="00086D6E">
        <w:rPr>
          <w:rFonts w:ascii="Times New Roman" w:hAnsi="Times New Roman" w:cs="Times New Roman"/>
          <w:color w:val="000000"/>
          <w:sz w:val="28"/>
          <w:szCs w:val="28"/>
        </w:rPr>
        <w:t xml:space="preserve"> </w:t>
      </w:r>
      <w:r w:rsidRPr="00915355">
        <w:rPr>
          <w:rFonts w:ascii="Times New Roman" w:hAnsi="Times New Roman" w:cs="Times New Roman"/>
          <w:b/>
          <w:bCs/>
          <w:color w:val="000000"/>
          <w:sz w:val="28"/>
          <w:szCs w:val="28"/>
        </w:rPr>
        <w:t xml:space="preserve">записях о товаре включается в контракт: </w:t>
      </w:r>
      <w:r w:rsidR="00086D6E">
        <w:rPr>
          <w:rFonts w:ascii="Times New Roman" w:hAnsi="Times New Roman" w:cs="Times New Roman"/>
          <w:color w:val="000000"/>
          <w:sz w:val="28"/>
          <w:szCs w:val="28"/>
        </w:rPr>
        <w:t xml:space="preserve"> </w:t>
      </w:r>
    </w:p>
    <w:p w:rsidR="00915355" w:rsidRPr="00086D6E"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b/>
          <w:bCs/>
          <w:color w:val="000000"/>
          <w:sz w:val="28"/>
          <w:szCs w:val="28"/>
        </w:rPr>
        <w:t xml:space="preserve">в отношении товаров, страной происхождения которых является государство - член Евразийского экономического союза, </w:t>
      </w:r>
      <w:r w:rsidRPr="00915355">
        <w:rPr>
          <w:rFonts w:ascii="Times New Roman" w:hAnsi="Times New Roman" w:cs="Times New Roman"/>
          <w:color w:val="000000"/>
          <w:sz w:val="28"/>
          <w:szCs w:val="28"/>
        </w:rPr>
        <w:t xml:space="preserve">за исключением Российской Федерации, - </w:t>
      </w:r>
      <w:r w:rsidRPr="00915355">
        <w:rPr>
          <w:rFonts w:ascii="Times New Roman" w:hAnsi="Times New Roman" w:cs="Times New Roman"/>
          <w:b/>
          <w:bCs/>
          <w:color w:val="000000"/>
          <w:sz w:val="28"/>
          <w:szCs w:val="28"/>
        </w:rPr>
        <w:t>номера реестровых записей из евразийского реестра</w:t>
      </w:r>
      <w:r w:rsidR="00086D6E">
        <w:rPr>
          <w:rFonts w:ascii="Times New Roman" w:hAnsi="Times New Roman" w:cs="Times New Roman"/>
          <w:color w:val="000000"/>
          <w:sz w:val="28"/>
          <w:szCs w:val="28"/>
        </w:rPr>
        <w:t xml:space="preserve"> </w:t>
      </w:r>
      <w:r w:rsidRPr="00915355">
        <w:rPr>
          <w:rFonts w:ascii="Times New Roman" w:hAnsi="Times New Roman" w:cs="Times New Roman"/>
          <w:b/>
          <w:bCs/>
          <w:color w:val="000000"/>
          <w:sz w:val="28"/>
          <w:szCs w:val="28"/>
        </w:rPr>
        <w:t xml:space="preserve">промышленных товаров, </w:t>
      </w:r>
      <w:r w:rsidRPr="00915355">
        <w:rPr>
          <w:rFonts w:ascii="Times New Roman" w:hAnsi="Times New Roman" w:cs="Times New Roman"/>
          <w:color w:val="000000"/>
          <w:sz w:val="28"/>
          <w:szCs w:val="28"/>
        </w:rPr>
        <w:t xml:space="preserve">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w:t>
      </w:r>
      <w:r w:rsidRPr="00915355">
        <w:rPr>
          <w:rFonts w:ascii="Times New Roman" w:hAnsi="Times New Roman" w:cs="Times New Roman"/>
          <w:b/>
          <w:bCs/>
          <w:color w:val="000000"/>
          <w:sz w:val="28"/>
          <w:szCs w:val="28"/>
        </w:rPr>
        <w:t>Информация о</w:t>
      </w:r>
      <w:r w:rsidR="00086D6E">
        <w:rPr>
          <w:rFonts w:ascii="Times New Roman" w:hAnsi="Times New Roman" w:cs="Times New Roman"/>
          <w:color w:val="000000"/>
          <w:sz w:val="28"/>
          <w:szCs w:val="28"/>
        </w:rPr>
        <w:t xml:space="preserve"> </w:t>
      </w:r>
      <w:r w:rsidRPr="00915355">
        <w:rPr>
          <w:rFonts w:ascii="Times New Roman" w:hAnsi="Times New Roman" w:cs="Times New Roman"/>
          <w:b/>
          <w:bCs/>
          <w:color w:val="000000"/>
          <w:sz w:val="28"/>
          <w:szCs w:val="28"/>
        </w:rPr>
        <w:t>реестровых записях о товаре включается в контракт.</w:t>
      </w:r>
    </w:p>
    <w:p w:rsidR="00915355" w:rsidRPr="00915355" w:rsidRDefault="00915355" w:rsidP="00915355">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В случае представления участником закупки в составе заявки информации из реестра или евразийского реестра промышленных товаров без указания совокупного количества баллов или с указанием совокупного количества баллов, установленного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настоящим постановлением или решением Совета Евразийской экономической комиссии от 23 ноября 2020 г. №105 «Об утверждении Правил определения страны происхождения отдельных видов товаров для целей государственных (муниципальных) закупок»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rsidR="00086D6E"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В составе первой и второй части заявки участниками закупки пре</w:t>
      </w:r>
      <w:r w:rsidR="00086D6E">
        <w:rPr>
          <w:rFonts w:ascii="Times New Roman" w:hAnsi="Times New Roman" w:cs="Times New Roman"/>
          <w:color w:val="000000"/>
          <w:sz w:val="28"/>
          <w:szCs w:val="28"/>
        </w:rPr>
        <w:t>дставлена следующая информация.</w:t>
      </w:r>
    </w:p>
    <w:p w:rsidR="00086D6E"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 xml:space="preserve">Так, участником закупки ООО «ОФТ» предложено к поставке оборудование: </w:t>
      </w:r>
    </w:p>
    <w:p w:rsidR="00086D6E"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ОБЛУЧАТЕЛЬ-РЕЦИРКУЛЯТОР ВОЗДУХА УЛЬТРАФИОЛЕТОВЫЙ</w:t>
      </w:r>
      <w:r w:rsidR="00086D6E">
        <w:rPr>
          <w:rFonts w:ascii="Times New Roman" w:hAnsi="Times New Roman" w:cs="Times New Roman"/>
          <w:color w:val="000000"/>
          <w:sz w:val="28"/>
          <w:szCs w:val="28"/>
        </w:rPr>
        <w:t xml:space="preserve"> </w:t>
      </w:r>
      <w:r w:rsidRPr="00915355">
        <w:rPr>
          <w:rFonts w:ascii="Times New Roman" w:hAnsi="Times New Roman" w:cs="Times New Roman"/>
          <w:color w:val="000000"/>
          <w:sz w:val="28"/>
          <w:szCs w:val="28"/>
        </w:rPr>
        <w:t>БАКТЕРИЦИДНЫЙ ПЕРЕДВИЖНОЙ "ОРУБП-3-5-"КРОНТ" (ДЕЗАР-7);</w:t>
      </w:r>
    </w:p>
    <w:p w:rsidR="00915355" w:rsidRPr="00915355" w:rsidRDefault="00915355"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15355">
        <w:rPr>
          <w:rFonts w:ascii="Times New Roman" w:hAnsi="Times New Roman" w:cs="Times New Roman"/>
          <w:color w:val="000000"/>
          <w:sz w:val="28"/>
          <w:szCs w:val="28"/>
        </w:rPr>
        <w:t>ОБЛУЧАТЕЛЬ-РЕЦИРК</w:t>
      </w:r>
      <w:r w:rsidR="00086D6E">
        <w:rPr>
          <w:rFonts w:ascii="Times New Roman" w:hAnsi="Times New Roman" w:cs="Times New Roman"/>
          <w:color w:val="000000"/>
          <w:sz w:val="28"/>
          <w:szCs w:val="28"/>
        </w:rPr>
        <w:t xml:space="preserve">УЛЯТОР ВОЗДУХА УЛЬТРАФИОЛЕТОВЫЙ </w:t>
      </w:r>
      <w:r w:rsidRPr="00915355">
        <w:rPr>
          <w:rFonts w:ascii="Times New Roman" w:hAnsi="Times New Roman" w:cs="Times New Roman"/>
          <w:color w:val="000000"/>
          <w:sz w:val="28"/>
          <w:szCs w:val="28"/>
        </w:rPr>
        <w:t>БАКТЕРИЦИДНЫЙ НАСТЕННЫЙ "ОРУБН-3-5-"КРОНТ" (ДЕЗАР-5);</w:t>
      </w:r>
    </w:p>
    <w:p w:rsidR="00086D6E" w:rsidRDefault="00086D6E"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Страна происхождения - Россия.</w:t>
      </w:r>
    </w:p>
    <w:p w:rsidR="00086D6E" w:rsidRDefault="00086D6E"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CYR" w:hAnsi="Times New Roman CYR" w:cs="Times New Roman CYR"/>
          <w:color w:val="000000"/>
          <w:sz w:val="26"/>
          <w:szCs w:val="26"/>
        </w:rPr>
        <w:t xml:space="preserve">Между тем, для подтверждения соответствия поставляемой радиоэлектронной продукции, в составе второй части заявки данным участником не указаны номера реестровых записей из реестра радиоэлектронной продукции, произведенной на </w:t>
      </w:r>
      <w:r>
        <w:rPr>
          <w:rFonts w:ascii="Times New Roman CYR" w:hAnsi="Times New Roman CYR" w:cs="Times New Roman CYR"/>
          <w:color w:val="000000"/>
          <w:sz w:val="26"/>
          <w:szCs w:val="26"/>
        </w:rPr>
        <w:lastRenderedPageBreak/>
        <w:t xml:space="preserve">территории Российской Федерации, что не соответствует требованиям Федерального закона </w:t>
      </w:r>
      <w:r>
        <w:rPr>
          <w:rFonts w:ascii="Times New Roman" w:hAnsi="Times New Roman" w:cs="Times New Roman"/>
          <w:color w:val="000000"/>
          <w:sz w:val="26"/>
          <w:szCs w:val="26"/>
        </w:rPr>
        <w:t>№ 44-</w:t>
      </w:r>
      <w:r>
        <w:rPr>
          <w:rFonts w:ascii="Times New Roman CYR" w:hAnsi="Times New Roman CYR" w:cs="Times New Roman CYR"/>
          <w:color w:val="000000"/>
          <w:sz w:val="26"/>
          <w:szCs w:val="26"/>
        </w:rPr>
        <w:t>ФЗ и аукционной документации.</w:t>
      </w:r>
    </w:p>
    <w:p w:rsidR="00086D6E" w:rsidRPr="008115FB" w:rsidRDefault="00086D6E" w:rsidP="008115FB">
      <w:pPr>
        <w:autoSpaceDE w:val="0"/>
        <w:autoSpaceDN w:val="0"/>
        <w:adjustRightInd w:val="0"/>
        <w:spacing w:after="0" w:line="240" w:lineRule="auto"/>
        <w:ind w:firstLine="567"/>
        <w:jc w:val="both"/>
        <w:rPr>
          <w:rFonts w:ascii="Times New Roman CYR" w:hAnsi="Times New Roman CYR" w:cs="Times New Roman CYR"/>
          <w:color w:val="000000"/>
          <w:sz w:val="26"/>
          <w:szCs w:val="26"/>
        </w:rPr>
      </w:pPr>
      <w:r>
        <w:rPr>
          <w:rFonts w:ascii="Times New Roman CYR" w:hAnsi="Times New Roman CYR" w:cs="Times New Roman CYR"/>
          <w:color w:val="000000"/>
          <w:sz w:val="26"/>
          <w:szCs w:val="26"/>
        </w:rPr>
        <w:t xml:space="preserve">Ссылка заявителя жалобы на то, что в составе второй части заявки участником закупки прикреплен документ (Заключение о подтверждении производства промышленной продукции на территории Российской Федерации), который подтверждает о том, что оборудование находится в реестре радиоэлектронной продукции под общим номером </w:t>
      </w:r>
      <w:r>
        <w:rPr>
          <w:rFonts w:ascii="Times New Roman" w:hAnsi="Times New Roman" w:cs="Times New Roman"/>
          <w:color w:val="000000"/>
          <w:sz w:val="26"/>
          <w:szCs w:val="26"/>
        </w:rPr>
        <w:t xml:space="preserve">№ 1843\2021, </w:t>
      </w:r>
      <w:r>
        <w:rPr>
          <w:rFonts w:ascii="Times New Roman CYR" w:hAnsi="Times New Roman CYR" w:cs="Times New Roman CYR"/>
          <w:color w:val="000000"/>
          <w:sz w:val="26"/>
          <w:szCs w:val="26"/>
        </w:rPr>
        <w:t xml:space="preserve">отдельный номер в реестре радиоэлектронной продукции на каждую позицию </w:t>
      </w:r>
      <w:r>
        <w:rPr>
          <w:rFonts w:ascii="Times New Roman" w:hAnsi="Times New Roman" w:cs="Times New Roman"/>
          <w:color w:val="000000"/>
          <w:sz w:val="26"/>
          <w:szCs w:val="26"/>
        </w:rPr>
        <w:t xml:space="preserve">№ 1843\4\2021, №1843\5\2021, </w:t>
      </w:r>
      <w:r>
        <w:rPr>
          <w:rFonts w:ascii="Times New Roman CYR" w:hAnsi="Times New Roman CYR" w:cs="Times New Roman CYR"/>
          <w:color w:val="000000"/>
          <w:sz w:val="26"/>
          <w:szCs w:val="26"/>
        </w:rPr>
        <w:t xml:space="preserve">является несостоятельной, поскольку в указанном заключении указаны реквизиты заявления </w:t>
      </w:r>
      <w:r>
        <w:rPr>
          <w:rFonts w:ascii="Times New Roman" w:hAnsi="Times New Roman" w:cs="Times New Roman"/>
          <w:color w:val="000000"/>
          <w:sz w:val="26"/>
          <w:szCs w:val="26"/>
        </w:rPr>
        <w:t>«</w:t>
      </w:r>
      <w:r>
        <w:rPr>
          <w:rFonts w:ascii="Times New Roman CYR" w:hAnsi="Times New Roman CYR" w:cs="Times New Roman CYR"/>
          <w:color w:val="000000"/>
          <w:sz w:val="26"/>
          <w:szCs w:val="26"/>
        </w:rPr>
        <w:t xml:space="preserve">от 24 июня 2021 г. </w:t>
      </w:r>
      <w:r>
        <w:rPr>
          <w:rFonts w:ascii="Times New Roman" w:hAnsi="Times New Roman" w:cs="Times New Roman"/>
          <w:color w:val="000000"/>
          <w:sz w:val="26"/>
          <w:szCs w:val="26"/>
        </w:rPr>
        <w:t xml:space="preserve">№ 1843\2021». </w:t>
      </w:r>
      <w:r>
        <w:rPr>
          <w:rFonts w:ascii="Times New Roman CYR" w:hAnsi="Times New Roman CYR" w:cs="Times New Roman CYR"/>
          <w:color w:val="000000"/>
          <w:sz w:val="26"/>
          <w:szCs w:val="26"/>
        </w:rPr>
        <w:t xml:space="preserve">Конкретные номера реестровой записи </w:t>
      </w:r>
      <w:r>
        <w:rPr>
          <w:rFonts w:ascii="Times New Roman" w:hAnsi="Times New Roman" w:cs="Times New Roman"/>
          <w:color w:val="000000"/>
          <w:sz w:val="26"/>
          <w:szCs w:val="26"/>
        </w:rPr>
        <w:t xml:space="preserve">№ 1843\4\2021, №1843\5\2021, </w:t>
      </w:r>
      <w:r>
        <w:rPr>
          <w:rFonts w:ascii="Times New Roman CYR" w:hAnsi="Times New Roman CYR" w:cs="Times New Roman CYR"/>
          <w:color w:val="000000"/>
          <w:sz w:val="26"/>
          <w:szCs w:val="26"/>
        </w:rPr>
        <w:t xml:space="preserve">на которые ссылается заявитель содержатся </w:t>
      </w:r>
      <w:r>
        <w:rPr>
          <w:rFonts w:ascii="Times New Roman CYR" w:hAnsi="Times New Roman CYR" w:cs="Times New Roman CYR"/>
          <w:b/>
          <w:bCs/>
          <w:color w:val="000000"/>
          <w:sz w:val="26"/>
          <w:szCs w:val="26"/>
        </w:rPr>
        <w:t xml:space="preserve">в реестре промышленной продукции, </w:t>
      </w:r>
      <w:r>
        <w:rPr>
          <w:rFonts w:ascii="Times New Roman CYR" w:hAnsi="Times New Roman CYR" w:cs="Times New Roman CYR"/>
          <w:color w:val="000000"/>
          <w:sz w:val="26"/>
          <w:szCs w:val="26"/>
        </w:rPr>
        <w:t>произведенной на</w:t>
      </w:r>
      <w:r>
        <w:rPr>
          <w:rFonts w:ascii="Times New Roman CYR" w:hAnsi="Times New Roman CYR" w:cs="Times New Roman CYR"/>
          <w:color w:val="000000"/>
          <w:sz w:val="26"/>
          <w:szCs w:val="26"/>
        </w:rPr>
        <w:t xml:space="preserve"> </w:t>
      </w:r>
      <w:r>
        <w:rPr>
          <w:rFonts w:ascii="Times New Roman CYR" w:hAnsi="Times New Roman CYR" w:cs="Times New Roman CYR"/>
          <w:color w:val="000000"/>
          <w:sz w:val="26"/>
          <w:szCs w:val="26"/>
        </w:rPr>
        <w:t>территор</w:t>
      </w:r>
      <w:r>
        <w:rPr>
          <w:rFonts w:ascii="Times New Roman CYR" w:hAnsi="Times New Roman CYR" w:cs="Times New Roman CYR"/>
          <w:color w:val="000000"/>
          <w:sz w:val="26"/>
          <w:szCs w:val="26"/>
        </w:rPr>
        <w:t>ии Российской Федерации. Однако</w:t>
      </w:r>
      <w:r>
        <w:rPr>
          <w:rFonts w:ascii="Times New Roman" w:hAnsi="Times New Roman" w:cs="Times New Roman"/>
          <w:color w:val="494C53"/>
          <w:sz w:val="26"/>
          <w:szCs w:val="26"/>
        </w:rPr>
        <w:t xml:space="preserve"> </w:t>
      </w:r>
      <w:r>
        <w:rPr>
          <w:rFonts w:ascii="Times New Roman CYR" w:hAnsi="Times New Roman CYR" w:cs="Times New Roman CYR"/>
          <w:color w:val="000000"/>
          <w:sz w:val="26"/>
          <w:szCs w:val="26"/>
        </w:rPr>
        <w:t>заявитель не представил доказательств, подтверждающих нахожд</w:t>
      </w:r>
      <w:r w:rsidR="008115FB">
        <w:rPr>
          <w:rFonts w:ascii="Times New Roman CYR" w:hAnsi="Times New Roman CYR" w:cs="Times New Roman CYR"/>
          <w:color w:val="000000"/>
          <w:sz w:val="26"/>
          <w:szCs w:val="26"/>
        </w:rPr>
        <w:t xml:space="preserve">ение радиоэлектронной продукции </w:t>
      </w:r>
      <w:r>
        <w:rPr>
          <w:rFonts w:ascii="Times New Roman CYR" w:hAnsi="Times New Roman CYR" w:cs="Times New Roman CYR"/>
          <w:color w:val="000000"/>
          <w:sz w:val="26"/>
          <w:szCs w:val="26"/>
        </w:rPr>
        <w:t xml:space="preserve">непосредственно </w:t>
      </w:r>
      <w:r>
        <w:rPr>
          <w:rFonts w:ascii="Times New Roman CYR" w:hAnsi="Times New Roman CYR" w:cs="Times New Roman CYR"/>
          <w:b/>
          <w:bCs/>
          <w:color w:val="000000"/>
          <w:sz w:val="26"/>
          <w:szCs w:val="26"/>
        </w:rPr>
        <w:t xml:space="preserve">в реестре российской радиоэлектронной продукции, </w:t>
      </w:r>
      <w:r w:rsidR="008115FB">
        <w:rPr>
          <w:rFonts w:ascii="Times New Roman CYR" w:hAnsi="Times New Roman CYR" w:cs="Times New Roman CYR"/>
          <w:color w:val="000000"/>
          <w:sz w:val="26"/>
          <w:szCs w:val="26"/>
        </w:rPr>
        <w:t xml:space="preserve">с </w:t>
      </w:r>
      <w:r>
        <w:rPr>
          <w:rFonts w:ascii="Times New Roman CYR" w:hAnsi="Times New Roman CYR" w:cs="Times New Roman CYR"/>
          <w:color w:val="000000"/>
          <w:sz w:val="26"/>
          <w:szCs w:val="26"/>
        </w:rPr>
        <w:t>указанием номеров реестровой записи.</w:t>
      </w:r>
    </w:p>
    <w:p w:rsidR="00086D6E" w:rsidRPr="00086D6E" w:rsidRDefault="00086D6E" w:rsidP="00086D6E">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915355" w:rsidRPr="00266E5B" w:rsidRDefault="00915355" w:rsidP="00DD4B00">
      <w:pPr>
        <w:ind w:firstLine="709"/>
        <w:jc w:val="both"/>
        <w:rPr>
          <w:rFonts w:ascii="Times New Roman" w:hAnsi="Times New Roman" w:cs="Times New Roman"/>
          <w:sz w:val="28"/>
          <w:szCs w:val="28"/>
        </w:rPr>
      </w:pPr>
    </w:p>
    <w:p w:rsidR="00150E44" w:rsidRPr="00266E5B" w:rsidRDefault="00B32B19" w:rsidP="00266E5B">
      <w:pPr>
        <w:ind w:left="-709" w:firstLine="709"/>
        <w:jc w:val="both"/>
        <w:rPr>
          <w:rFonts w:ascii="Times New Roman" w:hAnsi="Times New Roman" w:cs="Times New Roman"/>
          <w:sz w:val="28"/>
          <w:szCs w:val="28"/>
        </w:rPr>
      </w:pPr>
      <w:r w:rsidRPr="00266E5B">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266E5B" w:rsidRDefault="00B32B19" w:rsidP="00266E5B">
      <w:pPr>
        <w:pStyle w:val="a3"/>
        <w:ind w:firstLine="709"/>
        <w:jc w:val="both"/>
        <w:rPr>
          <w:rFonts w:ascii="Times New Roman" w:hAnsi="Times New Roman" w:cs="Times New Roman"/>
          <w:sz w:val="28"/>
          <w:szCs w:val="28"/>
        </w:rPr>
      </w:pPr>
    </w:p>
    <w:p w:rsidR="00150E44" w:rsidRPr="00266E5B" w:rsidRDefault="00150E44" w:rsidP="008115FB">
      <w:pPr>
        <w:pStyle w:val="a3"/>
        <w:ind w:firstLine="709"/>
        <w:jc w:val="center"/>
        <w:rPr>
          <w:rFonts w:ascii="Times New Roman" w:hAnsi="Times New Roman" w:cs="Times New Roman"/>
          <w:sz w:val="28"/>
          <w:szCs w:val="28"/>
        </w:rPr>
      </w:pPr>
      <w:r w:rsidRPr="00266E5B">
        <w:rPr>
          <w:rFonts w:ascii="Times New Roman" w:hAnsi="Times New Roman" w:cs="Times New Roman"/>
          <w:sz w:val="28"/>
          <w:szCs w:val="28"/>
        </w:rPr>
        <w:t>РЕШИЛА:</w:t>
      </w:r>
    </w:p>
    <w:p w:rsidR="00150E44" w:rsidRPr="00266E5B" w:rsidRDefault="00150E44" w:rsidP="00266E5B">
      <w:pPr>
        <w:pStyle w:val="a3"/>
        <w:ind w:firstLine="709"/>
        <w:jc w:val="both"/>
        <w:rPr>
          <w:rFonts w:ascii="Times New Roman" w:hAnsi="Times New Roman" w:cs="Times New Roman"/>
          <w:sz w:val="28"/>
          <w:szCs w:val="28"/>
        </w:rPr>
      </w:pPr>
    </w:p>
    <w:p w:rsidR="00150E44" w:rsidRDefault="00150E44" w:rsidP="00BD554F">
      <w:pPr>
        <w:pStyle w:val="a3"/>
        <w:numPr>
          <w:ilvl w:val="0"/>
          <w:numId w:val="2"/>
        </w:numPr>
        <w:ind w:firstLine="709"/>
        <w:jc w:val="both"/>
        <w:rPr>
          <w:rFonts w:ascii="Times New Roman" w:hAnsi="Times New Roman" w:cs="Times New Roman"/>
          <w:sz w:val="28"/>
          <w:szCs w:val="28"/>
        </w:rPr>
      </w:pPr>
      <w:r w:rsidRPr="00266E5B">
        <w:rPr>
          <w:rFonts w:ascii="Times New Roman" w:hAnsi="Times New Roman" w:cs="Times New Roman"/>
          <w:sz w:val="28"/>
          <w:szCs w:val="28"/>
        </w:rPr>
        <w:t xml:space="preserve">Признать жалобу </w:t>
      </w:r>
      <w:proofErr w:type="gramStart"/>
      <w:r w:rsidR="00FD39E4" w:rsidRPr="00266E5B">
        <w:rPr>
          <w:rFonts w:ascii="Times New Roman" w:hAnsi="Times New Roman" w:cs="Times New Roman"/>
          <w:sz w:val="28"/>
          <w:szCs w:val="28"/>
        </w:rPr>
        <w:t>Заявителя</w:t>
      </w:r>
      <w:r w:rsidR="00E36A46" w:rsidRPr="00266E5B">
        <w:rPr>
          <w:rFonts w:ascii="Times New Roman" w:hAnsi="Times New Roman" w:cs="Times New Roman"/>
          <w:sz w:val="28"/>
          <w:szCs w:val="28"/>
        </w:rPr>
        <w:t xml:space="preserve">  </w:t>
      </w:r>
      <w:r w:rsidR="00BD554F">
        <w:rPr>
          <w:rFonts w:ascii="Times New Roman" w:hAnsi="Times New Roman" w:cs="Times New Roman"/>
          <w:sz w:val="28"/>
          <w:szCs w:val="28"/>
        </w:rPr>
        <w:t>необоснованной</w:t>
      </w:r>
      <w:proofErr w:type="gramEnd"/>
      <w:r w:rsidR="00BD554F">
        <w:rPr>
          <w:rFonts w:ascii="Times New Roman" w:hAnsi="Times New Roman" w:cs="Times New Roman"/>
          <w:sz w:val="28"/>
          <w:szCs w:val="28"/>
        </w:rPr>
        <w:t>;</w:t>
      </w:r>
    </w:p>
    <w:p w:rsidR="00BD554F" w:rsidRDefault="00BD554F" w:rsidP="00BD554F">
      <w:pPr>
        <w:pStyle w:val="a3"/>
        <w:numPr>
          <w:ilvl w:val="0"/>
          <w:numId w:val="2"/>
        </w:numPr>
        <w:ind w:firstLine="709"/>
        <w:jc w:val="both"/>
        <w:rPr>
          <w:rFonts w:ascii="Times New Roman" w:hAnsi="Times New Roman" w:cs="Times New Roman"/>
          <w:sz w:val="28"/>
          <w:szCs w:val="28"/>
        </w:rPr>
      </w:pPr>
      <w:r>
        <w:rPr>
          <w:rFonts w:ascii="Times New Roman" w:hAnsi="Times New Roman" w:cs="Times New Roman"/>
          <w:sz w:val="28"/>
          <w:szCs w:val="28"/>
        </w:rPr>
        <w:t>Копию решения направить сторонам по жалобе;</w:t>
      </w:r>
    </w:p>
    <w:p w:rsidR="00BD554F" w:rsidRPr="00266E5B" w:rsidRDefault="00BD554F" w:rsidP="00BD554F">
      <w:pPr>
        <w:pStyle w:val="a3"/>
        <w:numPr>
          <w:ilvl w:val="0"/>
          <w:numId w:val="2"/>
        </w:numPr>
        <w:ind w:firstLine="709"/>
        <w:jc w:val="both"/>
        <w:rPr>
          <w:rFonts w:ascii="Times New Roman" w:hAnsi="Times New Roman" w:cs="Times New Roman"/>
          <w:sz w:val="28"/>
          <w:szCs w:val="28"/>
        </w:rPr>
      </w:pPr>
      <w:r>
        <w:rPr>
          <w:rFonts w:ascii="Times New Roman" w:hAnsi="Times New Roman" w:cs="Times New Roman"/>
          <w:sz w:val="28"/>
          <w:szCs w:val="28"/>
        </w:rPr>
        <w:t>Отменить процедуру приостановления определения поставщика в части заключения контракта.</w:t>
      </w:r>
    </w:p>
    <w:p w:rsidR="00150E44" w:rsidRPr="00266E5B" w:rsidRDefault="00150E44" w:rsidP="00266E5B">
      <w:pPr>
        <w:pStyle w:val="a3"/>
        <w:ind w:firstLine="709"/>
        <w:jc w:val="both"/>
        <w:rPr>
          <w:rFonts w:ascii="Times New Roman" w:hAnsi="Times New Roman" w:cs="Times New Roman"/>
          <w:sz w:val="28"/>
          <w:szCs w:val="28"/>
        </w:rPr>
      </w:pPr>
      <w:r w:rsidRPr="00266E5B">
        <w:rPr>
          <w:rFonts w:ascii="Times New Roman" w:hAnsi="Times New Roman" w:cs="Times New Roman"/>
          <w:sz w:val="28"/>
          <w:szCs w:val="2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Pr="00266E5B" w:rsidRDefault="00150E44" w:rsidP="00266E5B">
      <w:pPr>
        <w:pStyle w:val="a3"/>
        <w:ind w:firstLine="709"/>
        <w:jc w:val="both"/>
        <w:rPr>
          <w:rFonts w:ascii="Times New Roman" w:hAnsi="Times New Roman" w:cs="Times New Roman"/>
          <w:sz w:val="28"/>
          <w:szCs w:val="28"/>
        </w:rPr>
      </w:pPr>
    </w:p>
    <w:p w:rsidR="00F21740" w:rsidRPr="00266E5B" w:rsidRDefault="00F21740" w:rsidP="00266E5B">
      <w:pPr>
        <w:pStyle w:val="a3"/>
        <w:ind w:firstLine="709"/>
        <w:jc w:val="both"/>
        <w:rPr>
          <w:rFonts w:ascii="Times New Roman" w:hAnsi="Times New Roman" w:cs="Times New Roman"/>
          <w:sz w:val="28"/>
          <w:szCs w:val="28"/>
        </w:rPr>
      </w:pPr>
      <w:r w:rsidRPr="00266E5B">
        <w:rPr>
          <w:rFonts w:ascii="Times New Roman" w:hAnsi="Times New Roman" w:cs="Times New Roman"/>
          <w:sz w:val="28"/>
          <w:szCs w:val="28"/>
        </w:rPr>
        <w:t>Председатель комиссии</w:t>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p>
    <w:p w:rsidR="00F21740" w:rsidRPr="00266E5B" w:rsidRDefault="00F21740" w:rsidP="00266E5B">
      <w:pPr>
        <w:pStyle w:val="a3"/>
        <w:ind w:firstLine="709"/>
        <w:jc w:val="both"/>
        <w:rPr>
          <w:rFonts w:ascii="Times New Roman" w:hAnsi="Times New Roman" w:cs="Times New Roman"/>
          <w:sz w:val="28"/>
          <w:szCs w:val="28"/>
        </w:rPr>
      </w:pPr>
    </w:p>
    <w:p w:rsidR="00045D72" w:rsidRPr="00266E5B" w:rsidRDefault="00F21740" w:rsidP="00266E5B">
      <w:pPr>
        <w:pStyle w:val="a3"/>
        <w:ind w:firstLine="709"/>
        <w:jc w:val="both"/>
        <w:rPr>
          <w:rFonts w:ascii="Times New Roman" w:hAnsi="Times New Roman" w:cs="Times New Roman"/>
          <w:sz w:val="28"/>
          <w:szCs w:val="28"/>
        </w:rPr>
      </w:pPr>
      <w:r w:rsidRPr="00266E5B">
        <w:rPr>
          <w:rFonts w:ascii="Times New Roman" w:hAnsi="Times New Roman" w:cs="Times New Roman"/>
          <w:sz w:val="28"/>
          <w:szCs w:val="28"/>
        </w:rPr>
        <w:t>Члены комиссии</w:t>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r w:rsidRPr="00266E5B">
        <w:rPr>
          <w:rFonts w:ascii="Times New Roman" w:hAnsi="Times New Roman" w:cs="Times New Roman"/>
          <w:sz w:val="28"/>
          <w:szCs w:val="28"/>
        </w:rPr>
        <w:tab/>
      </w:r>
    </w:p>
    <w:bookmarkEnd w:id="0"/>
    <w:p w:rsidR="00F21740" w:rsidRPr="00266E5B" w:rsidRDefault="00F21740" w:rsidP="00266E5B">
      <w:pPr>
        <w:pStyle w:val="a3"/>
        <w:ind w:firstLine="709"/>
        <w:jc w:val="both"/>
        <w:rPr>
          <w:rFonts w:ascii="Times New Roman" w:hAnsi="Times New Roman" w:cs="Times New Roman"/>
          <w:sz w:val="28"/>
          <w:szCs w:val="28"/>
        </w:rPr>
      </w:pPr>
    </w:p>
    <w:sectPr w:rsidR="00F21740" w:rsidRPr="00266E5B"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46F73"/>
    <w:rsid w:val="00060DCD"/>
    <w:rsid w:val="00075D10"/>
    <w:rsid w:val="0008546F"/>
    <w:rsid w:val="00086D6E"/>
    <w:rsid w:val="000A70DC"/>
    <w:rsid w:val="000D1EC8"/>
    <w:rsid w:val="000D26FC"/>
    <w:rsid w:val="000D4777"/>
    <w:rsid w:val="000F26F0"/>
    <w:rsid w:val="001309F1"/>
    <w:rsid w:val="00150E44"/>
    <w:rsid w:val="001572DA"/>
    <w:rsid w:val="001870AF"/>
    <w:rsid w:val="00190997"/>
    <w:rsid w:val="00195807"/>
    <w:rsid w:val="001A23A6"/>
    <w:rsid w:val="001B13CB"/>
    <w:rsid w:val="001C6ECB"/>
    <w:rsid w:val="001E0DC5"/>
    <w:rsid w:val="001E1CC2"/>
    <w:rsid w:val="001F4D23"/>
    <w:rsid w:val="00206107"/>
    <w:rsid w:val="00210B73"/>
    <w:rsid w:val="002326CA"/>
    <w:rsid w:val="00237B42"/>
    <w:rsid w:val="00266E5B"/>
    <w:rsid w:val="00274476"/>
    <w:rsid w:val="002867ED"/>
    <w:rsid w:val="00286F57"/>
    <w:rsid w:val="002B3A99"/>
    <w:rsid w:val="002B66F4"/>
    <w:rsid w:val="002C36B8"/>
    <w:rsid w:val="002D3805"/>
    <w:rsid w:val="002D7A4D"/>
    <w:rsid w:val="003023D0"/>
    <w:rsid w:val="003153B1"/>
    <w:rsid w:val="00361F1B"/>
    <w:rsid w:val="00363B5D"/>
    <w:rsid w:val="00371DE1"/>
    <w:rsid w:val="00382C01"/>
    <w:rsid w:val="003B04C8"/>
    <w:rsid w:val="003D5C9C"/>
    <w:rsid w:val="0040111A"/>
    <w:rsid w:val="004238B3"/>
    <w:rsid w:val="00426165"/>
    <w:rsid w:val="00444A19"/>
    <w:rsid w:val="0045245A"/>
    <w:rsid w:val="004546AD"/>
    <w:rsid w:val="004572BC"/>
    <w:rsid w:val="00486B90"/>
    <w:rsid w:val="00486B9E"/>
    <w:rsid w:val="004C144B"/>
    <w:rsid w:val="004C6141"/>
    <w:rsid w:val="004D795B"/>
    <w:rsid w:val="005066F5"/>
    <w:rsid w:val="005221F3"/>
    <w:rsid w:val="0052402B"/>
    <w:rsid w:val="00556E90"/>
    <w:rsid w:val="00565C70"/>
    <w:rsid w:val="00590F7C"/>
    <w:rsid w:val="005C78BA"/>
    <w:rsid w:val="005D1412"/>
    <w:rsid w:val="005D73EF"/>
    <w:rsid w:val="005E68AD"/>
    <w:rsid w:val="00614322"/>
    <w:rsid w:val="00617025"/>
    <w:rsid w:val="006242A6"/>
    <w:rsid w:val="0062436B"/>
    <w:rsid w:val="00625639"/>
    <w:rsid w:val="00634E9C"/>
    <w:rsid w:val="006A372E"/>
    <w:rsid w:val="006E4BEB"/>
    <w:rsid w:val="006F48E6"/>
    <w:rsid w:val="00704795"/>
    <w:rsid w:val="00722B8D"/>
    <w:rsid w:val="00727B92"/>
    <w:rsid w:val="00743BA1"/>
    <w:rsid w:val="007442B7"/>
    <w:rsid w:val="0075115E"/>
    <w:rsid w:val="00756111"/>
    <w:rsid w:val="0077721C"/>
    <w:rsid w:val="0077758D"/>
    <w:rsid w:val="00784FC8"/>
    <w:rsid w:val="00793372"/>
    <w:rsid w:val="007B1DF4"/>
    <w:rsid w:val="007C03A7"/>
    <w:rsid w:val="007C0F83"/>
    <w:rsid w:val="007E7FA4"/>
    <w:rsid w:val="007F5115"/>
    <w:rsid w:val="007F57FC"/>
    <w:rsid w:val="00802858"/>
    <w:rsid w:val="00802976"/>
    <w:rsid w:val="008115FB"/>
    <w:rsid w:val="00813824"/>
    <w:rsid w:val="00817EB3"/>
    <w:rsid w:val="00822C06"/>
    <w:rsid w:val="008453B7"/>
    <w:rsid w:val="008705B6"/>
    <w:rsid w:val="00875C6F"/>
    <w:rsid w:val="00887721"/>
    <w:rsid w:val="008A6F2C"/>
    <w:rsid w:val="008B6D6A"/>
    <w:rsid w:val="008C4F36"/>
    <w:rsid w:val="008E2B0E"/>
    <w:rsid w:val="0091281A"/>
    <w:rsid w:val="00915355"/>
    <w:rsid w:val="0092343C"/>
    <w:rsid w:val="0094251E"/>
    <w:rsid w:val="009701F6"/>
    <w:rsid w:val="00981392"/>
    <w:rsid w:val="00990A8E"/>
    <w:rsid w:val="009966CD"/>
    <w:rsid w:val="009A201F"/>
    <w:rsid w:val="009B0B93"/>
    <w:rsid w:val="009B4B3C"/>
    <w:rsid w:val="009E081B"/>
    <w:rsid w:val="009E157F"/>
    <w:rsid w:val="009E5816"/>
    <w:rsid w:val="00A03DB8"/>
    <w:rsid w:val="00A13AA9"/>
    <w:rsid w:val="00A36217"/>
    <w:rsid w:val="00A41D01"/>
    <w:rsid w:val="00A434AD"/>
    <w:rsid w:val="00A4509C"/>
    <w:rsid w:val="00A910F3"/>
    <w:rsid w:val="00AA05C8"/>
    <w:rsid w:val="00AA15E7"/>
    <w:rsid w:val="00AA1FD5"/>
    <w:rsid w:val="00AF6914"/>
    <w:rsid w:val="00B10A93"/>
    <w:rsid w:val="00B27D75"/>
    <w:rsid w:val="00B3273C"/>
    <w:rsid w:val="00B32B19"/>
    <w:rsid w:val="00B504A3"/>
    <w:rsid w:val="00B631DB"/>
    <w:rsid w:val="00B74D8A"/>
    <w:rsid w:val="00BB42D7"/>
    <w:rsid w:val="00BC0805"/>
    <w:rsid w:val="00BC12EF"/>
    <w:rsid w:val="00BC6416"/>
    <w:rsid w:val="00BD2106"/>
    <w:rsid w:val="00BD3D79"/>
    <w:rsid w:val="00BD554F"/>
    <w:rsid w:val="00C067A1"/>
    <w:rsid w:val="00C30A76"/>
    <w:rsid w:val="00C33F91"/>
    <w:rsid w:val="00C359C1"/>
    <w:rsid w:val="00C514F1"/>
    <w:rsid w:val="00C77F93"/>
    <w:rsid w:val="00C81C16"/>
    <w:rsid w:val="00C83E17"/>
    <w:rsid w:val="00C911C8"/>
    <w:rsid w:val="00CB7EED"/>
    <w:rsid w:val="00CC56F6"/>
    <w:rsid w:val="00CD708C"/>
    <w:rsid w:val="00CF4693"/>
    <w:rsid w:val="00D14AA7"/>
    <w:rsid w:val="00D3727D"/>
    <w:rsid w:val="00D43435"/>
    <w:rsid w:val="00D459DC"/>
    <w:rsid w:val="00D46943"/>
    <w:rsid w:val="00D50BFE"/>
    <w:rsid w:val="00D57CF2"/>
    <w:rsid w:val="00D602F6"/>
    <w:rsid w:val="00D65DFC"/>
    <w:rsid w:val="00DA11C8"/>
    <w:rsid w:val="00DA169E"/>
    <w:rsid w:val="00DB367D"/>
    <w:rsid w:val="00DD4B00"/>
    <w:rsid w:val="00DE4383"/>
    <w:rsid w:val="00E21810"/>
    <w:rsid w:val="00E3503D"/>
    <w:rsid w:val="00E36A46"/>
    <w:rsid w:val="00E36E28"/>
    <w:rsid w:val="00E3720A"/>
    <w:rsid w:val="00E44039"/>
    <w:rsid w:val="00E64B24"/>
    <w:rsid w:val="00E74FD6"/>
    <w:rsid w:val="00E94351"/>
    <w:rsid w:val="00EA3CE9"/>
    <w:rsid w:val="00EB34F7"/>
    <w:rsid w:val="00EC1D44"/>
    <w:rsid w:val="00ED449A"/>
    <w:rsid w:val="00EF1CF4"/>
    <w:rsid w:val="00EF2BA1"/>
    <w:rsid w:val="00F2092B"/>
    <w:rsid w:val="00F21740"/>
    <w:rsid w:val="00F26187"/>
    <w:rsid w:val="00F72C0F"/>
    <w:rsid w:val="00F80DAD"/>
    <w:rsid w:val="00F82858"/>
    <w:rsid w:val="00FB7E30"/>
    <w:rsid w:val="00FD39E4"/>
    <w:rsid w:val="00FF2A7A"/>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99"/>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E3503D"/>
    <w:pPr>
      <w:spacing w:after="0" w:line="360" w:lineRule="auto"/>
      <w:ind w:firstLine="709"/>
      <w:jc w:val="both"/>
    </w:pPr>
    <w:rPr>
      <w:rFonts w:ascii="Times New Roman" w:eastAsia="Times New Roman" w:hAnsi="Times New Roman" w:cs="Times New Roman"/>
      <w:sz w:val="28"/>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99"/>
    <w:locked/>
    <w:rsid w:val="00875C6F"/>
  </w:style>
  <w:style w:type="paragraph" w:customStyle="1" w:styleId="dt-p">
    <w:name w:val="dt-p"/>
    <w:basedOn w:val="a"/>
    <w:rsid w:val="007933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F48E6"/>
    <w:pPr>
      <w:widowControl w:val="0"/>
      <w:autoSpaceDE w:val="0"/>
      <w:autoSpaceDN w:val="0"/>
      <w:spacing w:after="0" w:line="240" w:lineRule="auto"/>
    </w:pPr>
    <w:rPr>
      <w:rFonts w:ascii="Calibri" w:eastAsia="Times New Roman" w:hAnsi="Calibri" w:cs="Calibri"/>
      <w:szCs w:val="20"/>
      <w:lang w:eastAsia="ru-RU"/>
    </w:rPr>
  </w:style>
  <w:style w:type="paragraph" w:customStyle="1" w:styleId="10">
    <w:name w:val=" Знак Знак Знак1 Знак"/>
    <w:basedOn w:val="a"/>
    <w:rsid w:val="00DD4B00"/>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617966">
      <w:bodyDiv w:val="1"/>
      <w:marLeft w:val="0"/>
      <w:marRight w:val="0"/>
      <w:marTop w:val="0"/>
      <w:marBottom w:val="0"/>
      <w:divBdr>
        <w:top w:val="none" w:sz="0" w:space="0" w:color="auto"/>
        <w:left w:val="none" w:sz="0" w:space="0" w:color="auto"/>
        <w:bottom w:val="none" w:sz="0" w:space="0" w:color="auto"/>
        <w:right w:val="none" w:sz="0" w:space="0" w:color="auto"/>
      </w:divBdr>
      <w:divsChild>
        <w:div w:id="978874823">
          <w:marLeft w:val="0"/>
          <w:marRight w:val="0"/>
          <w:marTop w:val="0"/>
          <w:marBottom w:val="0"/>
          <w:divBdr>
            <w:top w:val="none" w:sz="0" w:space="0" w:color="auto"/>
            <w:left w:val="none" w:sz="0" w:space="0" w:color="auto"/>
            <w:bottom w:val="none" w:sz="0" w:space="0" w:color="auto"/>
            <w:right w:val="none" w:sz="0" w:space="0" w:color="auto"/>
          </w:divBdr>
        </w:div>
      </w:divsChild>
    </w:div>
    <w:div w:id="277682265">
      <w:bodyDiv w:val="1"/>
      <w:marLeft w:val="0"/>
      <w:marRight w:val="0"/>
      <w:marTop w:val="0"/>
      <w:marBottom w:val="0"/>
      <w:divBdr>
        <w:top w:val="none" w:sz="0" w:space="0" w:color="auto"/>
        <w:left w:val="none" w:sz="0" w:space="0" w:color="auto"/>
        <w:bottom w:val="none" w:sz="0" w:space="0" w:color="auto"/>
        <w:right w:val="none" w:sz="0" w:space="0" w:color="auto"/>
      </w:divBdr>
    </w:div>
    <w:div w:id="290940771">
      <w:bodyDiv w:val="1"/>
      <w:marLeft w:val="0"/>
      <w:marRight w:val="0"/>
      <w:marTop w:val="0"/>
      <w:marBottom w:val="0"/>
      <w:divBdr>
        <w:top w:val="none" w:sz="0" w:space="0" w:color="auto"/>
        <w:left w:val="none" w:sz="0" w:space="0" w:color="auto"/>
        <w:bottom w:val="none" w:sz="0" w:space="0" w:color="auto"/>
        <w:right w:val="none" w:sz="0" w:space="0" w:color="auto"/>
      </w:divBdr>
    </w:div>
    <w:div w:id="399135107">
      <w:bodyDiv w:val="1"/>
      <w:marLeft w:val="0"/>
      <w:marRight w:val="0"/>
      <w:marTop w:val="0"/>
      <w:marBottom w:val="0"/>
      <w:divBdr>
        <w:top w:val="none" w:sz="0" w:space="0" w:color="auto"/>
        <w:left w:val="none" w:sz="0" w:space="0" w:color="auto"/>
        <w:bottom w:val="none" w:sz="0" w:space="0" w:color="auto"/>
        <w:right w:val="none" w:sz="0" w:space="0" w:color="auto"/>
      </w:divBdr>
    </w:div>
    <w:div w:id="484857961">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527067126">
      <w:bodyDiv w:val="1"/>
      <w:marLeft w:val="0"/>
      <w:marRight w:val="0"/>
      <w:marTop w:val="0"/>
      <w:marBottom w:val="0"/>
      <w:divBdr>
        <w:top w:val="none" w:sz="0" w:space="0" w:color="auto"/>
        <w:left w:val="none" w:sz="0" w:space="0" w:color="auto"/>
        <w:bottom w:val="none" w:sz="0" w:space="0" w:color="auto"/>
        <w:right w:val="none" w:sz="0" w:space="0" w:color="auto"/>
      </w:divBdr>
    </w:div>
    <w:div w:id="600257326">
      <w:bodyDiv w:val="1"/>
      <w:marLeft w:val="0"/>
      <w:marRight w:val="0"/>
      <w:marTop w:val="0"/>
      <w:marBottom w:val="0"/>
      <w:divBdr>
        <w:top w:val="none" w:sz="0" w:space="0" w:color="auto"/>
        <w:left w:val="none" w:sz="0" w:space="0" w:color="auto"/>
        <w:bottom w:val="none" w:sz="0" w:space="0" w:color="auto"/>
        <w:right w:val="none" w:sz="0" w:space="0" w:color="auto"/>
      </w:divBdr>
    </w:div>
    <w:div w:id="684401115">
      <w:bodyDiv w:val="1"/>
      <w:marLeft w:val="0"/>
      <w:marRight w:val="0"/>
      <w:marTop w:val="0"/>
      <w:marBottom w:val="0"/>
      <w:divBdr>
        <w:top w:val="none" w:sz="0" w:space="0" w:color="auto"/>
        <w:left w:val="none" w:sz="0" w:space="0" w:color="auto"/>
        <w:bottom w:val="none" w:sz="0" w:space="0" w:color="auto"/>
        <w:right w:val="none" w:sz="0" w:space="0" w:color="auto"/>
      </w:divBdr>
    </w:div>
    <w:div w:id="766925769">
      <w:bodyDiv w:val="1"/>
      <w:marLeft w:val="0"/>
      <w:marRight w:val="0"/>
      <w:marTop w:val="0"/>
      <w:marBottom w:val="0"/>
      <w:divBdr>
        <w:top w:val="none" w:sz="0" w:space="0" w:color="auto"/>
        <w:left w:val="none" w:sz="0" w:space="0" w:color="auto"/>
        <w:bottom w:val="none" w:sz="0" w:space="0" w:color="auto"/>
        <w:right w:val="none" w:sz="0" w:space="0" w:color="auto"/>
      </w:divBdr>
    </w:div>
    <w:div w:id="769005539">
      <w:bodyDiv w:val="1"/>
      <w:marLeft w:val="0"/>
      <w:marRight w:val="0"/>
      <w:marTop w:val="0"/>
      <w:marBottom w:val="0"/>
      <w:divBdr>
        <w:top w:val="none" w:sz="0" w:space="0" w:color="auto"/>
        <w:left w:val="none" w:sz="0" w:space="0" w:color="auto"/>
        <w:bottom w:val="none" w:sz="0" w:space="0" w:color="auto"/>
        <w:right w:val="none" w:sz="0" w:space="0" w:color="auto"/>
      </w:divBdr>
    </w:div>
    <w:div w:id="864564202">
      <w:bodyDiv w:val="1"/>
      <w:marLeft w:val="0"/>
      <w:marRight w:val="0"/>
      <w:marTop w:val="0"/>
      <w:marBottom w:val="0"/>
      <w:divBdr>
        <w:top w:val="none" w:sz="0" w:space="0" w:color="auto"/>
        <w:left w:val="none" w:sz="0" w:space="0" w:color="auto"/>
        <w:bottom w:val="none" w:sz="0" w:space="0" w:color="auto"/>
        <w:right w:val="none" w:sz="0" w:space="0" w:color="auto"/>
      </w:divBdr>
    </w:div>
    <w:div w:id="1205094590">
      <w:bodyDiv w:val="1"/>
      <w:marLeft w:val="0"/>
      <w:marRight w:val="0"/>
      <w:marTop w:val="0"/>
      <w:marBottom w:val="0"/>
      <w:divBdr>
        <w:top w:val="none" w:sz="0" w:space="0" w:color="auto"/>
        <w:left w:val="none" w:sz="0" w:space="0" w:color="auto"/>
        <w:bottom w:val="none" w:sz="0" w:space="0" w:color="auto"/>
        <w:right w:val="none" w:sz="0" w:space="0" w:color="auto"/>
      </w:divBdr>
    </w:div>
    <w:div w:id="1206911359">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452817359">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692074907">
      <w:bodyDiv w:val="1"/>
      <w:marLeft w:val="0"/>
      <w:marRight w:val="0"/>
      <w:marTop w:val="0"/>
      <w:marBottom w:val="0"/>
      <w:divBdr>
        <w:top w:val="none" w:sz="0" w:space="0" w:color="auto"/>
        <w:left w:val="none" w:sz="0" w:space="0" w:color="auto"/>
        <w:bottom w:val="none" w:sz="0" w:space="0" w:color="auto"/>
        <w:right w:val="none" w:sz="0" w:space="0" w:color="auto"/>
      </w:divBdr>
    </w:div>
    <w:div w:id="1934196027">
      <w:bodyDiv w:val="1"/>
      <w:marLeft w:val="0"/>
      <w:marRight w:val="0"/>
      <w:marTop w:val="0"/>
      <w:marBottom w:val="0"/>
      <w:divBdr>
        <w:top w:val="none" w:sz="0" w:space="0" w:color="auto"/>
        <w:left w:val="none" w:sz="0" w:space="0" w:color="auto"/>
        <w:bottom w:val="none" w:sz="0" w:space="0" w:color="auto"/>
        <w:right w:val="none" w:sz="0" w:space="0" w:color="auto"/>
      </w:divBdr>
    </w:div>
    <w:div w:id="1965229867">
      <w:bodyDiv w:val="1"/>
      <w:marLeft w:val="0"/>
      <w:marRight w:val="0"/>
      <w:marTop w:val="0"/>
      <w:marBottom w:val="0"/>
      <w:divBdr>
        <w:top w:val="none" w:sz="0" w:space="0" w:color="auto"/>
        <w:left w:val="none" w:sz="0" w:space="0" w:color="auto"/>
        <w:bottom w:val="none" w:sz="0" w:space="0" w:color="auto"/>
        <w:right w:val="none" w:sz="0" w:space="0" w:color="auto"/>
      </w:divBdr>
    </w:div>
    <w:div w:id="1965773010">
      <w:bodyDiv w:val="1"/>
      <w:marLeft w:val="0"/>
      <w:marRight w:val="0"/>
      <w:marTop w:val="0"/>
      <w:marBottom w:val="0"/>
      <w:divBdr>
        <w:top w:val="none" w:sz="0" w:space="0" w:color="auto"/>
        <w:left w:val="none" w:sz="0" w:space="0" w:color="auto"/>
        <w:bottom w:val="none" w:sz="0" w:space="0" w:color="auto"/>
        <w:right w:val="none" w:sz="0" w:space="0" w:color="auto"/>
      </w:divBdr>
    </w:div>
    <w:div w:id="1970744686">
      <w:bodyDiv w:val="1"/>
      <w:marLeft w:val="0"/>
      <w:marRight w:val="0"/>
      <w:marTop w:val="0"/>
      <w:marBottom w:val="0"/>
      <w:divBdr>
        <w:top w:val="none" w:sz="0" w:space="0" w:color="auto"/>
        <w:left w:val="none" w:sz="0" w:space="0" w:color="auto"/>
        <w:bottom w:val="none" w:sz="0" w:space="0" w:color="auto"/>
        <w:right w:val="none" w:sz="0" w:space="0" w:color="auto"/>
      </w:divBdr>
    </w:div>
    <w:div w:id="2013337784">
      <w:bodyDiv w:val="1"/>
      <w:marLeft w:val="0"/>
      <w:marRight w:val="0"/>
      <w:marTop w:val="0"/>
      <w:marBottom w:val="0"/>
      <w:divBdr>
        <w:top w:val="none" w:sz="0" w:space="0" w:color="auto"/>
        <w:left w:val="none" w:sz="0" w:space="0" w:color="auto"/>
        <w:bottom w:val="none" w:sz="0" w:space="0" w:color="auto"/>
        <w:right w:val="none" w:sz="0" w:space="0" w:color="auto"/>
      </w:divBdr>
    </w:div>
    <w:div w:id="2077773825">
      <w:bodyDiv w:val="1"/>
      <w:marLeft w:val="0"/>
      <w:marRight w:val="0"/>
      <w:marTop w:val="0"/>
      <w:marBottom w:val="0"/>
      <w:divBdr>
        <w:top w:val="none" w:sz="0" w:space="0" w:color="auto"/>
        <w:left w:val="none" w:sz="0" w:space="0" w:color="auto"/>
        <w:bottom w:val="none" w:sz="0" w:space="0" w:color="auto"/>
        <w:right w:val="none" w:sz="0" w:space="0" w:color="auto"/>
      </w:divBdr>
    </w:div>
    <w:div w:id="211408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AC86C5E43908FAD63E2FDB2663C832F19F64E4115A5A83AA7B2B1468F1AD84A3B2E1624488E3862374BD26A2FBA43C961D3DED96FACA8Eb20AC" TargetMode="External"/><Relationship Id="rId13" Type="http://schemas.openxmlformats.org/officeDocument/2006/relationships/hyperlink" Target="consultantplus://offline/ref=22629F61016FB66936CCF2283C835DBD9B9A8CCB72F002057FE52FF641BB6C9AF26C3B86060E34E0E0DE65EA9E1913E9DC126E17B1FAF637c6v9J" TargetMode="External"/><Relationship Id="rId18" Type="http://schemas.openxmlformats.org/officeDocument/2006/relationships/hyperlink" Target="consultantplus://offline/ref=4883E0E524EA9394ADF1248810EF55AA86579D9124B35237A40AFCC77074162377C02F94D6946228j5G3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consultantplus://offline/ref=9DAC86C5E43908FAD63E2FDB2663C832F19F64E4115A5A83AA7B2B1468F1AD84A3B2E1624489E7852274BD26A2FBA43C961D3DED96FACA8Eb20AC" TargetMode="External"/><Relationship Id="rId12" Type="http://schemas.openxmlformats.org/officeDocument/2006/relationships/hyperlink" Target="consultantplus://offline/ref=9DAC86C5E43908FAD63E2FDB2663C832F19F64E4115A5A83AA7B2B1468F1AD84A3B2E1624489E7842374BD26A2FBA43C961D3DED96FACA8Eb20AC" TargetMode="External"/><Relationship Id="rId17" Type="http://schemas.openxmlformats.org/officeDocument/2006/relationships/hyperlink" Target="consultantplus://offline/ref=4883E0E524EA9394ADF1248810EF55AA86579D9124B35237A40AFCC77074162377C02F94D6946228j5G8J" TargetMode="External"/><Relationship Id="rId2" Type="http://schemas.openxmlformats.org/officeDocument/2006/relationships/numbering" Target="numbering.xml"/><Relationship Id="rId16" Type="http://schemas.openxmlformats.org/officeDocument/2006/relationships/hyperlink" Target="consultantplus://offline/ref=4883E0E524EA9394ADF1248810EF55AA86579D9124B35237A40AFCC77074162377C02F94D694622Bj5G3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9DAC86C5E43908FAD63E2FDB2663C832F19F64E4115A5A83AA7B2B1468F1AD84A3B2E1624489E7852C74BD26A2FBA43C961D3DED96FACA8Eb20AC" TargetMode="External"/><Relationship Id="rId11" Type="http://schemas.openxmlformats.org/officeDocument/2006/relationships/hyperlink" Target="consultantplus://offline/ref=9DAC86C5E43908FAD63E2FDB2663C832F19F64E4115A5A83AA7B2B1468F1AD84A3B2E1624489E5872C74BD26A2FBA43C961D3DED96FACA8Eb20AC" TargetMode="External"/><Relationship Id="rId5" Type="http://schemas.openxmlformats.org/officeDocument/2006/relationships/webSettings" Target="webSettings.xml"/><Relationship Id="rId15" Type="http://schemas.openxmlformats.org/officeDocument/2006/relationships/hyperlink" Target="consultantplus://offline/ref=22629F61016FB66936CCF2283C835DBD9B9A8CCB72F002057FE52FF641BB6C9AF26C3B86060F30E3EFDE65EA9E1913E9DC126E17B1FAF637c6v9J" TargetMode="External"/><Relationship Id="rId10" Type="http://schemas.openxmlformats.org/officeDocument/2006/relationships/hyperlink" Target="consultantplus://offline/ref=9DAC86C5E43908FAD63E2FDB2663C832F19F64E4115A5A83AA7B2B1468F1AD84A3B2E1624489E7842874BD26A2FBA43C961D3DED96FACA8Eb20AC" TargetMode="External"/><Relationship Id="rId19" Type="http://schemas.openxmlformats.org/officeDocument/2006/relationships/hyperlink" Target="consultantplus://offline/ref=ECD2CCAAF01B805815DE9745C8C574D0832184F58E72C518F026F44CAD1903D1FB7867915B802778824743AD1EFBAAE8419200CD17222D24S9B1C" TargetMode="External"/><Relationship Id="rId4" Type="http://schemas.openxmlformats.org/officeDocument/2006/relationships/settings" Target="settings.xml"/><Relationship Id="rId9" Type="http://schemas.openxmlformats.org/officeDocument/2006/relationships/hyperlink" Target="consultantplus://offline/ref=9DAC86C5E43908FAD63E2FDB2663C832F19F64E4115A5A83AA7B2B1468F1AD84A3B2E1624489E7872374BD26A2FBA43C961D3DED96FACA8Eb20AC" TargetMode="External"/><Relationship Id="rId14" Type="http://schemas.openxmlformats.org/officeDocument/2006/relationships/hyperlink" Target="consultantplus://offline/ref=22629F61016FB66936CCF2283C835DBD9B9A8CCB72F002057FE52FF641BB6C9AF26C3B86060E34E0EEDE65EA9E1913E9DC126E17B1FAF637c6v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F38C0-D2DD-4F3F-AE7E-2D46C636A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1471</TotalTime>
  <Pages>14</Pages>
  <Words>4963</Words>
  <Characters>28293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76</cp:revision>
  <dcterms:created xsi:type="dcterms:W3CDTF">2020-07-03T06:25:00Z</dcterms:created>
  <dcterms:modified xsi:type="dcterms:W3CDTF">2021-11-15T03:52:00Z</dcterms:modified>
</cp:coreProperties>
</file>