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0E0E63" w:rsidRDefault="00D540F8" w:rsidP="00B87AC3">
      <w:pPr>
        <w:widowControl w:val="0"/>
        <w:jc w:val="both"/>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51.55pt;margin-top:-41.25pt;width:255.35pt;height:288.6pt;z-index:251661312" stroked="f">
            <v:textbox style="mso-next-textbox:#_x0000_s1027">
              <w:txbxContent>
                <w:p w:rsidR="00B31E4A" w:rsidRPr="00D05B05" w:rsidRDefault="00B31E4A" w:rsidP="00B31E4A">
                  <w:pPr>
                    <w:rPr>
                      <w:sz w:val="28"/>
                      <w:szCs w:val="28"/>
                    </w:rPr>
                  </w:pPr>
                  <w:r w:rsidRPr="00D05B05">
                    <w:rPr>
                      <w:sz w:val="28"/>
                      <w:szCs w:val="28"/>
                    </w:rPr>
                    <w:t>Заказчик:</w:t>
                  </w:r>
                </w:p>
                <w:p w:rsidR="00B31E4A" w:rsidRPr="00B224BC" w:rsidRDefault="00B31E4A" w:rsidP="00B31E4A">
                  <w:pPr>
                    <w:tabs>
                      <w:tab w:val="left" w:pos="4860"/>
                    </w:tabs>
                    <w:rPr>
                      <w:sz w:val="28"/>
                      <w:szCs w:val="28"/>
                    </w:rPr>
                  </w:pPr>
                  <w:r>
                    <w:rPr>
                      <w:sz w:val="28"/>
                      <w:szCs w:val="28"/>
                    </w:rPr>
                    <w:t>ГБУЗ СК «</w:t>
                  </w:r>
                  <w:proofErr w:type="spellStart"/>
                  <w:r>
                    <w:rPr>
                      <w:sz w:val="28"/>
                      <w:szCs w:val="28"/>
                    </w:rPr>
                    <w:t>Изобильненская</w:t>
                  </w:r>
                  <w:proofErr w:type="spellEnd"/>
                  <w:r>
                    <w:rPr>
                      <w:sz w:val="28"/>
                      <w:szCs w:val="28"/>
                    </w:rPr>
                    <w:t xml:space="preserve"> </w:t>
                  </w:r>
                  <w:r w:rsidRPr="00B224BC">
                    <w:rPr>
                      <w:sz w:val="28"/>
                      <w:szCs w:val="28"/>
                    </w:rPr>
                    <w:t>районная больница»</w:t>
                  </w:r>
                </w:p>
                <w:p w:rsidR="00B31E4A" w:rsidRPr="00B224BC" w:rsidRDefault="00B31E4A" w:rsidP="00B31E4A">
                  <w:pPr>
                    <w:tabs>
                      <w:tab w:val="left" w:pos="4860"/>
                    </w:tabs>
                    <w:rPr>
                      <w:sz w:val="28"/>
                      <w:szCs w:val="28"/>
                    </w:rPr>
                  </w:pPr>
                  <w:r w:rsidRPr="00B224BC">
                    <w:rPr>
                      <w:sz w:val="28"/>
                      <w:szCs w:val="28"/>
                      <w:shd w:val="clear" w:color="auto" w:fill="FFFFFF"/>
                    </w:rPr>
                    <w:t xml:space="preserve">356146, Ставропольский край, </w:t>
                  </w:r>
                  <w:proofErr w:type="spellStart"/>
                  <w:r w:rsidRPr="00B224BC">
                    <w:rPr>
                      <w:sz w:val="28"/>
                      <w:szCs w:val="28"/>
                      <w:shd w:val="clear" w:color="auto" w:fill="FFFFFF"/>
                    </w:rPr>
                    <w:t>Изобильненский</w:t>
                  </w:r>
                  <w:proofErr w:type="spellEnd"/>
                  <w:r w:rsidRPr="00B224BC">
                    <w:rPr>
                      <w:sz w:val="28"/>
                      <w:szCs w:val="28"/>
                      <w:shd w:val="clear" w:color="auto" w:fill="FFFFFF"/>
                    </w:rPr>
                    <w:t xml:space="preserve"> р-н, Изобильный г, ул. </w:t>
                  </w:r>
                  <w:proofErr w:type="gramStart"/>
                  <w:r w:rsidRPr="00B224BC">
                    <w:rPr>
                      <w:sz w:val="28"/>
                      <w:szCs w:val="28"/>
                      <w:shd w:val="clear" w:color="auto" w:fill="FFFFFF"/>
                    </w:rPr>
                    <w:t>Колхозная</w:t>
                  </w:r>
                  <w:proofErr w:type="gramEnd"/>
                  <w:r w:rsidRPr="00B224BC">
                    <w:rPr>
                      <w:sz w:val="28"/>
                      <w:szCs w:val="28"/>
                      <w:shd w:val="clear" w:color="auto" w:fill="FFFFFF"/>
                    </w:rPr>
                    <w:t>, 2</w:t>
                  </w:r>
                </w:p>
                <w:p w:rsidR="00B31E4A" w:rsidRPr="00B224BC" w:rsidRDefault="00B31E4A" w:rsidP="00B31E4A">
                  <w:pPr>
                    <w:tabs>
                      <w:tab w:val="left" w:pos="4860"/>
                    </w:tabs>
                    <w:rPr>
                      <w:sz w:val="28"/>
                      <w:szCs w:val="28"/>
                    </w:rPr>
                  </w:pPr>
                </w:p>
                <w:p w:rsidR="00B31E4A" w:rsidRDefault="00B31E4A" w:rsidP="00B31E4A">
                  <w:pPr>
                    <w:tabs>
                      <w:tab w:val="left" w:pos="4860"/>
                    </w:tabs>
                    <w:rPr>
                      <w:sz w:val="28"/>
                      <w:szCs w:val="28"/>
                    </w:rPr>
                  </w:pPr>
                  <w:r w:rsidRPr="00B224BC">
                    <w:rPr>
                      <w:sz w:val="28"/>
                      <w:szCs w:val="28"/>
                    </w:rPr>
                    <w:t>Заявитель:</w:t>
                  </w:r>
                </w:p>
                <w:p w:rsidR="00B31E4A" w:rsidRDefault="00B31E4A" w:rsidP="00B31E4A">
                  <w:pPr>
                    <w:tabs>
                      <w:tab w:val="left" w:pos="4860"/>
                    </w:tabs>
                    <w:rPr>
                      <w:sz w:val="28"/>
                      <w:szCs w:val="28"/>
                    </w:rPr>
                  </w:pPr>
                  <w:r>
                    <w:rPr>
                      <w:sz w:val="28"/>
                      <w:szCs w:val="28"/>
                    </w:rPr>
                    <w:t>ИП Саньков И.В.</w:t>
                  </w:r>
                </w:p>
                <w:p w:rsidR="00B31E4A" w:rsidRPr="00B224BC" w:rsidRDefault="00B31E4A" w:rsidP="00B31E4A">
                  <w:pPr>
                    <w:tabs>
                      <w:tab w:val="left" w:pos="4860"/>
                    </w:tabs>
                    <w:rPr>
                      <w:sz w:val="28"/>
                      <w:szCs w:val="28"/>
                    </w:rPr>
                  </w:pPr>
                  <w:r>
                    <w:rPr>
                      <w:sz w:val="28"/>
                      <w:szCs w:val="28"/>
                    </w:rPr>
                    <w:t>347501, Ростовская область, Орловский р-н</w:t>
                  </w:r>
                  <w:proofErr w:type="gramStart"/>
                  <w:r>
                    <w:rPr>
                      <w:sz w:val="28"/>
                      <w:szCs w:val="28"/>
                    </w:rPr>
                    <w:t xml:space="preserve">., </w:t>
                  </w:r>
                  <w:proofErr w:type="gramEnd"/>
                  <w:r>
                    <w:rPr>
                      <w:sz w:val="28"/>
                      <w:szCs w:val="28"/>
                    </w:rPr>
                    <w:t>х. Успенский, ул. Молодежная, 79</w:t>
                  </w:r>
                </w:p>
                <w:p w:rsidR="00B31E4A" w:rsidRPr="00D05B05" w:rsidRDefault="00B31E4A" w:rsidP="00B31E4A">
                  <w:pPr>
                    <w:tabs>
                      <w:tab w:val="left" w:pos="4860"/>
                    </w:tabs>
                    <w:rPr>
                      <w:sz w:val="28"/>
                      <w:szCs w:val="28"/>
                    </w:rPr>
                  </w:pPr>
                </w:p>
                <w:p w:rsidR="00636234" w:rsidRPr="00736F86" w:rsidRDefault="00636234" w:rsidP="00636234">
                  <w:pPr>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00636234" w:rsidRPr="000E0E63">
        <w:rPr>
          <w:sz w:val="28"/>
          <w:szCs w:val="28"/>
        </w:rPr>
        <w:tab/>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p>
    <w:p w:rsidR="00636234" w:rsidRPr="000E0E63" w:rsidRDefault="00636234" w:rsidP="00B87AC3">
      <w:pPr>
        <w:widowControl w:val="0"/>
        <w:jc w:val="both"/>
        <w:rPr>
          <w:sz w:val="28"/>
          <w:szCs w:val="28"/>
        </w:rPr>
      </w:pPr>
      <w:r w:rsidRPr="000E0E63">
        <w:rPr>
          <w:sz w:val="28"/>
          <w:szCs w:val="28"/>
        </w:rPr>
        <w:t xml:space="preserve">                                                      РЕШЕНИЕ</w:t>
      </w:r>
    </w:p>
    <w:p w:rsidR="00636234" w:rsidRPr="000E0E63" w:rsidRDefault="00636234" w:rsidP="00B87AC3">
      <w:pPr>
        <w:tabs>
          <w:tab w:val="center" w:pos="4818"/>
        </w:tabs>
        <w:jc w:val="both"/>
        <w:rPr>
          <w:color w:val="800000"/>
          <w:sz w:val="28"/>
          <w:szCs w:val="28"/>
        </w:rPr>
      </w:pPr>
      <w:r w:rsidRPr="000E0E63">
        <w:rPr>
          <w:color w:val="800000"/>
          <w:sz w:val="28"/>
          <w:szCs w:val="28"/>
        </w:rPr>
        <w:t xml:space="preserve">        </w:t>
      </w:r>
    </w:p>
    <w:p w:rsidR="00636234" w:rsidRPr="000E0E63" w:rsidRDefault="00636234" w:rsidP="00B87AC3">
      <w:pPr>
        <w:tabs>
          <w:tab w:val="center" w:pos="4818"/>
        </w:tabs>
        <w:jc w:val="both"/>
        <w:rPr>
          <w:color w:val="800000"/>
          <w:sz w:val="28"/>
          <w:szCs w:val="28"/>
        </w:rPr>
      </w:pPr>
    </w:p>
    <w:p w:rsidR="00636234" w:rsidRPr="000E0E63" w:rsidRDefault="00636234" w:rsidP="00B87AC3">
      <w:pPr>
        <w:tabs>
          <w:tab w:val="left" w:pos="-709"/>
          <w:tab w:val="center" w:pos="4818"/>
        </w:tabs>
        <w:jc w:val="both"/>
        <w:rPr>
          <w:color w:val="800000"/>
          <w:sz w:val="28"/>
          <w:szCs w:val="28"/>
        </w:rPr>
      </w:pPr>
      <w:r w:rsidRPr="000E0E63">
        <w:rPr>
          <w:color w:val="800000"/>
          <w:sz w:val="28"/>
          <w:szCs w:val="28"/>
        </w:rPr>
        <w:t xml:space="preserve">       </w:t>
      </w:r>
      <w:r w:rsidR="00B31E4A">
        <w:rPr>
          <w:sz w:val="28"/>
          <w:szCs w:val="28"/>
        </w:rPr>
        <w:t>по делу № 026/06/67</w:t>
      </w:r>
      <w:r w:rsidRPr="000E0E63">
        <w:rPr>
          <w:sz w:val="28"/>
          <w:szCs w:val="28"/>
        </w:rPr>
        <w:t>-</w:t>
      </w:r>
      <w:r w:rsidR="00B31E4A">
        <w:rPr>
          <w:sz w:val="28"/>
          <w:szCs w:val="28"/>
        </w:rPr>
        <w:t>2346</w:t>
      </w:r>
      <w:r w:rsidRPr="000E0E63">
        <w:rPr>
          <w:sz w:val="28"/>
          <w:szCs w:val="28"/>
        </w:rPr>
        <w:t>/2021 о нарушении законодательства о закупках</w:t>
      </w:r>
    </w:p>
    <w:p w:rsidR="00636234" w:rsidRPr="000E0E63" w:rsidRDefault="00636234" w:rsidP="00B87AC3">
      <w:pPr>
        <w:pStyle w:val="2"/>
        <w:tabs>
          <w:tab w:val="left" w:pos="-709"/>
        </w:tabs>
        <w:jc w:val="both"/>
        <w:rPr>
          <w:sz w:val="28"/>
          <w:szCs w:val="28"/>
        </w:rPr>
      </w:pPr>
    </w:p>
    <w:p w:rsidR="00636234" w:rsidRPr="000E0E63" w:rsidRDefault="00B31E4A" w:rsidP="00B87AC3">
      <w:pPr>
        <w:tabs>
          <w:tab w:val="left" w:pos="-709"/>
        </w:tabs>
        <w:jc w:val="both"/>
        <w:rPr>
          <w:sz w:val="28"/>
          <w:szCs w:val="28"/>
        </w:rPr>
      </w:pPr>
      <w:r>
        <w:rPr>
          <w:sz w:val="28"/>
          <w:szCs w:val="28"/>
        </w:rPr>
        <w:t>25.10</w:t>
      </w:r>
      <w:r w:rsidR="00636234" w:rsidRPr="000E0E63">
        <w:rPr>
          <w:sz w:val="28"/>
          <w:szCs w:val="28"/>
        </w:rPr>
        <w:t xml:space="preserve">.2021 года                                                                                  </w:t>
      </w:r>
      <w:proofErr w:type="gramStart"/>
      <w:r w:rsidR="00636234" w:rsidRPr="000E0E63">
        <w:rPr>
          <w:sz w:val="28"/>
          <w:szCs w:val="28"/>
        </w:rPr>
        <w:t>г</w:t>
      </w:r>
      <w:proofErr w:type="gramEnd"/>
      <w:r w:rsidR="00636234" w:rsidRPr="000E0E63">
        <w:rPr>
          <w:sz w:val="28"/>
          <w:szCs w:val="28"/>
        </w:rPr>
        <w:t xml:space="preserve">. Ставрополь  </w:t>
      </w:r>
    </w:p>
    <w:p w:rsidR="00636234" w:rsidRPr="000E0E63" w:rsidRDefault="00636234" w:rsidP="00B87AC3">
      <w:pPr>
        <w:tabs>
          <w:tab w:val="left" w:pos="-709"/>
        </w:tabs>
        <w:ind w:right="-55"/>
        <w:jc w:val="both"/>
        <w:rPr>
          <w:sz w:val="28"/>
          <w:szCs w:val="28"/>
        </w:rPr>
      </w:pPr>
      <w:r w:rsidRPr="000E0E63">
        <w:rPr>
          <w:sz w:val="28"/>
          <w:szCs w:val="28"/>
        </w:rPr>
        <w:t xml:space="preserve">          </w:t>
      </w:r>
    </w:p>
    <w:p w:rsidR="00636234" w:rsidRPr="000E0E63" w:rsidRDefault="00636234" w:rsidP="00B87AC3">
      <w:pPr>
        <w:tabs>
          <w:tab w:val="left" w:pos="-709"/>
        </w:tabs>
        <w:ind w:right="-55"/>
        <w:jc w:val="both"/>
        <w:rPr>
          <w:sz w:val="28"/>
          <w:szCs w:val="28"/>
        </w:rPr>
      </w:pPr>
      <w:r w:rsidRPr="000E0E63">
        <w:rPr>
          <w:sz w:val="28"/>
          <w:szCs w:val="28"/>
        </w:rPr>
        <w:t xml:space="preserve">          Комиссия Управления Федеральной антимонопольной службы по Ставропольскому краю по контролю в сфере закупок (далее – Комиссия) в составе: </w:t>
      </w:r>
    </w:p>
    <w:p w:rsidR="00636234" w:rsidRPr="000E0E63" w:rsidRDefault="007221B7" w:rsidP="00B87AC3">
      <w:pPr>
        <w:tabs>
          <w:tab w:val="left" w:pos="-709"/>
        </w:tabs>
        <w:ind w:firstLine="720"/>
        <w:jc w:val="both"/>
        <w:rPr>
          <w:sz w:val="28"/>
          <w:szCs w:val="28"/>
        </w:rPr>
      </w:pPr>
      <w:r w:rsidRPr="000E0E63">
        <w:rPr>
          <w:sz w:val="28"/>
          <w:szCs w:val="28"/>
        </w:rPr>
        <w:t>П</w:t>
      </w:r>
      <w:r w:rsidR="00636234" w:rsidRPr="000E0E63">
        <w:rPr>
          <w:sz w:val="28"/>
          <w:szCs w:val="28"/>
        </w:rPr>
        <w:t xml:space="preserve">редседателя Комиссии, </w:t>
      </w:r>
      <w:r w:rsidRPr="000E0E63">
        <w:rPr>
          <w:sz w:val="28"/>
          <w:szCs w:val="28"/>
        </w:rPr>
        <w:t>заместителя руководителя</w:t>
      </w:r>
      <w:r w:rsidR="00636234" w:rsidRPr="000E0E63">
        <w:rPr>
          <w:sz w:val="28"/>
          <w:szCs w:val="28"/>
        </w:rPr>
        <w:t xml:space="preserve"> Управления Федеральной антимонопольной службы по Ставропольскому краю </w:t>
      </w:r>
      <w:proofErr w:type="spellStart"/>
      <w:r w:rsidRPr="000E0E63">
        <w:rPr>
          <w:sz w:val="28"/>
          <w:szCs w:val="28"/>
        </w:rPr>
        <w:t>Золиной</w:t>
      </w:r>
      <w:proofErr w:type="spellEnd"/>
      <w:r w:rsidRPr="000E0E63">
        <w:rPr>
          <w:sz w:val="28"/>
          <w:szCs w:val="28"/>
        </w:rPr>
        <w:t xml:space="preserve"> Г.В.</w:t>
      </w:r>
      <w:r w:rsidR="00636234" w:rsidRPr="000E0E63">
        <w:rPr>
          <w:sz w:val="28"/>
          <w:szCs w:val="28"/>
        </w:rPr>
        <w:t>,</w:t>
      </w:r>
    </w:p>
    <w:p w:rsidR="00636234" w:rsidRPr="000E0E63" w:rsidRDefault="00636234" w:rsidP="00B87AC3">
      <w:pPr>
        <w:tabs>
          <w:tab w:val="left" w:pos="-709"/>
        </w:tabs>
        <w:ind w:firstLine="540"/>
        <w:jc w:val="both"/>
        <w:rPr>
          <w:sz w:val="28"/>
          <w:szCs w:val="28"/>
        </w:rPr>
      </w:pPr>
      <w:r w:rsidRPr="000E0E63">
        <w:rPr>
          <w:sz w:val="28"/>
          <w:szCs w:val="28"/>
        </w:rPr>
        <w:t xml:space="preserve">  Членов комиссии:</w:t>
      </w:r>
    </w:p>
    <w:p w:rsidR="00636234" w:rsidRPr="000E0E63" w:rsidRDefault="00DC0999" w:rsidP="00B87AC3">
      <w:pPr>
        <w:tabs>
          <w:tab w:val="left" w:pos="-709"/>
          <w:tab w:val="left" w:pos="4860"/>
        </w:tabs>
        <w:ind w:firstLine="709"/>
        <w:jc w:val="both"/>
        <w:rPr>
          <w:sz w:val="28"/>
          <w:szCs w:val="28"/>
        </w:rPr>
      </w:pPr>
      <w:r>
        <w:rPr>
          <w:sz w:val="28"/>
          <w:szCs w:val="28"/>
        </w:rPr>
        <w:t xml:space="preserve">Врио заместителя </w:t>
      </w:r>
      <w:proofErr w:type="gramStart"/>
      <w:r>
        <w:rPr>
          <w:sz w:val="28"/>
          <w:szCs w:val="28"/>
        </w:rPr>
        <w:t>начальника</w:t>
      </w:r>
      <w:r w:rsidR="00636234" w:rsidRPr="000E0E63">
        <w:rPr>
          <w:sz w:val="28"/>
          <w:szCs w:val="28"/>
        </w:rPr>
        <w:t xml:space="preserve"> отдела контроля закупок Управления Федеральной антимонопольной службы</w:t>
      </w:r>
      <w:proofErr w:type="gramEnd"/>
      <w:r w:rsidR="00636234" w:rsidRPr="000E0E63">
        <w:rPr>
          <w:sz w:val="28"/>
          <w:szCs w:val="28"/>
        </w:rPr>
        <w:t xml:space="preserve"> по Ставропольскому краю </w:t>
      </w:r>
      <w:r>
        <w:rPr>
          <w:sz w:val="28"/>
          <w:szCs w:val="28"/>
        </w:rPr>
        <w:t>Лыкова И.Г.</w:t>
      </w:r>
      <w:r w:rsidR="00636234" w:rsidRPr="000E0E63">
        <w:rPr>
          <w:sz w:val="28"/>
          <w:szCs w:val="28"/>
        </w:rPr>
        <w:t>,</w:t>
      </w:r>
    </w:p>
    <w:p w:rsidR="00636234" w:rsidRPr="000E0E63" w:rsidRDefault="00636234" w:rsidP="00B87AC3">
      <w:pPr>
        <w:tabs>
          <w:tab w:val="left" w:pos="-709"/>
          <w:tab w:val="left" w:pos="4860"/>
        </w:tabs>
        <w:ind w:firstLine="709"/>
        <w:jc w:val="both"/>
        <w:rPr>
          <w:sz w:val="28"/>
          <w:szCs w:val="28"/>
        </w:rPr>
      </w:pPr>
      <w:r w:rsidRPr="000E0E63">
        <w:rPr>
          <w:sz w:val="28"/>
          <w:szCs w:val="28"/>
        </w:rPr>
        <w:t xml:space="preserve">ведущего специалиста-эксперта </w:t>
      </w:r>
      <w:proofErr w:type="gramStart"/>
      <w:r w:rsidRPr="000E0E63">
        <w:rPr>
          <w:sz w:val="28"/>
          <w:szCs w:val="28"/>
        </w:rPr>
        <w:t>отдела контроля закупок Управления Федеральной антимонопольной службы</w:t>
      </w:r>
      <w:proofErr w:type="gramEnd"/>
      <w:r w:rsidRPr="000E0E63">
        <w:rPr>
          <w:sz w:val="28"/>
          <w:szCs w:val="28"/>
        </w:rPr>
        <w:t xml:space="preserve"> по Ставропольскому краю </w:t>
      </w:r>
      <w:proofErr w:type="spellStart"/>
      <w:r w:rsidR="00DC0999" w:rsidRPr="000E0E63">
        <w:rPr>
          <w:sz w:val="28"/>
          <w:szCs w:val="28"/>
        </w:rPr>
        <w:t>Рошевского</w:t>
      </w:r>
      <w:proofErr w:type="spellEnd"/>
      <w:r w:rsidR="00DC0999" w:rsidRPr="000E0E63">
        <w:rPr>
          <w:sz w:val="28"/>
          <w:szCs w:val="28"/>
        </w:rPr>
        <w:t xml:space="preserve"> С.И.</w:t>
      </w:r>
      <w:r w:rsidRPr="000E0E63">
        <w:rPr>
          <w:sz w:val="28"/>
          <w:szCs w:val="28"/>
        </w:rPr>
        <w:t>,</w:t>
      </w:r>
    </w:p>
    <w:p w:rsidR="00B31E4A" w:rsidRDefault="00636234" w:rsidP="00B31E4A">
      <w:pPr>
        <w:tabs>
          <w:tab w:val="left" w:pos="-709"/>
          <w:tab w:val="left" w:pos="4860"/>
        </w:tabs>
        <w:ind w:firstLine="709"/>
        <w:jc w:val="both"/>
        <w:rPr>
          <w:sz w:val="28"/>
          <w:szCs w:val="28"/>
        </w:rPr>
      </w:pPr>
      <w:r w:rsidRPr="000E0E63">
        <w:rPr>
          <w:sz w:val="28"/>
          <w:szCs w:val="28"/>
        </w:rPr>
        <w:t xml:space="preserve">специалиста-эксперта </w:t>
      </w:r>
      <w:proofErr w:type="gramStart"/>
      <w:r w:rsidRPr="000E0E63">
        <w:rPr>
          <w:sz w:val="28"/>
          <w:szCs w:val="28"/>
        </w:rPr>
        <w:t>отдела контроля закупок Управления Федеральной антимонопольной службы</w:t>
      </w:r>
      <w:proofErr w:type="gramEnd"/>
      <w:r w:rsidRPr="000E0E63">
        <w:rPr>
          <w:sz w:val="28"/>
          <w:szCs w:val="28"/>
        </w:rPr>
        <w:t xml:space="preserve"> по Ставропольскому краю </w:t>
      </w:r>
      <w:proofErr w:type="spellStart"/>
      <w:r w:rsidR="00DC0999">
        <w:rPr>
          <w:sz w:val="28"/>
          <w:szCs w:val="28"/>
        </w:rPr>
        <w:t>Карпель</w:t>
      </w:r>
      <w:proofErr w:type="spellEnd"/>
      <w:r w:rsidR="00DC0999">
        <w:rPr>
          <w:sz w:val="28"/>
          <w:szCs w:val="28"/>
        </w:rPr>
        <w:t xml:space="preserve"> Б.Ш.</w:t>
      </w:r>
      <w:r w:rsidRPr="000E0E63">
        <w:rPr>
          <w:sz w:val="28"/>
          <w:szCs w:val="28"/>
        </w:rPr>
        <w:t>,</w:t>
      </w:r>
    </w:p>
    <w:p w:rsidR="00B31E4A" w:rsidRDefault="00B31E4A" w:rsidP="00B31E4A">
      <w:pPr>
        <w:tabs>
          <w:tab w:val="left" w:pos="-709"/>
          <w:tab w:val="left" w:pos="4860"/>
        </w:tabs>
        <w:ind w:firstLine="709"/>
        <w:jc w:val="both"/>
        <w:rPr>
          <w:sz w:val="28"/>
          <w:szCs w:val="28"/>
        </w:rPr>
      </w:pPr>
    </w:p>
    <w:p w:rsidR="00B31E4A" w:rsidRDefault="00636234" w:rsidP="00B31E4A">
      <w:pPr>
        <w:tabs>
          <w:tab w:val="left" w:pos="-709"/>
          <w:tab w:val="left" w:pos="4860"/>
        </w:tabs>
        <w:ind w:firstLine="709"/>
        <w:jc w:val="both"/>
        <w:rPr>
          <w:sz w:val="28"/>
          <w:szCs w:val="28"/>
        </w:rPr>
      </w:pPr>
      <w:r w:rsidRPr="000E0E63">
        <w:rPr>
          <w:sz w:val="28"/>
          <w:szCs w:val="28"/>
        </w:rPr>
        <w:t xml:space="preserve">В присутствии представителей: </w:t>
      </w:r>
    </w:p>
    <w:p w:rsidR="00B31E4A" w:rsidRDefault="00636234" w:rsidP="00B31E4A">
      <w:pPr>
        <w:tabs>
          <w:tab w:val="left" w:pos="-709"/>
          <w:tab w:val="left" w:pos="4860"/>
        </w:tabs>
        <w:ind w:firstLine="709"/>
        <w:jc w:val="both"/>
        <w:rPr>
          <w:sz w:val="28"/>
          <w:szCs w:val="28"/>
        </w:rPr>
      </w:pPr>
      <w:r w:rsidRPr="000E0E63">
        <w:rPr>
          <w:sz w:val="28"/>
          <w:szCs w:val="28"/>
        </w:rPr>
        <w:t>от заказчика –</w:t>
      </w:r>
      <w:r w:rsidR="00B31E4A">
        <w:rPr>
          <w:sz w:val="28"/>
          <w:szCs w:val="28"/>
        </w:rPr>
        <w:t xml:space="preserve"> </w:t>
      </w:r>
      <w:proofErr w:type="spellStart"/>
      <w:r w:rsidR="00B31E4A">
        <w:rPr>
          <w:sz w:val="28"/>
          <w:szCs w:val="28"/>
        </w:rPr>
        <w:t>Ралкова</w:t>
      </w:r>
      <w:proofErr w:type="spellEnd"/>
      <w:r w:rsidR="00B31E4A">
        <w:rPr>
          <w:sz w:val="28"/>
          <w:szCs w:val="28"/>
        </w:rPr>
        <w:t xml:space="preserve"> С.В.</w:t>
      </w:r>
    </w:p>
    <w:p w:rsidR="00636234" w:rsidRPr="000E0E63" w:rsidRDefault="00636234" w:rsidP="00B31E4A">
      <w:pPr>
        <w:tabs>
          <w:tab w:val="left" w:pos="-709"/>
          <w:tab w:val="left" w:pos="4860"/>
        </w:tabs>
        <w:ind w:firstLine="709"/>
        <w:jc w:val="both"/>
        <w:rPr>
          <w:sz w:val="28"/>
          <w:szCs w:val="28"/>
        </w:rPr>
      </w:pPr>
      <w:r w:rsidRPr="000E0E63">
        <w:rPr>
          <w:sz w:val="28"/>
          <w:szCs w:val="28"/>
        </w:rPr>
        <w:t>от</w:t>
      </w:r>
      <w:r w:rsidR="00B31E4A" w:rsidRPr="00B31E4A">
        <w:rPr>
          <w:sz w:val="28"/>
          <w:szCs w:val="28"/>
        </w:rPr>
        <w:t xml:space="preserve"> </w:t>
      </w:r>
      <w:r w:rsidR="00B31E4A">
        <w:rPr>
          <w:sz w:val="28"/>
          <w:szCs w:val="28"/>
        </w:rPr>
        <w:t xml:space="preserve">ИП Саньков И.В. </w:t>
      </w:r>
      <w:r w:rsidRPr="000E0E63">
        <w:rPr>
          <w:sz w:val="28"/>
          <w:szCs w:val="28"/>
        </w:rPr>
        <w:t>– представитель не прибыл,</w:t>
      </w:r>
    </w:p>
    <w:p w:rsidR="00636234" w:rsidRPr="000E0E63" w:rsidRDefault="00636234" w:rsidP="00B87AC3">
      <w:pPr>
        <w:shd w:val="clear" w:color="auto" w:fill="FFFFFF"/>
        <w:spacing w:before="48"/>
        <w:jc w:val="both"/>
        <w:rPr>
          <w:sz w:val="28"/>
          <w:szCs w:val="28"/>
        </w:rPr>
      </w:pPr>
    </w:p>
    <w:p w:rsidR="00636234" w:rsidRPr="000E0E63" w:rsidRDefault="00636234" w:rsidP="00B87AC3">
      <w:pPr>
        <w:shd w:val="clear" w:color="auto" w:fill="FFFFFF"/>
        <w:spacing w:before="48"/>
        <w:jc w:val="center"/>
        <w:rPr>
          <w:sz w:val="28"/>
          <w:szCs w:val="28"/>
        </w:rPr>
      </w:pPr>
      <w:r w:rsidRPr="000E0E63">
        <w:rPr>
          <w:sz w:val="28"/>
          <w:szCs w:val="28"/>
        </w:rPr>
        <w:t>УСТАНОВИЛ</w:t>
      </w:r>
    </w:p>
    <w:p w:rsidR="00636234" w:rsidRPr="000E0E63" w:rsidRDefault="00636234" w:rsidP="00B87AC3">
      <w:pPr>
        <w:jc w:val="both"/>
        <w:rPr>
          <w:sz w:val="28"/>
          <w:szCs w:val="28"/>
        </w:rPr>
      </w:pPr>
      <w:r w:rsidRPr="000E0E63">
        <w:rPr>
          <w:sz w:val="28"/>
          <w:szCs w:val="28"/>
        </w:rPr>
        <w:t xml:space="preserve"> </w:t>
      </w:r>
    </w:p>
    <w:p w:rsidR="00B31E4A" w:rsidRPr="001F144D" w:rsidRDefault="00636234" w:rsidP="00B31E4A">
      <w:pPr>
        <w:pStyle w:val="2"/>
        <w:ind w:firstLine="709"/>
        <w:jc w:val="both"/>
        <w:rPr>
          <w:sz w:val="28"/>
          <w:szCs w:val="28"/>
        </w:rPr>
      </w:pPr>
      <w:r w:rsidRPr="000E0E63">
        <w:rPr>
          <w:sz w:val="28"/>
          <w:szCs w:val="28"/>
        </w:rPr>
        <w:t xml:space="preserve">В Ставропольское УФАС России поступила жалоба </w:t>
      </w:r>
      <w:r w:rsidR="00B31E4A">
        <w:rPr>
          <w:bCs/>
          <w:sz w:val="28"/>
          <w:szCs w:val="28"/>
        </w:rPr>
        <w:t xml:space="preserve">ИП Санькова И.В. </w:t>
      </w:r>
      <w:r w:rsidR="00B31E4A" w:rsidRPr="00706B61">
        <w:rPr>
          <w:sz w:val="28"/>
          <w:szCs w:val="28"/>
        </w:rPr>
        <w:t>на действия заказчика –</w:t>
      </w:r>
      <w:r w:rsidR="00B31E4A">
        <w:rPr>
          <w:sz w:val="28"/>
          <w:szCs w:val="28"/>
        </w:rPr>
        <w:t xml:space="preserve"> ГБУЗ СК «</w:t>
      </w:r>
      <w:proofErr w:type="spellStart"/>
      <w:r w:rsidR="00B31E4A">
        <w:rPr>
          <w:sz w:val="28"/>
          <w:szCs w:val="28"/>
        </w:rPr>
        <w:t>Изобильненская</w:t>
      </w:r>
      <w:proofErr w:type="spellEnd"/>
      <w:r w:rsidR="00B31E4A">
        <w:rPr>
          <w:sz w:val="28"/>
          <w:szCs w:val="28"/>
        </w:rPr>
        <w:t xml:space="preserve"> районная больница» </w:t>
      </w:r>
      <w:r w:rsidR="00B31E4A" w:rsidRPr="000C5B5D">
        <w:rPr>
          <w:sz w:val="28"/>
          <w:szCs w:val="28"/>
        </w:rPr>
        <w:t xml:space="preserve">по факту </w:t>
      </w:r>
      <w:r w:rsidR="00B31E4A" w:rsidRPr="00C31384">
        <w:rPr>
          <w:sz w:val="28"/>
          <w:szCs w:val="28"/>
        </w:rPr>
        <w:t xml:space="preserve">осуществления закупки путем проведения аукциона в электронной форме № </w:t>
      </w:r>
      <w:r w:rsidR="00B31E4A" w:rsidRPr="00C31384">
        <w:rPr>
          <w:sz w:val="28"/>
          <w:szCs w:val="28"/>
        </w:rPr>
        <w:lastRenderedPageBreak/>
        <w:t>0321300076721000143 «</w:t>
      </w:r>
      <w:r w:rsidR="00B31E4A" w:rsidRPr="00C31384">
        <w:rPr>
          <w:sz w:val="28"/>
          <w:szCs w:val="28"/>
          <w:shd w:val="clear" w:color="auto" w:fill="FFFFFF"/>
        </w:rPr>
        <w:t xml:space="preserve">Поставка реактивов, реагентов и </w:t>
      </w:r>
      <w:proofErr w:type="gramStart"/>
      <w:r w:rsidR="00B31E4A" w:rsidRPr="00C31384">
        <w:rPr>
          <w:sz w:val="28"/>
          <w:szCs w:val="28"/>
          <w:shd w:val="clear" w:color="auto" w:fill="FFFFFF"/>
        </w:rPr>
        <w:t>препаратов</w:t>
      </w:r>
      <w:proofErr w:type="gramEnd"/>
      <w:r w:rsidR="00B31E4A" w:rsidRPr="00C31384">
        <w:rPr>
          <w:sz w:val="28"/>
          <w:szCs w:val="28"/>
          <w:shd w:val="clear" w:color="auto" w:fill="FFFFFF"/>
        </w:rPr>
        <w:t xml:space="preserve"> диагностических для КДЛ в целях обеспечения нужд Ставропольского края»</w:t>
      </w:r>
      <w:r w:rsidR="00B31E4A" w:rsidRPr="00D32EF4">
        <w:rPr>
          <w:sz w:val="28"/>
          <w:szCs w:val="28"/>
        </w:rPr>
        <w:t>.</w:t>
      </w:r>
    </w:p>
    <w:p w:rsidR="00636234" w:rsidRPr="00B31E4A" w:rsidRDefault="00B31E4A" w:rsidP="00B31E4A">
      <w:pPr>
        <w:pStyle w:val="2"/>
        <w:ind w:firstLine="709"/>
        <w:jc w:val="both"/>
        <w:rPr>
          <w:b/>
          <w:sz w:val="28"/>
          <w:szCs w:val="28"/>
        </w:rPr>
      </w:pPr>
      <w:r w:rsidRPr="00D32EF4">
        <w:rPr>
          <w:sz w:val="28"/>
          <w:szCs w:val="28"/>
        </w:rPr>
        <w:t xml:space="preserve">Заявитель обжалует действия заказчика в части </w:t>
      </w:r>
      <w:r>
        <w:rPr>
          <w:sz w:val="28"/>
          <w:szCs w:val="28"/>
        </w:rPr>
        <w:t>закупки</w:t>
      </w:r>
      <w:r w:rsidR="00636234" w:rsidRPr="000E0E63">
        <w:rPr>
          <w:sz w:val="28"/>
          <w:szCs w:val="28"/>
        </w:rPr>
        <w:t>.</w:t>
      </w:r>
    </w:p>
    <w:p w:rsidR="00B31E4A" w:rsidRDefault="00636234" w:rsidP="00B31E4A">
      <w:pPr>
        <w:ind w:right="-1" w:firstLine="708"/>
        <w:jc w:val="both"/>
        <w:rPr>
          <w:sz w:val="28"/>
          <w:szCs w:val="28"/>
        </w:rPr>
      </w:pPr>
      <w:r w:rsidRPr="000E0E63">
        <w:rPr>
          <w:sz w:val="28"/>
          <w:szCs w:val="28"/>
        </w:rPr>
        <w:t>Комиссия, выслушав сторону,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636234" w:rsidRPr="000E0E63" w:rsidRDefault="00636234" w:rsidP="00B31E4A">
      <w:pPr>
        <w:ind w:right="-1" w:firstLine="708"/>
        <w:jc w:val="both"/>
        <w:rPr>
          <w:sz w:val="28"/>
          <w:szCs w:val="28"/>
        </w:rPr>
      </w:pPr>
      <w:r w:rsidRPr="000E0E63">
        <w:rPr>
          <w:sz w:val="28"/>
          <w:szCs w:val="28"/>
        </w:rPr>
        <w:t xml:space="preserve">В соответствии с части 1 статьи 1 Закона: </w:t>
      </w:r>
      <w:bookmarkStart w:id="0" w:name="Par27"/>
      <w:bookmarkEnd w:id="0"/>
      <w:r w:rsidRPr="000E0E63">
        <w:rPr>
          <w:sz w:val="28"/>
          <w:szCs w:val="28"/>
        </w:rPr>
        <w:t>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7221B7" w:rsidRPr="000E0E63" w:rsidRDefault="00636234" w:rsidP="00B31E4A">
      <w:pPr>
        <w:ind w:right="-1" w:firstLine="708"/>
        <w:jc w:val="both"/>
        <w:rPr>
          <w:sz w:val="28"/>
          <w:szCs w:val="28"/>
        </w:rPr>
      </w:pPr>
      <w:r w:rsidRPr="000E0E63">
        <w:rPr>
          <w:sz w:val="28"/>
          <w:szCs w:val="28"/>
        </w:rPr>
        <w:t xml:space="preserve">Рассмотрев доводы жалобы </w:t>
      </w:r>
      <w:r w:rsidR="00B31E4A">
        <w:rPr>
          <w:bCs/>
          <w:sz w:val="28"/>
          <w:szCs w:val="28"/>
        </w:rPr>
        <w:t>ИП Санькова И.В.</w:t>
      </w:r>
      <w:r w:rsidRPr="000E0E63">
        <w:rPr>
          <w:sz w:val="28"/>
          <w:szCs w:val="28"/>
        </w:rPr>
        <w:t>, Комиссией установлено следующее:</w:t>
      </w:r>
    </w:p>
    <w:p w:rsidR="00B31E4A" w:rsidRDefault="00B31E4A" w:rsidP="00A02065">
      <w:pPr>
        <w:ind w:right="-1" w:firstLine="708"/>
        <w:jc w:val="both"/>
        <w:rPr>
          <w:sz w:val="28"/>
          <w:szCs w:val="28"/>
        </w:rPr>
      </w:pPr>
    </w:p>
    <w:p w:rsidR="00B31E4A" w:rsidRDefault="00B31E4A" w:rsidP="00B31E4A">
      <w:pPr>
        <w:ind w:firstLine="709"/>
        <w:jc w:val="both"/>
        <w:rPr>
          <w:sz w:val="28"/>
          <w:szCs w:val="28"/>
        </w:rPr>
      </w:pPr>
      <w:r>
        <w:rPr>
          <w:sz w:val="28"/>
          <w:szCs w:val="28"/>
        </w:rPr>
        <w:t xml:space="preserve">Согласно </w:t>
      </w:r>
      <w:proofErr w:type="gramStart"/>
      <w:r>
        <w:rPr>
          <w:sz w:val="28"/>
          <w:szCs w:val="28"/>
        </w:rPr>
        <w:t>ч</w:t>
      </w:r>
      <w:proofErr w:type="gramEnd"/>
      <w:r>
        <w:rPr>
          <w:sz w:val="28"/>
          <w:szCs w:val="28"/>
        </w:rPr>
        <w:t xml:space="preserve">. 3 ст. 66 Закона №44-ФЗ первая часть заявки на участие в электронном аукционе, за исключением случая, предусмотренного </w:t>
      </w:r>
      <w:hyperlink r:id="rId7" w:history="1">
        <w:r>
          <w:rPr>
            <w:color w:val="0000FF"/>
            <w:sz w:val="28"/>
            <w:szCs w:val="28"/>
          </w:rPr>
          <w:t>частью 3.1</w:t>
        </w:r>
      </w:hyperlink>
      <w:r>
        <w:rPr>
          <w:sz w:val="28"/>
          <w:szCs w:val="28"/>
        </w:rPr>
        <w:t xml:space="preserve"> настоящей статьи, должна содержать:</w:t>
      </w:r>
    </w:p>
    <w:p w:rsidR="00B31E4A" w:rsidRDefault="00B31E4A" w:rsidP="00B31E4A">
      <w:pPr>
        <w:ind w:firstLine="709"/>
        <w:jc w:val="both"/>
        <w:rPr>
          <w:sz w:val="28"/>
          <w:szCs w:val="28"/>
        </w:rPr>
      </w:pPr>
      <w:r>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31E4A" w:rsidRDefault="00B31E4A" w:rsidP="00B31E4A">
      <w:pPr>
        <w:ind w:firstLine="709"/>
        <w:jc w:val="both"/>
        <w:rPr>
          <w:sz w:val="28"/>
          <w:szCs w:val="28"/>
        </w:rPr>
      </w:pPr>
      <w:r>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31E4A" w:rsidRDefault="00B31E4A" w:rsidP="00B31E4A">
      <w:pPr>
        <w:ind w:firstLine="709"/>
        <w:jc w:val="both"/>
        <w:rPr>
          <w:sz w:val="28"/>
          <w:szCs w:val="28"/>
        </w:rPr>
      </w:pPr>
      <w:r>
        <w:rPr>
          <w:sz w:val="28"/>
          <w:szCs w:val="28"/>
        </w:rPr>
        <w:t>а) наименование страны происхождения товара;</w:t>
      </w:r>
    </w:p>
    <w:p w:rsidR="00B31E4A" w:rsidRDefault="00B31E4A" w:rsidP="00B31E4A">
      <w:pPr>
        <w:ind w:firstLine="709"/>
        <w:jc w:val="both"/>
        <w:rPr>
          <w:sz w:val="28"/>
          <w:szCs w:val="28"/>
        </w:rPr>
      </w:pPr>
      <w:r>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31E4A" w:rsidRDefault="00B31E4A" w:rsidP="00B31E4A">
      <w:pPr>
        <w:ind w:firstLine="709"/>
        <w:jc w:val="both"/>
        <w:rPr>
          <w:sz w:val="28"/>
          <w:szCs w:val="28"/>
        </w:rPr>
      </w:pPr>
      <w:r w:rsidRPr="001258AD">
        <w:rPr>
          <w:sz w:val="28"/>
          <w:szCs w:val="28"/>
        </w:rPr>
        <w:t xml:space="preserve">Таким </w:t>
      </w:r>
      <w:r>
        <w:rPr>
          <w:sz w:val="28"/>
          <w:szCs w:val="28"/>
        </w:rPr>
        <w:t>образом, сведения, указанные в заявке участника, прямо нарушают требования инструкции по подготовке заявки и не соответствуют требованиям документации о закупке.</w:t>
      </w:r>
    </w:p>
    <w:p w:rsidR="00B31E4A" w:rsidRDefault="00B31E4A" w:rsidP="00B31E4A">
      <w:pPr>
        <w:ind w:right="-1" w:firstLine="708"/>
        <w:jc w:val="both"/>
        <w:rPr>
          <w:sz w:val="28"/>
          <w:szCs w:val="28"/>
        </w:rPr>
      </w:pPr>
      <w:r>
        <w:rPr>
          <w:sz w:val="28"/>
          <w:szCs w:val="28"/>
        </w:rPr>
        <w:t xml:space="preserve">В силу </w:t>
      </w:r>
      <w:proofErr w:type="gramStart"/>
      <w:r>
        <w:rPr>
          <w:sz w:val="28"/>
          <w:szCs w:val="28"/>
        </w:rPr>
        <w:t>ч</w:t>
      </w:r>
      <w:proofErr w:type="gramEnd"/>
      <w:r>
        <w:rPr>
          <w:sz w:val="28"/>
          <w:szCs w:val="28"/>
        </w:rPr>
        <w:t>. 4 ст. 67 Закона №44-ФЗ</w:t>
      </w:r>
      <w:bookmarkStart w:id="1" w:name="Par0"/>
      <w:bookmarkEnd w:id="1"/>
      <w:r>
        <w:rPr>
          <w:sz w:val="28"/>
          <w:szCs w:val="28"/>
        </w:rPr>
        <w:t xml:space="preserve"> участник электронного аукциона не допускается к участию в нем в случае:</w:t>
      </w:r>
    </w:p>
    <w:p w:rsidR="00B31E4A" w:rsidRDefault="00B31E4A" w:rsidP="00B31E4A">
      <w:pPr>
        <w:ind w:firstLine="709"/>
        <w:jc w:val="both"/>
        <w:rPr>
          <w:sz w:val="28"/>
          <w:szCs w:val="28"/>
        </w:rPr>
      </w:pPr>
      <w:r>
        <w:rPr>
          <w:sz w:val="28"/>
          <w:szCs w:val="28"/>
        </w:rPr>
        <w:t xml:space="preserve">1) </w:t>
      </w:r>
      <w:proofErr w:type="spellStart"/>
      <w:r>
        <w:rPr>
          <w:sz w:val="28"/>
          <w:szCs w:val="28"/>
        </w:rPr>
        <w:t>непредоставления</w:t>
      </w:r>
      <w:proofErr w:type="spellEnd"/>
      <w:r>
        <w:rPr>
          <w:sz w:val="28"/>
          <w:szCs w:val="28"/>
        </w:rPr>
        <w:t xml:space="preserve"> информации, предусмотренной </w:t>
      </w:r>
      <w:hyperlink r:id="rId8" w:history="1">
        <w:r>
          <w:rPr>
            <w:color w:val="0000FF"/>
            <w:sz w:val="28"/>
            <w:szCs w:val="28"/>
          </w:rPr>
          <w:t>частью 3 статьи 66</w:t>
        </w:r>
      </w:hyperlink>
      <w:r>
        <w:rPr>
          <w:sz w:val="28"/>
          <w:szCs w:val="28"/>
        </w:rPr>
        <w:t xml:space="preserve"> настоящего Федерального закона, или предоставления недостоверной информации;</w:t>
      </w:r>
    </w:p>
    <w:p w:rsidR="00B31E4A" w:rsidRDefault="00B31E4A" w:rsidP="00B31E4A">
      <w:pPr>
        <w:ind w:firstLine="709"/>
        <w:jc w:val="both"/>
        <w:rPr>
          <w:sz w:val="28"/>
          <w:szCs w:val="28"/>
        </w:rPr>
      </w:pPr>
      <w:r>
        <w:rPr>
          <w:sz w:val="28"/>
          <w:szCs w:val="28"/>
        </w:rPr>
        <w:t xml:space="preserve">2) несоответствия информации, предусмотренной </w:t>
      </w:r>
      <w:hyperlink r:id="rId9" w:history="1">
        <w:r>
          <w:rPr>
            <w:color w:val="0000FF"/>
            <w:sz w:val="28"/>
            <w:szCs w:val="28"/>
          </w:rPr>
          <w:t>частью 3 статьи 66</w:t>
        </w:r>
      </w:hyperlink>
      <w:r>
        <w:rPr>
          <w:sz w:val="28"/>
          <w:szCs w:val="28"/>
        </w:rPr>
        <w:t xml:space="preserve"> настоящего Федерального закона, требованиям документации о таком аукционе.</w:t>
      </w:r>
    </w:p>
    <w:p w:rsidR="00064008" w:rsidRDefault="00B31E4A" w:rsidP="00064008">
      <w:pPr>
        <w:ind w:firstLine="709"/>
        <w:jc w:val="both"/>
        <w:rPr>
          <w:sz w:val="28"/>
          <w:szCs w:val="28"/>
        </w:rPr>
      </w:pPr>
      <w:r>
        <w:rPr>
          <w:sz w:val="28"/>
          <w:szCs w:val="28"/>
        </w:rPr>
        <w:t xml:space="preserve">В </w:t>
      </w:r>
      <w:proofErr w:type="gramStart"/>
      <w:r>
        <w:rPr>
          <w:sz w:val="28"/>
          <w:szCs w:val="28"/>
        </w:rPr>
        <w:t>ч</w:t>
      </w:r>
      <w:proofErr w:type="gramEnd"/>
      <w:r>
        <w:rPr>
          <w:sz w:val="28"/>
          <w:szCs w:val="28"/>
        </w:rPr>
        <w:t xml:space="preserve">. 5 ст. 67 Закона №44-ФЗ указано, что отказ в допуске к участию в электронном аукционе по основаниям, не предусмотренным </w:t>
      </w:r>
      <w:hyperlink w:anchor="Par0" w:history="1">
        <w:r>
          <w:rPr>
            <w:color w:val="0000FF"/>
            <w:sz w:val="28"/>
            <w:szCs w:val="28"/>
          </w:rPr>
          <w:t>частью 4</w:t>
        </w:r>
      </w:hyperlink>
      <w:r>
        <w:rPr>
          <w:sz w:val="28"/>
          <w:szCs w:val="28"/>
        </w:rPr>
        <w:t xml:space="preserve"> настоящей статьи, не допускается.</w:t>
      </w:r>
    </w:p>
    <w:p w:rsidR="00064008" w:rsidRDefault="00B31E4A" w:rsidP="00064008">
      <w:pPr>
        <w:ind w:firstLine="709"/>
        <w:jc w:val="both"/>
        <w:rPr>
          <w:sz w:val="28"/>
          <w:szCs w:val="28"/>
        </w:rPr>
      </w:pPr>
      <w:r>
        <w:rPr>
          <w:sz w:val="28"/>
          <w:szCs w:val="28"/>
        </w:rPr>
        <w:lastRenderedPageBreak/>
        <w:t>Заявка</w:t>
      </w:r>
      <w:r w:rsidRPr="00CC3EFE">
        <w:rPr>
          <w:sz w:val="28"/>
          <w:szCs w:val="28"/>
        </w:rPr>
        <w:t xml:space="preserve"> </w:t>
      </w:r>
      <w:r>
        <w:rPr>
          <w:bCs/>
          <w:sz w:val="28"/>
          <w:szCs w:val="28"/>
        </w:rPr>
        <w:t>ИП Санькова И.В.</w:t>
      </w:r>
      <w:r>
        <w:rPr>
          <w:sz w:val="28"/>
          <w:szCs w:val="28"/>
        </w:rPr>
        <w:t xml:space="preserve"> подлежала отклонению по следующим основаниям:</w:t>
      </w:r>
    </w:p>
    <w:p w:rsidR="00064008" w:rsidRDefault="00064008" w:rsidP="00064008">
      <w:pPr>
        <w:ind w:firstLine="709"/>
        <w:jc w:val="both"/>
        <w:rPr>
          <w:sz w:val="28"/>
          <w:szCs w:val="28"/>
        </w:rPr>
      </w:pPr>
      <w:r w:rsidRPr="003F5518">
        <w:rPr>
          <w:b/>
          <w:sz w:val="28"/>
          <w:szCs w:val="28"/>
          <w:u w:val="single"/>
        </w:rPr>
        <w:t>По позиции № 2 заказчиком</w:t>
      </w:r>
      <w:r w:rsidR="003F5518">
        <w:rPr>
          <w:b/>
          <w:sz w:val="28"/>
          <w:szCs w:val="28"/>
          <w:u w:val="single"/>
        </w:rPr>
        <w:t xml:space="preserve"> в ТЗ</w:t>
      </w:r>
      <w:r w:rsidRPr="003F5518">
        <w:rPr>
          <w:b/>
          <w:sz w:val="28"/>
          <w:szCs w:val="28"/>
          <w:u w:val="single"/>
        </w:rPr>
        <w:t xml:space="preserve"> указано</w:t>
      </w:r>
      <w:r>
        <w:rPr>
          <w:sz w:val="28"/>
          <w:szCs w:val="28"/>
        </w:rPr>
        <w:t>:</w:t>
      </w:r>
    </w:p>
    <w:p w:rsidR="00064008" w:rsidRDefault="00064008" w:rsidP="00064008">
      <w:pPr>
        <w:ind w:firstLine="709"/>
        <w:jc w:val="both"/>
        <w:rPr>
          <w:sz w:val="28"/>
          <w:szCs w:val="28"/>
        </w:rPr>
      </w:pPr>
      <w:r>
        <w:rPr>
          <w:sz w:val="28"/>
          <w:szCs w:val="28"/>
        </w:rPr>
        <w:t>- Наличие не менее двух растворов для отмывки</w:t>
      </w:r>
    </w:p>
    <w:p w:rsidR="00064008" w:rsidRDefault="00064008" w:rsidP="00064008">
      <w:pPr>
        <w:ind w:firstLine="709"/>
        <w:jc w:val="both"/>
        <w:rPr>
          <w:sz w:val="28"/>
          <w:szCs w:val="28"/>
        </w:rPr>
      </w:pPr>
      <w:r w:rsidRPr="00AD221E">
        <w:rPr>
          <w:sz w:val="28"/>
          <w:szCs w:val="28"/>
          <w:u w:val="single"/>
        </w:rPr>
        <w:t>В заявке указано</w:t>
      </w:r>
      <w:r>
        <w:rPr>
          <w:sz w:val="28"/>
          <w:szCs w:val="28"/>
        </w:rPr>
        <w:t>:</w:t>
      </w:r>
    </w:p>
    <w:p w:rsidR="007E6C74" w:rsidRDefault="00785EFF" w:rsidP="007E6C74">
      <w:pPr>
        <w:ind w:firstLine="709"/>
        <w:jc w:val="both"/>
        <w:rPr>
          <w:sz w:val="28"/>
          <w:szCs w:val="28"/>
        </w:rPr>
      </w:pPr>
      <w:r>
        <w:rPr>
          <w:sz w:val="28"/>
          <w:szCs w:val="28"/>
        </w:rPr>
        <w:t xml:space="preserve">- Наличие </w:t>
      </w:r>
      <w:r w:rsidR="00064008">
        <w:rPr>
          <w:sz w:val="28"/>
          <w:szCs w:val="28"/>
        </w:rPr>
        <w:t>двух растворов для отмывки</w:t>
      </w:r>
      <w:r w:rsidR="007E6C74">
        <w:rPr>
          <w:sz w:val="28"/>
          <w:szCs w:val="28"/>
        </w:rPr>
        <w:t xml:space="preserve"> </w:t>
      </w:r>
    </w:p>
    <w:p w:rsidR="007E6C74" w:rsidRPr="007E6C74" w:rsidRDefault="007E6C74" w:rsidP="007E6C74">
      <w:pPr>
        <w:ind w:firstLine="709"/>
        <w:jc w:val="both"/>
        <w:rPr>
          <w:sz w:val="28"/>
          <w:szCs w:val="28"/>
        </w:rPr>
      </w:pPr>
      <w:r>
        <w:rPr>
          <w:sz w:val="28"/>
          <w:szCs w:val="28"/>
        </w:rPr>
        <w:t xml:space="preserve">Заявителем по позиции № 2 </w:t>
      </w:r>
      <w:proofErr w:type="gramStart"/>
      <w:r>
        <w:rPr>
          <w:sz w:val="28"/>
          <w:szCs w:val="28"/>
        </w:rPr>
        <w:t>наименовании</w:t>
      </w:r>
      <w:proofErr w:type="gramEnd"/>
      <w:r>
        <w:rPr>
          <w:sz w:val="28"/>
          <w:szCs w:val="28"/>
        </w:rPr>
        <w:t xml:space="preserve"> по регистрационному удостоверению «Набор реагентов для выделения нуклеиновых кислот (ПРОБА-НК</w:t>
      </w:r>
      <w:r w:rsidRPr="007E6C74">
        <w:rPr>
          <w:sz w:val="28"/>
          <w:szCs w:val="28"/>
        </w:rPr>
        <w:t>-</w:t>
      </w:r>
      <w:r>
        <w:rPr>
          <w:sz w:val="28"/>
          <w:szCs w:val="28"/>
          <w:lang w:val="en-US"/>
        </w:rPr>
        <w:t>S</w:t>
      </w:r>
      <w:r>
        <w:rPr>
          <w:sz w:val="28"/>
          <w:szCs w:val="28"/>
        </w:rPr>
        <w:t>)».</w:t>
      </w:r>
    </w:p>
    <w:p w:rsidR="00064008" w:rsidRDefault="00064008" w:rsidP="007E6C74">
      <w:pPr>
        <w:ind w:firstLine="709"/>
        <w:jc w:val="both"/>
        <w:rPr>
          <w:sz w:val="28"/>
          <w:szCs w:val="28"/>
        </w:rPr>
      </w:pPr>
      <w:r>
        <w:rPr>
          <w:sz w:val="28"/>
          <w:szCs w:val="28"/>
        </w:rPr>
        <w:t xml:space="preserve">Вместе с тем, согласно представленной заказчиком </w:t>
      </w:r>
      <w:r w:rsidR="007E6C74">
        <w:rPr>
          <w:sz w:val="28"/>
          <w:szCs w:val="28"/>
        </w:rPr>
        <w:t>инструкции</w:t>
      </w:r>
      <w:r>
        <w:rPr>
          <w:sz w:val="28"/>
          <w:szCs w:val="28"/>
        </w:rPr>
        <w:t xml:space="preserve"> по </w:t>
      </w:r>
      <w:r w:rsidR="007E6C74">
        <w:rPr>
          <w:sz w:val="28"/>
          <w:szCs w:val="28"/>
        </w:rPr>
        <w:t>применению</w:t>
      </w:r>
      <w:r>
        <w:rPr>
          <w:sz w:val="28"/>
          <w:szCs w:val="28"/>
        </w:rPr>
        <w:t xml:space="preserve"> набора реагентов для </w:t>
      </w:r>
      <w:r w:rsidR="007E6C74">
        <w:rPr>
          <w:sz w:val="28"/>
          <w:szCs w:val="28"/>
        </w:rPr>
        <w:t>выделения ПРОБА-НК</w:t>
      </w:r>
      <w:r w:rsidR="007E6C74" w:rsidRPr="007E6C74">
        <w:rPr>
          <w:sz w:val="28"/>
          <w:szCs w:val="28"/>
        </w:rPr>
        <w:t>-</w:t>
      </w:r>
      <w:proofErr w:type="gramStart"/>
      <w:r w:rsidR="007E6C74">
        <w:rPr>
          <w:sz w:val="28"/>
          <w:szCs w:val="28"/>
          <w:lang w:val="en-US"/>
        </w:rPr>
        <w:t>S</w:t>
      </w:r>
      <w:proofErr w:type="gramEnd"/>
      <w:r w:rsidR="007E6C74">
        <w:rPr>
          <w:sz w:val="28"/>
          <w:szCs w:val="28"/>
        </w:rPr>
        <w:t>, где указано, что:</w:t>
      </w:r>
    </w:p>
    <w:p w:rsidR="003F5518" w:rsidRDefault="003F5518" w:rsidP="007E6C74">
      <w:pPr>
        <w:ind w:firstLine="709"/>
        <w:jc w:val="both"/>
        <w:rPr>
          <w:sz w:val="28"/>
          <w:szCs w:val="28"/>
        </w:rPr>
      </w:pPr>
      <w:r>
        <w:rPr>
          <w:sz w:val="28"/>
          <w:szCs w:val="28"/>
        </w:rPr>
        <w:t>В состав набора реагентов входят следующие компоненты:</w:t>
      </w:r>
    </w:p>
    <w:p w:rsidR="003F5518" w:rsidRDefault="003F5518" w:rsidP="007E6C74">
      <w:pPr>
        <w:ind w:firstLine="709"/>
        <w:jc w:val="both"/>
        <w:rPr>
          <w:sz w:val="28"/>
          <w:szCs w:val="28"/>
        </w:rPr>
      </w:pPr>
      <w:proofErr w:type="spellStart"/>
      <w:r>
        <w:rPr>
          <w:sz w:val="28"/>
          <w:szCs w:val="28"/>
        </w:rPr>
        <w:t>Лизирующий</w:t>
      </w:r>
      <w:proofErr w:type="spellEnd"/>
      <w:r>
        <w:rPr>
          <w:sz w:val="28"/>
          <w:szCs w:val="28"/>
        </w:rPr>
        <w:t xml:space="preserve"> раствор</w:t>
      </w:r>
    </w:p>
    <w:p w:rsidR="003F5518" w:rsidRDefault="003F5518" w:rsidP="007E6C74">
      <w:pPr>
        <w:ind w:firstLine="709"/>
        <w:jc w:val="both"/>
        <w:rPr>
          <w:sz w:val="28"/>
          <w:szCs w:val="28"/>
        </w:rPr>
      </w:pPr>
      <w:r>
        <w:rPr>
          <w:sz w:val="28"/>
          <w:szCs w:val="28"/>
        </w:rPr>
        <w:t>Реагент для преципитации</w:t>
      </w:r>
    </w:p>
    <w:p w:rsidR="003F5518" w:rsidRPr="003F5518" w:rsidRDefault="003F5518" w:rsidP="007E6C74">
      <w:pPr>
        <w:ind w:firstLine="709"/>
        <w:jc w:val="both"/>
        <w:rPr>
          <w:b/>
          <w:sz w:val="28"/>
          <w:szCs w:val="28"/>
        </w:rPr>
      </w:pPr>
      <w:r w:rsidRPr="003F5518">
        <w:rPr>
          <w:b/>
          <w:sz w:val="28"/>
          <w:szCs w:val="28"/>
        </w:rPr>
        <w:t xml:space="preserve">Промывочный раствор </w:t>
      </w:r>
    </w:p>
    <w:p w:rsidR="003F5518" w:rsidRDefault="003F5518" w:rsidP="003F5518">
      <w:pPr>
        <w:ind w:firstLine="709"/>
        <w:jc w:val="both"/>
        <w:rPr>
          <w:sz w:val="28"/>
          <w:szCs w:val="28"/>
        </w:rPr>
      </w:pPr>
      <w:r>
        <w:rPr>
          <w:sz w:val="28"/>
          <w:szCs w:val="28"/>
        </w:rPr>
        <w:t>Буфер для растворения.</w:t>
      </w:r>
    </w:p>
    <w:p w:rsidR="003F5518" w:rsidRDefault="003F5518" w:rsidP="003F5518">
      <w:pPr>
        <w:ind w:firstLine="709"/>
        <w:jc w:val="both"/>
        <w:rPr>
          <w:sz w:val="28"/>
          <w:szCs w:val="28"/>
        </w:rPr>
      </w:pPr>
      <w:r>
        <w:rPr>
          <w:sz w:val="28"/>
          <w:szCs w:val="28"/>
        </w:rPr>
        <w:t>Таким образом, промывочный раствор в данном наборе один, а в заявке И</w:t>
      </w:r>
      <w:r w:rsidR="00785EFF">
        <w:rPr>
          <w:sz w:val="28"/>
          <w:szCs w:val="28"/>
        </w:rPr>
        <w:t>П Санькова И.В. указано два раствора</w:t>
      </w:r>
      <w:r>
        <w:rPr>
          <w:sz w:val="28"/>
          <w:szCs w:val="28"/>
        </w:rPr>
        <w:t xml:space="preserve">, т.е. участником указанные </w:t>
      </w:r>
      <w:r w:rsidR="00AD221E">
        <w:rPr>
          <w:sz w:val="28"/>
          <w:szCs w:val="28"/>
        </w:rPr>
        <w:t>недостоверные</w:t>
      </w:r>
      <w:r>
        <w:rPr>
          <w:sz w:val="28"/>
          <w:szCs w:val="28"/>
        </w:rPr>
        <w:t xml:space="preserve"> сведения.</w:t>
      </w:r>
    </w:p>
    <w:p w:rsidR="00AD221E" w:rsidRDefault="003F5518" w:rsidP="003F5518">
      <w:pPr>
        <w:ind w:firstLine="709"/>
        <w:jc w:val="both"/>
        <w:rPr>
          <w:sz w:val="28"/>
          <w:szCs w:val="28"/>
        </w:rPr>
      </w:pPr>
      <w:r>
        <w:rPr>
          <w:sz w:val="28"/>
          <w:szCs w:val="28"/>
        </w:rPr>
        <w:t xml:space="preserve"> </w:t>
      </w:r>
    </w:p>
    <w:p w:rsidR="003F5518" w:rsidRPr="00AD221E" w:rsidRDefault="003F5518" w:rsidP="003F5518">
      <w:pPr>
        <w:ind w:firstLine="709"/>
        <w:jc w:val="both"/>
        <w:rPr>
          <w:b/>
          <w:sz w:val="28"/>
          <w:szCs w:val="28"/>
          <w:u w:val="single"/>
        </w:rPr>
      </w:pPr>
      <w:r w:rsidRPr="00AD221E">
        <w:rPr>
          <w:b/>
          <w:sz w:val="28"/>
          <w:szCs w:val="28"/>
          <w:u w:val="single"/>
        </w:rPr>
        <w:t xml:space="preserve">По позиции 1 заказчиком </w:t>
      </w:r>
      <w:proofErr w:type="gramStart"/>
      <w:r w:rsidRPr="00AD221E">
        <w:rPr>
          <w:b/>
          <w:sz w:val="28"/>
          <w:szCs w:val="28"/>
          <w:u w:val="single"/>
        </w:rPr>
        <w:t>указано в ТЗ указано</w:t>
      </w:r>
      <w:proofErr w:type="gramEnd"/>
      <w:r w:rsidRPr="00AD221E">
        <w:rPr>
          <w:b/>
          <w:sz w:val="28"/>
          <w:szCs w:val="28"/>
          <w:u w:val="single"/>
        </w:rPr>
        <w:t>:</w:t>
      </w:r>
    </w:p>
    <w:p w:rsidR="003F5518" w:rsidRDefault="003F5518" w:rsidP="003F5518">
      <w:pPr>
        <w:ind w:firstLine="709"/>
        <w:jc w:val="both"/>
        <w:rPr>
          <w:sz w:val="28"/>
          <w:szCs w:val="28"/>
        </w:rPr>
      </w:pPr>
      <w:r>
        <w:rPr>
          <w:sz w:val="28"/>
          <w:szCs w:val="28"/>
        </w:rPr>
        <w:t xml:space="preserve">Смесь для амплификации, запечатанная парафином </w:t>
      </w:r>
    </w:p>
    <w:p w:rsidR="003F5518" w:rsidRDefault="003F5518" w:rsidP="003F5518">
      <w:pPr>
        <w:ind w:firstLine="709"/>
        <w:jc w:val="both"/>
        <w:rPr>
          <w:sz w:val="28"/>
          <w:szCs w:val="28"/>
        </w:rPr>
      </w:pPr>
      <w:r>
        <w:rPr>
          <w:sz w:val="28"/>
          <w:szCs w:val="28"/>
        </w:rPr>
        <w:t xml:space="preserve">Прозрачная </w:t>
      </w:r>
      <w:r w:rsidRPr="00AD221E">
        <w:rPr>
          <w:b/>
          <w:sz w:val="28"/>
          <w:szCs w:val="28"/>
        </w:rPr>
        <w:t>либо</w:t>
      </w:r>
      <w:r>
        <w:rPr>
          <w:sz w:val="28"/>
          <w:szCs w:val="28"/>
        </w:rPr>
        <w:t xml:space="preserve"> полупрозрачная бесцветная жидкость под воскообразным белым слоем</w:t>
      </w:r>
    </w:p>
    <w:p w:rsidR="00AD221E" w:rsidRPr="00AD221E" w:rsidRDefault="00AD221E" w:rsidP="00AD221E">
      <w:pPr>
        <w:ind w:firstLine="709"/>
        <w:jc w:val="both"/>
        <w:rPr>
          <w:sz w:val="28"/>
          <w:szCs w:val="28"/>
          <w:u w:val="single"/>
        </w:rPr>
      </w:pPr>
      <w:r>
        <w:rPr>
          <w:sz w:val="28"/>
          <w:szCs w:val="28"/>
          <w:u w:val="single"/>
        </w:rPr>
        <w:t xml:space="preserve">В заявке </w:t>
      </w:r>
      <w:r w:rsidRPr="00AD221E">
        <w:rPr>
          <w:sz w:val="28"/>
          <w:szCs w:val="28"/>
          <w:u w:val="single"/>
        </w:rPr>
        <w:t>указано:</w:t>
      </w:r>
    </w:p>
    <w:p w:rsidR="00AD221E" w:rsidRDefault="00AD221E" w:rsidP="00AD221E">
      <w:pPr>
        <w:ind w:firstLine="709"/>
        <w:jc w:val="both"/>
        <w:rPr>
          <w:sz w:val="28"/>
          <w:szCs w:val="28"/>
        </w:rPr>
      </w:pPr>
      <w:r>
        <w:rPr>
          <w:sz w:val="28"/>
          <w:szCs w:val="28"/>
        </w:rPr>
        <w:t xml:space="preserve">Смесь для амплификации, запечатанная парафином </w:t>
      </w:r>
    </w:p>
    <w:p w:rsidR="00AD221E" w:rsidRDefault="00AD221E" w:rsidP="00AD221E">
      <w:pPr>
        <w:ind w:firstLine="709"/>
        <w:jc w:val="both"/>
        <w:rPr>
          <w:sz w:val="28"/>
          <w:szCs w:val="28"/>
        </w:rPr>
      </w:pPr>
      <w:r w:rsidRPr="00AD221E">
        <w:rPr>
          <w:sz w:val="28"/>
          <w:szCs w:val="28"/>
        </w:rPr>
        <w:t xml:space="preserve">Прозрачная/полупрозрачная </w:t>
      </w:r>
      <w:r>
        <w:rPr>
          <w:sz w:val="28"/>
          <w:szCs w:val="28"/>
        </w:rPr>
        <w:t>бесцветная жидкость под воскообразным белым слоем</w:t>
      </w:r>
    </w:p>
    <w:p w:rsidR="00B31E4A" w:rsidRDefault="00AD221E" w:rsidP="00FD2A51">
      <w:pPr>
        <w:ind w:firstLine="709"/>
        <w:jc w:val="both"/>
        <w:rPr>
          <w:sz w:val="28"/>
          <w:szCs w:val="28"/>
        </w:rPr>
      </w:pPr>
      <w:r>
        <w:rPr>
          <w:sz w:val="28"/>
          <w:szCs w:val="28"/>
        </w:rPr>
        <w:t>Согласно требованиям Закона №44-ФЗ и документации по данной позиции отсутств</w:t>
      </w:r>
      <w:r w:rsidR="00FD2A51">
        <w:rPr>
          <w:sz w:val="28"/>
          <w:szCs w:val="28"/>
        </w:rPr>
        <w:t>уют конкретные показатели.</w:t>
      </w:r>
    </w:p>
    <w:p w:rsidR="00B31E4A" w:rsidRDefault="00B31E4A" w:rsidP="00B31E4A">
      <w:pPr>
        <w:ind w:firstLine="709"/>
        <w:jc w:val="both"/>
        <w:rPr>
          <w:sz w:val="28"/>
          <w:szCs w:val="28"/>
        </w:rPr>
      </w:pPr>
      <w:proofErr w:type="gramStart"/>
      <w:r w:rsidRPr="003C02AA">
        <w:rPr>
          <w:sz w:val="28"/>
          <w:szCs w:val="28"/>
        </w:rPr>
        <w:t>На основании части 2 статьи 437 ГК РФ размещённая заказчиком на официальном сайте в сети Интернет информация о размещаемом заказе является публичной офертой, т.е. предложением, содержащим все существенные условия исполнения государственного или муниципального контракта, из которого усматривается воля лица делающего предложение заключить договор на указанных в нём условиях с любым кто отзовётся.</w:t>
      </w:r>
      <w:proofErr w:type="gramEnd"/>
    </w:p>
    <w:p w:rsidR="00B31E4A" w:rsidRDefault="00B31E4A" w:rsidP="00FD2A51">
      <w:pPr>
        <w:ind w:firstLine="709"/>
        <w:jc w:val="both"/>
        <w:rPr>
          <w:sz w:val="28"/>
          <w:szCs w:val="28"/>
        </w:rPr>
      </w:pPr>
      <w:r w:rsidRPr="003C02AA">
        <w:rPr>
          <w:sz w:val="28"/>
          <w:szCs w:val="28"/>
        </w:rPr>
        <w:t>То есть, участник закупки</w:t>
      </w:r>
      <w:r w:rsidR="00FD2A51" w:rsidRPr="00FD2A51">
        <w:rPr>
          <w:bCs/>
          <w:sz w:val="28"/>
          <w:szCs w:val="28"/>
        </w:rPr>
        <w:t xml:space="preserve"> </w:t>
      </w:r>
      <w:r w:rsidR="00FD2A51">
        <w:rPr>
          <w:bCs/>
          <w:sz w:val="28"/>
          <w:szCs w:val="28"/>
        </w:rPr>
        <w:t>ИП Санькова И.В.</w:t>
      </w:r>
      <w:r w:rsidR="00FD2A51">
        <w:rPr>
          <w:sz w:val="28"/>
          <w:szCs w:val="28"/>
        </w:rPr>
        <w:t xml:space="preserve"> </w:t>
      </w:r>
      <w:r w:rsidRPr="003C02AA">
        <w:rPr>
          <w:sz w:val="28"/>
          <w:szCs w:val="28"/>
        </w:rPr>
        <w:t>заранее был ознакомлен с требованием аукционной документации, и должен был подать заявку в соответствии с требованиями аукционной документации и с соблюдением но</w:t>
      </w:r>
      <w:r>
        <w:rPr>
          <w:sz w:val="28"/>
          <w:szCs w:val="28"/>
        </w:rPr>
        <w:t>рм  и требований Закона №44-ФЗ.</w:t>
      </w:r>
    </w:p>
    <w:p w:rsidR="00B31E4A" w:rsidRDefault="00B31E4A" w:rsidP="00B31E4A">
      <w:pPr>
        <w:ind w:firstLine="709"/>
        <w:jc w:val="both"/>
        <w:rPr>
          <w:sz w:val="28"/>
          <w:szCs w:val="28"/>
        </w:rPr>
      </w:pPr>
      <w:r w:rsidRPr="003C02AA">
        <w:rPr>
          <w:sz w:val="28"/>
          <w:szCs w:val="28"/>
          <w:u w:val="single"/>
        </w:rPr>
        <w:t>При этом следует понимать, что действиями аукционной комиссии уполномоченного органа, являются действия направленные на рассмотрение заявок, на участие в аукционе, на предмет соответствия заявок требованиям аукционной документации</w:t>
      </w:r>
      <w:r w:rsidRPr="003C02AA">
        <w:rPr>
          <w:sz w:val="28"/>
          <w:szCs w:val="28"/>
        </w:rPr>
        <w:t>.</w:t>
      </w:r>
    </w:p>
    <w:p w:rsidR="00B31E4A" w:rsidRDefault="00B31E4A" w:rsidP="00B31E4A">
      <w:pPr>
        <w:ind w:firstLine="709"/>
        <w:jc w:val="both"/>
        <w:rPr>
          <w:sz w:val="28"/>
          <w:szCs w:val="28"/>
        </w:rPr>
      </w:pPr>
      <w:r>
        <w:rPr>
          <w:sz w:val="28"/>
          <w:szCs w:val="28"/>
        </w:rPr>
        <w:t>Таким образом, доводы заявителя жалобы необоснованны.</w:t>
      </w:r>
    </w:p>
    <w:p w:rsidR="00B31E4A" w:rsidRDefault="00B31E4A" w:rsidP="00FD2A51">
      <w:pPr>
        <w:ind w:firstLine="709"/>
        <w:jc w:val="both"/>
        <w:rPr>
          <w:sz w:val="28"/>
          <w:szCs w:val="28"/>
        </w:rPr>
      </w:pPr>
      <w:r w:rsidRPr="00CC3EFE">
        <w:rPr>
          <w:sz w:val="28"/>
          <w:szCs w:val="28"/>
        </w:rPr>
        <w:lastRenderedPageBreak/>
        <w:t xml:space="preserve">На основании, вышеизложенного, в действиях заказчика </w:t>
      </w:r>
      <w:r w:rsidR="00FD2A51">
        <w:rPr>
          <w:sz w:val="28"/>
          <w:szCs w:val="28"/>
        </w:rPr>
        <w:t>–</w:t>
      </w:r>
      <w:r w:rsidRPr="00CC3EFE">
        <w:rPr>
          <w:sz w:val="28"/>
          <w:szCs w:val="28"/>
        </w:rPr>
        <w:t xml:space="preserve"> </w:t>
      </w:r>
      <w:r w:rsidR="00FD2A51">
        <w:rPr>
          <w:sz w:val="28"/>
          <w:szCs w:val="28"/>
        </w:rPr>
        <w:t>ГБУЗ СК «</w:t>
      </w:r>
      <w:proofErr w:type="spellStart"/>
      <w:r w:rsidR="00FD2A51">
        <w:rPr>
          <w:sz w:val="28"/>
          <w:szCs w:val="28"/>
        </w:rPr>
        <w:t>Изобильненская</w:t>
      </w:r>
      <w:proofErr w:type="spellEnd"/>
      <w:r w:rsidR="00FD2A51">
        <w:rPr>
          <w:sz w:val="28"/>
          <w:szCs w:val="28"/>
        </w:rPr>
        <w:t xml:space="preserve"> районная больница» </w:t>
      </w:r>
      <w:r w:rsidRPr="00CC3EFE">
        <w:rPr>
          <w:sz w:val="28"/>
          <w:szCs w:val="28"/>
        </w:rPr>
        <w:t xml:space="preserve">в части отклонения заявки </w:t>
      </w:r>
      <w:r w:rsidR="00FD2A51">
        <w:rPr>
          <w:bCs/>
          <w:sz w:val="28"/>
          <w:szCs w:val="28"/>
        </w:rPr>
        <w:t>ИП Санькова И.В.</w:t>
      </w:r>
      <w:r w:rsidR="00FD2A51">
        <w:rPr>
          <w:sz w:val="28"/>
          <w:szCs w:val="28"/>
        </w:rPr>
        <w:t xml:space="preserve"> </w:t>
      </w:r>
      <w:r w:rsidRPr="00CC3EFE">
        <w:rPr>
          <w:sz w:val="28"/>
          <w:szCs w:val="28"/>
        </w:rPr>
        <w:t>нар</w:t>
      </w:r>
      <w:r>
        <w:rPr>
          <w:sz w:val="28"/>
          <w:szCs w:val="28"/>
        </w:rPr>
        <w:t>ушений требований Закона №44-ФЗ не установлено.</w:t>
      </w:r>
    </w:p>
    <w:p w:rsidR="00FD2A51" w:rsidRDefault="00FD2A51" w:rsidP="00FD2A51">
      <w:pPr>
        <w:ind w:firstLine="709"/>
        <w:jc w:val="both"/>
        <w:rPr>
          <w:sz w:val="28"/>
          <w:szCs w:val="28"/>
        </w:rPr>
      </w:pPr>
    </w:p>
    <w:p w:rsidR="00FD2A51" w:rsidRPr="00AB0F78" w:rsidRDefault="00FD2A51" w:rsidP="00FD2A51">
      <w:pPr>
        <w:ind w:firstLine="709"/>
        <w:jc w:val="both"/>
        <w:rPr>
          <w:b/>
          <w:sz w:val="28"/>
          <w:szCs w:val="28"/>
        </w:rPr>
      </w:pPr>
    </w:p>
    <w:p w:rsidR="00FD2A51" w:rsidRPr="00AB0F78" w:rsidRDefault="00FD2A51" w:rsidP="00FD2A51">
      <w:pPr>
        <w:ind w:firstLine="709"/>
        <w:jc w:val="both"/>
        <w:rPr>
          <w:b/>
          <w:sz w:val="28"/>
          <w:szCs w:val="28"/>
        </w:rPr>
      </w:pPr>
      <w:r w:rsidRPr="00AB0F78">
        <w:rPr>
          <w:b/>
          <w:sz w:val="28"/>
          <w:szCs w:val="28"/>
        </w:rPr>
        <w:t>В ходе внеплановой проверки установлены следующие нарушения:</w:t>
      </w:r>
    </w:p>
    <w:p w:rsidR="00FD2A51" w:rsidRDefault="00FD2A51" w:rsidP="00FD2A51">
      <w:pPr>
        <w:ind w:firstLine="709"/>
        <w:jc w:val="both"/>
        <w:rPr>
          <w:sz w:val="28"/>
          <w:szCs w:val="28"/>
        </w:rPr>
      </w:pPr>
      <w:r w:rsidRPr="00FD2A51">
        <w:rPr>
          <w:b/>
          <w:sz w:val="28"/>
          <w:szCs w:val="28"/>
        </w:rPr>
        <w:t>1.</w:t>
      </w:r>
      <w:r>
        <w:rPr>
          <w:sz w:val="28"/>
          <w:szCs w:val="28"/>
        </w:rPr>
        <w:t xml:space="preserve"> Требования к первой и ко второй частям заявок в п. 3.5 и 3.6 не соответствует</w:t>
      </w:r>
      <w:r w:rsidR="00785EFF">
        <w:rPr>
          <w:sz w:val="28"/>
          <w:szCs w:val="28"/>
        </w:rPr>
        <w:t xml:space="preserve"> </w:t>
      </w:r>
      <w:proofErr w:type="gramStart"/>
      <w:r w:rsidR="00785EFF">
        <w:rPr>
          <w:sz w:val="28"/>
          <w:szCs w:val="28"/>
        </w:rPr>
        <w:t>требованиям</w:t>
      </w:r>
      <w:proofErr w:type="gramEnd"/>
      <w:r w:rsidR="00785EFF">
        <w:rPr>
          <w:sz w:val="28"/>
          <w:szCs w:val="28"/>
        </w:rPr>
        <w:t xml:space="preserve"> указанным в ч. 3, ч. 5</w:t>
      </w:r>
      <w:r>
        <w:rPr>
          <w:sz w:val="28"/>
          <w:szCs w:val="28"/>
        </w:rPr>
        <w:t xml:space="preserve"> ст. 66 Закона №44-ФЗ</w:t>
      </w:r>
    </w:p>
    <w:p w:rsidR="00F75329" w:rsidRDefault="00F75329" w:rsidP="00F75329">
      <w:pPr>
        <w:ind w:firstLine="709"/>
        <w:jc w:val="both"/>
        <w:rPr>
          <w:b/>
          <w:sz w:val="28"/>
          <w:szCs w:val="28"/>
        </w:rPr>
      </w:pPr>
    </w:p>
    <w:p w:rsidR="00F75329" w:rsidRDefault="00FD2A51" w:rsidP="00F75329">
      <w:pPr>
        <w:ind w:firstLine="709"/>
        <w:jc w:val="both"/>
        <w:rPr>
          <w:rFonts w:eastAsiaTheme="minorHAnsi"/>
          <w:sz w:val="28"/>
          <w:szCs w:val="28"/>
          <w:lang w:eastAsia="en-US"/>
        </w:rPr>
      </w:pPr>
      <w:r w:rsidRPr="00FD2A51">
        <w:rPr>
          <w:b/>
          <w:sz w:val="28"/>
          <w:szCs w:val="28"/>
        </w:rPr>
        <w:t>2</w:t>
      </w:r>
      <w:r>
        <w:rPr>
          <w:b/>
          <w:sz w:val="28"/>
          <w:szCs w:val="28"/>
        </w:rPr>
        <w:t xml:space="preserve">. </w:t>
      </w:r>
      <w:hyperlink r:id="rId10" w:history="1">
        <w:proofErr w:type="gramStart"/>
        <w:r w:rsidR="00F75329">
          <w:rPr>
            <w:rFonts w:eastAsiaTheme="minorHAnsi"/>
            <w:color w:val="0000FF"/>
            <w:sz w:val="28"/>
            <w:szCs w:val="28"/>
            <w:lang w:eastAsia="en-US"/>
          </w:rPr>
          <w:t>Пунктом 3 части 5 статьи 66</w:t>
        </w:r>
      </w:hyperlink>
      <w:r w:rsidR="00F75329">
        <w:rPr>
          <w:rFonts w:eastAsiaTheme="minorHAnsi"/>
          <w:sz w:val="28"/>
          <w:szCs w:val="28"/>
          <w:lang w:eastAsia="en-US"/>
        </w:rPr>
        <w:t xml:space="preserve"> Закона о контрактной системе определено, что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w:t>
      </w:r>
      <w:proofErr w:type="gramEnd"/>
      <w:r w:rsidR="00F75329">
        <w:rPr>
          <w:rFonts w:eastAsiaTheme="minorHAnsi"/>
          <w:sz w:val="28"/>
          <w:szCs w:val="28"/>
          <w:lang w:eastAsia="en-US"/>
        </w:rPr>
        <w:t xml:space="preserve">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75329" w:rsidRDefault="00F75329" w:rsidP="00F75329">
      <w:pPr>
        <w:ind w:firstLine="709"/>
        <w:jc w:val="both"/>
        <w:rPr>
          <w:b/>
          <w:sz w:val="28"/>
          <w:szCs w:val="28"/>
        </w:rPr>
      </w:pPr>
      <w:proofErr w:type="gramStart"/>
      <w:r>
        <w:rPr>
          <w:rFonts w:eastAsiaTheme="minorHAnsi"/>
          <w:sz w:val="28"/>
          <w:szCs w:val="28"/>
          <w:lang w:eastAsia="en-US"/>
        </w:rPr>
        <w:t xml:space="preserve">В соответствии с </w:t>
      </w:r>
      <w:hyperlink r:id="rId11" w:history="1">
        <w:r>
          <w:rPr>
            <w:rFonts w:eastAsiaTheme="minorHAnsi"/>
            <w:color w:val="0000FF"/>
            <w:sz w:val="28"/>
            <w:szCs w:val="28"/>
            <w:lang w:eastAsia="en-US"/>
          </w:rPr>
          <w:t>частью 1 статьи 38</w:t>
        </w:r>
      </w:hyperlink>
      <w:r>
        <w:rPr>
          <w:rFonts w:eastAsiaTheme="minorHAnsi"/>
          <w:sz w:val="28"/>
          <w:szCs w:val="28"/>
          <w:lang w:eastAsia="en-US"/>
        </w:rPr>
        <w:t xml:space="preserve"> Федерального закона от 21.11.2011 N 323-ФЗ "Об основах охраны здоровья граждан в Российской Федерации" (далее - Закон об основах охраны здоровья граждан) под медицинскими изделиями понимаются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w:t>
      </w:r>
      <w:proofErr w:type="gramEnd"/>
      <w:r>
        <w:rPr>
          <w:rFonts w:eastAsiaTheme="minorHAnsi"/>
          <w:sz w:val="28"/>
          <w:szCs w:val="28"/>
          <w:lang w:eastAsia="en-US"/>
        </w:rPr>
        <w:t xml:space="preserve"> </w:t>
      </w:r>
      <w:proofErr w:type="gramStart"/>
      <w:r>
        <w:rPr>
          <w:rFonts w:eastAsiaTheme="minorHAnsi"/>
          <w:sz w:val="28"/>
          <w:szCs w:val="28"/>
          <w:lang w:eastAsia="en-US"/>
        </w:rPr>
        <w:t>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roofErr w:type="gramEnd"/>
    </w:p>
    <w:p w:rsidR="00F75329" w:rsidRDefault="00F75329" w:rsidP="00F75329">
      <w:pPr>
        <w:ind w:firstLine="709"/>
        <w:jc w:val="both"/>
        <w:rPr>
          <w:rFonts w:eastAsiaTheme="minorHAnsi"/>
          <w:sz w:val="28"/>
          <w:szCs w:val="28"/>
          <w:lang w:eastAsia="en-US"/>
        </w:rPr>
      </w:pPr>
      <w:r>
        <w:rPr>
          <w:rFonts w:eastAsiaTheme="minorHAnsi"/>
          <w:sz w:val="28"/>
          <w:szCs w:val="28"/>
          <w:lang w:eastAsia="en-US"/>
        </w:rPr>
        <w:t xml:space="preserve">В соответствии с </w:t>
      </w:r>
      <w:hyperlink r:id="rId12" w:history="1">
        <w:r>
          <w:rPr>
            <w:rFonts w:eastAsiaTheme="minorHAnsi"/>
            <w:color w:val="0000FF"/>
            <w:sz w:val="28"/>
            <w:szCs w:val="28"/>
            <w:lang w:eastAsia="en-US"/>
          </w:rPr>
          <w:t>частью 4 статьи 38</w:t>
        </w:r>
      </w:hyperlink>
      <w:r>
        <w:rPr>
          <w:rFonts w:eastAsiaTheme="minorHAnsi"/>
          <w:sz w:val="28"/>
          <w:szCs w:val="28"/>
          <w:lang w:eastAsia="en-US"/>
        </w:rPr>
        <w:t xml:space="preserve"> Закона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F75329" w:rsidRDefault="00F75329" w:rsidP="00F75329">
      <w:pPr>
        <w:ind w:firstLine="709"/>
        <w:jc w:val="both"/>
        <w:rPr>
          <w:b/>
          <w:sz w:val="28"/>
          <w:szCs w:val="28"/>
        </w:rPr>
      </w:pPr>
      <w:proofErr w:type="gramStart"/>
      <w:r>
        <w:rPr>
          <w:rFonts w:eastAsiaTheme="minorHAnsi"/>
          <w:sz w:val="28"/>
          <w:szCs w:val="28"/>
          <w:lang w:eastAsia="en-US"/>
        </w:rPr>
        <w:t>В силу пункта 2 Правил государственной регистрации медицинских изделий, утвержденных Постановлением Правительства РФ от 27.12.2012 N 1416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w:t>
      </w:r>
      <w:proofErr w:type="gramEnd"/>
      <w:r>
        <w:rPr>
          <w:rFonts w:eastAsiaTheme="minorHAnsi"/>
          <w:sz w:val="28"/>
          <w:szCs w:val="28"/>
          <w:lang w:eastAsia="en-US"/>
        </w:rPr>
        <w:t xml:space="preserve"> </w:t>
      </w:r>
      <w:r>
        <w:rPr>
          <w:rFonts w:eastAsiaTheme="minorHAnsi"/>
          <w:sz w:val="28"/>
          <w:szCs w:val="28"/>
          <w:lang w:eastAsia="en-US"/>
        </w:rPr>
        <w:lastRenderedPageBreak/>
        <w:t>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F75329" w:rsidRDefault="00F75329" w:rsidP="00F75329">
      <w:pPr>
        <w:ind w:firstLine="709"/>
        <w:jc w:val="both"/>
        <w:rPr>
          <w:b/>
          <w:sz w:val="28"/>
          <w:szCs w:val="28"/>
        </w:rPr>
      </w:pPr>
      <w:r>
        <w:rPr>
          <w:rFonts w:eastAsiaTheme="minorHAnsi"/>
          <w:sz w:val="28"/>
          <w:szCs w:val="28"/>
          <w:lang w:eastAsia="en-US"/>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Регистрационное удостоверение выдается бессрочно (пункт 6 Правил).</w:t>
      </w:r>
    </w:p>
    <w:p w:rsidR="00F75329" w:rsidRPr="00F75329" w:rsidRDefault="00AB0F78" w:rsidP="00F75329">
      <w:pPr>
        <w:ind w:firstLine="709"/>
        <w:jc w:val="both"/>
        <w:rPr>
          <w:b/>
          <w:sz w:val="28"/>
          <w:szCs w:val="28"/>
        </w:rPr>
      </w:pPr>
      <w:proofErr w:type="spellStart"/>
      <w:r>
        <w:rPr>
          <w:sz w:val="28"/>
          <w:szCs w:val="28"/>
        </w:rPr>
        <w:t>П</w:t>
      </w:r>
      <w:r w:rsidRPr="00AB0F78">
        <w:rPr>
          <w:sz w:val="28"/>
          <w:szCs w:val="28"/>
        </w:rPr>
        <w:t>п</w:t>
      </w:r>
      <w:proofErr w:type="spellEnd"/>
      <w:r w:rsidRPr="00AB0F78">
        <w:rPr>
          <w:sz w:val="28"/>
          <w:szCs w:val="28"/>
        </w:rPr>
        <w:t>.</w:t>
      </w:r>
      <w:r>
        <w:rPr>
          <w:sz w:val="28"/>
          <w:szCs w:val="28"/>
        </w:rPr>
        <w:t xml:space="preserve"> 3 п. 3.6 документации заказчиком не установлено требование о предоставлении регистрационных удостоверений, так как объектом данной закупки является</w:t>
      </w:r>
      <w:r w:rsidR="00F75329">
        <w:rPr>
          <w:sz w:val="28"/>
          <w:szCs w:val="28"/>
        </w:rPr>
        <w:t xml:space="preserve"> </w:t>
      </w:r>
      <w:r w:rsidR="00F75329">
        <w:rPr>
          <w:sz w:val="28"/>
          <w:szCs w:val="28"/>
          <w:shd w:val="clear" w:color="auto" w:fill="FFFFFF"/>
        </w:rPr>
        <w:t>реакти</w:t>
      </w:r>
      <w:r w:rsidR="00F75329" w:rsidRPr="00C31384">
        <w:rPr>
          <w:sz w:val="28"/>
          <w:szCs w:val="28"/>
          <w:shd w:val="clear" w:color="auto" w:fill="FFFFFF"/>
        </w:rPr>
        <w:t>в</w:t>
      </w:r>
      <w:r w:rsidR="00F75329">
        <w:rPr>
          <w:sz w:val="28"/>
          <w:szCs w:val="28"/>
          <w:shd w:val="clear" w:color="auto" w:fill="FFFFFF"/>
        </w:rPr>
        <w:t>ы, реагенты и препараты</w:t>
      </w:r>
      <w:r w:rsidR="00F75329" w:rsidRPr="00C31384">
        <w:rPr>
          <w:sz w:val="28"/>
          <w:szCs w:val="28"/>
          <w:shd w:val="clear" w:color="auto" w:fill="FFFFFF"/>
        </w:rPr>
        <w:t xml:space="preserve"> диагностически</w:t>
      </w:r>
      <w:r w:rsidR="00F75329">
        <w:rPr>
          <w:sz w:val="28"/>
          <w:szCs w:val="28"/>
          <w:shd w:val="clear" w:color="auto" w:fill="FFFFFF"/>
        </w:rPr>
        <w:t>е.</w:t>
      </w:r>
    </w:p>
    <w:p w:rsidR="00AB0F78" w:rsidRDefault="00F75329" w:rsidP="00F75329">
      <w:pPr>
        <w:ind w:firstLine="709"/>
        <w:jc w:val="both"/>
        <w:rPr>
          <w:sz w:val="28"/>
          <w:szCs w:val="28"/>
        </w:rPr>
      </w:pPr>
      <w:r>
        <w:rPr>
          <w:sz w:val="28"/>
          <w:szCs w:val="28"/>
        </w:rPr>
        <w:t xml:space="preserve">Таким образом, </w:t>
      </w:r>
      <w:r w:rsidR="00AB0F78">
        <w:rPr>
          <w:sz w:val="28"/>
          <w:szCs w:val="28"/>
        </w:rPr>
        <w:t xml:space="preserve">заказчиком нарушена норма </w:t>
      </w:r>
      <w:proofErr w:type="spellStart"/>
      <w:r w:rsidR="00AB0F78">
        <w:rPr>
          <w:sz w:val="28"/>
          <w:szCs w:val="28"/>
        </w:rPr>
        <w:t>пп</w:t>
      </w:r>
      <w:proofErr w:type="spellEnd"/>
      <w:r w:rsidR="00AB0F78">
        <w:rPr>
          <w:sz w:val="28"/>
          <w:szCs w:val="28"/>
        </w:rPr>
        <w:t>. 3 ч. 5 ст. 66 Закона №44-ФЗ.</w:t>
      </w:r>
    </w:p>
    <w:p w:rsidR="00F75329" w:rsidRDefault="00F75329" w:rsidP="00AB0F78">
      <w:pPr>
        <w:ind w:firstLine="709"/>
        <w:jc w:val="both"/>
        <w:rPr>
          <w:b/>
          <w:sz w:val="28"/>
          <w:szCs w:val="28"/>
        </w:rPr>
      </w:pPr>
    </w:p>
    <w:p w:rsidR="00AB0F78" w:rsidRDefault="00AB0F78" w:rsidP="00AB0F78">
      <w:pPr>
        <w:ind w:firstLine="709"/>
        <w:jc w:val="both"/>
        <w:rPr>
          <w:rFonts w:eastAsiaTheme="minorHAnsi"/>
          <w:sz w:val="28"/>
          <w:szCs w:val="28"/>
          <w:lang w:eastAsia="en-US"/>
        </w:rPr>
      </w:pPr>
      <w:r w:rsidRPr="00AB0F78">
        <w:rPr>
          <w:b/>
          <w:sz w:val="28"/>
          <w:szCs w:val="28"/>
        </w:rPr>
        <w:t>3.</w:t>
      </w:r>
      <w:r>
        <w:rPr>
          <w:b/>
          <w:sz w:val="28"/>
          <w:szCs w:val="28"/>
        </w:rPr>
        <w:t xml:space="preserve"> </w:t>
      </w:r>
      <w:r>
        <w:rPr>
          <w:sz w:val="28"/>
          <w:szCs w:val="28"/>
        </w:rPr>
        <w:t xml:space="preserve">В нарушении требований ст. 14 Закона №44-ФЗ в извещении заказчиком не установлен в условиях допуска </w:t>
      </w:r>
      <w:r>
        <w:rPr>
          <w:rFonts w:eastAsiaTheme="minorHAnsi"/>
          <w:sz w:val="28"/>
          <w:szCs w:val="28"/>
          <w:lang w:eastAsia="en-US"/>
        </w:rPr>
        <w:t>Приказ Министерства Финансов России от 04.06.2018 N 126н</w:t>
      </w:r>
      <w:r>
        <w:rPr>
          <w:sz w:val="28"/>
          <w:szCs w:val="28"/>
        </w:rPr>
        <w:t xml:space="preserve"> </w:t>
      </w:r>
      <w:r>
        <w:rPr>
          <w:rFonts w:eastAsiaTheme="minorHAnsi"/>
          <w:sz w:val="28"/>
          <w:szCs w:val="28"/>
          <w:lang w:eastAsia="en-US"/>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AB0F78" w:rsidRDefault="00AB0F78" w:rsidP="00AB0F78">
      <w:pPr>
        <w:ind w:firstLine="709"/>
        <w:jc w:val="both"/>
        <w:rPr>
          <w:rFonts w:eastAsiaTheme="minorHAnsi"/>
          <w:sz w:val="28"/>
          <w:szCs w:val="28"/>
          <w:lang w:eastAsia="en-US"/>
        </w:rPr>
      </w:pPr>
      <w:r>
        <w:rPr>
          <w:rFonts w:eastAsiaTheme="minorHAnsi"/>
          <w:sz w:val="28"/>
          <w:szCs w:val="28"/>
          <w:lang w:eastAsia="en-US"/>
        </w:rPr>
        <w:t xml:space="preserve">Под действия данного приказа попадают кроме прочих </w:t>
      </w:r>
      <w:r w:rsidR="00F75329">
        <w:rPr>
          <w:rFonts w:eastAsiaTheme="minorHAnsi"/>
          <w:sz w:val="28"/>
          <w:szCs w:val="28"/>
          <w:lang w:eastAsia="en-US"/>
        </w:rPr>
        <w:t>следующие</w:t>
      </w:r>
      <w:r>
        <w:rPr>
          <w:rFonts w:eastAsiaTheme="minorHAnsi"/>
          <w:sz w:val="28"/>
          <w:szCs w:val="28"/>
          <w:lang w:eastAsia="en-US"/>
        </w:rPr>
        <w:t xml:space="preserve"> товары:</w:t>
      </w:r>
    </w:p>
    <w:p w:rsidR="00F75329" w:rsidRDefault="00F75329" w:rsidP="00AB0F78">
      <w:pPr>
        <w:ind w:firstLine="709"/>
        <w:jc w:val="both"/>
        <w:rPr>
          <w:rFonts w:eastAsiaTheme="minorHAnsi"/>
          <w:sz w:val="28"/>
          <w:szCs w:val="28"/>
          <w:lang w:eastAsia="en-US"/>
        </w:rPr>
      </w:pPr>
      <w:r>
        <w:rPr>
          <w:rFonts w:eastAsiaTheme="minorHAnsi"/>
          <w:sz w:val="28"/>
          <w:szCs w:val="28"/>
          <w:lang w:eastAsia="en-US"/>
        </w:rPr>
        <w:t>21 (за исключением 21.10.9, 21.20.9) – средства лекарственные и материалы, применяемые в медицинских целях.</w:t>
      </w:r>
    </w:p>
    <w:p w:rsidR="00F75329" w:rsidRDefault="00F75329" w:rsidP="00F75329">
      <w:pPr>
        <w:ind w:firstLine="709"/>
        <w:jc w:val="both"/>
        <w:rPr>
          <w:sz w:val="28"/>
          <w:szCs w:val="28"/>
          <w:shd w:val="clear" w:color="auto" w:fill="FFFFFF"/>
        </w:rPr>
      </w:pPr>
      <w:r>
        <w:rPr>
          <w:sz w:val="28"/>
          <w:szCs w:val="28"/>
        </w:rPr>
        <w:t>Объектом данной закупки является</w:t>
      </w:r>
      <w:r w:rsidRPr="00F75329">
        <w:rPr>
          <w:sz w:val="28"/>
          <w:szCs w:val="28"/>
          <w:shd w:val="clear" w:color="auto" w:fill="FFFFFF"/>
        </w:rPr>
        <w:t xml:space="preserve"> </w:t>
      </w:r>
      <w:r>
        <w:rPr>
          <w:sz w:val="28"/>
          <w:szCs w:val="28"/>
          <w:shd w:val="clear" w:color="auto" w:fill="FFFFFF"/>
        </w:rPr>
        <w:t>реакти</w:t>
      </w:r>
      <w:r w:rsidRPr="00C31384">
        <w:rPr>
          <w:sz w:val="28"/>
          <w:szCs w:val="28"/>
          <w:shd w:val="clear" w:color="auto" w:fill="FFFFFF"/>
        </w:rPr>
        <w:t>в</w:t>
      </w:r>
      <w:r>
        <w:rPr>
          <w:sz w:val="28"/>
          <w:szCs w:val="28"/>
          <w:shd w:val="clear" w:color="auto" w:fill="FFFFFF"/>
        </w:rPr>
        <w:t>ы, реагенты и препараты</w:t>
      </w:r>
      <w:r w:rsidRPr="00C31384">
        <w:rPr>
          <w:sz w:val="28"/>
          <w:szCs w:val="28"/>
          <w:shd w:val="clear" w:color="auto" w:fill="FFFFFF"/>
        </w:rPr>
        <w:t xml:space="preserve"> диагностически</w:t>
      </w:r>
      <w:r>
        <w:rPr>
          <w:sz w:val="28"/>
          <w:szCs w:val="28"/>
          <w:shd w:val="clear" w:color="auto" w:fill="FFFFFF"/>
        </w:rPr>
        <w:t>е.</w:t>
      </w:r>
    </w:p>
    <w:p w:rsidR="00F75329" w:rsidRDefault="00F75329" w:rsidP="00F75329">
      <w:pPr>
        <w:ind w:firstLine="709"/>
        <w:jc w:val="both"/>
        <w:rPr>
          <w:sz w:val="28"/>
          <w:szCs w:val="28"/>
          <w:shd w:val="clear" w:color="auto" w:fill="FFFFFF"/>
        </w:rPr>
      </w:pPr>
      <w:r>
        <w:rPr>
          <w:sz w:val="28"/>
          <w:szCs w:val="28"/>
          <w:shd w:val="clear" w:color="auto" w:fill="FFFFFF"/>
        </w:rPr>
        <w:t>Таким образом,</w:t>
      </w:r>
      <w:r w:rsidRPr="00F75329">
        <w:rPr>
          <w:rFonts w:eastAsiaTheme="minorHAnsi"/>
          <w:sz w:val="28"/>
          <w:szCs w:val="28"/>
          <w:lang w:eastAsia="en-US"/>
        </w:rPr>
        <w:t xml:space="preserve"> </w:t>
      </w:r>
      <w:r>
        <w:rPr>
          <w:rFonts w:eastAsiaTheme="minorHAnsi"/>
          <w:sz w:val="28"/>
          <w:szCs w:val="28"/>
          <w:lang w:eastAsia="en-US"/>
        </w:rPr>
        <w:t>Приказ Министерства Финансов России от 04.06.2018 N 126н должен был быть установлен.</w:t>
      </w:r>
    </w:p>
    <w:p w:rsidR="00AB0F78" w:rsidRPr="00F75329" w:rsidRDefault="00AB0F78" w:rsidP="00AB0F78">
      <w:pPr>
        <w:ind w:firstLine="709"/>
        <w:jc w:val="both"/>
        <w:rPr>
          <w:rFonts w:eastAsiaTheme="minorHAnsi"/>
          <w:b/>
          <w:sz w:val="28"/>
          <w:szCs w:val="28"/>
          <w:lang w:eastAsia="en-US"/>
        </w:rPr>
      </w:pPr>
    </w:p>
    <w:p w:rsidR="00BB6C94" w:rsidRDefault="00AB0F78" w:rsidP="00BB6C94">
      <w:pPr>
        <w:ind w:firstLine="709"/>
        <w:jc w:val="both"/>
        <w:rPr>
          <w:rFonts w:eastAsiaTheme="minorHAnsi"/>
          <w:sz w:val="28"/>
          <w:szCs w:val="28"/>
          <w:lang w:eastAsia="en-US"/>
        </w:rPr>
      </w:pPr>
      <w:r w:rsidRPr="00F75329">
        <w:rPr>
          <w:rFonts w:eastAsiaTheme="minorHAnsi"/>
          <w:b/>
          <w:sz w:val="28"/>
          <w:szCs w:val="28"/>
          <w:lang w:eastAsia="en-US"/>
        </w:rPr>
        <w:t xml:space="preserve">4. </w:t>
      </w:r>
      <w:proofErr w:type="gramStart"/>
      <w:r w:rsidR="00F75329" w:rsidRPr="00F75329">
        <w:rPr>
          <w:rFonts w:eastAsiaTheme="minorHAnsi"/>
          <w:sz w:val="28"/>
          <w:szCs w:val="28"/>
          <w:lang w:eastAsia="en-US"/>
        </w:rPr>
        <w:t xml:space="preserve">Рассматривая </w:t>
      </w:r>
      <w:r w:rsidR="00BB6C94">
        <w:rPr>
          <w:rFonts w:eastAsiaTheme="minorHAnsi"/>
          <w:sz w:val="28"/>
          <w:szCs w:val="28"/>
          <w:lang w:eastAsia="en-US"/>
        </w:rPr>
        <w:t>закупка была</w:t>
      </w:r>
      <w:proofErr w:type="gramEnd"/>
      <w:r w:rsidR="00BB6C94">
        <w:rPr>
          <w:rFonts w:eastAsiaTheme="minorHAnsi"/>
          <w:sz w:val="28"/>
          <w:szCs w:val="28"/>
          <w:lang w:eastAsia="en-US"/>
        </w:rPr>
        <w:t xml:space="preserve"> размещена не у</w:t>
      </w:r>
      <w:r w:rsidR="00F75329" w:rsidRPr="00F75329">
        <w:rPr>
          <w:rFonts w:eastAsiaTheme="minorHAnsi"/>
          <w:sz w:val="28"/>
          <w:szCs w:val="28"/>
          <w:lang w:eastAsia="en-US"/>
        </w:rPr>
        <w:t xml:space="preserve"> субъектов малого предпринимательства</w:t>
      </w:r>
      <w:r w:rsidR="00BB6C94">
        <w:rPr>
          <w:rFonts w:eastAsiaTheme="minorHAnsi"/>
          <w:sz w:val="28"/>
          <w:szCs w:val="28"/>
          <w:lang w:eastAsia="en-US"/>
        </w:rPr>
        <w:t>, вместе с тем, заказчиком в п. 12. Документации указано следующее:</w:t>
      </w:r>
    </w:p>
    <w:p w:rsidR="00BB6C94" w:rsidRPr="00631142" w:rsidRDefault="00BB6C94" w:rsidP="00BB6C94">
      <w:pPr>
        <w:ind w:firstLine="709"/>
        <w:jc w:val="both"/>
        <w:rPr>
          <w:sz w:val="28"/>
          <w:szCs w:val="28"/>
        </w:rPr>
      </w:pPr>
      <w:r w:rsidRPr="00631142">
        <w:rPr>
          <w:rFonts w:eastAsiaTheme="minorHAnsi"/>
          <w:sz w:val="28"/>
          <w:szCs w:val="28"/>
          <w:lang w:eastAsia="en-US"/>
        </w:rPr>
        <w:t>«…</w:t>
      </w:r>
      <w:r w:rsidRPr="00631142">
        <w:rPr>
          <w:sz w:val="28"/>
          <w:szCs w:val="28"/>
        </w:rPr>
        <w:t xml:space="preserve">12.1. </w:t>
      </w:r>
      <w:proofErr w:type="gramStart"/>
      <w:r w:rsidRPr="00631142">
        <w:rPr>
          <w:sz w:val="28"/>
          <w:szCs w:val="28"/>
        </w:rPr>
        <w:t xml:space="preserve">Участник электронного аукциона, с которым заключается контракт, предоставляет заказчику до подписания контракта обеспечение исполнения контракта в размере 10 % от </w:t>
      </w:r>
      <w:r w:rsidRPr="00631142">
        <w:rPr>
          <w:b/>
          <w:sz w:val="28"/>
          <w:szCs w:val="28"/>
          <w:u w:val="single"/>
        </w:rPr>
        <w:t>цены контракта</w:t>
      </w:r>
      <w:r w:rsidRPr="00631142">
        <w:rPr>
          <w:sz w:val="28"/>
          <w:szCs w:val="28"/>
        </w:rPr>
        <w:t>, по которой заключается контракт в форме безотзывной банковской гарантии, выданной банком, соответствующим требованиям, установленным Правительством Российской Федерации (Постановление Правительства Российской Федерации от 12.04.2018 № 440 «О требованиях к банкам, которые вправе выдавать банковские гарантии для обеспечения заявок и исполнения контрактов</w:t>
      </w:r>
      <w:proofErr w:type="gramEnd"/>
      <w:r w:rsidRPr="00631142">
        <w:rPr>
          <w:sz w:val="28"/>
          <w:szCs w:val="28"/>
        </w:rPr>
        <w:t xml:space="preserve">», </w:t>
      </w:r>
      <w:proofErr w:type="gramStart"/>
      <w:r w:rsidRPr="00631142">
        <w:rPr>
          <w:sz w:val="28"/>
          <w:szCs w:val="28"/>
        </w:rPr>
        <w:t xml:space="preserve">и включенными в перечень, предусмотренный частью 1.2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w:t>
      </w:r>
      <w:r w:rsidRPr="00631142">
        <w:rPr>
          <w:sz w:val="28"/>
          <w:szCs w:val="28"/>
        </w:rPr>
        <w:lastRenderedPageBreak/>
        <w:t>поступающими заказчику.</w:t>
      </w:r>
      <w:proofErr w:type="gramEnd"/>
      <w:r w:rsidRPr="00631142">
        <w:rPr>
          <w:sz w:val="28"/>
          <w:szCs w:val="28"/>
        </w:rPr>
        <w:t xml:space="preserve"> Банковская гарантия должна быть включена в реестр банковских гарантий…».</w:t>
      </w:r>
    </w:p>
    <w:p w:rsidR="00BB6C94" w:rsidRDefault="00BB6C94" w:rsidP="00BB6C94">
      <w:pPr>
        <w:ind w:firstLine="709"/>
        <w:jc w:val="both"/>
        <w:rPr>
          <w:rFonts w:eastAsiaTheme="minorHAnsi"/>
          <w:sz w:val="28"/>
          <w:szCs w:val="28"/>
          <w:lang w:eastAsia="en-US"/>
        </w:rPr>
      </w:pPr>
      <w:r w:rsidRPr="00631142">
        <w:rPr>
          <w:sz w:val="28"/>
          <w:szCs w:val="28"/>
        </w:rPr>
        <w:t xml:space="preserve">В силу </w:t>
      </w:r>
      <w:proofErr w:type="gramStart"/>
      <w:r w:rsidRPr="00631142">
        <w:rPr>
          <w:sz w:val="28"/>
          <w:szCs w:val="28"/>
        </w:rPr>
        <w:t>ч</w:t>
      </w:r>
      <w:proofErr w:type="gramEnd"/>
      <w:r w:rsidRPr="00631142">
        <w:rPr>
          <w:sz w:val="28"/>
          <w:szCs w:val="28"/>
        </w:rPr>
        <w:t xml:space="preserve">. 6.1 ст. 96 Закона №44-ФЗ </w:t>
      </w:r>
      <w:r w:rsidR="00631142" w:rsidRPr="00631142">
        <w:rPr>
          <w:rFonts w:eastAsiaTheme="minorHAnsi"/>
          <w:sz w:val="28"/>
          <w:szCs w:val="28"/>
          <w:lang w:eastAsia="en-US"/>
        </w:rPr>
        <w:t xml:space="preserve"> указано</w:t>
      </w:r>
      <w:r w:rsidR="00631142">
        <w:rPr>
          <w:rFonts w:eastAsiaTheme="minorHAnsi"/>
          <w:sz w:val="28"/>
          <w:szCs w:val="28"/>
          <w:lang w:eastAsia="en-US"/>
        </w:rPr>
        <w:t>, что е</w:t>
      </w:r>
      <w:r w:rsidRPr="00BB6C94">
        <w:rPr>
          <w:rFonts w:eastAsiaTheme="minorHAnsi"/>
          <w:sz w:val="28"/>
          <w:szCs w:val="28"/>
          <w:lang w:eastAsia="en-US"/>
        </w:rPr>
        <w:t xml:space="preserve">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w:t>
      </w:r>
      <w:proofErr w:type="gramStart"/>
      <w:r w:rsidRPr="00BB6C94">
        <w:rPr>
          <w:rFonts w:eastAsiaTheme="minorHAnsi"/>
          <w:sz w:val="28"/>
          <w:szCs w:val="28"/>
          <w:lang w:eastAsia="en-US"/>
        </w:rPr>
        <w:t xml:space="preserve">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w:t>
      </w:r>
      <w:r w:rsidRPr="00631142">
        <w:rPr>
          <w:rFonts w:eastAsiaTheme="minorHAnsi"/>
          <w:b/>
          <w:sz w:val="28"/>
          <w:szCs w:val="28"/>
          <w:u w:val="single"/>
          <w:lang w:eastAsia="en-US"/>
        </w:rPr>
        <w:t>от начальной (максимальной) цены контракта</w:t>
      </w:r>
      <w:r w:rsidRPr="00BB6C94">
        <w:rPr>
          <w:rFonts w:eastAsiaTheme="minorHAnsi"/>
          <w:sz w:val="28"/>
          <w:szCs w:val="28"/>
          <w:lang w:eastAsia="en-US"/>
        </w:rPr>
        <w:t xml:space="preserve"> (от цены контракта в случае, предусмотренном </w:t>
      </w:r>
      <w:hyperlink r:id="rId13" w:history="1">
        <w:r w:rsidRPr="00BB6C94">
          <w:rPr>
            <w:rFonts w:eastAsiaTheme="minorHAnsi"/>
            <w:color w:val="0000FF"/>
            <w:sz w:val="28"/>
            <w:szCs w:val="28"/>
            <w:lang w:eastAsia="en-US"/>
          </w:rPr>
          <w:t>частью 6.2</w:t>
        </w:r>
      </w:hyperlink>
      <w:r w:rsidRPr="00BB6C94">
        <w:rPr>
          <w:rFonts w:eastAsiaTheme="minorHAnsi"/>
          <w:sz w:val="28"/>
          <w:szCs w:val="28"/>
          <w:lang w:eastAsia="en-US"/>
        </w:rPr>
        <w:t xml:space="preserve"> настоящей статьи при заключении контракта по результатам определения поставщика (подрядчика, исполнителя) в соответствии с </w:t>
      </w:r>
      <w:hyperlink r:id="rId14" w:history="1">
        <w:r w:rsidRPr="00BB6C94">
          <w:rPr>
            <w:rFonts w:eastAsiaTheme="minorHAnsi"/>
            <w:color w:val="0000FF"/>
            <w:sz w:val="28"/>
            <w:szCs w:val="28"/>
            <w:lang w:eastAsia="en-US"/>
          </w:rPr>
          <w:t>пунктом 1 части 1 статьи 30</w:t>
        </w:r>
      </w:hyperlink>
      <w:r w:rsidRPr="00BB6C94">
        <w:rPr>
          <w:rFonts w:eastAsiaTheme="minorHAnsi"/>
          <w:sz w:val="28"/>
          <w:szCs w:val="28"/>
          <w:lang w:eastAsia="en-US"/>
        </w:rPr>
        <w:t xml:space="preserve"> настоящего Федерального закона).</w:t>
      </w:r>
      <w:proofErr w:type="gramEnd"/>
    </w:p>
    <w:p w:rsidR="00631142" w:rsidRDefault="00631142" w:rsidP="00631142">
      <w:pPr>
        <w:ind w:firstLine="709"/>
        <w:jc w:val="both"/>
        <w:rPr>
          <w:rFonts w:eastAsiaTheme="minorHAnsi"/>
          <w:sz w:val="28"/>
          <w:szCs w:val="28"/>
          <w:lang w:eastAsia="en-US"/>
        </w:rPr>
      </w:pPr>
      <w:r>
        <w:rPr>
          <w:rFonts w:eastAsiaTheme="minorHAnsi"/>
          <w:sz w:val="28"/>
          <w:szCs w:val="28"/>
          <w:lang w:eastAsia="en-US"/>
        </w:rPr>
        <w:t xml:space="preserve">Таким образом, заказчиком нарушено требование </w:t>
      </w:r>
      <w:proofErr w:type="gramStart"/>
      <w:r>
        <w:rPr>
          <w:rFonts w:eastAsiaTheme="minorHAnsi"/>
          <w:sz w:val="28"/>
          <w:szCs w:val="28"/>
          <w:lang w:eastAsia="en-US"/>
        </w:rPr>
        <w:t>ч</w:t>
      </w:r>
      <w:proofErr w:type="gramEnd"/>
      <w:r>
        <w:rPr>
          <w:rFonts w:eastAsiaTheme="minorHAnsi"/>
          <w:sz w:val="28"/>
          <w:szCs w:val="28"/>
          <w:lang w:eastAsia="en-US"/>
        </w:rPr>
        <w:t>. 6.1 ст. 96 Закона №44-ФЗ.</w:t>
      </w:r>
    </w:p>
    <w:p w:rsidR="00631142" w:rsidRDefault="00631142" w:rsidP="00631142">
      <w:pPr>
        <w:ind w:firstLine="709"/>
        <w:jc w:val="both"/>
        <w:rPr>
          <w:rFonts w:eastAsiaTheme="minorHAnsi"/>
          <w:sz w:val="28"/>
          <w:szCs w:val="28"/>
          <w:lang w:eastAsia="en-US"/>
        </w:rPr>
      </w:pPr>
    </w:p>
    <w:p w:rsidR="00631142" w:rsidRDefault="00631142" w:rsidP="00631142">
      <w:pPr>
        <w:ind w:firstLine="709"/>
        <w:jc w:val="both"/>
        <w:rPr>
          <w:rFonts w:eastAsiaTheme="minorHAnsi"/>
          <w:sz w:val="28"/>
          <w:szCs w:val="28"/>
          <w:lang w:eastAsia="en-US"/>
        </w:rPr>
      </w:pPr>
      <w:r w:rsidRPr="00631142">
        <w:rPr>
          <w:rFonts w:eastAsiaTheme="minorHAnsi"/>
          <w:b/>
          <w:sz w:val="28"/>
          <w:szCs w:val="28"/>
          <w:lang w:eastAsia="en-US"/>
        </w:rPr>
        <w:t xml:space="preserve">5. </w:t>
      </w:r>
      <w:proofErr w:type="gramStart"/>
      <w:r w:rsidRPr="00631142">
        <w:rPr>
          <w:rFonts w:eastAsiaTheme="minorHAnsi"/>
          <w:sz w:val="28"/>
          <w:szCs w:val="28"/>
          <w:lang w:eastAsia="en-US"/>
        </w:rPr>
        <w:t xml:space="preserve">В силу ч. 27 ст. 34 Закона №44-ФЗ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15" w:history="1">
        <w:r w:rsidRPr="00631142">
          <w:rPr>
            <w:rFonts w:eastAsiaTheme="minorHAnsi"/>
            <w:color w:val="0000FF"/>
            <w:sz w:val="28"/>
            <w:szCs w:val="28"/>
            <w:lang w:eastAsia="en-US"/>
          </w:rPr>
          <w:t>частями 7</w:t>
        </w:r>
      </w:hyperlink>
      <w:r w:rsidRPr="00631142">
        <w:rPr>
          <w:rFonts w:eastAsiaTheme="minorHAnsi"/>
          <w:sz w:val="28"/>
          <w:szCs w:val="28"/>
          <w:lang w:eastAsia="en-US"/>
        </w:rPr>
        <w:t xml:space="preserve">, </w:t>
      </w:r>
      <w:hyperlink r:id="rId16" w:history="1">
        <w:r w:rsidRPr="00631142">
          <w:rPr>
            <w:rFonts w:eastAsiaTheme="minorHAnsi"/>
            <w:color w:val="0000FF"/>
            <w:sz w:val="28"/>
            <w:szCs w:val="28"/>
            <w:lang w:eastAsia="en-US"/>
          </w:rPr>
          <w:t>7.1</w:t>
        </w:r>
      </w:hyperlink>
      <w:r w:rsidRPr="00631142">
        <w:rPr>
          <w:rFonts w:eastAsiaTheme="minorHAnsi"/>
          <w:sz w:val="28"/>
          <w:szCs w:val="28"/>
          <w:lang w:eastAsia="en-US"/>
        </w:rPr>
        <w:t xml:space="preserve"> и </w:t>
      </w:r>
      <w:hyperlink r:id="rId17" w:history="1">
        <w:r w:rsidRPr="00631142">
          <w:rPr>
            <w:rFonts w:eastAsiaTheme="minorHAnsi"/>
            <w:color w:val="0000FF"/>
            <w:sz w:val="28"/>
            <w:szCs w:val="28"/>
            <w:lang w:eastAsia="en-US"/>
          </w:rPr>
          <w:t>7.2</w:t>
        </w:r>
        <w:proofErr w:type="gramEnd"/>
        <w:r w:rsidRPr="00631142">
          <w:rPr>
            <w:rFonts w:eastAsiaTheme="minorHAnsi"/>
            <w:color w:val="0000FF"/>
            <w:sz w:val="28"/>
            <w:szCs w:val="28"/>
            <w:lang w:eastAsia="en-US"/>
          </w:rPr>
          <w:t xml:space="preserve"> статьи 96</w:t>
        </w:r>
      </w:hyperlink>
      <w:r w:rsidRPr="00631142">
        <w:rPr>
          <w:rFonts w:eastAsiaTheme="minorHAnsi"/>
          <w:sz w:val="28"/>
          <w:szCs w:val="28"/>
          <w:lang w:eastAsia="en-US"/>
        </w:rPr>
        <w:t xml:space="preserve"> настоящего Федерального закона. </w:t>
      </w:r>
      <w:proofErr w:type="gramStart"/>
      <w:r w:rsidRPr="00631142">
        <w:rPr>
          <w:rFonts w:eastAsiaTheme="minorHAnsi"/>
          <w:sz w:val="28"/>
          <w:szCs w:val="28"/>
          <w:lang w:eastAsia="en-US"/>
        </w:rPr>
        <w:t xml:space="preserve">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r:id="rId18" w:history="1">
        <w:r w:rsidRPr="00631142">
          <w:rPr>
            <w:rFonts w:eastAsiaTheme="minorHAnsi"/>
            <w:color w:val="0000FF"/>
            <w:sz w:val="28"/>
            <w:szCs w:val="28"/>
            <w:lang w:eastAsia="en-US"/>
          </w:rPr>
          <w:t>частью 3 статьи 30</w:t>
        </w:r>
      </w:hyperlink>
      <w:r w:rsidRPr="00631142">
        <w:rPr>
          <w:rFonts w:eastAsiaTheme="minorHAnsi"/>
          <w:sz w:val="28"/>
          <w:szCs w:val="28"/>
          <w:lang w:eastAsia="en-US"/>
        </w:rP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roofErr w:type="gramEnd"/>
    </w:p>
    <w:p w:rsidR="005578BF" w:rsidRDefault="00631142" w:rsidP="005578BF">
      <w:pPr>
        <w:ind w:firstLine="709"/>
        <w:jc w:val="both"/>
        <w:rPr>
          <w:rFonts w:eastAsiaTheme="minorHAnsi"/>
          <w:sz w:val="28"/>
          <w:szCs w:val="28"/>
          <w:lang w:eastAsia="en-US"/>
        </w:rPr>
      </w:pPr>
      <w:r>
        <w:rPr>
          <w:rFonts w:eastAsiaTheme="minorHAnsi"/>
          <w:sz w:val="28"/>
          <w:szCs w:val="28"/>
          <w:lang w:eastAsia="en-US"/>
        </w:rPr>
        <w:t xml:space="preserve">В проекте контракта данное требование </w:t>
      </w:r>
      <w:proofErr w:type="gramStart"/>
      <w:r>
        <w:rPr>
          <w:rFonts w:eastAsiaTheme="minorHAnsi"/>
          <w:sz w:val="28"/>
          <w:szCs w:val="28"/>
          <w:lang w:eastAsia="en-US"/>
        </w:rPr>
        <w:t>ч</w:t>
      </w:r>
      <w:proofErr w:type="gramEnd"/>
      <w:r>
        <w:rPr>
          <w:rFonts w:eastAsiaTheme="minorHAnsi"/>
          <w:sz w:val="28"/>
          <w:szCs w:val="28"/>
          <w:lang w:eastAsia="en-US"/>
        </w:rPr>
        <w:t>. 27 ст. 34 Закона №44-ФЗ не установлено.</w:t>
      </w:r>
    </w:p>
    <w:p w:rsidR="005578BF" w:rsidRDefault="005578BF" w:rsidP="005578BF">
      <w:pPr>
        <w:ind w:firstLine="709"/>
        <w:jc w:val="both"/>
        <w:rPr>
          <w:rFonts w:eastAsiaTheme="minorHAnsi"/>
          <w:sz w:val="28"/>
          <w:szCs w:val="28"/>
          <w:lang w:eastAsia="en-US"/>
        </w:rPr>
      </w:pPr>
    </w:p>
    <w:p w:rsidR="005578BF" w:rsidRPr="005578BF" w:rsidRDefault="00636234" w:rsidP="005578BF">
      <w:pPr>
        <w:ind w:firstLine="709"/>
        <w:jc w:val="both"/>
        <w:rPr>
          <w:rFonts w:eastAsiaTheme="minorHAnsi"/>
          <w:sz w:val="28"/>
          <w:szCs w:val="28"/>
          <w:lang w:eastAsia="en-US"/>
        </w:rPr>
      </w:pPr>
      <w:r w:rsidRPr="00A05BCE">
        <w:rPr>
          <w:sz w:val="28"/>
          <w:szCs w:val="28"/>
        </w:rPr>
        <w:t>При таких обстоятельствах, Комиссией Ставропольского УФАС России по контролю в сфере закупок, в действиях заказчика</w:t>
      </w:r>
      <w:r w:rsidR="00631142">
        <w:rPr>
          <w:sz w:val="28"/>
          <w:szCs w:val="28"/>
        </w:rPr>
        <w:t xml:space="preserve"> установлены нарушения требований </w:t>
      </w:r>
      <w:r w:rsidRPr="00A05BCE">
        <w:rPr>
          <w:sz w:val="28"/>
          <w:szCs w:val="28"/>
        </w:rPr>
        <w:t xml:space="preserve"> </w:t>
      </w:r>
      <w:proofErr w:type="gramStart"/>
      <w:r w:rsidR="00631142">
        <w:rPr>
          <w:sz w:val="28"/>
          <w:szCs w:val="28"/>
        </w:rPr>
        <w:t>ч</w:t>
      </w:r>
      <w:proofErr w:type="gramEnd"/>
      <w:r w:rsidR="00631142">
        <w:rPr>
          <w:sz w:val="28"/>
          <w:szCs w:val="28"/>
        </w:rPr>
        <w:t>.</w:t>
      </w:r>
      <w:r w:rsidR="005578BF">
        <w:rPr>
          <w:sz w:val="28"/>
          <w:szCs w:val="28"/>
        </w:rPr>
        <w:t xml:space="preserve"> </w:t>
      </w:r>
      <w:r w:rsidR="00631142">
        <w:rPr>
          <w:sz w:val="28"/>
          <w:szCs w:val="28"/>
        </w:rPr>
        <w:t>3, 4, 5 ст. 66; ст. 14 и</w:t>
      </w:r>
      <w:r w:rsidR="005578BF" w:rsidRPr="005578BF">
        <w:rPr>
          <w:rFonts w:eastAsiaTheme="minorHAnsi"/>
          <w:sz w:val="28"/>
          <w:szCs w:val="28"/>
          <w:lang w:eastAsia="en-US"/>
        </w:rPr>
        <w:t xml:space="preserve"> </w:t>
      </w:r>
      <w:r w:rsidR="005578BF">
        <w:rPr>
          <w:rFonts w:eastAsiaTheme="minorHAnsi"/>
          <w:sz w:val="28"/>
          <w:szCs w:val="28"/>
          <w:lang w:eastAsia="en-US"/>
        </w:rPr>
        <w:t>Приказа Министерства Финансов России от 04.06.2018 N 126; ч. 6.1 ст. 96; ч. 27 ст. 34 Закона №44-ФЗ.</w:t>
      </w:r>
    </w:p>
    <w:p w:rsidR="005578BF" w:rsidRDefault="005578BF" w:rsidP="00631142">
      <w:pPr>
        <w:autoSpaceDE w:val="0"/>
        <w:autoSpaceDN w:val="0"/>
        <w:adjustRightInd w:val="0"/>
        <w:jc w:val="both"/>
        <w:rPr>
          <w:sz w:val="28"/>
          <w:szCs w:val="28"/>
        </w:rPr>
      </w:pPr>
    </w:p>
    <w:p w:rsidR="000E0E63" w:rsidRPr="000E0E63" w:rsidRDefault="000E0E63" w:rsidP="000E0E63">
      <w:pPr>
        <w:pStyle w:val="2"/>
        <w:ind w:firstLine="709"/>
        <w:jc w:val="both"/>
        <w:rPr>
          <w:sz w:val="28"/>
          <w:szCs w:val="28"/>
        </w:rPr>
      </w:pPr>
      <w:r w:rsidRPr="000E0E63">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E0E63" w:rsidRPr="000E0E63" w:rsidRDefault="000E0E63" w:rsidP="000E0E63">
      <w:pPr>
        <w:pStyle w:val="2"/>
        <w:ind w:firstLine="709"/>
        <w:jc w:val="both"/>
        <w:rPr>
          <w:sz w:val="28"/>
          <w:szCs w:val="28"/>
        </w:rPr>
      </w:pPr>
    </w:p>
    <w:p w:rsidR="000E0E63" w:rsidRPr="000E0E63" w:rsidRDefault="000E0E63" w:rsidP="000E0E63">
      <w:pPr>
        <w:pStyle w:val="2"/>
        <w:ind w:firstLine="709"/>
        <w:jc w:val="center"/>
        <w:rPr>
          <w:sz w:val="28"/>
          <w:szCs w:val="28"/>
        </w:rPr>
      </w:pPr>
      <w:r w:rsidRPr="000E0E63">
        <w:rPr>
          <w:sz w:val="28"/>
          <w:szCs w:val="28"/>
        </w:rPr>
        <w:t>РЕШИЛА:</w:t>
      </w:r>
    </w:p>
    <w:p w:rsidR="005578BF" w:rsidRDefault="005578BF" w:rsidP="005578BF">
      <w:pPr>
        <w:pStyle w:val="2"/>
        <w:ind w:firstLine="709"/>
        <w:jc w:val="both"/>
        <w:rPr>
          <w:sz w:val="28"/>
          <w:szCs w:val="28"/>
        </w:rPr>
      </w:pPr>
    </w:p>
    <w:p w:rsidR="005578BF" w:rsidRDefault="000E0E63" w:rsidP="005578BF">
      <w:pPr>
        <w:pStyle w:val="2"/>
        <w:ind w:firstLine="709"/>
        <w:jc w:val="both"/>
        <w:rPr>
          <w:sz w:val="28"/>
          <w:szCs w:val="28"/>
        </w:rPr>
      </w:pPr>
      <w:r w:rsidRPr="000E0E63">
        <w:rPr>
          <w:sz w:val="28"/>
          <w:szCs w:val="28"/>
        </w:rPr>
        <w:t xml:space="preserve">1. Признать жалобу </w:t>
      </w:r>
      <w:r w:rsidR="005578BF">
        <w:rPr>
          <w:bCs/>
          <w:sz w:val="28"/>
          <w:szCs w:val="28"/>
        </w:rPr>
        <w:t xml:space="preserve">ИП Санькова И.В. </w:t>
      </w:r>
      <w:r w:rsidR="005578BF" w:rsidRPr="00706B61">
        <w:rPr>
          <w:sz w:val="28"/>
          <w:szCs w:val="28"/>
        </w:rPr>
        <w:t>на действия заказчика –</w:t>
      </w:r>
      <w:r w:rsidR="005578BF">
        <w:rPr>
          <w:sz w:val="28"/>
          <w:szCs w:val="28"/>
        </w:rPr>
        <w:t xml:space="preserve"> ГБУЗ СК «</w:t>
      </w:r>
      <w:proofErr w:type="spellStart"/>
      <w:r w:rsidR="005578BF">
        <w:rPr>
          <w:sz w:val="28"/>
          <w:szCs w:val="28"/>
        </w:rPr>
        <w:t>Изобильненская</w:t>
      </w:r>
      <w:proofErr w:type="spellEnd"/>
      <w:r w:rsidR="005578BF">
        <w:rPr>
          <w:sz w:val="28"/>
          <w:szCs w:val="28"/>
        </w:rPr>
        <w:t xml:space="preserve"> районная больница» </w:t>
      </w:r>
      <w:r w:rsidR="005578BF" w:rsidRPr="000C5B5D">
        <w:rPr>
          <w:sz w:val="28"/>
          <w:szCs w:val="28"/>
        </w:rPr>
        <w:t xml:space="preserve">по факту </w:t>
      </w:r>
      <w:r w:rsidR="005578BF" w:rsidRPr="00C31384">
        <w:rPr>
          <w:sz w:val="28"/>
          <w:szCs w:val="28"/>
        </w:rPr>
        <w:t>осуществления закупки путем проведения аукциона в электронной форме № 0321300076721000143 «</w:t>
      </w:r>
      <w:r w:rsidR="005578BF" w:rsidRPr="00C31384">
        <w:rPr>
          <w:sz w:val="28"/>
          <w:szCs w:val="28"/>
          <w:shd w:val="clear" w:color="auto" w:fill="FFFFFF"/>
        </w:rPr>
        <w:t xml:space="preserve">Поставка </w:t>
      </w:r>
      <w:r w:rsidR="005578BF" w:rsidRPr="00C31384">
        <w:rPr>
          <w:sz w:val="28"/>
          <w:szCs w:val="28"/>
          <w:shd w:val="clear" w:color="auto" w:fill="FFFFFF"/>
        </w:rPr>
        <w:lastRenderedPageBreak/>
        <w:t xml:space="preserve">реактивов, реагентов и </w:t>
      </w:r>
      <w:proofErr w:type="gramStart"/>
      <w:r w:rsidR="005578BF" w:rsidRPr="00C31384">
        <w:rPr>
          <w:sz w:val="28"/>
          <w:szCs w:val="28"/>
          <w:shd w:val="clear" w:color="auto" w:fill="FFFFFF"/>
        </w:rPr>
        <w:t>препаратов</w:t>
      </w:r>
      <w:proofErr w:type="gramEnd"/>
      <w:r w:rsidR="005578BF" w:rsidRPr="00C31384">
        <w:rPr>
          <w:sz w:val="28"/>
          <w:szCs w:val="28"/>
          <w:shd w:val="clear" w:color="auto" w:fill="FFFFFF"/>
        </w:rPr>
        <w:t xml:space="preserve"> диагностических для КДЛ в целях обеспечения нужд Ставропольского края»</w:t>
      </w:r>
      <w:r w:rsidR="005578BF">
        <w:rPr>
          <w:sz w:val="28"/>
          <w:szCs w:val="28"/>
        </w:rPr>
        <w:t xml:space="preserve"> </w:t>
      </w:r>
      <w:r w:rsidRPr="000E0E63">
        <w:rPr>
          <w:sz w:val="28"/>
          <w:szCs w:val="28"/>
        </w:rPr>
        <w:t>– необоснованной.</w:t>
      </w:r>
    </w:p>
    <w:p w:rsidR="005578BF" w:rsidRDefault="000E0E63" w:rsidP="005578BF">
      <w:pPr>
        <w:pStyle w:val="2"/>
        <w:ind w:firstLine="709"/>
        <w:jc w:val="both"/>
        <w:rPr>
          <w:color w:val="000000"/>
          <w:sz w:val="28"/>
          <w:szCs w:val="28"/>
        </w:rPr>
      </w:pPr>
      <w:r w:rsidRPr="000E0E63">
        <w:rPr>
          <w:color w:val="000000"/>
          <w:sz w:val="28"/>
          <w:szCs w:val="28"/>
        </w:rPr>
        <w:t>2. В действиях заказч</w:t>
      </w:r>
      <w:r w:rsidR="00BE1CB6">
        <w:rPr>
          <w:color w:val="000000"/>
          <w:sz w:val="28"/>
          <w:szCs w:val="28"/>
        </w:rPr>
        <w:t xml:space="preserve">ика установлены нарушения </w:t>
      </w:r>
      <w:proofErr w:type="gramStart"/>
      <w:r w:rsidR="005578BF">
        <w:rPr>
          <w:sz w:val="28"/>
          <w:szCs w:val="28"/>
        </w:rPr>
        <w:t>ч</w:t>
      </w:r>
      <w:proofErr w:type="gramEnd"/>
      <w:r w:rsidR="005578BF">
        <w:rPr>
          <w:sz w:val="28"/>
          <w:szCs w:val="28"/>
        </w:rPr>
        <w:t>. 3, 4, 5 ст. 66; ст. 14 и</w:t>
      </w:r>
      <w:r w:rsidR="005578BF" w:rsidRPr="005578BF">
        <w:rPr>
          <w:rFonts w:eastAsiaTheme="minorHAnsi"/>
          <w:sz w:val="28"/>
          <w:szCs w:val="28"/>
          <w:lang w:eastAsia="en-US"/>
        </w:rPr>
        <w:t xml:space="preserve"> </w:t>
      </w:r>
      <w:r w:rsidR="005578BF">
        <w:rPr>
          <w:rFonts w:eastAsiaTheme="minorHAnsi"/>
          <w:sz w:val="28"/>
          <w:szCs w:val="28"/>
          <w:lang w:eastAsia="en-US"/>
        </w:rPr>
        <w:t>Приказа Министерства Финансов России от 04.06.2018 N 126; ч. 6.1 ст. 96; ч. 27 ст. 34 Закона №44-ФЗ</w:t>
      </w:r>
      <w:r w:rsidRPr="000E0E63">
        <w:rPr>
          <w:color w:val="000000"/>
          <w:sz w:val="28"/>
          <w:szCs w:val="28"/>
        </w:rPr>
        <w:t xml:space="preserve">, </w:t>
      </w:r>
      <w:r w:rsidR="00BE1CB6">
        <w:rPr>
          <w:color w:val="000000"/>
          <w:sz w:val="28"/>
          <w:szCs w:val="28"/>
        </w:rPr>
        <w:t xml:space="preserve">в </w:t>
      </w:r>
      <w:r w:rsidR="005578BF">
        <w:rPr>
          <w:color w:val="000000"/>
          <w:sz w:val="28"/>
          <w:szCs w:val="28"/>
        </w:rPr>
        <w:t>связи,</w:t>
      </w:r>
      <w:r w:rsidR="00BE1CB6">
        <w:rPr>
          <w:color w:val="000000"/>
          <w:sz w:val="28"/>
          <w:szCs w:val="28"/>
        </w:rPr>
        <w:t xml:space="preserve"> с чем выдать обязательное для исполнения предписание</w:t>
      </w:r>
      <w:r w:rsidRPr="000E0E63">
        <w:rPr>
          <w:color w:val="000000"/>
          <w:sz w:val="28"/>
          <w:szCs w:val="28"/>
        </w:rPr>
        <w:t>.</w:t>
      </w:r>
    </w:p>
    <w:p w:rsidR="005578BF" w:rsidRDefault="005578BF" w:rsidP="005578BF">
      <w:pPr>
        <w:pStyle w:val="2"/>
        <w:ind w:firstLine="709"/>
        <w:jc w:val="both"/>
        <w:rPr>
          <w:color w:val="000000"/>
          <w:sz w:val="28"/>
          <w:szCs w:val="28"/>
        </w:rPr>
      </w:pPr>
    </w:p>
    <w:p w:rsidR="00636234" w:rsidRPr="005578BF" w:rsidRDefault="00636234" w:rsidP="005578BF">
      <w:pPr>
        <w:pStyle w:val="2"/>
        <w:ind w:firstLine="709"/>
        <w:jc w:val="both"/>
        <w:rPr>
          <w:sz w:val="28"/>
          <w:szCs w:val="28"/>
        </w:rPr>
      </w:pPr>
      <w:r w:rsidRPr="000E0E63">
        <w:rPr>
          <w:sz w:val="28"/>
          <w:szCs w:val="28"/>
        </w:rPr>
        <w:t>Настоящее решение может быть обжаловано в судебном порядке в течение трех месяцев со дня его принятия.</w:t>
      </w:r>
    </w:p>
    <w:p w:rsidR="00636234" w:rsidRPr="000E0E63" w:rsidRDefault="00636234" w:rsidP="00B87AC3">
      <w:pPr>
        <w:autoSpaceDE w:val="0"/>
        <w:autoSpaceDN w:val="0"/>
        <w:adjustRightInd w:val="0"/>
        <w:jc w:val="both"/>
        <w:rPr>
          <w:sz w:val="28"/>
          <w:szCs w:val="28"/>
        </w:rPr>
      </w:pPr>
    </w:p>
    <w:p w:rsidR="005578BF" w:rsidRDefault="005578BF" w:rsidP="005578BF">
      <w:pPr>
        <w:autoSpaceDE w:val="0"/>
        <w:autoSpaceDN w:val="0"/>
        <w:adjustRightInd w:val="0"/>
        <w:jc w:val="both"/>
        <w:rPr>
          <w:sz w:val="28"/>
          <w:szCs w:val="28"/>
        </w:rPr>
      </w:pPr>
    </w:p>
    <w:p w:rsidR="005578BF" w:rsidRPr="000E0E63" w:rsidRDefault="005578BF" w:rsidP="005578BF">
      <w:pPr>
        <w:autoSpaceDE w:val="0"/>
        <w:autoSpaceDN w:val="0"/>
        <w:adjustRightInd w:val="0"/>
        <w:jc w:val="right"/>
        <w:rPr>
          <w:sz w:val="28"/>
          <w:szCs w:val="28"/>
        </w:rPr>
      </w:pPr>
      <w:r w:rsidRPr="000E0E63">
        <w:rPr>
          <w:sz w:val="28"/>
          <w:szCs w:val="28"/>
        </w:rPr>
        <w:t xml:space="preserve">Председатель  комиссии                                                                           </w:t>
      </w:r>
      <w:r>
        <w:rPr>
          <w:sz w:val="28"/>
          <w:szCs w:val="28"/>
        </w:rPr>
        <w:t xml:space="preserve">        </w:t>
      </w:r>
      <w:r w:rsidRPr="000E0E63">
        <w:rPr>
          <w:sz w:val="28"/>
          <w:szCs w:val="28"/>
        </w:rPr>
        <w:t xml:space="preserve">Г.В. </w:t>
      </w:r>
      <w:proofErr w:type="spellStart"/>
      <w:r w:rsidRPr="000E0E63">
        <w:rPr>
          <w:sz w:val="28"/>
          <w:szCs w:val="28"/>
        </w:rPr>
        <w:t>Золина</w:t>
      </w:r>
      <w:proofErr w:type="spellEnd"/>
    </w:p>
    <w:p w:rsidR="005578BF" w:rsidRPr="000E0E63" w:rsidRDefault="005578BF" w:rsidP="005578BF">
      <w:pPr>
        <w:autoSpaceDE w:val="0"/>
        <w:autoSpaceDN w:val="0"/>
        <w:adjustRightInd w:val="0"/>
        <w:jc w:val="right"/>
        <w:rPr>
          <w:sz w:val="28"/>
          <w:szCs w:val="28"/>
        </w:rPr>
      </w:pPr>
    </w:p>
    <w:p w:rsidR="005578BF" w:rsidRPr="000E0E63" w:rsidRDefault="005578BF" w:rsidP="005578BF">
      <w:pPr>
        <w:autoSpaceDE w:val="0"/>
        <w:autoSpaceDN w:val="0"/>
        <w:adjustRightInd w:val="0"/>
        <w:jc w:val="right"/>
        <w:rPr>
          <w:sz w:val="28"/>
          <w:szCs w:val="28"/>
        </w:rPr>
      </w:pPr>
      <w:r>
        <w:rPr>
          <w:sz w:val="28"/>
          <w:szCs w:val="28"/>
        </w:rPr>
        <w:t>Члены комиссии</w:t>
      </w:r>
      <w:r w:rsidRPr="000E0E63">
        <w:rPr>
          <w:sz w:val="28"/>
          <w:szCs w:val="28"/>
        </w:rPr>
        <w:t xml:space="preserve">                                                                         </w:t>
      </w:r>
      <w:r>
        <w:rPr>
          <w:sz w:val="28"/>
          <w:szCs w:val="28"/>
        </w:rPr>
        <w:t xml:space="preserve">                        И.Г. Лыков</w:t>
      </w:r>
    </w:p>
    <w:p w:rsidR="005578BF" w:rsidRPr="000E0E63" w:rsidRDefault="005578BF" w:rsidP="005578BF">
      <w:pPr>
        <w:autoSpaceDE w:val="0"/>
        <w:autoSpaceDN w:val="0"/>
        <w:adjustRightInd w:val="0"/>
        <w:jc w:val="right"/>
        <w:rPr>
          <w:sz w:val="28"/>
          <w:szCs w:val="28"/>
        </w:rPr>
      </w:pPr>
      <w:r w:rsidRPr="000E0E63">
        <w:rPr>
          <w:sz w:val="28"/>
          <w:szCs w:val="28"/>
        </w:rPr>
        <w:t xml:space="preserve">                                                                             </w:t>
      </w:r>
    </w:p>
    <w:p w:rsidR="005578BF" w:rsidRPr="000E0E63" w:rsidRDefault="005578BF" w:rsidP="005578BF">
      <w:pPr>
        <w:autoSpaceDE w:val="0"/>
        <w:autoSpaceDN w:val="0"/>
        <w:adjustRightInd w:val="0"/>
        <w:jc w:val="right"/>
        <w:rPr>
          <w:sz w:val="28"/>
          <w:szCs w:val="28"/>
        </w:rPr>
      </w:pPr>
      <w:r w:rsidRPr="000E0E63">
        <w:rPr>
          <w:sz w:val="28"/>
          <w:szCs w:val="28"/>
        </w:rPr>
        <w:t xml:space="preserve">                                                                                                      </w:t>
      </w:r>
      <w:r>
        <w:rPr>
          <w:sz w:val="28"/>
          <w:szCs w:val="28"/>
        </w:rPr>
        <w:t xml:space="preserve">     </w:t>
      </w:r>
      <w:r w:rsidRPr="000E0E63">
        <w:rPr>
          <w:sz w:val="28"/>
          <w:szCs w:val="28"/>
        </w:rPr>
        <w:t xml:space="preserve"> </w:t>
      </w:r>
      <w:r>
        <w:rPr>
          <w:sz w:val="28"/>
          <w:szCs w:val="28"/>
        </w:rPr>
        <w:t xml:space="preserve">    С.И. </w:t>
      </w:r>
      <w:proofErr w:type="spellStart"/>
      <w:r>
        <w:rPr>
          <w:sz w:val="28"/>
          <w:szCs w:val="28"/>
        </w:rPr>
        <w:t>Рошевский</w:t>
      </w:r>
      <w:proofErr w:type="spellEnd"/>
    </w:p>
    <w:p w:rsidR="005578BF" w:rsidRPr="000E0E63" w:rsidRDefault="005578BF" w:rsidP="005578BF">
      <w:pPr>
        <w:autoSpaceDE w:val="0"/>
        <w:autoSpaceDN w:val="0"/>
        <w:adjustRightInd w:val="0"/>
        <w:jc w:val="right"/>
        <w:rPr>
          <w:sz w:val="28"/>
          <w:szCs w:val="28"/>
        </w:rPr>
      </w:pPr>
    </w:p>
    <w:p w:rsidR="005578BF" w:rsidRPr="000E0E63" w:rsidRDefault="005578BF" w:rsidP="005578BF">
      <w:pPr>
        <w:autoSpaceDE w:val="0"/>
        <w:autoSpaceDN w:val="0"/>
        <w:adjustRightInd w:val="0"/>
        <w:jc w:val="right"/>
        <w:rPr>
          <w:sz w:val="28"/>
          <w:szCs w:val="28"/>
        </w:rPr>
      </w:pPr>
      <w:r w:rsidRPr="000E0E63">
        <w:rPr>
          <w:sz w:val="28"/>
          <w:szCs w:val="28"/>
        </w:rPr>
        <w:t xml:space="preserve">                                                                                                            </w:t>
      </w:r>
      <w:r>
        <w:rPr>
          <w:sz w:val="28"/>
          <w:szCs w:val="28"/>
        </w:rPr>
        <w:t xml:space="preserve">        Б.Ш. </w:t>
      </w:r>
      <w:proofErr w:type="spellStart"/>
      <w:r>
        <w:rPr>
          <w:sz w:val="28"/>
          <w:szCs w:val="28"/>
        </w:rPr>
        <w:t>Карпель</w:t>
      </w:r>
      <w:proofErr w:type="spellEnd"/>
    </w:p>
    <w:p w:rsidR="00636234" w:rsidRPr="000E0E63" w:rsidRDefault="00636234" w:rsidP="00B87AC3">
      <w:pPr>
        <w:autoSpaceDE w:val="0"/>
        <w:autoSpaceDN w:val="0"/>
        <w:adjustRightInd w:val="0"/>
        <w:jc w:val="both"/>
        <w:rPr>
          <w:sz w:val="28"/>
          <w:szCs w:val="28"/>
        </w:rPr>
      </w:pPr>
    </w:p>
    <w:sectPr w:rsidR="00636234" w:rsidRPr="000E0E63" w:rsidSect="00440F6B">
      <w:footerReference w:type="even" r:id="rId19"/>
      <w:footerReference w:type="default" r:id="rId20"/>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58A" w:rsidRDefault="00E0758A" w:rsidP="009D6194">
      <w:r>
        <w:separator/>
      </w:r>
    </w:p>
  </w:endnote>
  <w:endnote w:type="continuationSeparator" w:id="0">
    <w:p w:rsidR="00E0758A" w:rsidRDefault="00E0758A"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D540F8"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E0758A"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D540F8"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785EFF">
      <w:rPr>
        <w:rStyle w:val="a6"/>
        <w:noProof/>
      </w:rPr>
      <w:t>7</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58A" w:rsidRDefault="00E0758A" w:rsidP="009D6194">
      <w:r>
        <w:separator/>
      </w:r>
    </w:p>
  </w:footnote>
  <w:footnote w:type="continuationSeparator" w:id="0">
    <w:p w:rsidR="00E0758A" w:rsidRDefault="00E0758A"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53041"/>
    <w:rsid w:val="00064008"/>
    <w:rsid w:val="0009476F"/>
    <w:rsid w:val="000E0E63"/>
    <w:rsid w:val="00263824"/>
    <w:rsid w:val="002A4A22"/>
    <w:rsid w:val="00391556"/>
    <w:rsid w:val="003F5518"/>
    <w:rsid w:val="00440F6B"/>
    <w:rsid w:val="004A62D1"/>
    <w:rsid w:val="004F3601"/>
    <w:rsid w:val="005578BF"/>
    <w:rsid w:val="005A494D"/>
    <w:rsid w:val="0061177B"/>
    <w:rsid w:val="006239B6"/>
    <w:rsid w:val="00631142"/>
    <w:rsid w:val="00636234"/>
    <w:rsid w:val="006908B5"/>
    <w:rsid w:val="007221B7"/>
    <w:rsid w:val="007229BE"/>
    <w:rsid w:val="00780B2A"/>
    <w:rsid w:val="00781CA7"/>
    <w:rsid w:val="00785CF7"/>
    <w:rsid w:val="00785EFF"/>
    <w:rsid w:val="007E6C74"/>
    <w:rsid w:val="008864D5"/>
    <w:rsid w:val="0092231D"/>
    <w:rsid w:val="009D6194"/>
    <w:rsid w:val="00A02065"/>
    <w:rsid w:val="00A05BCE"/>
    <w:rsid w:val="00A36930"/>
    <w:rsid w:val="00AB0F78"/>
    <w:rsid w:val="00AC107D"/>
    <w:rsid w:val="00AD221E"/>
    <w:rsid w:val="00AD796A"/>
    <w:rsid w:val="00AF3985"/>
    <w:rsid w:val="00B07DEE"/>
    <w:rsid w:val="00B31E4A"/>
    <w:rsid w:val="00B87AC3"/>
    <w:rsid w:val="00BB6C94"/>
    <w:rsid w:val="00BE1CB6"/>
    <w:rsid w:val="00BE6129"/>
    <w:rsid w:val="00C95724"/>
    <w:rsid w:val="00CD0CEF"/>
    <w:rsid w:val="00CF3A76"/>
    <w:rsid w:val="00D04116"/>
    <w:rsid w:val="00D540F8"/>
    <w:rsid w:val="00DC0999"/>
    <w:rsid w:val="00E0758A"/>
    <w:rsid w:val="00E57730"/>
    <w:rsid w:val="00E95182"/>
    <w:rsid w:val="00F11BCD"/>
    <w:rsid w:val="00F36203"/>
    <w:rsid w:val="00F75329"/>
    <w:rsid w:val="00FD2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basedOn w:val="a"/>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8">
    <w:name w:val="header"/>
    <w:basedOn w:val="a"/>
    <w:link w:val="a9"/>
    <w:uiPriority w:val="99"/>
    <w:semiHidden/>
    <w:unhideWhenUsed/>
    <w:rsid w:val="00440F6B"/>
    <w:pPr>
      <w:tabs>
        <w:tab w:val="center" w:pos="4677"/>
        <w:tab w:val="right" w:pos="9355"/>
      </w:tabs>
    </w:pPr>
  </w:style>
  <w:style w:type="character" w:customStyle="1" w:styleId="a9">
    <w:name w:val="Верхний колонтитул Знак"/>
    <w:basedOn w:val="a0"/>
    <w:link w:val="a8"/>
    <w:uiPriority w:val="99"/>
    <w:semiHidden/>
    <w:rsid w:val="00440F6B"/>
    <w:rPr>
      <w:rFonts w:ascii="Times New Roman" w:eastAsia="Times New Roman" w:hAnsi="Times New Roman" w:cs="Times New Roman"/>
      <w:sz w:val="20"/>
      <w:szCs w:val="20"/>
      <w:lang w:eastAsia="ru-RU"/>
    </w:rPr>
  </w:style>
  <w:style w:type="paragraph" w:styleId="aa">
    <w:name w:val="Normal (Web)"/>
    <w:basedOn w:val="a"/>
    <w:unhideWhenUsed/>
    <w:rsid w:val="00AD796A"/>
    <w:pPr>
      <w:spacing w:before="100" w:beforeAutospacing="1" w:after="100" w:afterAutospacing="1"/>
      <w:ind w:firstLine="709"/>
      <w:jc w:val="both"/>
    </w:pPr>
    <w:rPr>
      <w:sz w:val="24"/>
      <w:szCs w:val="24"/>
    </w:rPr>
  </w:style>
</w:styles>
</file>

<file path=word/webSettings.xml><?xml version="1.0" encoding="utf-8"?>
<w:webSettings xmlns:r="http://schemas.openxmlformats.org/officeDocument/2006/relationships" xmlns:w="http://schemas.openxmlformats.org/wordprocessingml/2006/main">
  <w:divs>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3DC31B3A9B784AA3FC318C29C41D277BF6BC0E8AB6A00FE1D86F0F5C52EAA49369B914909088202C01CAC989F3AFEC806A35E3D67DD086JFF6M" TargetMode="External"/><Relationship Id="rId13" Type="http://schemas.openxmlformats.org/officeDocument/2006/relationships/hyperlink" Target="consultantplus://offline/ref=28BC548B52D959ECB55489CB3224DF04C68D9807CBD61B55E9206E230EAAD023C98932DD07E1C95AB8BEADE013E5FC98F6864D3662B80BA9N" TargetMode="External"/><Relationship Id="rId18" Type="http://schemas.openxmlformats.org/officeDocument/2006/relationships/hyperlink" Target="consultantplus://offline/ref=C73A60BB0E3C077F887C1880871336A127F56F63309FA38E7D2F54723F203F76DD773238549B0E2424E03301D2EE4C538344A8BD42l0F8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81FC9AA15273F8FA7905947E63C2ADE678E33713687E79BDFCDCCAC460538A3FE1054DCF2A36C748871303FEEDABDBC7A3D104F17D30ZAx9L" TargetMode="External"/><Relationship Id="rId12" Type="http://schemas.openxmlformats.org/officeDocument/2006/relationships/hyperlink" Target="consultantplus://offline/ref=A4A30EECB21C19309499ACC9B3631AD106AA5D3EDEB5781678F8415478BFB4F544E6541A3A061CEDD59A55D9233A2FF2A5220543A151r3M" TargetMode="External"/><Relationship Id="rId17" Type="http://schemas.openxmlformats.org/officeDocument/2006/relationships/hyperlink" Target="consultantplus://offline/ref=C73A60BB0E3C077F887C1880871336A127F56F63309FA38E7D2F54723F203F76DD77323D5492047B21F52259DDE45A4C825AB4BF400BlFF7N" TargetMode="External"/><Relationship Id="rId2" Type="http://schemas.openxmlformats.org/officeDocument/2006/relationships/styles" Target="styles.xml"/><Relationship Id="rId16" Type="http://schemas.openxmlformats.org/officeDocument/2006/relationships/hyperlink" Target="consultantplus://offline/ref=C73A60BB0E3C077F887C1880871336A127F56F63309FA38E7D2F54723F203F76DD77323D5492057B21F52259DDE45A4C825AB4BF400BlFF7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4A30EECB21C19309499ACC9B3631AD106AA5D3EDEB5781678F8415478BFB4F544E6541D3B0F13B880D5548565673CF1AD220643BD1077DD5FrFM" TargetMode="External"/><Relationship Id="rId5" Type="http://schemas.openxmlformats.org/officeDocument/2006/relationships/footnotes" Target="footnotes.xml"/><Relationship Id="rId15" Type="http://schemas.openxmlformats.org/officeDocument/2006/relationships/hyperlink" Target="consultantplus://offline/ref=C73A60BB0E3C077F887C1880871336A127F56F63309FA38E7D2F54723F203F76DD77323D54930C7B21F52259DDE45A4C825AB4BF400BlFF7N" TargetMode="External"/><Relationship Id="rId10" Type="http://schemas.openxmlformats.org/officeDocument/2006/relationships/hyperlink" Target="consultantplus://offline/ref=A4A30EECB21C19309499ACC9B3631AD106AA5D33DDBA781678F8415478BFB4F544E6541D3B0E1EB987D5548565673CF1AD220643BD1077DD5FrF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983DC31B3A9B784AA3FC318C29C41D277BF6BC0E8AB6A00FE1D86F0F5C52EAA49369B914909088202C01CAC989F3AFEC806A35E3D67DD086JFF6M" TargetMode="External"/><Relationship Id="rId14" Type="http://schemas.openxmlformats.org/officeDocument/2006/relationships/hyperlink" Target="consultantplus://offline/ref=28BC548B52D959ECB55489CB3224DF04C68D9807CBD61B55E9206E230EAAD023C98932DD00E1C554E4E4BDE45AB2F984FF9852347CB8B8CD04A4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2625</Words>
  <Characters>14968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Рошевский С.И.</dc:creator>
  <cp:keywords/>
  <dc:description/>
  <cp:lastModifiedBy>Напсо Бэлла Шамилевна</cp:lastModifiedBy>
  <cp:revision>16</cp:revision>
  <cp:lastPrinted>2021-10-28T14:16:00Z</cp:lastPrinted>
  <dcterms:created xsi:type="dcterms:W3CDTF">2021-05-11T12:42:00Z</dcterms:created>
  <dcterms:modified xsi:type="dcterms:W3CDTF">2021-10-28T14:16:00Z</dcterms:modified>
</cp:coreProperties>
</file>