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FA6" w:rsidRPr="00742FA6" w:rsidRDefault="00742FA6" w:rsidP="00742FA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Заказчик: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Муниципальное казенное учреждение «Ритуальная служба» городского округа Ступино Московской области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Пристанционная ул., д. 12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г. Ступино,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Московская обл., 124800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ritualsluzhba@yandex.ru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Уполномоченное учреждение: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Муниципальное казённое учреждение «Ступинский центр закупок» городского округа Ступино Московской области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Комсомольская ул., д. 15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г. Ступино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Московская обл., 124800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mku.scz1@gmail.com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Оператор электронной площадки: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ООО «РТС-тендер»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 xml:space="preserve">Долгоруковская ул., д. 38, стр. 1, 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Москва, 127006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ko@rts-tender.ru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>Заявитель: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 xml:space="preserve">ООО «МД-КОНСАЛТИНГ» 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 xml:space="preserve">445051, г. Тольятти, Приморский б-р, </w:t>
      </w:r>
    </w:p>
    <w:p w:rsidR="008E7C26" w:rsidRPr="008E7C26" w:rsidRDefault="008E7C26" w:rsidP="008E7C26">
      <w:pPr>
        <w:widowControl w:val="0"/>
        <w:spacing w:after="0" w:line="240" w:lineRule="auto"/>
        <w:ind w:left="5103"/>
        <w:rPr>
          <w:rFonts w:ascii="Times New Roman" w:hAnsi="Times New Roman"/>
          <w:color w:val="000000"/>
          <w:sz w:val="25"/>
          <w:szCs w:val="25"/>
        </w:rPr>
      </w:pPr>
      <w:r w:rsidRPr="008E7C26">
        <w:rPr>
          <w:rFonts w:ascii="Times New Roman" w:hAnsi="Times New Roman"/>
          <w:color w:val="000000"/>
          <w:sz w:val="25"/>
          <w:szCs w:val="25"/>
        </w:rPr>
        <w:t xml:space="preserve">д. 2б, оф. 5 </w:t>
      </w:r>
    </w:p>
    <w:p w:rsidR="00B33553" w:rsidRPr="008E7C26" w:rsidRDefault="000E028C" w:rsidP="008E7C26">
      <w:pPr>
        <w:widowControl w:val="0"/>
        <w:spacing w:after="0" w:line="240" w:lineRule="auto"/>
        <w:ind w:left="5103"/>
        <w:rPr>
          <w:rFonts w:ascii="Times New Roman" w:hAnsi="Times New Roman"/>
          <w:sz w:val="25"/>
          <w:szCs w:val="25"/>
        </w:rPr>
      </w:pPr>
      <w:hyperlink r:id="rId7" w:history="1">
        <w:r w:rsidR="008E7C26" w:rsidRPr="008E7C26">
          <w:rPr>
            <w:rStyle w:val="a5"/>
            <w:rFonts w:ascii="Times New Roman" w:hAnsi="Times New Roman"/>
            <w:color w:val="auto"/>
            <w:sz w:val="25"/>
            <w:szCs w:val="25"/>
            <w:u w:val="none"/>
          </w:rPr>
          <w:t>md-consulting63@mail.ru</w:t>
        </w:r>
      </w:hyperlink>
    </w:p>
    <w:p w:rsidR="008E7C26" w:rsidRPr="008E3310" w:rsidRDefault="008E7C26" w:rsidP="008E7C26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B33553" w:rsidRPr="00B3355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50/06/</w:t>
      </w:r>
      <w:r w:rsidR="008E7C26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41833</w:t>
      </w:r>
      <w:r w:rsidR="00C63A9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эп</w:t>
      </w:r>
      <w:r w:rsidR="00B33553" w:rsidRPr="00B3355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/21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C64EB0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18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8E7C26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25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F533EE">
        <w:rPr>
          <w:rFonts w:ascii="Times New Roman" w:hAnsi="Times New Roman"/>
          <w:color w:val="000000"/>
          <w:sz w:val="26"/>
          <w:szCs w:val="26"/>
        </w:rPr>
        <w:t>10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A967B1" w:rsidRPr="00A967B1" w:rsidRDefault="008E3310" w:rsidP="000E028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</w:p>
    <w:p w:rsidR="00CE1B46" w:rsidRPr="00003732" w:rsidRDefault="00EC6AA1" w:rsidP="00F533EE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8E7C26">
        <w:rPr>
          <w:rFonts w:ascii="Times New Roman" w:hAnsi="Times New Roman"/>
          <w:color w:val="000000"/>
          <w:sz w:val="26"/>
          <w:szCs w:val="26"/>
        </w:rPr>
        <w:t>25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F533EE">
        <w:rPr>
          <w:rFonts w:ascii="Times New Roman" w:hAnsi="Times New Roman"/>
          <w:color w:val="000000"/>
          <w:sz w:val="26"/>
          <w:szCs w:val="26"/>
        </w:rPr>
        <w:t>10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33553" w:rsidRPr="00B33553">
        <w:rPr>
          <w:rFonts w:ascii="Times New Roman" w:hAnsi="Times New Roman"/>
          <w:color w:val="000000"/>
          <w:sz w:val="26"/>
          <w:szCs w:val="26"/>
        </w:rPr>
        <w:t>№ 50/06/</w:t>
      </w:r>
      <w:r w:rsidR="008E7C26">
        <w:rPr>
          <w:rFonts w:ascii="Times New Roman" w:hAnsi="Times New Roman"/>
          <w:color w:val="000000"/>
          <w:sz w:val="26"/>
          <w:szCs w:val="26"/>
        </w:rPr>
        <w:t>41833</w:t>
      </w:r>
      <w:r w:rsidR="00C63A90">
        <w:rPr>
          <w:rFonts w:ascii="Times New Roman" w:hAnsi="Times New Roman"/>
          <w:color w:val="000000"/>
          <w:sz w:val="26"/>
          <w:szCs w:val="26"/>
        </w:rPr>
        <w:t>эп</w:t>
      </w:r>
      <w:r w:rsidR="00B33553" w:rsidRPr="00B33553">
        <w:rPr>
          <w:rFonts w:ascii="Times New Roman" w:hAnsi="Times New Roman"/>
          <w:color w:val="000000"/>
          <w:sz w:val="26"/>
          <w:szCs w:val="26"/>
        </w:rPr>
        <w:t>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8E7C26" w:rsidRPr="008E7C26">
        <w:rPr>
          <w:rFonts w:ascii="Times New Roman" w:hAnsi="Times New Roman"/>
          <w:bCs/>
          <w:color w:val="000000"/>
          <w:sz w:val="26"/>
          <w:szCs w:val="26"/>
        </w:rPr>
        <w:t xml:space="preserve">ООО «МД-КОНСАЛТИНГ» </w:t>
      </w:r>
      <w:r w:rsidR="00F533EE" w:rsidRPr="00F533EE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C63A90" w:rsidRPr="00C63A90">
        <w:rPr>
          <w:rFonts w:ascii="Times New Roman" w:hAnsi="Times New Roman"/>
          <w:bCs/>
          <w:color w:val="000000"/>
          <w:sz w:val="26"/>
          <w:szCs w:val="26"/>
        </w:rPr>
        <w:t xml:space="preserve">(далее – Заявитель) на действия (бездействие) </w:t>
      </w:r>
      <w:r w:rsidR="008E7C26" w:rsidRPr="008E7C26">
        <w:rPr>
          <w:rFonts w:ascii="Times New Roman" w:hAnsi="Times New Roman"/>
          <w:bCs/>
          <w:color w:val="000000"/>
          <w:sz w:val="26"/>
          <w:szCs w:val="26"/>
        </w:rPr>
        <w:t xml:space="preserve">Муниципального казенного учреждения «Ритуальная служба» городского округа Ступино Московской области (далее – Заказчик), Муниципального казённого учреждения «Ступинский центр закупок» городского округа Ступино Московской области (далее – Уполномоченное учреждение) </w:t>
      </w:r>
      <w:r w:rsidR="00C63A90" w:rsidRPr="00C63A90">
        <w:rPr>
          <w:rFonts w:ascii="Times New Roman" w:hAnsi="Times New Roman"/>
          <w:bCs/>
          <w:color w:val="000000"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8E7C26" w:rsidRPr="008E7C26">
        <w:rPr>
          <w:rFonts w:ascii="Times New Roman" w:hAnsi="Times New Roman"/>
          <w:bCs/>
          <w:color w:val="000000"/>
          <w:sz w:val="26"/>
          <w:szCs w:val="26"/>
        </w:rPr>
        <w:t xml:space="preserve">ООО «РТС-тендер» </w:t>
      </w:r>
      <w:r w:rsidR="00C63A90" w:rsidRPr="00C63A90">
        <w:rPr>
          <w:rFonts w:ascii="Times New Roman" w:hAnsi="Times New Roman"/>
          <w:bCs/>
          <w:color w:val="000000"/>
          <w:sz w:val="26"/>
          <w:szCs w:val="26"/>
        </w:rPr>
        <w:t xml:space="preserve">(далее – Оператор электронной площадки) электронного аукциона </w:t>
      </w:r>
      <w:r w:rsidR="00F533EE" w:rsidRPr="00F533EE">
        <w:rPr>
          <w:rFonts w:ascii="Times New Roman" w:hAnsi="Times New Roman"/>
          <w:bCs/>
          <w:color w:val="000000"/>
          <w:sz w:val="26"/>
          <w:szCs w:val="26"/>
        </w:rPr>
        <w:t xml:space="preserve">на </w:t>
      </w:r>
      <w:r w:rsidR="008E7C26" w:rsidRPr="008E7C26">
        <w:rPr>
          <w:rFonts w:ascii="Times New Roman" w:hAnsi="Times New Roman"/>
          <w:bCs/>
          <w:color w:val="000000"/>
          <w:sz w:val="26"/>
          <w:szCs w:val="26"/>
        </w:rPr>
        <w:t xml:space="preserve">оказание услуг по уборке и вывозу строительного мусора с территорий кладбищ, расположенных в городском округе Ступино Московской области </w:t>
      </w:r>
      <w:r w:rsidR="00C63A90" w:rsidRPr="00C63A90">
        <w:rPr>
          <w:rFonts w:ascii="Times New Roman" w:hAnsi="Times New Roman"/>
          <w:bCs/>
          <w:color w:val="000000"/>
          <w:sz w:val="26"/>
          <w:szCs w:val="26"/>
        </w:rPr>
        <w:t xml:space="preserve">(извещение № </w:t>
      </w:r>
      <w:r w:rsidR="008E7C26" w:rsidRPr="008E7C26">
        <w:rPr>
          <w:rFonts w:ascii="Times New Roman" w:hAnsi="Times New Roman"/>
          <w:bCs/>
          <w:color w:val="000000"/>
          <w:sz w:val="26"/>
          <w:szCs w:val="26"/>
        </w:rPr>
        <w:t xml:space="preserve">0848600008921000263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="00F533EE">
        <w:rPr>
          <w:rFonts w:ascii="Times New Roman" w:eastAsia="Calibri" w:hAnsi="Times New Roman"/>
          <w:sz w:val="26"/>
          <w:szCs w:val="26"/>
          <w:lang w:eastAsia="en-US"/>
        </w:rPr>
        <w:t xml:space="preserve"> Уполномоченному учреждению,</w:t>
      </w:r>
      <w:r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А</w:t>
      </w:r>
      <w:r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8E7C26">
        <w:rPr>
          <w:rFonts w:ascii="Times New Roman" w:hAnsi="Times New Roman"/>
          <w:color w:val="000000"/>
          <w:sz w:val="26"/>
          <w:szCs w:val="26"/>
        </w:rPr>
        <w:t>25</w:t>
      </w:r>
      <w:r w:rsidR="00F533EE">
        <w:rPr>
          <w:rFonts w:ascii="Times New Roman" w:hAnsi="Times New Roman"/>
          <w:color w:val="000000"/>
          <w:sz w:val="26"/>
          <w:szCs w:val="26"/>
        </w:rPr>
        <w:t>.10</w:t>
      </w:r>
      <w:r w:rsidR="00C63A90">
        <w:rPr>
          <w:rFonts w:ascii="Times New Roman" w:hAnsi="Times New Roman"/>
          <w:color w:val="000000"/>
          <w:sz w:val="26"/>
          <w:szCs w:val="26"/>
        </w:rPr>
        <w:t xml:space="preserve">.2021                                      </w:t>
      </w:r>
      <w:r w:rsidR="00C63A90" w:rsidRPr="00B33553">
        <w:rPr>
          <w:rFonts w:ascii="Times New Roman" w:hAnsi="Times New Roman"/>
          <w:color w:val="000000"/>
          <w:sz w:val="26"/>
          <w:szCs w:val="26"/>
        </w:rPr>
        <w:t>№ 50/06/</w:t>
      </w:r>
      <w:r w:rsidR="008E7C26">
        <w:rPr>
          <w:rFonts w:ascii="Times New Roman" w:hAnsi="Times New Roman"/>
          <w:color w:val="000000"/>
          <w:sz w:val="26"/>
          <w:szCs w:val="26"/>
        </w:rPr>
        <w:t>41833</w:t>
      </w:r>
      <w:r w:rsidR="00C63A90">
        <w:rPr>
          <w:rFonts w:ascii="Times New Roman" w:hAnsi="Times New Roman"/>
          <w:color w:val="000000"/>
          <w:sz w:val="26"/>
          <w:szCs w:val="26"/>
        </w:rPr>
        <w:t>эп</w:t>
      </w:r>
      <w:r w:rsidR="00C63A90" w:rsidRPr="00B33553">
        <w:rPr>
          <w:rFonts w:ascii="Times New Roman" w:hAnsi="Times New Roman"/>
          <w:color w:val="000000"/>
          <w:sz w:val="26"/>
          <w:szCs w:val="26"/>
        </w:rPr>
        <w:t>/21</w:t>
      </w:r>
      <w:r w:rsidR="0077125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lastRenderedPageBreak/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="00F533EE">
        <w:rPr>
          <w:rFonts w:ascii="Times New Roman" w:eastAsia="Calibri" w:hAnsi="Times New Roman"/>
          <w:sz w:val="26"/>
          <w:szCs w:val="26"/>
          <w:lang w:eastAsia="en-US"/>
        </w:rPr>
        <w:t xml:space="preserve"> Уполномоченному учреждению,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Федерации о контр</w:t>
      </w:r>
      <w:r w:rsidR="00771256">
        <w:rPr>
          <w:rFonts w:ascii="Times New Roman" w:eastAsia="Calibri" w:hAnsi="Times New Roman"/>
          <w:sz w:val="26"/>
          <w:szCs w:val="26"/>
          <w:lang w:eastAsia="en-US"/>
        </w:rPr>
        <w:t xml:space="preserve">актной системе в сфере закупок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и с учетом решения </w:t>
      </w:r>
      <w:r w:rsidRPr="000028E8">
        <w:rPr>
          <w:rFonts w:ascii="Times New Roman" w:hAnsi="Times New Roman"/>
          <w:sz w:val="26"/>
          <w:szCs w:val="26"/>
        </w:rPr>
        <w:t xml:space="preserve">от </w:t>
      </w:r>
      <w:r w:rsidR="008E7C26">
        <w:rPr>
          <w:rFonts w:ascii="Times New Roman" w:hAnsi="Times New Roman"/>
          <w:color w:val="000000"/>
          <w:sz w:val="26"/>
          <w:szCs w:val="26"/>
        </w:rPr>
        <w:t>25</w:t>
      </w:r>
      <w:r w:rsidR="00F533EE">
        <w:rPr>
          <w:rFonts w:ascii="Times New Roman" w:hAnsi="Times New Roman"/>
          <w:color w:val="000000"/>
          <w:sz w:val="26"/>
          <w:szCs w:val="26"/>
        </w:rPr>
        <w:t>.10</w:t>
      </w:r>
      <w:r w:rsidR="00C63A90">
        <w:rPr>
          <w:rFonts w:ascii="Times New Roman" w:hAnsi="Times New Roman"/>
          <w:color w:val="000000"/>
          <w:sz w:val="26"/>
          <w:szCs w:val="26"/>
        </w:rPr>
        <w:t xml:space="preserve">.2021 </w:t>
      </w:r>
      <w:r w:rsidR="00C63A90" w:rsidRPr="00B33553">
        <w:rPr>
          <w:rFonts w:ascii="Times New Roman" w:hAnsi="Times New Roman"/>
          <w:color w:val="000000"/>
          <w:sz w:val="26"/>
          <w:szCs w:val="26"/>
        </w:rPr>
        <w:t>№ 50/06/</w:t>
      </w:r>
      <w:r w:rsidR="008E7C26">
        <w:rPr>
          <w:rFonts w:ascii="Times New Roman" w:hAnsi="Times New Roman"/>
          <w:color w:val="000000"/>
          <w:sz w:val="26"/>
          <w:szCs w:val="26"/>
        </w:rPr>
        <w:t>41833</w:t>
      </w:r>
      <w:r w:rsidR="00C63A90">
        <w:rPr>
          <w:rFonts w:ascii="Times New Roman" w:hAnsi="Times New Roman"/>
          <w:color w:val="000000"/>
          <w:sz w:val="26"/>
          <w:szCs w:val="26"/>
        </w:rPr>
        <w:t>эп</w:t>
      </w:r>
      <w:r w:rsidR="00C63A90" w:rsidRPr="00B33553">
        <w:rPr>
          <w:rFonts w:ascii="Times New Roman" w:hAnsi="Times New Roman"/>
          <w:color w:val="000000"/>
          <w:sz w:val="26"/>
          <w:szCs w:val="26"/>
        </w:rPr>
        <w:t>/21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8E7C26">
        <w:rPr>
          <w:rFonts w:ascii="Times New Roman" w:eastAsia="Calibri" w:hAnsi="Times New Roman"/>
          <w:sz w:val="26"/>
          <w:szCs w:val="26"/>
          <w:lang w:eastAsia="en-US"/>
        </w:rPr>
        <w:t>10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F533EE">
        <w:rPr>
          <w:rFonts w:ascii="Times New Roman" w:eastAsia="Calibri" w:hAnsi="Times New Roman"/>
          <w:sz w:val="26"/>
          <w:szCs w:val="26"/>
          <w:lang w:eastAsia="en-US"/>
        </w:rPr>
        <w:t>11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t>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BA1F37" w:rsidRPr="00F533EE" w:rsidRDefault="00A967B1" w:rsidP="00F533EE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D2CC8" w:rsidRDefault="002D2CC8" w:rsidP="009A020D">
      <w:pPr>
        <w:pStyle w:val="2"/>
        <w:spacing w:line="276" w:lineRule="auto"/>
        <w:ind w:firstLine="709"/>
        <w:rPr>
          <w:sz w:val="26"/>
          <w:szCs w:val="26"/>
        </w:rPr>
      </w:pPr>
      <w:bookmarkStart w:id="0" w:name="_GoBack"/>
      <w:bookmarkEnd w:id="0"/>
    </w:p>
    <w:sectPr w:rsidR="002D2CC8" w:rsidSect="00E43717">
      <w:headerReference w:type="default" r:id="rId8"/>
      <w:footerReference w:type="even" r:id="rId9"/>
      <w:footerReference w:type="default" r:id="rId10"/>
      <w:pgSz w:w="11906" w:h="16838"/>
      <w:pgMar w:top="993" w:right="851" w:bottom="1134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0E028C">
      <w:rPr>
        <w:rFonts w:ascii="Times New Roman" w:hAnsi="Times New Roman"/>
        <w:noProof/>
        <w:sz w:val="26"/>
        <w:szCs w:val="26"/>
      </w:rPr>
      <w:t>3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028C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3A16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2CC8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0E99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1837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2FA6"/>
    <w:rsid w:val="0074300C"/>
    <w:rsid w:val="00744A51"/>
    <w:rsid w:val="00745CE5"/>
    <w:rsid w:val="00746E58"/>
    <w:rsid w:val="007475CE"/>
    <w:rsid w:val="00756DAE"/>
    <w:rsid w:val="0076449F"/>
    <w:rsid w:val="00770218"/>
    <w:rsid w:val="00771256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07E9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461F7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8E7C26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00FD3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2BF0"/>
    <w:rsid w:val="00AC5EC6"/>
    <w:rsid w:val="00AE1426"/>
    <w:rsid w:val="00AE7418"/>
    <w:rsid w:val="00B058B4"/>
    <w:rsid w:val="00B16B66"/>
    <w:rsid w:val="00B20501"/>
    <w:rsid w:val="00B21110"/>
    <w:rsid w:val="00B33553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1F37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3A90"/>
    <w:rsid w:val="00C64EB0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43717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5164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33EE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5:docId w15:val="{E6012305-3EB7-46E9-8AE7-63FAAC99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2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d-consulting63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5469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Дауров Султан Капланович</cp:lastModifiedBy>
  <cp:revision>23</cp:revision>
  <cp:lastPrinted>2021-10-28T12:36:00Z</cp:lastPrinted>
  <dcterms:created xsi:type="dcterms:W3CDTF">2020-08-11T17:16:00Z</dcterms:created>
  <dcterms:modified xsi:type="dcterms:W3CDTF">2021-10-28T17:05:00Z</dcterms:modified>
</cp:coreProperties>
</file>