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Заказчик: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Муниципальное казенное учреждение городского округа Химки «УПРАВЛЕНИЕ СТРОИТЕЛЬСТВА»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141400, Московская обл., Химки г, ул. Московская д.12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mkuuks-zakupki@admhimki.ru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Уполномоченное учреждение: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zakupki@admhimki.ru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Оператор электронной площадки: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ООО «РТС-тендер»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Москва, 127006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ko@rts-tender.ru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Заявитель:</w:t>
      </w:r>
    </w:p>
    <w:p w:rsidR="00A07D7F" w:rsidRPr="00A07D7F" w:rsidRDefault="00A07D7F" w:rsidP="00A07D7F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ООО «КРУГ ПЛЮС»</w:t>
      </w:r>
    </w:p>
    <w:p w:rsidR="00C8638F" w:rsidRPr="00900090" w:rsidRDefault="00A07D7F" w:rsidP="00A07D7F">
      <w:pPr>
        <w:tabs>
          <w:tab w:val="left" w:pos="8655"/>
        </w:tabs>
        <w:ind w:left="4253"/>
        <w:rPr>
          <w:b/>
          <w:sz w:val="26"/>
          <w:szCs w:val="26"/>
        </w:rPr>
      </w:pPr>
      <w:r w:rsidRPr="00A07D7F">
        <w:rPr>
          <w:bCs/>
          <w:color w:val="auto"/>
          <w:sz w:val="26"/>
          <w:szCs w:val="26"/>
        </w:rPr>
        <w:t>plyuskrug@yandex.ru</w:t>
      </w:r>
      <w:r w:rsidR="00DE3CEA"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>50/06/</w:t>
      </w:r>
      <w:r w:rsidR="00A07D7F">
        <w:rPr>
          <w:bCs/>
          <w:sz w:val="26"/>
          <w:szCs w:val="26"/>
        </w:rPr>
        <w:t>42048эп</w:t>
      </w:r>
      <w:r w:rsidR="00B0152E" w:rsidRPr="00B0152E">
        <w:rPr>
          <w:b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2C7EDE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26</w:t>
      </w:r>
      <w:r w:rsidR="001F6651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5A1D45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B31E5C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2C7EDE">
        <w:rPr>
          <w:sz w:val="26"/>
          <w:szCs w:val="26"/>
        </w:rPr>
        <w:t>26</w:t>
      </w:r>
      <w:r w:rsidR="00A35405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A07D7F">
        <w:rPr>
          <w:bCs/>
          <w:sz w:val="26"/>
          <w:szCs w:val="26"/>
        </w:rPr>
        <w:t>42048эп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A07D7F" w:rsidRPr="00A07D7F">
        <w:rPr>
          <w:bCs/>
          <w:sz w:val="26"/>
          <w:szCs w:val="26"/>
        </w:rPr>
        <w:t>ООО «КРУГ ПЛЮС» (далее – Заявитель) на действия (бездействие) Муниципального казенного учреждения городского округа Химки «УПРАВЛЕНИЕ СТРОИТЕЛЬСТВА»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осуществлению строительного контроля за строительством объекта: «Строительство надземного пешеходного перехода через Октябрьскую железную дорогу в районе ул. Транспортный проезд г.о. Химки» (извещение № 0848300044521000311</w:t>
      </w:r>
      <w:r w:rsidR="002C7EDE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lastRenderedPageBreak/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5B4026">
      <w:pPr>
        <w:spacing w:before="240" w:after="240"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B31E5C" w:rsidRPr="001A48AF">
        <w:rPr>
          <w:sz w:val="26"/>
          <w:szCs w:val="26"/>
        </w:rPr>
        <w:t xml:space="preserve">от </w:t>
      </w:r>
      <w:r w:rsidR="00B31E5C">
        <w:rPr>
          <w:sz w:val="26"/>
          <w:szCs w:val="26"/>
        </w:rPr>
        <w:t>26.10</w:t>
      </w:r>
      <w:r w:rsidR="00B31E5C" w:rsidRPr="002E018D">
        <w:rPr>
          <w:sz w:val="26"/>
          <w:szCs w:val="26"/>
        </w:rPr>
        <w:t>.202</w:t>
      </w:r>
      <w:r w:rsidR="00B31E5C">
        <w:rPr>
          <w:sz w:val="26"/>
          <w:szCs w:val="26"/>
        </w:rPr>
        <w:t>1</w:t>
      </w:r>
      <w:r w:rsidR="00B31E5C" w:rsidRPr="001A48AF">
        <w:rPr>
          <w:bCs/>
          <w:sz w:val="26"/>
          <w:szCs w:val="26"/>
        </w:rPr>
        <w:t xml:space="preserve"> </w:t>
      </w:r>
      <w:r w:rsidR="00B31E5C" w:rsidRPr="00764E6E">
        <w:rPr>
          <w:sz w:val="26"/>
          <w:szCs w:val="26"/>
        </w:rPr>
        <w:t xml:space="preserve">по делу </w:t>
      </w:r>
      <w:r w:rsidR="00B31E5C" w:rsidRPr="001F1FF3">
        <w:rPr>
          <w:sz w:val="26"/>
          <w:szCs w:val="26"/>
        </w:rPr>
        <w:t xml:space="preserve">№ </w:t>
      </w:r>
      <w:r w:rsidR="00B31E5C" w:rsidRPr="006C0B1C">
        <w:rPr>
          <w:bCs/>
          <w:sz w:val="26"/>
          <w:szCs w:val="26"/>
        </w:rPr>
        <w:t>50/06/</w:t>
      </w:r>
      <w:r w:rsidR="00A07D7F">
        <w:rPr>
          <w:bCs/>
          <w:sz w:val="26"/>
          <w:szCs w:val="26"/>
        </w:rPr>
        <w:t>42048эп</w:t>
      </w:r>
      <w:r w:rsidR="00B31E5C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2C7EDE">
        <w:rPr>
          <w:sz w:val="26"/>
          <w:szCs w:val="26"/>
        </w:rPr>
        <w:t>11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FE4764" w:rsidSect="00B31E5C">
      <w:headerReference w:type="default" r:id="rId8"/>
      <w:pgSz w:w="11907" w:h="16839" w:code="9"/>
      <w:pgMar w:top="1134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A1D45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525AE6"/>
    <w:rsid w:val="00532B27"/>
    <w:rsid w:val="0056544B"/>
    <w:rsid w:val="005866B5"/>
    <w:rsid w:val="00597822"/>
    <w:rsid w:val="005A1D45"/>
    <w:rsid w:val="005B4026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07D7F"/>
    <w:rsid w:val="00A35405"/>
    <w:rsid w:val="00AA1BCE"/>
    <w:rsid w:val="00AA723A"/>
    <w:rsid w:val="00AF49DD"/>
    <w:rsid w:val="00B0152E"/>
    <w:rsid w:val="00B073A2"/>
    <w:rsid w:val="00B149DA"/>
    <w:rsid w:val="00B31E5C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274C2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BF87B999-D446-408B-856D-2073858B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96CF4-AAA8-49CE-8C30-FFEFBE9D8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Просина Мария Сергеевна</cp:lastModifiedBy>
  <cp:revision>122</cp:revision>
  <cp:lastPrinted>2021-03-18T10:37:00Z</cp:lastPrinted>
  <dcterms:created xsi:type="dcterms:W3CDTF">2018-01-23T17:41:00Z</dcterms:created>
  <dcterms:modified xsi:type="dcterms:W3CDTF">2021-10-29T14:24:00Z</dcterms:modified>
</cp:coreProperties>
</file>