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07EB" w:rsidRPr="000807EB" w:rsidRDefault="000807EB" w:rsidP="000807EB">
      <w:pPr>
        <w:autoSpaceDE w:val="0"/>
        <w:autoSpaceDN w:val="0"/>
        <w:adjustRightInd w:val="0"/>
        <w:ind w:left="4820"/>
        <w:rPr>
          <w:rFonts w:eastAsiaTheme="minorHAnsi"/>
          <w:b/>
          <w:bCs/>
          <w:sz w:val="24"/>
          <w:lang w:eastAsia="en-US"/>
        </w:rPr>
      </w:pPr>
      <w:r w:rsidRPr="000807EB">
        <w:rPr>
          <w:rFonts w:eastAsiaTheme="minorHAnsi"/>
          <w:b/>
          <w:bCs/>
          <w:sz w:val="24"/>
          <w:lang w:eastAsia="en-US"/>
        </w:rPr>
        <w:t>Заявитель:</w:t>
      </w:r>
    </w:p>
    <w:p w:rsidR="000807EB" w:rsidRPr="000807EB" w:rsidRDefault="000807EB" w:rsidP="000807EB">
      <w:pPr>
        <w:autoSpaceDE w:val="0"/>
        <w:autoSpaceDN w:val="0"/>
        <w:adjustRightInd w:val="0"/>
        <w:ind w:left="4820"/>
        <w:rPr>
          <w:rFonts w:eastAsiaTheme="minorHAnsi"/>
          <w:b/>
          <w:bCs/>
          <w:sz w:val="24"/>
          <w:lang w:eastAsia="en-US"/>
        </w:rPr>
      </w:pPr>
      <w:r w:rsidRPr="000807EB">
        <w:rPr>
          <w:rFonts w:eastAsiaTheme="minorHAnsi"/>
          <w:b/>
          <w:bCs/>
          <w:sz w:val="24"/>
          <w:lang w:eastAsia="en-US"/>
        </w:rPr>
        <w:t>Общество с ограниченной</w:t>
      </w:r>
    </w:p>
    <w:p w:rsidR="000807EB" w:rsidRPr="000807EB" w:rsidRDefault="000807EB" w:rsidP="000807EB">
      <w:pPr>
        <w:autoSpaceDE w:val="0"/>
        <w:autoSpaceDN w:val="0"/>
        <w:adjustRightInd w:val="0"/>
        <w:ind w:left="4820"/>
        <w:rPr>
          <w:rFonts w:eastAsiaTheme="minorHAnsi"/>
          <w:b/>
          <w:bCs/>
          <w:sz w:val="24"/>
          <w:lang w:eastAsia="en-US"/>
        </w:rPr>
      </w:pPr>
      <w:r w:rsidRPr="000807EB">
        <w:rPr>
          <w:rFonts w:eastAsiaTheme="minorHAnsi"/>
          <w:b/>
          <w:bCs/>
          <w:sz w:val="24"/>
          <w:lang w:eastAsia="en-US"/>
        </w:rPr>
        <w:t>ответственностью «СТРОЙТРАСТ»</w:t>
      </w:r>
    </w:p>
    <w:p w:rsidR="000807EB" w:rsidRPr="000807EB" w:rsidRDefault="000807EB" w:rsidP="000807EB">
      <w:pPr>
        <w:autoSpaceDE w:val="0"/>
        <w:autoSpaceDN w:val="0"/>
        <w:adjustRightInd w:val="0"/>
        <w:ind w:left="4820"/>
        <w:rPr>
          <w:rFonts w:eastAsiaTheme="minorHAnsi"/>
          <w:sz w:val="24"/>
          <w:lang w:eastAsia="en-US"/>
        </w:rPr>
      </w:pPr>
      <w:r w:rsidRPr="000807EB">
        <w:rPr>
          <w:rFonts w:eastAsiaTheme="minorHAnsi"/>
          <w:sz w:val="24"/>
          <w:lang w:eastAsia="en-US"/>
        </w:rPr>
        <w:t>121099, г. Моск</w:t>
      </w:r>
      <w:r>
        <w:rPr>
          <w:rFonts w:eastAsiaTheme="minorHAnsi"/>
          <w:sz w:val="24"/>
          <w:lang w:eastAsia="en-US"/>
        </w:rPr>
        <w:t xml:space="preserve">ва,1-й </w:t>
      </w:r>
      <w:proofErr w:type="spellStart"/>
      <w:proofErr w:type="gramStart"/>
      <w:r>
        <w:rPr>
          <w:rFonts w:eastAsiaTheme="minorHAnsi"/>
          <w:sz w:val="24"/>
          <w:lang w:eastAsia="en-US"/>
        </w:rPr>
        <w:t>Смоленскийпер</w:t>
      </w:r>
      <w:proofErr w:type="spellEnd"/>
      <w:r>
        <w:rPr>
          <w:rFonts w:eastAsiaTheme="minorHAnsi"/>
          <w:sz w:val="24"/>
          <w:lang w:eastAsia="en-US"/>
        </w:rPr>
        <w:t>.,</w:t>
      </w:r>
      <w:proofErr w:type="gramEnd"/>
      <w:r>
        <w:rPr>
          <w:rFonts w:eastAsiaTheme="minorHAnsi"/>
          <w:sz w:val="24"/>
          <w:lang w:eastAsia="en-US"/>
        </w:rPr>
        <w:t>д. 5 стр.</w:t>
      </w:r>
      <w:r w:rsidRPr="000807EB">
        <w:rPr>
          <w:rFonts w:eastAsiaTheme="minorHAnsi"/>
          <w:sz w:val="24"/>
          <w:lang w:eastAsia="en-US"/>
        </w:rPr>
        <w:t>1, этаж/</w:t>
      </w:r>
      <w:proofErr w:type="spellStart"/>
      <w:r w:rsidRPr="000807EB">
        <w:rPr>
          <w:rFonts w:eastAsiaTheme="minorHAnsi"/>
          <w:sz w:val="24"/>
          <w:lang w:eastAsia="en-US"/>
        </w:rPr>
        <w:t>помещ</w:t>
      </w:r>
      <w:proofErr w:type="spellEnd"/>
      <w:r w:rsidRPr="000807EB">
        <w:rPr>
          <w:rFonts w:eastAsiaTheme="minorHAnsi"/>
          <w:sz w:val="24"/>
          <w:lang w:eastAsia="en-US"/>
        </w:rPr>
        <w:t>. 4/1 ком</w:t>
      </w:r>
    </w:p>
    <w:p w:rsidR="000807EB" w:rsidRDefault="000807EB" w:rsidP="000807EB">
      <w:pPr>
        <w:autoSpaceDE w:val="0"/>
        <w:autoSpaceDN w:val="0"/>
        <w:adjustRightInd w:val="0"/>
        <w:ind w:left="4820"/>
        <w:rPr>
          <w:rFonts w:eastAsiaTheme="minorHAnsi"/>
          <w:b/>
          <w:bCs/>
          <w:sz w:val="24"/>
          <w:lang w:eastAsia="en-US"/>
        </w:rPr>
      </w:pPr>
    </w:p>
    <w:p w:rsidR="000807EB" w:rsidRPr="000807EB" w:rsidRDefault="000807EB" w:rsidP="000807EB">
      <w:pPr>
        <w:autoSpaceDE w:val="0"/>
        <w:autoSpaceDN w:val="0"/>
        <w:adjustRightInd w:val="0"/>
        <w:ind w:left="4820"/>
        <w:rPr>
          <w:rFonts w:eastAsiaTheme="minorHAnsi"/>
          <w:b/>
          <w:bCs/>
          <w:sz w:val="24"/>
          <w:lang w:eastAsia="en-US"/>
        </w:rPr>
      </w:pPr>
      <w:r w:rsidRPr="000807EB">
        <w:rPr>
          <w:rFonts w:eastAsiaTheme="minorHAnsi"/>
          <w:b/>
          <w:bCs/>
          <w:sz w:val="24"/>
          <w:lang w:eastAsia="en-US"/>
        </w:rPr>
        <w:t>Заказчик:</w:t>
      </w:r>
    </w:p>
    <w:p w:rsidR="000807EB" w:rsidRPr="000807EB" w:rsidRDefault="000807EB" w:rsidP="000807EB">
      <w:pPr>
        <w:autoSpaceDE w:val="0"/>
        <w:autoSpaceDN w:val="0"/>
        <w:adjustRightInd w:val="0"/>
        <w:ind w:left="4820"/>
        <w:rPr>
          <w:rFonts w:eastAsiaTheme="minorHAnsi"/>
          <w:b/>
          <w:bCs/>
          <w:sz w:val="24"/>
          <w:lang w:eastAsia="en-US"/>
        </w:rPr>
      </w:pPr>
      <w:r w:rsidRPr="000807EB">
        <w:rPr>
          <w:rFonts w:eastAsiaTheme="minorHAnsi"/>
          <w:b/>
          <w:bCs/>
          <w:sz w:val="24"/>
          <w:lang w:eastAsia="en-US"/>
        </w:rPr>
        <w:t>Администрация МО «Братский район»</w:t>
      </w:r>
    </w:p>
    <w:p w:rsidR="000807EB" w:rsidRPr="000807EB" w:rsidRDefault="000807EB" w:rsidP="000807EB">
      <w:pPr>
        <w:tabs>
          <w:tab w:val="left" w:pos="-2268"/>
          <w:tab w:val="right" w:pos="10915"/>
        </w:tabs>
        <w:ind w:left="4820"/>
        <w:rPr>
          <w:b/>
          <w:sz w:val="27"/>
          <w:szCs w:val="27"/>
        </w:rPr>
      </w:pPr>
      <w:r w:rsidRPr="000807EB">
        <w:rPr>
          <w:rFonts w:eastAsiaTheme="minorHAnsi"/>
          <w:sz w:val="24"/>
          <w:lang w:eastAsia="en-US"/>
        </w:rPr>
        <w:t>665717, г. Братск, ул. Комсомольская, 29</w:t>
      </w:r>
    </w:p>
    <w:p w:rsidR="000807EB" w:rsidRDefault="000807EB" w:rsidP="000807EB">
      <w:pPr>
        <w:tabs>
          <w:tab w:val="left" w:pos="-2268"/>
          <w:tab w:val="right" w:pos="10915"/>
        </w:tabs>
        <w:ind w:firstLine="426"/>
        <w:jc w:val="center"/>
        <w:rPr>
          <w:b/>
          <w:sz w:val="27"/>
          <w:szCs w:val="27"/>
        </w:rPr>
      </w:pPr>
    </w:p>
    <w:p w:rsidR="000807EB" w:rsidRDefault="000807EB" w:rsidP="000807EB">
      <w:pPr>
        <w:tabs>
          <w:tab w:val="left" w:pos="-2268"/>
          <w:tab w:val="right" w:pos="10915"/>
        </w:tabs>
        <w:ind w:firstLine="426"/>
        <w:jc w:val="center"/>
        <w:rPr>
          <w:b/>
          <w:sz w:val="27"/>
          <w:szCs w:val="27"/>
        </w:rPr>
      </w:pPr>
    </w:p>
    <w:p w:rsidR="000807EB" w:rsidRPr="003E61B7" w:rsidRDefault="000807EB" w:rsidP="000807EB">
      <w:pPr>
        <w:tabs>
          <w:tab w:val="left" w:pos="-2268"/>
          <w:tab w:val="right" w:pos="10915"/>
        </w:tabs>
        <w:ind w:firstLine="426"/>
        <w:jc w:val="center"/>
        <w:rPr>
          <w:b/>
          <w:sz w:val="27"/>
          <w:szCs w:val="27"/>
        </w:rPr>
      </w:pPr>
      <w:r w:rsidRPr="003E61B7">
        <w:rPr>
          <w:b/>
          <w:sz w:val="27"/>
          <w:szCs w:val="27"/>
        </w:rPr>
        <w:t xml:space="preserve">РЕШЕНИЕ </w:t>
      </w:r>
    </w:p>
    <w:p w:rsidR="000807EB" w:rsidRPr="003E61B7" w:rsidRDefault="000807EB" w:rsidP="000807EB">
      <w:pPr>
        <w:tabs>
          <w:tab w:val="left" w:pos="-2268"/>
          <w:tab w:val="right" w:pos="10915"/>
        </w:tabs>
        <w:ind w:firstLine="426"/>
        <w:jc w:val="center"/>
        <w:rPr>
          <w:b/>
          <w:sz w:val="27"/>
          <w:szCs w:val="27"/>
        </w:rPr>
      </w:pPr>
    </w:p>
    <w:p w:rsidR="000807EB" w:rsidRPr="003E61B7" w:rsidRDefault="000807EB" w:rsidP="000807EB">
      <w:pPr>
        <w:tabs>
          <w:tab w:val="left" w:pos="545"/>
          <w:tab w:val="left" w:pos="720"/>
        </w:tabs>
        <w:ind w:firstLine="426"/>
        <w:rPr>
          <w:sz w:val="24"/>
          <w:szCs w:val="22"/>
        </w:rPr>
      </w:pPr>
      <w:r w:rsidRPr="003E61B7">
        <w:rPr>
          <w:i/>
          <w:iCs/>
          <w:sz w:val="24"/>
          <w:szCs w:val="22"/>
        </w:rPr>
        <w:t xml:space="preserve">Резолютивная часть решения объявлена </w:t>
      </w:r>
      <w:r>
        <w:rPr>
          <w:i/>
          <w:iCs/>
          <w:sz w:val="24"/>
          <w:szCs w:val="22"/>
        </w:rPr>
        <w:t>27.10.2021</w:t>
      </w:r>
      <w:r w:rsidRPr="003E61B7">
        <w:rPr>
          <w:i/>
          <w:iCs/>
          <w:sz w:val="24"/>
          <w:szCs w:val="22"/>
        </w:rPr>
        <w:t xml:space="preserve"> года.</w:t>
      </w:r>
    </w:p>
    <w:p w:rsidR="000807EB" w:rsidRPr="003E61B7" w:rsidRDefault="000807EB" w:rsidP="000807EB">
      <w:pPr>
        <w:tabs>
          <w:tab w:val="left" w:pos="545"/>
          <w:tab w:val="left" w:pos="720"/>
        </w:tabs>
        <w:ind w:firstLine="426"/>
        <w:rPr>
          <w:sz w:val="24"/>
          <w:szCs w:val="22"/>
        </w:rPr>
      </w:pPr>
      <w:r w:rsidRPr="003E61B7">
        <w:rPr>
          <w:i/>
          <w:iCs/>
          <w:sz w:val="24"/>
          <w:szCs w:val="22"/>
        </w:rPr>
        <w:t xml:space="preserve">Решение в полном объеме изготовлено </w:t>
      </w:r>
      <w:r w:rsidR="00A75772">
        <w:rPr>
          <w:i/>
          <w:iCs/>
          <w:sz w:val="24"/>
          <w:szCs w:val="22"/>
        </w:rPr>
        <w:t>2</w:t>
      </w:r>
      <w:r w:rsidR="00A75772" w:rsidRPr="00142119">
        <w:rPr>
          <w:i/>
          <w:iCs/>
          <w:sz w:val="24"/>
          <w:szCs w:val="22"/>
        </w:rPr>
        <w:t>9</w:t>
      </w:r>
      <w:r>
        <w:rPr>
          <w:i/>
          <w:iCs/>
          <w:sz w:val="24"/>
          <w:szCs w:val="22"/>
        </w:rPr>
        <w:t>.10.2021</w:t>
      </w:r>
      <w:r w:rsidRPr="003E61B7">
        <w:rPr>
          <w:i/>
          <w:iCs/>
          <w:sz w:val="24"/>
          <w:szCs w:val="22"/>
        </w:rPr>
        <w:t xml:space="preserve"> года.</w:t>
      </w:r>
    </w:p>
    <w:p w:rsidR="000807EB" w:rsidRPr="003E61B7" w:rsidRDefault="000807EB" w:rsidP="000807EB">
      <w:pPr>
        <w:tabs>
          <w:tab w:val="left" w:pos="545"/>
          <w:tab w:val="left" w:pos="720"/>
        </w:tabs>
        <w:ind w:firstLine="426"/>
        <w:jc w:val="both"/>
        <w:rPr>
          <w:sz w:val="27"/>
          <w:szCs w:val="27"/>
        </w:rPr>
      </w:pPr>
    </w:p>
    <w:p w:rsidR="000807EB" w:rsidRPr="007A7862" w:rsidRDefault="000807EB" w:rsidP="000807EB">
      <w:pPr>
        <w:tabs>
          <w:tab w:val="left" w:pos="545"/>
          <w:tab w:val="left" w:pos="720"/>
        </w:tabs>
        <w:ind w:firstLine="426"/>
        <w:jc w:val="both"/>
        <w:rPr>
          <w:szCs w:val="28"/>
        </w:rPr>
      </w:pPr>
      <w:r w:rsidRPr="007A7862">
        <w:rPr>
          <w:szCs w:val="28"/>
        </w:rPr>
        <w:t>Комиссия Иркутского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 Комиссия) в составе:</w:t>
      </w:r>
    </w:p>
    <w:p w:rsidR="000807EB" w:rsidRPr="007A7862" w:rsidRDefault="000807EB" w:rsidP="000807EB">
      <w:pPr>
        <w:tabs>
          <w:tab w:val="left" w:pos="-109"/>
          <w:tab w:val="left" w:pos="10028"/>
        </w:tabs>
        <w:ind w:firstLine="426"/>
        <w:jc w:val="both"/>
        <w:rPr>
          <w:szCs w:val="28"/>
        </w:rPr>
      </w:pPr>
      <w:r w:rsidRPr="007A7862">
        <w:rPr>
          <w:szCs w:val="28"/>
        </w:rPr>
        <w:t xml:space="preserve">Председатель Комиссии: </w:t>
      </w:r>
      <w:r w:rsidR="00142119">
        <w:rPr>
          <w:szCs w:val="28"/>
        </w:rPr>
        <w:t>«…»;</w:t>
      </w:r>
    </w:p>
    <w:p w:rsidR="000807EB" w:rsidRPr="007A7862" w:rsidRDefault="000807EB" w:rsidP="000807EB">
      <w:pPr>
        <w:tabs>
          <w:tab w:val="left" w:pos="-109"/>
          <w:tab w:val="left" w:pos="10028"/>
        </w:tabs>
        <w:ind w:firstLine="426"/>
        <w:jc w:val="both"/>
        <w:rPr>
          <w:szCs w:val="28"/>
        </w:rPr>
      </w:pPr>
      <w:r w:rsidRPr="007A7862">
        <w:rPr>
          <w:szCs w:val="28"/>
        </w:rPr>
        <w:t xml:space="preserve">Члены Комиссии: </w:t>
      </w:r>
      <w:r w:rsidR="00142119">
        <w:rPr>
          <w:szCs w:val="28"/>
        </w:rPr>
        <w:t>«…</w:t>
      </w:r>
      <w:proofErr w:type="gramStart"/>
      <w:r w:rsidR="00142119">
        <w:rPr>
          <w:szCs w:val="28"/>
        </w:rPr>
        <w:t>»;«</w:t>
      </w:r>
      <w:proofErr w:type="gramEnd"/>
      <w:r w:rsidR="00142119">
        <w:rPr>
          <w:szCs w:val="28"/>
        </w:rPr>
        <w:t xml:space="preserve">…»; </w:t>
      </w:r>
      <w:bookmarkStart w:id="0" w:name="_GoBack"/>
      <w:bookmarkEnd w:id="0"/>
      <w:r w:rsidRPr="007A7862">
        <w:rPr>
          <w:szCs w:val="28"/>
        </w:rPr>
        <w:t xml:space="preserve">в отсутствие </w:t>
      </w:r>
      <w:r>
        <w:rPr>
          <w:szCs w:val="28"/>
        </w:rPr>
        <w:t>представителей</w:t>
      </w:r>
      <w:r w:rsidRPr="007A7862">
        <w:rPr>
          <w:szCs w:val="28"/>
        </w:rPr>
        <w:t xml:space="preserve"> </w:t>
      </w:r>
      <w:r>
        <w:rPr>
          <w:szCs w:val="28"/>
        </w:rPr>
        <w:t>Общества с ограниченной ответственностью</w:t>
      </w:r>
      <w:r w:rsidRPr="009B032C">
        <w:rPr>
          <w:szCs w:val="28"/>
        </w:rPr>
        <w:t xml:space="preserve"> «</w:t>
      </w:r>
      <w:proofErr w:type="spellStart"/>
      <w:r w:rsidRPr="000B3466">
        <w:rPr>
          <w:szCs w:val="28"/>
        </w:rPr>
        <w:t>Стройтраст</w:t>
      </w:r>
      <w:proofErr w:type="spellEnd"/>
      <w:r w:rsidRPr="009B032C">
        <w:rPr>
          <w:szCs w:val="28"/>
        </w:rPr>
        <w:t>»</w:t>
      </w:r>
      <w:r w:rsidRPr="007A7862">
        <w:rPr>
          <w:szCs w:val="28"/>
        </w:rPr>
        <w:t xml:space="preserve"> (далее – </w:t>
      </w:r>
      <w:r>
        <w:rPr>
          <w:szCs w:val="28"/>
        </w:rPr>
        <w:t xml:space="preserve">ООО </w:t>
      </w:r>
      <w:r w:rsidRPr="009B032C">
        <w:rPr>
          <w:szCs w:val="28"/>
        </w:rPr>
        <w:t>«</w:t>
      </w:r>
      <w:proofErr w:type="spellStart"/>
      <w:r w:rsidRPr="000B3466">
        <w:rPr>
          <w:szCs w:val="28"/>
        </w:rPr>
        <w:t>Стройтраст</w:t>
      </w:r>
      <w:proofErr w:type="spellEnd"/>
      <w:r w:rsidRPr="009B032C">
        <w:rPr>
          <w:szCs w:val="28"/>
        </w:rPr>
        <w:t>»</w:t>
      </w:r>
      <w:r w:rsidRPr="007A7862">
        <w:rPr>
          <w:szCs w:val="28"/>
        </w:rPr>
        <w:t>, заявитель)</w:t>
      </w:r>
      <w:r>
        <w:rPr>
          <w:szCs w:val="28"/>
        </w:rPr>
        <w:t>, представителей Администрации</w:t>
      </w:r>
      <w:r w:rsidRPr="000807EB">
        <w:rPr>
          <w:szCs w:val="28"/>
        </w:rPr>
        <w:t xml:space="preserve"> МО «Братский район»</w:t>
      </w:r>
      <w:r w:rsidRPr="000265B5">
        <w:rPr>
          <w:szCs w:val="28"/>
        </w:rPr>
        <w:t xml:space="preserve"> </w:t>
      </w:r>
      <w:r>
        <w:rPr>
          <w:szCs w:val="28"/>
        </w:rPr>
        <w:t>(далее – заказчик);</w:t>
      </w:r>
    </w:p>
    <w:p w:rsidR="000807EB" w:rsidRPr="006B428E" w:rsidRDefault="000807EB" w:rsidP="006B428E">
      <w:pPr>
        <w:pStyle w:val="ConsPlusNormal"/>
        <w:ind w:firstLine="426"/>
        <w:jc w:val="both"/>
        <w:rPr>
          <w:rFonts w:ascii="Times New Roman" w:eastAsia="Calibri" w:hAnsi="Times New Roman"/>
          <w:sz w:val="28"/>
          <w:szCs w:val="28"/>
        </w:rPr>
      </w:pPr>
      <w:r w:rsidRPr="007A7862">
        <w:rPr>
          <w:rFonts w:ascii="Times New Roman" w:hAnsi="Times New Roman"/>
          <w:sz w:val="28"/>
          <w:szCs w:val="28"/>
        </w:rPr>
        <w:t xml:space="preserve">рассмотрев жалобу заявителя </w:t>
      </w:r>
      <w:r w:rsidRPr="00951978">
        <w:rPr>
          <w:rFonts w:ascii="Times New Roman" w:eastAsia="Calibri" w:hAnsi="Times New Roman"/>
          <w:sz w:val="28"/>
          <w:szCs w:val="28"/>
        </w:rPr>
        <w:t xml:space="preserve">на положения документации о проведении электронного аукциона </w:t>
      </w:r>
      <w:r w:rsidR="006B428E">
        <w:rPr>
          <w:rFonts w:ascii="Times New Roman" w:eastAsia="Calibri" w:hAnsi="Times New Roman"/>
          <w:sz w:val="28"/>
          <w:szCs w:val="28"/>
        </w:rPr>
        <w:t xml:space="preserve">«Выполнение ремонтных работ </w:t>
      </w:r>
      <w:r w:rsidR="006B428E" w:rsidRPr="006B428E">
        <w:rPr>
          <w:rFonts w:ascii="Times New Roman" w:eastAsia="Calibri" w:hAnsi="Times New Roman"/>
          <w:sz w:val="28"/>
          <w:szCs w:val="28"/>
        </w:rPr>
        <w:t>здания спального корпуса № 7 МАУ СОК "Чемпион"», извещение №0134300045921000115</w:t>
      </w:r>
      <w:r w:rsidRPr="00951978">
        <w:rPr>
          <w:rFonts w:ascii="Times New Roman" w:eastAsia="Calibri" w:hAnsi="Times New Roman"/>
          <w:sz w:val="28"/>
          <w:szCs w:val="28"/>
        </w:rPr>
        <w:t xml:space="preserve"> </w:t>
      </w:r>
      <w:r w:rsidRPr="007A7862">
        <w:rPr>
          <w:rFonts w:ascii="Times New Roman" w:eastAsia="Calibri" w:hAnsi="Times New Roman"/>
          <w:sz w:val="28"/>
          <w:szCs w:val="28"/>
        </w:rPr>
        <w:t>(далее – электронный аукцион)</w:t>
      </w:r>
      <w:r w:rsidRPr="007A7862">
        <w:rPr>
          <w:rFonts w:ascii="Times New Roman" w:hAnsi="Times New Roman"/>
          <w:sz w:val="28"/>
          <w:szCs w:val="28"/>
        </w:rPr>
        <w:t xml:space="preserve">, в порядке, предусмотренном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Федеральный закон № 44-ФЗ),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ФАС), и в результате проведения внеплановой проверки в соответствии со статьей 99 Федерального закона № 44-ФЗ,          </w:t>
      </w:r>
    </w:p>
    <w:p w:rsidR="000807EB" w:rsidRPr="007A7862" w:rsidRDefault="000807EB" w:rsidP="000807EB">
      <w:pPr>
        <w:pStyle w:val="ConsPlusNormal"/>
        <w:ind w:firstLine="426"/>
        <w:jc w:val="both"/>
        <w:rPr>
          <w:rFonts w:ascii="Times New Roman" w:hAnsi="Times New Roman"/>
          <w:sz w:val="28"/>
          <w:szCs w:val="28"/>
        </w:rPr>
      </w:pPr>
    </w:p>
    <w:p w:rsidR="000807EB" w:rsidRPr="007A7862" w:rsidRDefault="000807EB" w:rsidP="000807EB">
      <w:pPr>
        <w:ind w:firstLine="426"/>
        <w:jc w:val="center"/>
        <w:rPr>
          <w:szCs w:val="28"/>
        </w:rPr>
      </w:pPr>
      <w:r w:rsidRPr="007A7862">
        <w:rPr>
          <w:szCs w:val="28"/>
        </w:rPr>
        <w:lastRenderedPageBreak/>
        <w:t>УСТАНОВИЛА:</w:t>
      </w:r>
    </w:p>
    <w:p w:rsidR="000807EB" w:rsidRPr="007A7862" w:rsidRDefault="000807EB" w:rsidP="000807EB">
      <w:pPr>
        <w:tabs>
          <w:tab w:val="left" w:pos="545"/>
          <w:tab w:val="left" w:pos="720"/>
        </w:tabs>
        <w:ind w:firstLine="426"/>
        <w:jc w:val="both"/>
        <w:rPr>
          <w:szCs w:val="28"/>
        </w:rPr>
      </w:pPr>
    </w:p>
    <w:p w:rsidR="000807EB" w:rsidRPr="007A7862" w:rsidRDefault="000807EB" w:rsidP="000807EB">
      <w:pPr>
        <w:tabs>
          <w:tab w:val="left" w:pos="545"/>
          <w:tab w:val="left" w:pos="720"/>
        </w:tabs>
        <w:ind w:firstLine="426"/>
        <w:jc w:val="both"/>
        <w:rPr>
          <w:szCs w:val="28"/>
        </w:rPr>
      </w:pPr>
      <w:r w:rsidRPr="007A7862">
        <w:rPr>
          <w:szCs w:val="28"/>
        </w:rPr>
        <w:t xml:space="preserve">в Иркутское УФАС России </w:t>
      </w:r>
      <w:r w:rsidR="00611ED8">
        <w:rPr>
          <w:szCs w:val="28"/>
        </w:rPr>
        <w:t>20</w:t>
      </w:r>
      <w:r>
        <w:rPr>
          <w:szCs w:val="28"/>
        </w:rPr>
        <w:t xml:space="preserve"> октября 2021</w:t>
      </w:r>
      <w:r w:rsidRPr="007A7862">
        <w:rPr>
          <w:szCs w:val="28"/>
        </w:rPr>
        <w:t xml:space="preserve"> года поступила жалоба заявителя на положения документации о проведении электронного аукциона.</w:t>
      </w:r>
    </w:p>
    <w:p w:rsidR="000807EB" w:rsidRPr="007A7862" w:rsidRDefault="000807EB" w:rsidP="000807EB">
      <w:pPr>
        <w:tabs>
          <w:tab w:val="left" w:pos="545"/>
          <w:tab w:val="left" w:pos="720"/>
        </w:tabs>
        <w:ind w:firstLine="426"/>
        <w:jc w:val="both"/>
        <w:rPr>
          <w:szCs w:val="28"/>
        </w:rPr>
      </w:pPr>
      <w:r w:rsidRPr="007A7862">
        <w:rPr>
          <w:szCs w:val="28"/>
        </w:rPr>
        <w:t>Заявитель указывает, что документация о проведении электронного аукциона содержит нарушения Федерального закона № 44-ФЗ.</w:t>
      </w:r>
    </w:p>
    <w:p w:rsidR="000807EB" w:rsidRDefault="000807EB" w:rsidP="000807EB">
      <w:pPr>
        <w:autoSpaceDE w:val="0"/>
        <w:autoSpaceDN w:val="0"/>
        <w:adjustRightInd w:val="0"/>
        <w:ind w:firstLine="426"/>
        <w:jc w:val="both"/>
        <w:rPr>
          <w:szCs w:val="28"/>
        </w:rPr>
      </w:pPr>
      <w:r>
        <w:rPr>
          <w:szCs w:val="28"/>
        </w:rPr>
        <w:t>Согласно доводу жалобы заявителя, заказчиком в проекте контракта документации об электронном аукционе ненадлежащим образом установлен порядок начисления штрафов.</w:t>
      </w:r>
    </w:p>
    <w:p w:rsidR="000807EB" w:rsidRDefault="000807EB" w:rsidP="000807EB">
      <w:pPr>
        <w:tabs>
          <w:tab w:val="left" w:pos="545"/>
          <w:tab w:val="left" w:pos="720"/>
        </w:tabs>
        <w:ind w:firstLine="426"/>
        <w:jc w:val="both"/>
        <w:rPr>
          <w:szCs w:val="28"/>
        </w:rPr>
      </w:pPr>
      <w:r>
        <w:rPr>
          <w:szCs w:val="28"/>
        </w:rPr>
        <w:t>Заказчиком</w:t>
      </w:r>
      <w:r w:rsidRPr="007A7862">
        <w:rPr>
          <w:szCs w:val="28"/>
        </w:rPr>
        <w:t xml:space="preserve"> представлены возражения на жалобу заявителя. Из указанных возражений следует, что </w:t>
      </w:r>
      <w:r>
        <w:rPr>
          <w:szCs w:val="28"/>
        </w:rPr>
        <w:t>заказчик</w:t>
      </w:r>
      <w:r w:rsidRPr="007A7862">
        <w:rPr>
          <w:szCs w:val="28"/>
        </w:rPr>
        <w:t xml:space="preserve"> счита</w:t>
      </w:r>
      <w:r>
        <w:rPr>
          <w:szCs w:val="28"/>
        </w:rPr>
        <w:t>е</w:t>
      </w:r>
      <w:r w:rsidRPr="007A7862">
        <w:rPr>
          <w:szCs w:val="28"/>
        </w:rPr>
        <w:t>т доводы жалобы необосно</w:t>
      </w:r>
      <w:r>
        <w:rPr>
          <w:szCs w:val="28"/>
        </w:rPr>
        <w:t>ванными и не подлежащими удовлетворению.</w:t>
      </w:r>
    </w:p>
    <w:p w:rsidR="000807EB" w:rsidRPr="007A7862" w:rsidRDefault="000807EB" w:rsidP="000807EB">
      <w:pPr>
        <w:tabs>
          <w:tab w:val="left" w:pos="545"/>
          <w:tab w:val="left" w:pos="720"/>
        </w:tabs>
        <w:ind w:firstLine="426"/>
        <w:jc w:val="both"/>
        <w:rPr>
          <w:szCs w:val="28"/>
        </w:rPr>
      </w:pPr>
    </w:p>
    <w:p w:rsidR="000807EB" w:rsidRPr="00611ED8" w:rsidRDefault="000807EB" w:rsidP="00611ED8">
      <w:pPr>
        <w:tabs>
          <w:tab w:val="left" w:pos="545"/>
          <w:tab w:val="left" w:pos="720"/>
        </w:tabs>
        <w:ind w:firstLine="426"/>
        <w:jc w:val="both"/>
        <w:rPr>
          <w:rFonts w:eastAsia="Calibri"/>
          <w:szCs w:val="28"/>
        </w:rPr>
      </w:pPr>
      <w:r w:rsidRPr="007A7862">
        <w:rPr>
          <w:szCs w:val="28"/>
        </w:rPr>
        <w:t xml:space="preserve">В ходе рассмотрения жалобы Комиссией установлено, что </w:t>
      </w:r>
      <w:r>
        <w:rPr>
          <w:szCs w:val="28"/>
        </w:rPr>
        <w:t>заказчиком</w:t>
      </w:r>
      <w:r w:rsidRPr="007A7862">
        <w:rPr>
          <w:szCs w:val="28"/>
        </w:rPr>
        <w:t xml:space="preserve"> </w:t>
      </w:r>
      <w:r w:rsidR="00611ED8">
        <w:rPr>
          <w:szCs w:val="28"/>
        </w:rPr>
        <w:t>13</w:t>
      </w:r>
      <w:r>
        <w:rPr>
          <w:szCs w:val="28"/>
        </w:rPr>
        <w:t xml:space="preserve"> октября 2021</w:t>
      </w:r>
      <w:r w:rsidRPr="007A7862">
        <w:rPr>
          <w:szCs w:val="28"/>
        </w:rPr>
        <w:t xml:space="preserve"> года в единой информационной системе в сфере закупок, на сайте </w:t>
      </w:r>
      <w:hyperlink r:id="rId5" w:history="1">
        <w:r w:rsidRPr="007A7862">
          <w:rPr>
            <w:rStyle w:val="a3"/>
          </w:rPr>
          <w:t>www.zakupki.gov.ru</w:t>
        </w:r>
      </w:hyperlink>
      <w:r w:rsidRPr="007A7862">
        <w:rPr>
          <w:szCs w:val="28"/>
        </w:rPr>
        <w:t xml:space="preserve"> (далее – ЕИС) размещены Извещение о проведении электронного аукциона для закупки № </w:t>
      </w:r>
      <w:r w:rsidR="00611ED8" w:rsidRPr="00611ED8">
        <w:rPr>
          <w:rFonts w:eastAsia="Calibri"/>
          <w:szCs w:val="28"/>
        </w:rPr>
        <w:t>0134300045921000115</w:t>
      </w:r>
      <w:r w:rsidRPr="007A7862">
        <w:rPr>
          <w:szCs w:val="28"/>
        </w:rPr>
        <w:t>, а также Документация о п</w:t>
      </w:r>
      <w:r>
        <w:rPr>
          <w:szCs w:val="28"/>
        </w:rPr>
        <w:t xml:space="preserve">роведении электронного аукциона </w:t>
      </w:r>
      <w:r w:rsidR="00611ED8">
        <w:rPr>
          <w:rFonts w:eastAsia="Calibri"/>
          <w:szCs w:val="28"/>
        </w:rPr>
        <w:t xml:space="preserve">на выполнение ремонтных работ </w:t>
      </w:r>
      <w:r w:rsidR="00611ED8" w:rsidRPr="00611ED8">
        <w:rPr>
          <w:rFonts w:eastAsia="Calibri"/>
          <w:szCs w:val="28"/>
        </w:rPr>
        <w:t>здания спальног</w:t>
      </w:r>
      <w:r w:rsidR="00611ED8">
        <w:rPr>
          <w:rFonts w:eastAsia="Calibri"/>
          <w:szCs w:val="28"/>
        </w:rPr>
        <w:t>о корпуса № 7 МАУ СОК "Чемпион"</w:t>
      </w:r>
      <w:r w:rsidR="00611ED8" w:rsidRPr="00611ED8">
        <w:rPr>
          <w:rFonts w:eastAsia="Calibri"/>
          <w:szCs w:val="28"/>
        </w:rPr>
        <w:t xml:space="preserve">, </w:t>
      </w:r>
      <w:r w:rsidRPr="007A7862">
        <w:rPr>
          <w:szCs w:val="28"/>
        </w:rPr>
        <w:t>(далее – документация о</w:t>
      </w:r>
      <w:r>
        <w:rPr>
          <w:szCs w:val="28"/>
        </w:rPr>
        <w:t>б</w:t>
      </w:r>
      <w:r w:rsidRPr="007A7862">
        <w:rPr>
          <w:szCs w:val="28"/>
        </w:rPr>
        <w:t xml:space="preserve"> </w:t>
      </w:r>
      <w:r>
        <w:rPr>
          <w:szCs w:val="28"/>
        </w:rPr>
        <w:t>электронном аукционе</w:t>
      </w:r>
      <w:r w:rsidRPr="007A7862">
        <w:rPr>
          <w:szCs w:val="28"/>
        </w:rPr>
        <w:t>).</w:t>
      </w:r>
      <w:r>
        <w:rPr>
          <w:szCs w:val="28"/>
        </w:rPr>
        <w:t xml:space="preserve"> </w:t>
      </w:r>
    </w:p>
    <w:p w:rsidR="000807EB" w:rsidRPr="007A7862" w:rsidRDefault="000807EB" w:rsidP="000807EB">
      <w:pPr>
        <w:tabs>
          <w:tab w:val="left" w:pos="545"/>
          <w:tab w:val="left" w:pos="720"/>
        </w:tabs>
        <w:ind w:firstLine="426"/>
        <w:jc w:val="both"/>
        <w:rPr>
          <w:szCs w:val="28"/>
        </w:rPr>
      </w:pPr>
      <w:r w:rsidRPr="007A7862">
        <w:rPr>
          <w:szCs w:val="28"/>
        </w:rPr>
        <w:t xml:space="preserve">Начальная (максимальная) цена контракта составляет </w:t>
      </w:r>
      <w:r w:rsidR="00611ED8" w:rsidRPr="00611ED8">
        <w:rPr>
          <w:szCs w:val="28"/>
        </w:rPr>
        <w:t>5 085</w:t>
      </w:r>
      <w:r w:rsidR="00611ED8">
        <w:rPr>
          <w:szCs w:val="28"/>
        </w:rPr>
        <w:t> </w:t>
      </w:r>
      <w:r w:rsidR="00611ED8" w:rsidRPr="00611ED8">
        <w:rPr>
          <w:szCs w:val="28"/>
        </w:rPr>
        <w:t>943</w:t>
      </w:r>
      <w:r w:rsidR="00611ED8">
        <w:rPr>
          <w:szCs w:val="28"/>
        </w:rPr>
        <w:t xml:space="preserve"> </w:t>
      </w:r>
      <w:r w:rsidRPr="007A7862">
        <w:rPr>
          <w:szCs w:val="28"/>
        </w:rPr>
        <w:t xml:space="preserve">руб. </w:t>
      </w:r>
      <w:r w:rsidR="00611ED8">
        <w:rPr>
          <w:szCs w:val="28"/>
        </w:rPr>
        <w:t>00</w:t>
      </w:r>
      <w:r w:rsidRPr="007A7862">
        <w:rPr>
          <w:szCs w:val="28"/>
        </w:rPr>
        <w:t xml:space="preserve"> коп.</w:t>
      </w:r>
    </w:p>
    <w:p w:rsidR="000807EB" w:rsidRPr="007A7862" w:rsidRDefault="000807EB" w:rsidP="00611ED8">
      <w:pPr>
        <w:tabs>
          <w:tab w:val="left" w:pos="545"/>
          <w:tab w:val="left" w:pos="720"/>
        </w:tabs>
        <w:ind w:firstLine="426"/>
        <w:jc w:val="both"/>
        <w:rPr>
          <w:szCs w:val="28"/>
        </w:rPr>
      </w:pPr>
      <w:r w:rsidRPr="007A7862">
        <w:rPr>
          <w:szCs w:val="28"/>
        </w:rPr>
        <w:t xml:space="preserve">Комиссия, исследовав материалы дела, доводы заявителя, возражения </w:t>
      </w:r>
      <w:r>
        <w:rPr>
          <w:szCs w:val="28"/>
        </w:rPr>
        <w:t>заказчика</w:t>
      </w:r>
      <w:r w:rsidRPr="007A7862">
        <w:rPr>
          <w:szCs w:val="28"/>
        </w:rPr>
        <w:t xml:space="preserve"> </w:t>
      </w:r>
      <w:r w:rsidR="00611ED8">
        <w:rPr>
          <w:szCs w:val="28"/>
        </w:rPr>
        <w:t>приходит к следующим выводам.</w:t>
      </w:r>
    </w:p>
    <w:p w:rsidR="000807EB" w:rsidRDefault="000807EB" w:rsidP="000807EB">
      <w:pPr>
        <w:tabs>
          <w:tab w:val="left" w:pos="545"/>
          <w:tab w:val="left" w:pos="720"/>
        </w:tabs>
        <w:ind w:firstLine="426"/>
        <w:jc w:val="both"/>
        <w:rPr>
          <w:szCs w:val="28"/>
        </w:rPr>
      </w:pPr>
      <w:r w:rsidRPr="007A7862">
        <w:rPr>
          <w:szCs w:val="28"/>
        </w:rPr>
        <w:t>Требования к содержанию документации об электронном аукционе установлены статьей 64 Федерального закона № 44-ФЗ.</w:t>
      </w:r>
    </w:p>
    <w:p w:rsidR="000807EB" w:rsidRPr="00B97EE1" w:rsidRDefault="000807EB" w:rsidP="000807EB">
      <w:pPr>
        <w:tabs>
          <w:tab w:val="left" w:pos="545"/>
          <w:tab w:val="left" w:pos="720"/>
        </w:tabs>
        <w:ind w:firstLine="426"/>
        <w:jc w:val="both"/>
        <w:rPr>
          <w:szCs w:val="28"/>
        </w:rPr>
      </w:pPr>
      <w:r w:rsidRPr="00B97EE1">
        <w:rPr>
          <w:szCs w:val="28"/>
        </w:rPr>
        <w:t xml:space="preserve">В части </w:t>
      </w:r>
      <w:r>
        <w:rPr>
          <w:szCs w:val="28"/>
        </w:rPr>
        <w:t>4</w:t>
      </w:r>
      <w:r w:rsidRPr="00B97EE1">
        <w:rPr>
          <w:szCs w:val="28"/>
        </w:rPr>
        <w:t xml:space="preserve"> статьи 64 </w:t>
      </w:r>
      <w:r w:rsidRPr="007A7862">
        <w:rPr>
          <w:szCs w:val="28"/>
        </w:rPr>
        <w:t>Федерального закона № 44-ФЗ</w:t>
      </w:r>
      <w:r w:rsidRPr="00B97EE1">
        <w:rPr>
          <w:szCs w:val="28"/>
        </w:rPr>
        <w:t xml:space="preserve"> установлено, что </w:t>
      </w:r>
      <w:r>
        <w:rPr>
          <w:szCs w:val="28"/>
        </w:rPr>
        <w:t>к</w:t>
      </w:r>
      <w:r w:rsidRPr="00411C3A">
        <w:rPr>
          <w:szCs w:val="28"/>
        </w:rPr>
        <w:t xml:space="preserve"> документации об электронном аукционе прилагается проект контракта, который является неотъемлемой частью этой документации.</w:t>
      </w:r>
    </w:p>
    <w:p w:rsidR="000807EB" w:rsidRPr="006153C3" w:rsidRDefault="000807EB" w:rsidP="000807EB">
      <w:pPr>
        <w:tabs>
          <w:tab w:val="left" w:pos="545"/>
          <w:tab w:val="left" w:pos="720"/>
        </w:tabs>
        <w:ind w:firstLine="426"/>
        <w:jc w:val="both"/>
        <w:rPr>
          <w:szCs w:val="28"/>
        </w:rPr>
      </w:pPr>
      <w:r w:rsidRPr="006153C3">
        <w:rPr>
          <w:szCs w:val="28"/>
        </w:rPr>
        <w:t xml:space="preserve">В соответствии с частью 1 статьи 34 </w:t>
      </w:r>
      <w:r w:rsidRPr="007A7862">
        <w:rPr>
          <w:szCs w:val="28"/>
        </w:rPr>
        <w:t>Федерального закона № 44-ФЗ</w:t>
      </w:r>
      <w:r w:rsidRPr="00B97EE1">
        <w:rPr>
          <w:szCs w:val="28"/>
        </w:rPr>
        <w:t xml:space="preserve"> </w:t>
      </w:r>
      <w:r w:rsidRPr="006153C3">
        <w:rPr>
          <w:szCs w:val="28"/>
        </w:rPr>
        <w:t xml:space="preserve">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w:t>
      </w:r>
      <w:r w:rsidRPr="007A7862">
        <w:rPr>
          <w:szCs w:val="28"/>
        </w:rPr>
        <w:t>Федеральн</w:t>
      </w:r>
      <w:r>
        <w:rPr>
          <w:szCs w:val="28"/>
        </w:rPr>
        <w:t>ым</w:t>
      </w:r>
      <w:r w:rsidRPr="007A7862">
        <w:rPr>
          <w:szCs w:val="28"/>
        </w:rPr>
        <w:t xml:space="preserve"> закон</w:t>
      </w:r>
      <w:r>
        <w:rPr>
          <w:szCs w:val="28"/>
        </w:rPr>
        <w:t>ом</w:t>
      </w:r>
      <w:r w:rsidRPr="007A7862">
        <w:rPr>
          <w:szCs w:val="28"/>
        </w:rPr>
        <w:t xml:space="preserve"> № 44-ФЗ</w:t>
      </w:r>
      <w:r w:rsidRPr="00B97EE1">
        <w:rPr>
          <w:szCs w:val="28"/>
        </w:rPr>
        <w:t xml:space="preserve"> </w:t>
      </w:r>
      <w:r w:rsidRPr="006153C3">
        <w:rPr>
          <w:szCs w:val="28"/>
        </w:rPr>
        <w:t>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rsidR="000807EB" w:rsidRPr="006153C3" w:rsidRDefault="000807EB" w:rsidP="000807EB">
      <w:pPr>
        <w:tabs>
          <w:tab w:val="left" w:pos="545"/>
          <w:tab w:val="left" w:pos="720"/>
        </w:tabs>
        <w:ind w:firstLine="426"/>
        <w:jc w:val="both"/>
        <w:rPr>
          <w:szCs w:val="28"/>
        </w:rPr>
      </w:pPr>
      <w:r w:rsidRPr="006153C3">
        <w:rPr>
          <w:szCs w:val="28"/>
        </w:rPr>
        <w:t xml:space="preserve">Согласно части 4 статьи 34 </w:t>
      </w:r>
      <w:r w:rsidRPr="007A7862">
        <w:rPr>
          <w:szCs w:val="28"/>
        </w:rPr>
        <w:t>Федерального закона № 44-ФЗ</w:t>
      </w:r>
      <w:r w:rsidRPr="006153C3">
        <w:rPr>
          <w:szCs w:val="28"/>
        </w:rPr>
        <w:t>,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0807EB" w:rsidRPr="006153C3" w:rsidRDefault="000807EB" w:rsidP="000807EB">
      <w:pPr>
        <w:tabs>
          <w:tab w:val="left" w:pos="545"/>
          <w:tab w:val="left" w:pos="720"/>
        </w:tabs>
        <w:ind w:firstLine="426"/>
        <w:jc w:val="both"/>
        <w:rPr>
          <w:szCs w:val="28"/>
        </w:rPr>
      </w:pPr>
      <w:r w:rsidRPr="006153C3">
        <w:rPr>
          <w:szCs w:val="28"/>
        </w:rPr>
        <w:t xml:space="preserve">Частью 5 статьи 34 </w:t>
      </w:r>
      <w:r w:rsidRPr="007A7862">
        <w:rPr>
          <w:szCs w:val="28"/>
        </w:rPr>
        <w:t>Федерального закона № 44-ФЗ</w:t>
      </w:r>
      <w:r w:rsidRPr="00B97EE1">
        <w:rPr>
          <w:szCs w:val="28"/>
        </w:rPr>
        <w:t xml:space="preserve"> </w:t>
      </w:r>
      <w:r w:rsidRPr="006153C3">
        <w:rPr>
          <w:szCs w:val="28"/>
        </w:rPr>
        <w:t xml:space="preserve">установлено, что в случае просрочки исполнения заказчиком обязательств, предусмотренных </w:t>
      </w:r>
      <w:r w:rsidRPr="006153C3">
        <w:rPr>
          <w:szCs w:val="28"/>
        </w:rPr>
        <w:lastRenderedPageBreak/>
        <w:t>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0807EB" w:rsidRPr="006153C3" w:rsidRDefault="000807EB" w:rsidP="000807EB">
      <w:pPr>
        <w:tabs>
          <w:tab w:val="left" w:pos="545"/>
          <w:tab w:val="left" w:pos="720"/>
        </w:tabs>
        <w:ind w:firstLine="426"/>
        <w:jc w:val="both"/>
        <w:rPr>
          <w:szCs w:val="28"/>
        </w:rPr>
      </w:pPr>
      <w:r w:rsidRPr="006153C3">
        <w:rPr>
          <w:szCs w:val="28"/>
        </w:rPr>
        <w:t xml:space="preserve">В соответствии с частью 8 статьи 34 </w:t>
      </w:r>
      <w:r w:rsidRPr="007A7862">
        <w:rPr>
          <w:szCs w:val="28"/>
        </w:rPr>
        <w:t>Федерального закона № 44-ФЗ</w:t>
      </w:r>
      <w:r w:rsidRPr="00B97EE1">
        <w:rPr>
          <w:szCs w:val="28"/>
        </w:rPr>
        <w:t xml:space="preserve"> </w:t>
      </w:r>
      <w:r w:rsidRPr="006153C3">
        <w:rPr>
          <w:szCs w:val="28"/>
        </w:rPr>
        <w:t>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0807EB" w:rsidRPr="006153C3" w:rsidRDefault="000807EB" w:rsidP="000807EB">
      <w:pPr>
        <w:tabs>
          <w:tab w:val="left" w:pos="545"/>
          <w:tab w:val="left" w:pos="720"/>
        </w:tabs>
        <w:ind w:firstLine="426"/>
        <w:jc w:val="both"/>
        <w:rPr>
          <w:szCs w:val="28"/>
        </w:rPr>
      </w:pPr>
      <w:r w:rsidRPr="006153C3">
        <w:rPr>
          <w:szCs w:val="28"/>
        </w:rPr>
        <w:t xml:space="preserve">Пунктом 5 Постановления Правительства Российской Федерации от 30.08.2017 </w:t>
      </w:r>
      <w:r>
        <w:rPr>
          <w:szCs w:val="28"/>
        </w:rPr>
        <w:t>№</w:t>
      </w:r>
      <w:r w:rsidRPr="006153C3">
        <w:rPr>
          <w:szCs w:val="28"/>
        </w:rPr>
        <w:t xml:space="preserve"> 1042 </w:t>
      </w:r>
      <w:r>
        <w:rPr>
          <w:szCs w:val="28"/>
        </w:rPr>
        <w:t>«</w:t>
      </w:r>
      <w:r w:rsidRPr="006153C3">
        <w:rPr>
          <w:szCs w:val="28"/>
        </w:rPr>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w:t>
      </w:r>
      <w:r>
        <w:rPr>
          <w:szCs w:val="28"/>
        </w:rPr>
        <w:t>№</w:t>
      </w:r>
      <w:r w:rsidRPr="006153C3">
        <w:rPr>
          <w:szCs w:val="28"/>
        </w:rPr>
        <w:t xml:space="preserve"> 570 и признании утратившим силу постановления Правительства Российской Федерации от 25 ноября 2013 г. </w:t>
      </w:r>
      <w:r>
        <w:rPr>
          <w:szCs w:val="28"/>
        </w:rPr>
        <w:t>№</w:t>
      </w:r>
      <w:r w:rsidRPr="006153C3">
        <w:rPr>
          <w:szCs w:val="28"/>
        </w:rPr>
        <w:t xml:space="preserve"> 1063</w:t>
      </w:r>
      <w:r>
        <w:rPr>
          <w:szCs w:val="28"/>
        </w:rPr>
        <w:t>»</w:t>
      </w:r>
      <w:r w:rsidRPr="006153C3">
        <w:rPr>
          <w:szCs w:val="28"/>
        </w:rPr>
        <w:t xml:space="preserve"> (далее - Правила) установлен размер штрафа за каждый факт неисполнения или ненадлежащего исполнения поставщиком (подрядчиком, исполнителем) обязательств, предусмотренных государственным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государственного контракта.</w:t>
      </w:r>
    </w:p>
    <w:p w:rsidR="000807EB" w:rsidRPr="006153C3" w:rsidRDefault="000807EB" w:rsidP="000807EB">
      <w:pPr>
        <w:tabs>
          <w:tab w:val="left" w:pos="545"/>
          <w:tab w:val="left" w:pos="720"/>
        </w:tabs>
        <w:ind w:firstLine="426"/>
        <w:jc w:val="both"/>
        <w:rPr>
          <w:szCs w:val="28"/>
        </w:rPr>
      </w:pPr>
      <w:r w:rsidRPr="006153C3">
        <w:rPr>
          <w:szCs w:val="28"/>
        </w:rPr>
        <w:t xml:space="preserve">Заказчиком в разделе </w:t>
      </w:r>
      <w:r w:rsidR="00D95AC8">
        <w:rPr>
          <w:szCs w:val="28"/>
        </w:rPr>
        <w:t>7</w:t>
      </w:r>
      <w:r w:rsidRPr="006153C3">
        <w:rPr>
          <w:szCs w:val="28"/>
        </w:rPr>
        <w:t xml:space="preserve"> Проекта </w:t>
      </w:r>
      <w:r>
        <w:rPr>
          <w:szCs w:val="28"/>
        </w:rPr>
        <w:t xml:space="preserve">муниципального </w:t>
      </w:r>
      <w:r w:rsidRPr="006153C3">
        <w:rPr>
          <w:szCs w:val="28"/>
        </w:rPr>
        <w:t>контракта установлено, в том числе следующее:</w:t>
      </w:r>
    </w:p>
    <w:p w:rsidR="00D95AC8" w:rsidRPr="00D95AC8" w:rsidRDefault="000807EB" w:rsidP="00D95AC8">
      <w:pPr>
        <w:tabs>
          <w:tab w:val="left" w:pos="545"/>
          <w:tab w:val="left" w:pos="720"/>
        </w:tabs>
        <w:ind w:firstLine="426"/>
        <w:jc w:val="both"/>
        <w:rPr>
          <w:i/>
          <w:szCs w:val="28"/>
        </w:rPr>
      </w:pPr>
      <w:r w:rsidRPr="00D95AC8">
        <w:rPr>
          <w:i/>
          <w:szCs w:val="28"/>
        </w:rPr>
        <w:t>«</w:t>
      </w:r>
      <w:r w:rsidR="00D95AC8" w:rsidRPr="00D95AC8">
        <w:rPr>
          <w:i/>
          <w:szCs w:val="28"/>
        </w:rPr>
        <w:t>7.1.</w:t>
      </w:r>
      <w:r w:rsidR="00D95AC8" w:rsidRPr="00D95AC8">
        <w:rPr>
          <w:i/>
          <w:szCs w:val="28"/>
        </w:rPr>
        <w:tab/>
        <w:t xml:space="preserve">За неисполнение или ненадлежащее исполнение своих обязательств, установленных Контрактом, Стороны несут </w:t>
      </w:r>
      <w:r w:rsidR="00D95AC8" w:rsidRPr="00D95AC8">
        <w:rPr>
          <w:i/>
          <w:szCs w:val="28"/>
        </w:rPr>
        <w:lastRenderedPageBreak/>
        <w:t>ответственность в соответствии с законодательством Российской Федерации и Контрактом.</w:t>
      </w:r>
    </w:p>
    <w:p w:rsidR="00D95AC8" w:rsidRPr="00D95AC8" w:rsidRDefault="00D95AC8" w:rsidP="00D95AC8">
      <w:pPr>
        <w:tabs>
          <w:tab w:val="left" w:pos="545"/>
          <w:tab w:val="left" w:pos="720"/>
        </w:tabs>
        <w:ind w:firstLine="426"/>
        <w:jc w:val="both"/>
        <w:rPr>
          <w:i/>
          <w:szCs w:val="28"/>
        </w:rPr>
      </w:pPr>
      <w:r w:rsidRPr="00D95AC8">
        <w:rPr>
          <w:i/>
          <w:szCs w:val="28"/>
        </w:rPr>
        <w:t>7.2.</w:t>
      </w:r>
      <w:r w:rsidRPr="00D95AC8">
        <w:rPr>
          <w:i/>
          <w:szCs w:val="28"/>
        </w:rPr>
        <w:tab/>
        <w:t>В случае просрочки исполнения Заказчиком обязательства, предусмотренного контрактом, Подрядчик вправе потребовать уплату пени.</w:t>
      </w:r>
    </w:p>
    <w:p w:rsidR="00D95AC8" w:rsidRPr="00D95AC8" w:rsidRDefault="00D95AC8" w:rsidP="00D95AC8">
      <w:pPr>
        <w:tabs>
          <w:tab w:val="left" w:pos="545"/>
          <w:tab w:val="left" w:pos="720"/>
        </w:tabs>
        <w:ind w:firstLine="426"/>
        <w:jc w:val="both"/>
        <w:rPr>
          <w:i/>
          <w:szCs w:val="28"/>
        </w:rPr>
      </w:pPr>
      <w:r w:rsidRPr="00D95AC8">
        <w:rPr>
          <w:i/>
          <w:szCs w:val="28"/>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D95AC8" w:rsidRPr="00D95AC8" w:rsidRDefault="00D95AC8" w:rsidP="00D95AC8">
      <w:pPr>
        <w:tabs>
          <w:tab w:val="left" w:pos="545"/>
          <w:tab w:val="left" w:pos="720"/>
        </w:tabs>
        <w:ind w:firstLine="426"/>
        <w:jc w:val="both"/>
        <w:rPr>
          <w:i/>
          <w:szCs w:val="28"/>
        </w:rPr>
      </w:pPr>
      <w:r w:rsidRPr="00D95AC8">
        <w:rPr>
          <w:i/>
          <w:szCs w:val="28"/>
        </w:rPr>
        <w:t xml:space="preserve"> 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начислить штраф в размере, определяемом в порядке, установленном постановлением Правительства Российской Федерации от 30 августа 2017 года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года № 570 и признании утратившим силу постановления Правительства Российской Федерации от 25 ноября 2013 года № 1063» (далее - постановлением № 1042) и составляет:</w:t>
      </w:r>
    </w:p>
    <w:p w:rsidR="00D95AC8" w:rsidRPr="00D95AC8" w:rsidRDefault="00D95AC8" w:rsidP="00D95AC8">
      <w:pPr>
        <w:tabs>
          <w:tab w:val="left" w:pos="545"/>
          <w:tab w:val="left" w:pos="720"/>
        </w:tabs>
        <w:ind w:firstLine="426"/>
        <w:jc w:val="both"/>
        <w:rPr>
          <w:i/>
          <w:szCs w:val="28"/>
        </w:rPr>
      </w:pPr>
      <w:proofErr w:type="gramStart"/>
      <w:r w:rsidRPr="00D95AC8">
        <w:rPr>
          <w:i/>
          <w:szCs w:val="28"/>
        </w:rPr>
        <w:t>а)</w:t>
      </w:r>
      <w:r w:rsidRPr="00D95AC8">
        <w:rPr>
          <w:i/>
          <w:szCs w:val="28"/>
        </w:rPr>
        <w:tab/>
      </w:r>
      <w:proofErr w:type="gramEnd"/>
      <w:r w:rsidRPr="00D95AC8">
        <w:rPr>
          <w:i/>
          <w:szCs w:val="28"/>
        </w:rPr>
        <w:t>1000 рублей, если цена Контракта не превышает 3 млн. рублей (включительно);</w:t>
      </w:r>
    </w:p>
    <w:p w:rsidR="00D95AC8" w:rsidRPr="00D95AC8" w:rsidRDefault="00D95AC8" w:rsidP="00D95AC8">
      <w:pPr>
        <w:tabs>
          <w:tab w:val="left" w:pos="545"/>
          <w:tab w:val="left" w:pos="720"/>
        </w:tabs>
        <w:ind w:firstLine="426"/>
        <w:jc w:val="both"/>
        <w:rPr>
          <w:i/>
          <w:szCs w:val="28"/>
        </w:rPr>
      </w:pPr>
      <w:proofErr w:type="gramStart"/>
      <w:r w:rsidRPr="00D95AC8">
        <w:rPr>
          <w:i/>
          <w:szCs w:val="28"/>
        </w:rPr>
        <w:t>б)</w:t>
      </w:r>
      <w:r w:rsidRPr="00D95AC8">
        <w:rPr>
          <w:i/>
          <w:szCs w:val="28"/>
        </w:rPr>
        <w:tab/>
      </w:r>
      <w:proofErr w:type="gramEnd"/>
      <w:r w:rsidRPr="00D95AC8">
        <w:rPr>
          <w:i/>
          <w:szCs w:val="28"/>
        </w:rPr>
        <w:t>5000 рублей, если цена Контракта составляет от 3 млн. рублей до 50 млн. рублей (включительно);</w:t>
      </w:r>
    </w:p>
    <w:p w:rsidR="00D95AC8" w:rsidRPr="00D95AC8" w:rsidRDefault="00D95AC8" w:rsidP="00D95AC8">
      <w:pPr>
        <w:tabs>
          <w:tab w:val="left" w:pos="545"/>
          <w:tab w:val="left" w:pos="720"/>
        </w:tabs>
        <w:ind w:firstLine="426"/>
        <w:jc w:val="both"/>
        <w:rPr>
          <w:i/>
          <w:szCs w:val="28"/>
        </w:rPr>
      </w:pPr>
      <w:proofErr w:type="gramStart"/>
      <w:r w:rsidRPr="00D95AC8">
        <w:rPr>
          <w:i/>
          <w:szCs w:val="28"/>
        </w:rPr>
        <w:t>в)</w:t>
      </w:r>
      <w:r w:rsidRPr="00D95AC8">
        <w:rPr>
          <w:i/>
          <w:szCs w:val="28"/>
        </w:rPr>
        <w:tab/>
      </w:r>
      <w:proofErr w:type="gramEnd"/>
      <w:r w:rsidRPr="00D95AC8">
        <w:rPr>
          <w:i/>
          <w:szCs w:val="28"/>
        </w:rPr>
        <w:t>10000 рублей, если цена Контракта составляет от 50 млн. рублей до 100 млн. рублей (включительно);</w:t>
      </w:r>
    </w:p>
    <w:p w:rsidR="00D95AC8" w:rsidRPr="00D95AC8" w:rsidRDefault="00D95AC8" w:rsidP="00D95AC8">
      <w:pPr>
        <w:tabs>
          <w:tab w:val="left" w:pos="545"/>
          <w:tab w:val="left" w:pos="720"/>
        </w:tabs>
        <w:ind w:firstLine="426"/>
        <w:jc w:val="both"/>
        <w:rPr>
          <w:i/>
          <w:szCs w:val="28"/>
        </w:rPr>
      </w:pPr>
      <w:proofErr w:type="gramStart"/>
      <w:r w:rsidRPr="00D95AC8">
        <w:rPr>
          <w:i/>
          <w:szCs w:val="28"/>
        </w:rPr>
        <w:t>г)</w:t>
      </w:r>
      <w:r w:rsidRPr="00D95AC8">
        <w:rPr>
          <w:i/>
          <w:szCs w:val="28"/>
        </w:rPr>
        <w:tab/>
      </w:r>
      <w:proofErr w:type="gramEnd"/>
      <w:r w:rsidRPr="00D95AC8">
        <w:rPr>
          <w:i/>
          <w:szCs w:val="28"/>
        </w:rPr>
        <w:t>100000 рублей, если цена Контракта превышает 100 млн. рублей.</w:t>
      </w:r>
    </w:p>
    <w:p w:rsidR="00D95AC8" w:rsidRPr="00D95AC8" w:rsidRDefault="00D95AC8" w:rsidP="00D95AC8">
      <w:pPr>
        <w:tabs>
          <w:tab w:val="left" w:pos="545"/>
          <w:tab w:val="left" w:pos="720"/>
        </w:tabs>
        <w:ind w:firstLine="426"/>
        <w:jc w:val="both"/>
        <w:rPr>
          <w:i/>
          <w:szCs w:val="28"/>
        </w:rPr>
      </w:pPr>
      <w:r w:rsidRPr="00D95AC8">
        <w:rPr>
          <w:i/>
          <w:szCs w:val="28"/>
        </w:rPr>
        <w:t>В случае если законодательством Российской Федерации установлен иной порядок начисления штрафа, абзацы третий - седьмой настоящего пункта излагаются в соответствии с положениями данного порядка.</w:t>
      </w:r>
    </w:p>
    <w:p w:rsidR="00D95AC8" w:rsidRPr="00D95AC8" w:rsidRDefault="00D95AC8" w:rsidP="00D95AC8">
      <w:pPr>
        <w:tabs>
          <w:tab w:val="left" w:pos="545"/>
          <w:tab w:val="left" w:pos="720"/>
        </w:tabs>
        <w:ind w:firstLine="426"/>
        <w:jc w:val="both"/>
        <w:rPr>
          <w:i/>
          <w:szCs w:val="28"/>
        </w:rPr>
      </w:pPr>
      <w:r w:rsidRPr="00D95AC8">
        <w:rPr>
          <w:i/>
          <w:szCs w:val="28"/>
        </w:rPr>
        <w:t>7.4.</w:t>
      </w:r>
      <w:r w:rsidRPr="00D95AC8">
        <w:rPr>
          <w:i/>
          <w:szCs w:val="28"/>
        </w:rPr>
        <w:tab/>
        <w:t xml:space="preserve">В случае просрочки исполнения Подрядчиком обязательства, предусмотренного Контрактом, Подрядчик оплачивает Заказчику пеню. </w:t>
      </w:r>
    </w:p>
    <w:p w:rsidR="00D95AC8" w:rsidRPr="00D95AC8" w:rsidRDefault="00D95AC8" w:rsidP="00D95AC8">
      <w:pPr>
        <w:tabs>
          <w:tab w:val="left" w:pos="545"/>
          <w:tab w:val="left" w:pos="720"/>
        </w:tabs>
        <w:ind w:firstLine="426"/>
        <w:jc w:val="both"/>
        <w:rPr>
          <w:i/>
          <w:szCs w:val="28"/>
        </w:rPr>
      </w:pPr>
      <w:r w:rsidRPr="00D95AC8">
        <w:rPr>
          <w:i/>
          <w:szCs w:val="28"/>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w:t>
      </w:r>
    </w:p>
    <w:p w:rsidR="00D95AC8" w:rsidRPr="00D95AC8" w:rsidRDefault="00D95AC8" w:rsidP="00D95AC8">
      <w:pPr>
        <w:tabs>
          <w:tab w:val="left" w:pos="545"/>
          <w:tab w:val="left" w:pos="720"/>
        </w:tabs>
        <w:ind w:firstLine="426"/>
        <w:jc w:val="both"/>
        <w:rPr>
          <w:i/>
          <w:szCs w:val="28"/>
        </w:rPr>
      </w:pPr>
      <w:r w:rsidRPr="00D95AC8">
        <w:rPr>
          <w:i/>
          <w:szCs w:val="28"/>
        </w:rPr>
        <w:t>В случае если законодательством Российской Федерации установлен иной порядок начисления пени, пункт 7.4. излагается в соответствии с положениями данного порядка.</w:t>
      </w:r>
    </w:p>
    <w:p w:rsidR="00D95AC8" w:rsidRPr="00D95AC8" w:rsidRDefault="00D95AC8" w:rsidP="00D95AC8">
      <w:pPr>
        <w:tabs>
          <w:tab w:val="left" w:pos="545"/>
          <w:tab w:val="left" w:pos="720"/>
        </w:tabs>
        <w:ind w:firstLine="426"/>
        <w:jc w:val="both"/>
        <w:rPr>
          <w:i/>
          <w:szCs w:val="28"/>
        </w:rPr>
      </w:pPr>
      <w:r w:rsidRPr="00D95AC8">
        <w:rPr>
          <w:i/>
          <w:szCs w:val="28"/>
        </w:rPr>
        <w:t>7.5.</w:t>
      </w:r>
      <w:r w:rsidRPr="00D95AC8">
        <w:rPr>
          <w:i/>
          <w:szCs w:val="28"/>
        </w:rPr>
        <w:tab/>
        <w:t>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штраф в размере, определяемом постановлением № 1042, составляющий:</w:t>
      </w:r>
    </w:p>
    <w:p w:rsidR="00D95AC8" w:rsidRPr="00D95AC8" w:rsidRDefault="00D95AC8" w:rsidP="00D95AC8">
      <w:pPr>
        <w:tabs>
          <w:tab w:val="left" w:pos="545"/>
          <w:tab w:val="left" w:pos="720"/>
        </w:tabs>
        <w:ind w:firstLine="426"/>
        <w:jc w:val="both"/>
        <w:rPr>
          <w:i/>
          <w:szCs w:val="28"/>
        </w:rPr>
      </w:pPr>
      <w:proofErr w:type="gramStart"/>
      <w:r w:rsidRPr="00D95AC8">
        <w:rPr>
          <w:i/>
          <w:szCs w:val="28"/>
        </w:rPr>
        <w:t>а)</w:t>
      </w:r>
      <w:r w:rsidRPr="00D95AC8">
        <w:rPr>
          <w:i/>
          <w:szCs w:val="28"/>
        </w:rPr>
        <w:tab/>
      </w:r>
      <w:proofErr w:type="gramEnd"/>
      <w:r w:rsidRPr="00D95AC8">
        <w:rPr>
          <w:i/>
          <w:szCs w:val="28"/>
        </w:rPr>
        <w:t>10 процентов цены Контракта (этапа) в случае, если цена Контракта (этапа) не превышает 3 млн. рублей;</w:t>
      </w:r>
    </w:p>
    <w:p w:rsidR="00D95AC8" w:rsidRPr="00D95AC8" w:rsidRDefault="00D95AC8" w:rsidP="00D95AC8">
      <w:pPr>
        <w:tabs>
          <w:tab w:val="left" w:pos="545"/>
          <w:tab w:val="left" w:pos="720"/>
        </w:tabs>
        <w:ind w:firstLine="426"/>
        <w:jc w:val="both"/>
        <w:rPr>
          <w:i/>
          <w:szCs w:val="28"/>
        </w:rPr>
      </w:pPr>
      <w:r w:rsidRPr="00D95AC8">
        <w:rPr>
          <w:i/>
          <w:szCs w:val="28"/>
        </w:rPr>
        <w:t>б) 5 процентов цены Контракта (этапа) в случае, если цена Контракта (этапа) составляет от 3 млн. рублей до 50 млн. рублей (включительно);</w:t>
      </w:r>
    </w:p>
    <w:p w:rsidR="00D95AC8" w:rsidRPr="00D95AC8" w:rsidRDefault="00D95AC8" w:rsidP="00D95AC8">
      <w:pPr>
        <w:tabs>
          <w:tab w:val="left" w:pos="545"/>
          <w:tab w:val="left" w:pos="720"/>
        </w:tabs>
        <w:ind w:firstLine="426"/>
        <w:jc w:val="both"/>
        <w:rPr>
          <w:i/>
          <w:szCs w:val="28"/>
        </w:rPr>
      </w:pPr>
      <w:r w:rsidRPr="00D95AC8">
        <w:rPr>
          <w:i/>
          <w:szCs w:val="28"/>
        </w:rPr>
        <w:t>в) 1 процент цены Контракта (этапа) в случае, если цена Контракта (этапа) составляет от 50 млн. рублей до 100 млн. рублей (включительно);</w:t>
      </w:r>
    </w:p>
    <w:p w:rsidR="00D95AC8" w:rsidRPr="00D95AC8" w:rsidRDefault="00D95AC8" w:rsidP="00D95AC8">
      <w:pPr>
        <w:tabs>
          <w:tab w:val="left" w:pos="545"/>
          <w:tab w:val="left" w:pos="720"/>
        </w:tabs>
        <w:ind w:firstLine="426"/>
        <w:jc w:val="both"/>
        <w:rPr>
          <w:i/>
          <w:szCs w:val="28"/>
        </w:rPr>
      </w:pPr>
      <w:proofErr w:type="gramStart"/>
      <w:r w:rsidRPr="00D95AC8">
        <w:rPr>
          <w:i/>
          <w:szCs w:val="28"/>
        </w:rPr>
        <w:t>г)</w:t>
      </w:r>
      <w:r w:rsidRPr="00D95AC8">
        <w:rPr>
          <w:i/>
          <w:szCs w:val="28"/>
        </w:rPr>
        <w:tab/>
      </w:r>
      <w:proofErr w:type="gramEnd"/>
      <w:r w:rsidRPr="00D95AC8">
        <w:rPr>
          <w:i/>
          <w:szCs w:val="28"/>
        </w:rPr>
        <w:t>0,5 процента цены Контракта (этапа) в случае, если цена Контракта (этапа) составляет от 100 млн. рублей до 500 млн. рублей (включительно);</w:t>
      </w:r>
    </w:p>
    <w:p w:rsidR="00D95AC8" w:rsidRPr="00D95AC8" w:rsidRDefault="00D95AC8" w:rsidP="00D95AC8">
      <w:pPr>
        <w:tabs>
          <w:tab w:val="left" w:pos="545"/>
          <w:tab w:val="left" w:pos="720"/>
        </w:tabs>
        <w:ind w:firstLine="426"/>
        <w:jc w:val="both"/>
        <w:rPr>
          <w:i/>
          <w:szCs w:val="28"/>
        </w:rPr>
      </w:pPr>
      <w:proofErr w:type="gramStart"/>
      <w:r w:rsidRPr="00D95AC8">
        <w:rPr>
          <w:i/>
          <w:szCs w:val="28"/>
        </w:rPr>
        <w:t>д)</w:t>
      </w:r>
      <w:r w:rsidRPr="00D95AC8">
        <w:rPr>
          <w:i/>
          <w:szCs w:val="28"/>
        </w:rPr>
        <w:tab/>
      </w:r>
      <w:proofErr w:type="gramEnd"/>
      <w:r w:rsidRPr="00D95AC8">
        <w:rPr>
          <w:i/>
          <w:szCs w:val="28"/>
        </w:rPr>
        <w:t>0,4 процента цены Контракта (этапа) в случае, если цена Контракта (этапа) составляет от 500 млн. рублей до 1 млрд. рублей (включительно);</w:t>
      </w:r>
    </w:p>
    <w:p w:rsidR="00D95AC8" w:rsidRPr="00D95AC8" w:rsidRDefault="00D95AC8" w:rsidP="00D95AC8">
      <w:pPr>
        <w:tabs>
          <w:tab w:val="left" w:pos="545"/>
          <w:tab w:val="left" w:pos="720"/>
        </w:tabs>
        <w:ind w:firstLine="426"/>
        <w:jc w:val="both"/>
        <w:rPr>
          <w:i/>
          <w:szCs w:val="28"/>
        </w:rPr>
      </w:pPr>
      <w:proofErr w:type="gramStart"/>
      <w:r w:rsidRPr="00D95AC8">
        <w:rPr>
          <w:i/>
          <w:szCs w:val="28"/>
        </w:rPr>
        <w:t>е)</w:t>
      </w:r>
      <w:r w:rsidRPr="00D95AC8">
        <w:rPr>
          <w:i/>
          <w:szCs w:val="28"/>
        </w:rPr>
        <w:tab/>
      </w:r>
      <w:proofErr w:type="gramEnd"/>
      <w:r w:rsidRPr="00D95AC8">
        <w:rPr>
          <w:i/>
          <w:szCs w:val="28"/>
        </w:rPr>
        <w:t>0,3 процента цены Контракта (этапа) в случае, если цена Контракта (этапа) составляет от 1 млрд. рублей до 2 млрд. рублей (включительно);</w:t>
      </w:r>
    </w:p>
    <w:p w:rsidR="00D95AC8" w:rsidRPr="00D95AC8" w:rsidRDefault="00D95AC8" w:rsidP="00D95AC8">
      <w:pPr>
        <w:tabs>
          <w:tab w:val="left" w:pos="545"/>
          <w:tab w:val="left" w:pos="720"/>
        </w:tabs>
        <w:ind w:firstLine="426"/>
        <w:jc w:val="both"/>
        <w:rPr>
          <w:i/>
          <w:szCs w:val="28"/>
        </w:rPr>
      </w:pPr>
      <w:proofErr w:type="gramStart"/>
      <w:r w:rsidRPr="00D95AC8">
        <w:rPr>
          <w:i/>
          <w:szCs w:val="28"/>
        </w:rPr>
        <w:t>ж)</w:t>
      </w:r>
      <w:r w:rsidRPr="00D95AC8">
        <w:rPr>
          <w:i/>
          <w:szCs w:val="28"/>
        </w:rPr>
        <w:tab/>
      </w:r>
      <w:proofErr w:type="gramEnd"/>
      <w:r w:rsidRPr="00D95AC8">
        <w:rPr>
          <w:i/>
          <w:szCs w:val="28"/>
        </w:rPr>
        <w:t>0,25 процента цены Контракта (этапа) в случае, если цена Контракта (этапа) составляет от 2 млрд. рублей до 5 млрд. рублей (включительно);</w:t>
      </w:r>
    </w:p>
    <w:p w:rsidR="00D95AC8" w:rsidRPr="00D95AC8" w:rsidRDefault="00D95AC8" w:rsidP="00D95AC8">
      <w:pPr>
        <w:tabs>
          <w:tab w:val="left" w:pos="545"/>
          <w:tab w:val="left" w:pos="720"/>
        </w:tabs>
        <w:ind w:firstLine="426"/>
        <w:jc w:val="both"/>
        <w:rPr>
          <w:i/>
          <w:szCs w:val="28"/>
        </w:rPr>
      </w:pPr>
      <w:proofErr w:type="gramStart"/>
      <w:r w:rsidRPr="00D95AC8">
        <w:rPr>
          <w:i/>
          <w:szCs w:val="28"/>
        </w:rPr>
        <w:t>з)</w:t>
      </w:r>
      <w:r w:rsidRPr="00D95AC8">
        <w:rPr>
          <w:i/>
          <w:szCs w:val="28"/>
        </w:rPr>
        <w:tab/>
      </w:r>
      <w:proofErr w:type="gramEnd"/>
      <w:r w:rsidRPr="00D95AC8">
        <w:rPr>
          <w:i/>
          <w:szCs w:val="28"/>
        </w:rPr>
        <w:t>0,2 процента цены Контракта (этапа) в случае, если цена Контракта (этапа) составляет от 5 млрд. рублей до 10 млрд. рублей (включительно);</w:t>
      </w:r>
    </w:p>
    <w:p w:rsidR="00D95AC8" w:rsidRPr="00D95AC8" w:rsidRDefault="00D95AC8" w:rsidP="00D95AC8">
      <w:pPr>
        <w:tabs>
          <w:tab w:val="left" w:pos="545"/>
          <w:tab w:val="left" w:pos="720"/>
        </w:tabs>
        <w:ind w:firstLine="426"/>
        <w:jc w:val="both"/>
        <w:rPr>
          <w:i/>
          <w:szCs w:val="28"/>
        </w:rPr>
      </w:pPr>
      <w:proofErr w:type="gramStart"/>
      <w:r w:rsidRPr="00D95AC8">
        <w:rPr>
          <w:i/>
          <w:szCs w:val="28"/>
        </w:rPr>
        <w:t>и)</w:t>
      </w:r>
      <w:r w:rsidRPr="00D95AC8">
        <w:rPr>
          <w:i/>
          <w:szCs w:val="28"/>
        </w:rPr>
        <w:tab/>
      </w:r>
      <w:proofErr w:type="gramEnd"/>
      <w:r w:rsidRPr="00D95AC8">
        <w:rPr>
          <w:i/>
          <w:szCs w:val="28"/>
        </w:rPr>
        <w:t>0,1 процента цены Контракта (этапа) в случае, если цена Контракта (этапа) превышает 10 млрд. рублей.</w:t>
      </w:r>
    </w:p>
    <w:p w:rsidR="00D95AC8" w:rsidRPr="00D95AC8" w:rsidRDefault="00D95AC8" w:rsidP="00D95AC8">
      <w:pPr>
        <w:tabs>
          <w:tab w:val="left" w:pos="545"/>
          <w:tab w:val="left" w:pos="720"/>
        </w:tabs>
        <w:ind w:firstLine="426"/>
        <w:jc w:val="both"/>
        <w:rPr>
          <w:i/>
          <w:szCs w:val="28"/>
        </w:rPr>
      </w:pPr>
      <w:r w:rsidRPr="00D95AC8">
        <w:rPr>
          <w:i/>
          <w:szCs w:val="28"/>
        </w:rPr>
        <w:t xml:space="preserve">        Положения настоящего пункта не применяются в случае, предусмотренном пунктом 7.5 Контракта.</w:t>
      </w:r>
    </w:p>
    <w:p w:rsidR="00D95AC8" w:rsidRPr="00D95AC8" w:rsidRDefault="00D95AC8" w:rsidP="00D95AC8">
      <w:pPr>
        <w:tabs>
          <w:tab w:val="left" w:pos="545"/>
          <w:tab w:val="left" w:pos="720"/>
        </w:tabs>
        <w:ind w:firstLine="426"/>
        <w:jc w:val="both"/>
        <w:rPr>
          <w:i/>
          <w:szCs w:val="28"/>
        </w:rPr>
      </w:pPr>
      <w:r w:rsidRPr="00D95AC8">
        <w:rPr>
          <w:i/>
          <w:szCs w:val="28"/>
        </w:rPr>
        <w:t xml:space="preserve">        В случае заключения Контракта по результатам определения Подрядчика в соответствии с пунктом 1 части 1 статьи 30 Закона о контрактной системе пункт 7.4. излагается в следующей редакции:</w:t>
      </w:r>
    </w:p>
    <w:p w:rsidR="00D95AC8" w:rsidRPr="00D95AC8" w:rsidRDefault="00D95AC8" w:rsidP="00D95AC8">
      <w:pPr>
        <w:tabs>
          <w:tab w:val="left" w:pos="545"/>
          <w:tab w:val="left" w:pos="720"/>
        </w:tabs>
        <w:ind w:firstLine="426"/>
        <w:jc w:val="both"/>
        <w:rPr>
          <w:i/>
          <w:szCs w:val="28"/>
        </w:rPr>
      </w:pPr>
      <w:r w:rsidRPr="00D95AC8">
        <w:rPr>
          <w:i/>
          <w:szCs w:val="28"/>
        </w:rPr>
        <w:t>« 7.5.</w:t>
      </w:r>
      <w:r w:rsidRPr="00D95AC8">
        <w:rPr>
          <w:i/>
          <w:szCs w:val="28"/>
        </w:rPr>
        <w:tab/>
        <w:t>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штраф в размере 1 процента цены Контракта (этапа), но не более 5 000 рублей и не менее 1 000 рублей.</w:t>
      </w:r>
    </w:p>
    <w:p w:rsidR="00D95AC8" w:rsidRPr="00D95AC8" w:rsidRDefault="00D95AC8" w:rsidP="00D95AC8">
      <w:pPr>
        <w:tabs>
          <w:tab w:val="left" w:pos="545"/>
          <w:tab w:val="left" w:pos="720"/>
        </w:tabs>
        <w:ind w:firstLine="426"/>
        <w:jc w:val="both"/>
        <w:rPr>
          <w:i/>
          <w:szCs w:val="28"/>
        </w:rPr>
      </w:pPr>
      <w:r w:rsidRPr="00D95AC8">
        <w:rPr>
          <w:i/>
          <w:szCs w:val="28"/>
        </w:rPr>
        <w:t>Положения настоящего пункта не применяются в случае, предусмотренном пунктом 7.5 Контракта.</w:t>
      </w:r>
    </w:p>
    <w:p w:rsidR="00D95AC8" w:rsidRPr="00D95AC8" w:rsidRDefault="00D95AC8" w:rsidP="00D95AC8">
      <w:pPr>
        <w:tabs>
          <w:tab w:val="left" w:pos="545"/>
          <w:tab w:val="left" w:pos="720"/>
        </w:tabs>
        <w:ind w:firstLine="426"/>
        <w:jc w:val="both"/>
        <w:rPr>
          <w:i/>
          <w:szCs w:val="28"/>
        </w:rPr>
      </w:pPr>
      <w:r w:rsidRPr="00D95AC8">
        <w:rPr>
          <w:i/>
          <w:szCs w:val="28"/>
        </w:rPr>
        <w:t xml:space="preserve">    7.6.</w:t>
      </w:r>
      <w:r w:rsidRPr="00D95AC8">
        <w:rPr>
          <w:i/>
          <w:szCs w:val="28"/>
        </w:rPr>
        <w:tab/>
        <w:t>В случае заключения Контракта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штраф в размере, определяемом постановлением № 1042, составляющий:</w:t>
      </w:r>
    </w:p>
    <w:p w:rsidR="00D95AC8" w:rsidRPr="00D95AC8" w:rsidRDefault="00D95AC8" w:rsidP="00D95AC8">
      <w:pPr>
        <w:tabs>
          <w:tab w:val="left" w:pos="545"/>
          <w:tab w:val="left" w:pos="720"/>
        </w:tabs>
        <w:ind w:firstLine="426"/>
        <w:jc w:val="both"/>
        <w:rPr>
          <w:i/>
          <w:szCs w:val="28"/>
        </w:rPr>
      </w:pPr>
      <w:r w:rsidRPr="00D95AC8">
        <w:rPr>
          <w:i/>
          <w:szCs w:val="28"/>
        </w:rPr>
        <w:t>в случае, если цена Контракта не превышает начальную (максимальную) цену Контракта:</w:t>
      </w:r>
    </w:p>
    <w:p w:rsidR="00D95AC8" w:rsidRPr="00D95AC8" w:rsidRDefault="00D95AC8" w:rsidP="00D95AC8">
      <w:pPr>
        <w:tabs>
          <w:tab w:val="left" w:pos="545"/>
          <w:tab w:val="left" w:pos="720"/>
        </w:tabs>
        <w:ind w:firstLine="426"/>
        <w:jc w:val="both"/>
        <w:rPr>
          <w:i/>
          <w:szCs w:val="28"/>
        </w:rPr>
      </w:pPr>
      <w:proofErr w:type="gramStart"/>
      <w:r w:rsidRPr="00D95AC8">
        <w:rPr>
          <w:i/>
          <w:szCs w:val="28"/>
        </w:rPr>
        <w:t>а)</w:t>
      </w:r>
      <w:r w:rsidRPr="00D95AC8">
        <w:rPr>
          <w:i/>
          <w:szCs w:val="28"/>
        </w:rPr>
        <w:tab/>
      </w:r>
      <w:proofErr w:type="gramEnd"/>
      <w:r w:rsidRPr="00D95AC8">
        <w:rPr>
          <w:i/>
          <w:szCs w:val="28"/>
        </w:rPr>
        <w:t>10 процентов начальной (максимальной) цены Контракта, если цена Контракта не превышает 3 млн. рублей;</w:t>
      </w:r>
    </w:p>
    <w:p w:rsidR="00D95AC8" w:rsidRPr="00D95AC8" w:rsidRDefault="00D95AC8" w:rsidP="00D95AC8">
      <w:pPr>
        <w:tabs>
          <w:tab w:val="left" w:pos="545"/>
          <w:tab w:val="left" w:pos="720"/>
        </w:tabs>
        <w:ind w:firstLine="426"/>
        <w:jc w:val="both"/>
        <w:rPr>
          <w:i/>
          <w:szCs w:val="28"/>
        </w:rPr>
      </w:pPr>
      <w:proofErr w:type="gramStart"/>
      <w:r w:rsidRPr="00D95AC8">
        <w:rPr>
          <w:i/>
          <w:szCs w:val="28"/>
        </w:rPr>
        <w:t>б)</w:t>
      </w:r>
      <w:r w:rsidRPr="00D95AC8">
        <w:rPr>
          <w:i/>
          <w:szCs w:val="28"/>
        </w:rPr>
        <w:tab/>
      </w:r>
      <w:proofErr w:type="gramEnd"/>
      <w:r w:rsidRPr="00D95AC8">
        <w:rPr>
          <w:i/>
          <w:szCs w:val="28"/>
        </w:rPr>
        <w:t>5 процентов начальной (максимальной) цены Контракта, если цена Контракта составляет от 3 млн. рублей до 50 млн. рублей (включительно);</w:t>
      </w:r>
    </w:p>
    <w:p w:rsidR="00D95AC8" w:rsidRPr="00D95AC8" w:rsidRDefault="00D95AC8" w:rsidP="00D95AC8">
      <w:pPr>
        <w:tabs>
          <w:tab w:val="left" w:pos="545"/>
          <w:tab w:val="left" w:pos="720"/>
        </w:tabs>
        <w:ind w:firstLine="426"/>
        <w:jc w:val="both"/>
        <w:rPr>
          <w:i/>
          <w:szCs w:val="28"/>
        </w:rPr>
      </w:pPr>
      <w:proofErr w:type="gramStart"/>
      <w:r w:rsidRPr="00D95AC8">
        <w:rPr>
          <w:i/>
          <w:szCs w:val="28"/>
        </w:rPr>
        <w:t>в)</w:t>
      </w:r>
      <w:r w:rsidRPr="00D95AC8">
        <w:rPr>
          <w:i/>
          <w:szCs w:val="28"/>
        </w:rPr>
        <w:tab/>
      </w:r>
      <w:proofErr w:type="gramEnd"/>
      <w:r w:rsidRPr="00D95AC8">
        <w:rPr>
          <w:i/>
          <w:szCs w:val="28"/>
        </w:rPr>
        <w:t>1 процент начальной (максимальной) цены Контракта, если цена Контракта составляет от 50 млн. рублей до 100 млн. рублей (включительно);</w:t>
      </w:r>
    </w:p>
    <w:p w:rsidR="00D95AC8" w:rsidRPr="00D95AC8" w:rsidRDefault="00D95AC8" w:rsidP="00D95AC8">
      <w:pPr>
        <w:tabs>
          <w:tab w:val="left" w:pos="545"/>
          <w:tab w:val="left" w:pos="720"/>
        </w:tabs>
        <w:ind w:firstLine="426"/>
        <w:jc w:val="both"/>
        <w:rPr>
          <w:i/>
          <w:szCs w:val="28"/>
        </w:rPr>
      </w:pPr>
      <w:r w:rsidRPr="00D95AC8">
        <w:rPr>
          <w:i/>
          <w:szCs w:val="28"/>
        </w:rPr>
        <w:t>в случае, если цена Контракта превышает начальную (максимальную) цену Контракта:</w:t>
      </w:r>
    </w:p>
    <w:p w:rsidR="00D95AC8" w:rsidRPr="00D95AC8" w:rsidRDefault="00D95AC8" w:rsidP="00D95AC8">
      <w:pPr>
        <w:tabs>
          <w:tab w:val="left" w:pos="545"/>
          <w:tab w:val="left" w:pos="720"/>
        </w:tabs>
        <w:ind w:firstLine="426"/>
        <w:jc w:val="both"/>
        <w:rPr>
          <w:i/>
          <w:szCs w:val="28"/>
        </w:rPr>
      </w:pPr>
      <w:proofErr w:type="gramStart"/>
      <w:r w:rsidRPr="00D95AC8">
        <w:rPr>
          <w:i/>
          <w:szCs w:val="28"/>
        </w:rPr>
        <w:t>а)</w:t>
      </w:r>
      <w:r w:rsidRPr="00D95AC8">
        <w:rPr>
          <w:i/>
          <w:szCs w:val="28"/>
        </w:rPr>
        <w:tab/>
      </w:r>
      <w:proofErr w:type="gramEnd"/>
      <w:r w:rsidRPr="00D95AC8">
        <w:rPr>
          <w:i/>
          <w:szCs w:val="28"/>
        </w:rPr>
        <w:t>10 процентов цены Контракта, если цена Контракта не превышает 3 млн. рублей;</w:t>
      </w:r>
    </w:p>
    <w:p w:rsidR="00D95AC8" w:rsidRPr="00D95AC8" w:rsidRDefault="00D95AC8" w:rsidP="00D95AC8">
      <w:pPr>
        <w:tabs>
          <w:tab w:val="left" w:pos="545"/>
          <w:tab w:val="left" w:pos="720"/>
        </w:tabs>
        <w:ind w:firstLine="426"/>
        <w:jc w:val="both"/>
        <w:rPr>
          <w:i/>
          <w:szCs w:val="28"/>
        </w:rPr>
      </w:pPr>
      <w:proofErr w:type="gramStart"/>
      <w:r w:rsidRPr="00D95AC8">
        <w:rPr>
          <w:i/>
          <w:szCs w:val="28"/>
        </w:rPr>
        <w:t>б)</w:t>
      </w:r>
      <w:r w:rsidRPr="00D95AC8">
        <w:rPr>
          <w:i/>
          <w:szCs w:val="28"/>
        </w:rPr>
        <w:tab/>
      </w:r>
      <w:proofErr w:type="gramEnd"/>
      <w:r w:rsidRPr="00D95AC8">
        <w:rPr>
          <w:i/>
          <w:szCs w:val="28"/>
        </w:rPr>
        <w:t>5 процентов цены Контракта, если цена Контракта составляет от 3 млн. рублей до 50 млн. рублей (включительно);</w:t>
      </w:r>
    </w:p>
    <w:p w:rsidR="00D95AC8" w:rsidRPr="00D95AC8" w:rsidRDefault="00D95AC8" w:rsidP="00D95AC8">
      <w:pPr>
        <w:tabs>
          <w:tab w:val="left" w:pos="545"/>
          <w:tab w:val="left" w:pos="720"/>
        </w:tabs>
        <w:ind w:firstLine="426"/>
        <w:jc w:val="both"/>
        <w:rPr>
          <w:i/>
          <w:szCs w:val="28"/>
        </w:rPr>
      </w:pPr>
      <w:proofErr w:type="gramStart"/>
      <w:r w:rsidRPr="00D95AC8">
        <w:rPr>
          <w:i/>
          <w:szCs w:val="28"/>
        </w:rPr>
        <w:t>в)</w:t>
      </w:r>
      <w:r w:rsidRPr="00D95AC8">
        <w:rPr>
          <w:i/>
          <w:szCs w:val="28"/>
        </w:rPr>
        <w:tab/>
      </w:r>
      <w:proofErr w:type="gramEnd"/>
      <w:r w:rsidRPr="00D95AC8">
        <w:rPr>
          <w:i/>
          <w:szCs w:val="28"/>
        </w:rPr>
        <w:t>1 процент цены Контракта, если цена Контракта составляет от 50 млн. рублей до 100 млн. рублей (включительно).</w:t>
      </w:r>
    </w:p>
    <w:p w:rsidR="00D95AC8" w:rsidRPr="00D95AC8" w:rsidRDefault="00D95AC8" w:rsidP="00D95AC8">
      <w:pPr>
        <w:tabs>
          <w:tab w:val="left" w:pos="545"/>
          <w:tab w:val="left" w:pos="720"/>
        </w:tabs>
        <w:ind w:firstLine="426"/>
        <w:jc w:val="both"/>
        <w:rPr>
          <w:i/>
          <w:szCs w:val="28"/>
        </w:rPr>
      </w:pPr>
      <w:r w:rsidRPr="00D95AC8">
        <w:rPr>
          <w:i/>
          <w:szCs w:val="28"/>
        </w:rPr>
        <w:t>7.7.</w:t>
      </w:r>
      <w:r w:rsidRPr="00D95AC8">
        <w:rPr>
          <w:i/>
          <w:szCs w:val="28"/>
        </w:rPr>
        <w:tab/>
        <w:t>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определяемом постановлением № 1042, составляющий:</w:t>
      </w:r>
    </w:p>
    <w:p w:rsidR="00D95AC8" w:rsidRPr="00D95AC8" w:rsidRDefault="00D95AC8" w:rsidP="00D95AC8">
      <w:pPr>
        <w:tabs>
          <w:tab w:val="left" w:pos="545"/>
          <w:tab w:val="left" w:pos="720"/>
        </w:tabs>
        <w:ind w:firstLine="426"/>
        <w:jc w:val="both"/>
        <w:rPr>
          <w:i/>
          <w:szCs w:val="28"/>
        </w:rPr>
      </w:pPr>
      <w:proofErr w:type="gramStart"/>
      <w:r w:rsidRPr="00D95AC8">
        <w:rPr>
          <w:i/>
          <w:szCs w:val="28"/>
        </w:rPr>
        <w:t>а)</w:t>
      </w:r>
      <w:r w:rsidRPr="00D95AC8">
        <w:rPr>
          <w:i/>
          <w:szCs w:val="28"/>
        </w:rPr>
        <w:tab/>
      </w:r>
      <w:proofErr w:type="gramEnd"/>
      <w:r w:rsidRPr="00D95AC8">
        <w:rPr>
          <w:i/>
          <w:szCs w:val="28"/>
        </w:rPr>
        <w:t>1000 рублей, если цена Контракта не превышает 3 млн. рублей;</w:t>
      </w:r>
    </w:p>
    <w:p w:rsidR="00D95AC8" w:rsidRPr="00D95AC8" w:rsidRDefault="00D95AC8" w:rsidP="00D95AC8">
      <w:pPr>
        <w:tabs>
          <w:tab w:val="left" w:pos="545"/>
          <w:tab w:val="left" w:pos="720"/>
        </w:tabs>
        <w:ind w:firstLine="426"/>
        <w:jc w:val="both"/>
        <w:rPr>
          <w:i/>
          <w:szCs w:val="28"/>
        </w:rPr>
      </w:pPr>
      <w:proofErr w:type="gramStart"/>
      <w:r w:rsidRPr="00D95AC8">
        <w:rPr>
          <w:i/>
          <w:szCs w:val="28"/>
        </w:rPr>
        <w:t>б)</w:t>
      </w:r>
      <w:r w:rsidRPr="00D95AC8">
        <w:rPr>
          <w:i/>
          <w:szCs w:val="28"/>
        </w:rPr>
        <w:tab/>
      </w:r>
      <w:proofErr w:type="gramEnd"/>
      <w:r w:rsidRPr="00D95AC8">
        <w:rPr>
          <w:i/>
          <w:szCs w:val="28"/>
        </w:rPr>
        <w:t>5000 рублей, если цена Контракта составляет от 3 млн. рублей до 50 млн. рублей (включительно);</w:t>
      </w:r>
    </w:p>
    <w:p w:rsidR="00D95AC8" w:rsidRPr="00D95AC8" w:rsidRDefault="00D95AC8" w:rsidP="00D95AC8">
      <w:pPr>
        <w:tabs>
          <w:tab w:val="left" w:pos="545"/>
          <w:tab w:val="left" w:pos="720"/>
        </w:tabs>
        <w:ind w:firstLine="426"/>
        <w:jc w:val="both"/>
        <w:rPr>
          <w:i/>
          <w:szCs w:val="28"/>
        </w:rPr>
      </w:pPr>
      <w:proofErr w:type="gramStart"/>
      <w:r w:rsidRPr="00D95AC8">
        <w:rPr>
          <w:i/>
          <w:szCs w:val="28"/>
        </w:rPr>
        <w:t>в)</w:t>
      </w:r>
      <w:r w:rsidRPr="00D95AC8">
        <w:rPr>
          <w:i/>
          <w:szCs w:val="28"/>
        </w:rPr>
        <w:tab/>
      </w:r>
      <w:proofErr w:type="gramEnd"/>
      <w:r w:rsidRPr="00D95AC8">
        <w:rPr>
          <w:i/>
          <w:szCs w:val="28"/>
        </w:rPr>
        <w:t>10000 рублей, если цена Контракта составляет от 50 млн. рублей до 100 млн. рублей (включительно);</w:t>
      </w:r>
    </w:p>
    <w:p w:rsidR="00D95AC8" w:rsidRPr="00D95AC8" w:rsidRDefault="00D95AC8" w:rsidP="00D95AC8">
      <w:pPr>
        <w:tabs>
          <w:tab w:val="left" w:pos="545"/>
          <w:tab w:val="left" w:pos="720"/>
        </w:tabs>
        <w:ind w:firstLine="426"/>
        <w:jc w:val="both"/>
        <w:rPr>
          <w:i/>
          <w:szCs w:val="28"/>
        </w:rPr>
      </w:pPr>
      <w:proofErr w:type="gramStart"/>
      <w:r w:rsidRPr="00D95AC8">
        <w:rPr>
          <w:i/>
          <w:szCs w:val="28"/>
        </w:rPr>
        <w:t>г)</w:t>
      </w:r>
      <w:r w:rsidRPr="00D95AC8">
        <w:rPr>
          <w:i/>
          <w:szCs w:val="28"/>
        </w:rPr>
        <w:tab/>
      </w:r>
      <w:proofErr w:type="gramEnd"/>
      <w:r w:rsidRPr="00D95AC8">
        <w:rPr>
          <w:i/>
          <w:szCs w:val="28"/>
        </w:rPr>
        <w:t>100000 рублей, если цена Контракта превышает 100 млн. рублей.</w:t>
      </w:r>
    </w:p>
    <w:p w:rsidR="00D95AC8" w:rsidRPr="00D95AC8" w:rsidRDefault="00D95AC8" w:rsidP="00D95AC8">
      <w:pPr>
        <w:tabs>
          <w:tab w:val="left" w:pos="545"/>
          <w:tab w:val="left" w:pos="720"/>
        </w:tabs>
        <w:ind w:firstLine="426"/>
        <w:jc w:val="both"/>
        <w:rPr>
          <w:i/>
          <w:szCs w:val="28"/>
        </w:rPr>
      </w:pPr>
      <w:r w:rsidRPr="00D95AC8">
        <w:rPr>
          <w:i/>
          <w:szCs w:val="28"/>
        </w:rPr>
        <w:t>В случае если законодательством Российской Федерации установлен иной порядок начисления штрафа, пункты 7.4 - 7.6 излагаются в соответствии с положениями данного порядка.</w:t>
      </w:r>
    </w:p>
    <w:p w:rsidR="00D95AC8" w:rsidRPr="00D95AC8" w:rsidRDefault="00D95AC8" w:rsidP="00D95AC8">
      <w:pPr>
        <w:tabs>
          <w:tab w:val="left" w:pos="545"/>
          <w:tab w:val="left" w:pos="720"/>
        </w:tabs>
        <w:ind w:firstLine="426"/>
        <w:jc w:val="both"/>
        <w:rPr>
          <w:i/>
          <w:szCs w:val="28"/>
        </w:rPr>
      </w:pPr>
      <w:r w:rsidRPr="00D95AC8">
        <w:rPr>
          <w:i/>
          <w:szCs w:val="28"/>
        </w:rPr>
        <w:t>7.8.</w:t>
      </w:r>
      <w:r w:rsidRPr="00D95AC8">
        <w:rPr>
          <w:i/>
          <w:szCs w:val="28"/>
        </w:rPr>
        <w:tab/>
        <w:t>В случае неисполнения или ненадлежащего исполнения Подрядчиком обязательств, предусмотренных Контрактом, Заказчик производит оплату по Контракту за вычетом соответствующего размера неустойки (штрафа, пени).</w:t>
      </w:r>
    </w:p>
    <w:p w:rsidR="00D95AC8" w:rsidRPr="00D95AC8" w:rsidRDefault="00D95AC8" w:rsidP="00D95AC8">
      <w:pPr>
        <w:tabs>
          <w:tab w:val="left" w:pos="545"/>
          <w:tab w:val="left" w:pos="720"/>
        </w:tabs>
        <w:ind w:firstLine="426"/>
        <w:jc w:val="both"/>
        <w:rPr>
          <w:i/>
          <w:szCs w:val="28"/>
        </w:rPr>
      </w:pPr>
      <w:r w:rsidRPr="00D95AC8">
        <w:rPr>
          <w:i/>
          <w:szCs w:val="28"/>
        </w:rPr>
        <w:t>7.9.</w:t>
      </w:r>
      <w:r w:rsidRPr="00D95AC8">
        <w:rPr>
          <w:i/>
          <w:szCs w:val="28"/>
        </w:rPr>
        <w:tab/>
        <w:t>В случае если Заказчик понес убытки вследствие ненадлежащего исполнения Подрядчиком своих обязательств по Контракту, Подрядчик обязан возместить такие убытки независимо от уплаты неустойки.</w:t>
      </w:r>
    </w:p>
    <w:p w:rsidR="00D95AC8" w:rsidRPr="00D95AC8" w:rsidRDefault="00D95AC8" w:rsidP="00D95AC8">
      <w:pPr>
        <w:tabs>
          <w:tab w:val="left" w:pos="545"/>
          <w:tab w:val="left" w:pos="720"/>
        </w:tabs>
        <w:ind w:firstLine="426"/>
        <w:jc w:val="both"/>
        <w:rPr>
          <w:i/>
          <w:szCs w:val="28"/>
        </w:rPr>
      </w:pPr>
      <w:r w:rsidRPr="00D95AC8">
        <w:rPr>
          <w:i/>
          <w:szCs w:val="28"/>
        </w:rPr>
        <w:t>7.10.</w:t>
      </w:r>
      <w:r w:rsidRPr="00D95AC8">
        <w:rPr>
          <w:i/>
          <w:szCs w:val="28"/>
        </w:rPr>
        <w:tab/>
        <w:t>Оплата Стороной неустойки (штрафа, пени) и возмещение убытков не освобождает ее от исполнения обязательств по Контракту.</w:t>
      </w:r>
    </w:p>
    <w:p w:rsidR="00D95AC8" w:rsidRPr="00D95AC8" w:rsidRDefault="00D95AC8" w:rsidP="00D95AC8">
      <w:pPr>
        <w:tabs>
          <w:tab w:val="left" w:pos="545"/>
          <w:tab w:val="left" w:pos="720"/>
        </w:tabs>
        <w:ind w:firstLine="426"/>
        <w:jc w:val="both"/>
        <w:rPr>
          <w:i/>
          <w:szCs w:val="28"/>
        </w:rPr>
      </w:pPr>
      <w:r w:rsidRPr="00D95AC8">
        <w:rPr>
          <w:i/>
          <w:szCs w:val="28"/>
        </w:rPr>
        <w:t>7.11.</w:t>
      </w:r>
      <w:r w:rsidRPr="00D95AC8">
        <w:rPr>
          <w:i/>
          <w:szCs w:val="28"/>
        </w:rPr>
        <w:tab/>
        <w:t>Стороны освобождаются от уплаты неустойки (штрафа, пени), если докажут, что неисполнение или ненадлежащее исполнение обязательства, предусмотренного Контрактом, произошло по вине другой Стороны или вследствие непреодолимой силы.</w:t>
      </w:r>
    </w:p>
    <w:p w:rsidR="00D95AC8" w:rsidRPr="00D95AC8" w:rsidRDefault="00D95AC8" w:rsidP="00D95AC8">
      <w:pPr>
        <w:tabs>
          <w:tab w:val="left" w:pos="545"/>
          <w:tab w:val="left" w:pos="720"/>
        </w:tabs>
        <w:ind w:firstLine="426"/>
        <w:jc w:val="both"/>
        <w:rPr>
          <w:i/>
          <w:szCs w:val="28"/>
        </w:rPr>
      </w:pPr>
      <w:r w:rsidRPr="00D95AC8">
        <w:rPr>
          <w:i/>
          <w:szCs w:val="28"/>
        </w:rPr>
        <w:t>7.12.</w:t>
      </w:r>
      <w:r w:rsidRPr="00D95AC8">
        <w:rPr>
          <w:i/>
          <w:szCs w:val="28"/>
        </w:rPr>
        <w:tab/>
        <w:t>В случае расторжения Контракта в связи с ненадлежащим исполнением Подрядчиком своих обязательств (в том числе по соглашению Сторон) последний в течение 10(десяти) рабочих дней с даты расторжения Контракта или подписания соглашения о расторжении Контракта уплачивает Заказчику штраф, предусмотренный настоящим Контрактом.</w:t>
      </w:r>
    </w:p>
    <w:p w:rsidR="00D95AC8" w:rsidRPr="00D95AC8" w:rsidRDefault="00D95AC8" w:rsidP="00D95AC8">
      <w:pPr>
        <w:tabs>
          <w:tab w:val="left" w:pos="545"/>
          <w:tab w:val="left" w:pos="720"/>
        </w:tabs>
        <w:ind w:firstLine="426"/>
        <w:jc w:val="both"/>
        <w:rPr>
          <w:i/>
          <w:szCs w:val="28"/>
        </w:rPr>
      </w:pPr>
      <w:r w:rsidRPr="00D95AC8">
        <w:rPr>
          <w:i/>
          <w:szCs w:val="28"/>
        </w:rPr>
        <w:t>7.13.</w:t>
      </w:r>
      <w:r w:rsidRPr="00D95AC8">
        <w:rPr>
          <w:i/>
          <w:szCs w:val="28"/>
        </w:rPr>
        <w:tab/>
        <w:t>Сторона, допустившая нарушение обязательств по Контракту, обязана произвести уплату неустойки (штрафа, пени), предусмотренных настоящей статьей, в течение 10(десяти) рабочих дней с момента получения письменного требования об этом другой Стороны.</w:t>
      </w:r>
      <w:r w:rsidRPr="00D95AC8">
        <w:rPr>
          <w:i/>
          <w:szCs w:val="28"/>
        </w:rPr>
        <w:tab/>
      </w:r>
    </w:p>
    <w:p w:rsidR="00D95AC8" w:rsidRPr="00D95AC8" w:rsidRDefault="00D95AC8" w:rsidP="00D95AC8">
      <w:pPr>
        <w:tabs>
          <w:tab w:val="left" w:pos="545"/>
          <w:tab w:val="left" w:pos="720"/>
        </w:tabs>
        <w:ind w:firstLine="426"/>
        <w:jc w:val="both"/>
        <w:rPr>
          <w:i/>
          <w:szCs w:val="28"/>
        </w:rPr>
      </w:pPr>
      <w:r w:rsidRPr="00D95AC8">
        <w:rPr>
          <w:i/>
          <w:szCs w:val="28"/>
        </w:rPr>
        <w:t>7.14.</w:t>
      </w:r>
      <w:r w:rsidRPr="00D95AC8">
        <w:rPr>
          <w:i/>
          <w:szCs w:val="28"/>
        </w:rPr>
        <w:tab/>
        <w:t>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0807EB" w:rsidRPr="00D95AC8" w:rsidRDefault="00D95AC8" w:rsidP="00D95AC8">
      <w:pPr>
        <w:tabs>
          <w:tab w:val="left" w:pos="545"/>
          <w:tab w:val="left" w:pos="720"/>
        </w:tabs>
        <w:ind w:firstLine="426"/>
        <w:jc w:val="both"/>
        <w:rPr>
          <w:i/>
          <w:szCs w:val="28"/>
        </w:rPr>
      </w:pPr>
      <w:r w:rsidRPr="00D95AC8">
        <w:rPr>
          <w:i/>
          <w:szCs w:val="28"/>
        </w:rPr>
        <w:t>7.15.</w:t>
      </w:r>
      <w:r w:rsidRPr="00D95AC8">
        <w:rPr>
          <w:i/>
          <w:szCs w:val="28"/>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sidR="000807EB" w:rsidRPr="00D95AC8">
        <w:rPr>
          <w:i/>
          <w:szCs w:val="28"/>
        </w:rPr>
        <w:t>».</w:t>
      </w:r>
    </w:p>
    <w:p w:rsidR="000807EB" w:rsidRPr="006153C3" w:rsidRDefault="000807EB" w:rsidP="000807EB">
      <w:pPr>
        <w:tabs>
          <w:tab w:val="left" w:pos="545"/>
          <w:tab w:val="left" w:pos="720"/>
        </w:tabs>
        <w:ind w:firstLine="426"/>
        <w:jc w:val="both"/>
        <w:rPr>
          <w:szCs w:val="28"/>
        </w:rPr>
      </w:pPr>
      <w:r w:rsidRPr="006153C3">
        <w:rPr>
          <w:szCs w:val="28"/>
        </w:rPr>
        <w:t xml:space="preserve">Изучив документы и сведения, представленные </w:t>
      </w:r>
      <w:r>
        <w:rPr>
          <w:szCs w:val="28"/>
        </w:rPr>
        <w:t>заказчиком</w:t>
      </w:r>
      <w:r w:rsidRPr="006153C3">
        <w:rPr>
          <w:szCs w:val="28"/>
        </w:rPr>
        <w:t xml:space="preserve">, Комиссия приходит к выводу, что указанные положения документации об </w:t>
      </w:r>
      <w:r>
        <w:rPr>
          <w:szCs w:val="28"/>
        </w:rPr>
        <w:t>электронном аукционе</w:t>
      </w:r>
      <w:r w:rsidRPr="006153C3">
        <w:rPr>
          <w:szCs w:val="28"/>
        </w:rPr>
        <w:t xml:space="preserve"> не противоречат Правилам и требованиям </w:t>
      </w:r>
      <w:r w:rsidR="00D95AC8">
        <w:rPr>
          <w:szCs w:val="28"/>
        </w:rPr>
        <w:t xml:space="preserve">Федерального закона № </w:t>
      </w:r>
      <w:r>
        <w:rPr>
          <w:szCs w:val="28"/>
        </w:rPr>
        <w:t>44-ФЗ</w:t>
      </w:r>
      <w:r w:rsidRPr="006153C3">
        <w:rPr>
          <w:szCs w:val="28"/>
        </w:rPr>
        <w:t>.</w:t>
      </w:r>
    </w:p>
    <w:p w:rsidR="000807EB" w:rsidRDefault="000807EB" w:rsidP="007E7FF1">
      <w:pPr>
        <w:tabs>
          <w:tab w:val="left" w:pos="545"/>
          <w:tab w:val="left" w:pos="720"/>
        </w:tabs>
        <w:ind w:firstLine="426"/>
        <w:jc w:val="both"/>
        <w:rPr>
          <w:szCs w:val="28"/>
        </w:rPr>
      </w:pPr>
      <w:r w:rsidRPr="006153C3">
        <w:rPr>
          <w:szCs w:val="28"/>
        </w:rPr>
        <w:t xml:space="preserve">Следовательно, довод жалобы </w:t>
      </w:r>
      <w:r>
        <w:rPr>
          <w:szCs w:val="28"/>
        </w:rPr>
        <w:t>з</w:t>
      </w:r>
      <w:r w:rsidRPr="006153C3">
        <w:rPr>
          <w:szCs w:val="28"/>
        </w:rPr>
        <w:t>аявителя не нашел своего подтверждения.</w:t>
      </w:r>
    </w:p>
    <w:p w:rsidR="000807EB" w:rsidRPr="00250DBF" w:rsidRDefault="000807EB" w:rsidP="000807EB">
      <w:pPr>
        <w:tabs>
          <w:tab w:val="left" w:pos="545"/>
          <w:tab w:val="left" w:pos="720"/>
        </w:tabs>
        <w:ind w:firstLine="426"/>
        <w:jc w:val="both"/>
        <w:rPr>
          <w:szCs w:val="28"/>
        </w:rPr>
      </w:pPr>
      <w:r w:rsidRPr="00250DBF">
        <w:rPr>
          <w:szCs w:val="28"/>
        </w:rPr>
        <w:t xml:space="preserve">Пунктом 3.33 Административного регламента установлено, что по результатам рассмотрения жалобы и проведения внеплановой проверки </w:t>
      </w:r>
      <w:r w:rsidRPr="006D1113">
        <w:rPr>
          <w:szCs w:val="28"/>
          <w:u w:val="single"/>
        </w:rPr>
        <w:t>Комиссия принимает единое решение</w:t>
      </w:r>
      <w:r w:rsidRPr="00250DBF">
        <w:rPr>
          <w:szCs w:val="28"/>
        </w:rPr>
        <w:t>. Решение принимается Комиссией простым большинством голосов членов Комиссии, присутствовавших на заседании Комиссии, на основании документов и сведений, представленных на заседание Комиссии.</w:t>
      </w:r>
    </w:p>
    <w:p w:rsidR="000807EB" w:rsidRPr="00250DBF" w:rsidRDefault="000807EB" w:rsidP="000807EB">
      <w:pPr>
        <w:tabs>
          <w:tab w:val="left" w:pos="545"/>
          <w:tab w:val="left" w:pos="720"/>
        </w:tabs>
        <w:ind w:firstLine="426"/>
        <w:jc w:val="both"/>
        <w:rPr>
          <w:szCs w:val="28"/>
        </w:rPr>
      </w:pPr>
      <w:r w:rsidRPr="00250DBF">
        <w:rPr>
          <w:szCs w:val="28"/>
        </w:rPr>
        <w:t>В силу части 9 статьи 105 Федерального закона №</w:t>
      </w:r>
      <w:r>
        <w:rPr>
          <w:szCs w:val="28"/>
        </w:rPr>
        <w:t xml:space="preserve"> </w:t>
      </w:r>
      <w:r w:rsidRPr="00250DBF">
        <w:rPr>
          <w:szCs w:val="28"/>
        </w:rPr>
        <w:t xml:space="preserve">44-ФЗ к жалобе прикладываются документы, </w:t>
      </w:r>
      <w:r w:rsidRPr="006D1113">
        <w:rPr>
          <w:szCs w:val="28"/>
          <w:u w:val="single"/>
        </w:rPr>
        <w:t>подтверждающие ее обоснованность</w:t>
      </w:r>
      <w:r w:rsidRPr="00250DBF">
        <w:rPr>
          <w:szCs w:val="28"/>
        </w:rPr>
        <w:t>. При этом жалоба должна содержать перечень прилагаемых к ней документов.</w:t>
      </w:r>
    </w:p>
    <w:p w:rsidR="000807EB" w:rsidRPr="006905D5" w:rsidRDefault="000807EB" w:rsidP="000807EB">
      <w:pPr>
        <w:tabs>
          <w:tab w:val="left" w:pos="545"/>
          <w:tab w:val="left" w:pos="720"/>
        </w:tabs>
        <w:ind w:firstLine="426"/>
        <w:jc w:val="both"/>
        <w:rPr>
          <w:b/>
          <w:szCs w:val="28"/>
          <w:u w:val="single"/>
        </w:rPr>
      </w:pPr>
      <w:r w:rsidRPr="00250DBF">
        <w:rPr>
          <w:szCs w:val="28"/>
        </w:rPr>
        <w:t xml:space="preserve">Из приведенных положений Федерального закона № 44-ФЗ следует, что </w:t>
      </w:r>
      <w:r w:rsidRPr="006D1113">
        <w:rPr>
          <w:szCs w:val="28"/>
          <w:u w:val="single"/>
        </w:rPr>
        <w:t>обязанность доказывания нарушения своих прав и законных интересов лежит на подателе жалобы</w:t>
      </w:r>
      <w:r w:rsidRPr="006D1113">
        <w:rPr>
          <w:szCs w:val="28"/>
        </w:rPr>
        <w:t>.</w:t>
      </w:r>
    </w:p>
    <w:p w:rsidR="000807EB" w:rsidRPr="00D95AC8" w:rsidRDefault="000807EB" w:rsidP="00D95AC8">
      <w:pPr>
        <w:tabs>
          <w:tab w:val="left" w:pos="545"/>
          <w:tab w:val="left" w:pos="720"/>
        </w:tabs>
        <w:ind w:firstLine="426"/>
        <w:jc w:val="both"/>
        <w:rPr>
          <w:szCs w:val="28"/>
        </w:rPr>
      </w:pPr>
      <w:r w:rsidRPr="00250DBF">
        <w:rPr>
          <w:szCs w:val="28"/>
        </w:rPr>
        <w:t>Вместе с тем, в нарушение указанных норм Федерального закона №</w:t>
      </w:r>
      <w:r>
        <w:rPr>
          <w:szCs w:val="28"/>
        </w:rPr>
        <w:t xml:space="preserve"> 44-ФЗ </w:t>
      </w:r>
      <w:r w:rsidRPr="00250DBF">
        <w:rPr>
          <w:szCs w:val="28"/>
        </w:rPr>
        <w:t xml:space="preserve">заявителем не представлено документальных подтверждений обоснованности доводов жалобы, в том числе, в части невозможности подготовки заявки на участие в электронном аукционе, а также доказательств того, каким образом действия </w:t>
      </w:r>
      <w:r>
        <w:rPr>
          <w:szCs w:val="28"/>
        </w:rPr>
        <w:t>заказчика</w:t>
      </w:r>
      <w:r w:rsidRPr="00250DBF">
        <w:rPr>
          <w:szCs w:val="28"/>
        </w:rPr>
        <w:t xml:space="preserve"> нарушают</w:t>
      </w:r>
      <w:r w:rsidR="00D95AC8">
        <w:rPr>
          <w:szCs w:val="28"/>
        </w:rPr>
        <w:t xml:space="preserve"> его права и законные интересы.</w:t>
      </w:r>
    </w:p>
    <w:p w:rsidR="000807EB" w:rsidRPr="00D95AC8" w:rsidRDefault="000807EB" w:rsidP="000807EB">
      <w:pPr>
        <w:pStyle w:val="20"/>
        <w:spacing w:line="240" w:lineRule="auto"/>
        <w:ind w:firstLine="426"/>
        <w:rPr>
          <w:rFonts w:ascii="Times New Roman" w:hAnsi="Times New Roman" w:cs="Times New Roman"/>
          <w:lang w:bidi="ru-RU"/>
        </w:rPr>
      </w:pPr>
      <w:r w:rsidRPr="00D95AC8">
        <w:rPr>
          <w:rFonts w:ascii="Times New Roman" w:hAnsi="Times New Roman" w:cs="Times New Roman"/>
        </w:rPr>
        <w:t xml:space="preserve">На основании вышеизложенного, руководствуясь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Регламентом ФАС, Комиссия по контролю за соблюдением законодательства о контрактной системе в сфере закупок товаров, работ, услуг для обеспечения государственных и муниципальных нужд, </w:t>
      </w:r>
    </w:p>
    <w:p w:rsidR="000807EB" w:rsidRPr="007A7862" w:rsidRDefault="000807EB" w:rsidP="000807EB">
      <w:pPr>
        <w:autoSpaceDE w:val="0"/>
        <w:autoSpaceDN w:val="0"/>
        <w:adjustRightInd w:val="0"/>
        <w:ind w:firstLine="426"/>
        <w:jc w:val="both"/>
        <w:rPr>
          <w:szCs w:val="28"/>
        </w:rPr>
      </w:pPr>
    </w:p>
    <w:p w:rsidR="000807EB" w:rsidRPr="007A7862" w:rsidRDefault="000807EB" w:rsidP="000807EB">
      <w:pPr>
        <w:ind w:right="-57" w:firstLine="426"/>
        <w:jc w:val="center"/>
        <w:rPr>
          <w:szCs w:val="28"/>
        </w:rPr>
      </w:pPr>
      <w:r w:rsidRPr="007A7862">
        <w:rPr>
          <w:szCs w:val="28"/>
        </w:rPr>
        <w:t>РЕШИЛА:</w:t>
      </w:r>
    </w:p>
    <w:p w:rsidR="000807EB" w:rsidRPr="007A7862" w:rsidRDefault="000807EB" w:rsidP="000807EB">
      <w:pPr>
        <w:autoSpaceDE w:val="0"/>
        <w:autoSpaceDN w:val="0"/>
        <w:adjustRightInd w:val="0"/>
        <w:ind w:firstLine="426"/>
        <w:jc w:val="both"/>
        <w:rPr>
          <w:szCs w:val="28"/>
        </w:rPr>
      </w:pPr>
    </w:p>
    <w:p w:rsidR="000807EB" w:rsidRPr="007A7862" w:rsidRDefault="000807EB" w:rsidP="000807EB">
      <w:pPr>
        <w:numPr>
          <w:ilvl w:val="0"/>
          <w:numId w:val="1"/>
        </w:numPr>
        <w:tabs>
          <w:tab w:val="left" w:pos="851"/>
        </w:tabs>
        <w:jc w:val="both"/>
        <w:rPr>
          <w:szCs w:val="28"/>
        </w:rPr>
      </w:pPr>
      <w:r w:rsidRPr="007A7862">
        <w:rPr>
          <w:szCs w:val="28"/>
        </w:rPr>
        <w:t xml:space="preserve">Признать жалобу </w:t>
      </w:r>
      <w:r w:rsidRPr="00BD2BAD">
        <w:rPr>
          <w:szCs w:val="28"/>
        </w:rPr>
        <w:t>ООО «</w:t>
      </w:r>
      <w:proofErr w:type="spellStart"/>
      <w:r>
        <w:rPr>
          <w:szCs w:val="28"/>
        </w:rPr>
        <w:t>Стройтраст</w:t>
      </w:r>
      <w:proofErr w:type="spellEnd"/>
      <w:r w:rsidRPr="00BD2BAD">
        <w:rPr>
          <w:szCs w:val="28"/>
        </w:rPr>
        <w:t>»</w:t>
      </w:r>
      <w:r w:rsidRPr="007A7862">
        <w:rPr>
          <w:szCs w:val="28"/>
        </w:rPr>
        <w:t xml:space="preserve"> необоснованной;</w:t>
      </w:r>
    </w:p>
    <w:p w:rsidR="000807EB" w:rsidRPr="007A7862" w:rsidRDefault="000807EB" w:rsidP="000807EB">
      <w:pPr>
        <w:numPr>
          <w:ilvl w:val="0"/>
          <w:numId w:val="1"/>
        </w:numPr>
        <w:tabs>
          <w:tab w:val="left" w:pos="851"/>
        </w:tabs>
        <w:ind w:left="-142" w:firstLine="502"/>
        <w:jc w:val="both"/>
        <w:rPr>
          <w:szCs w:val="28"/>
        </w:rPr>
      </w:pPr>
      <w:r w:rsidRPr="007A7862">
        <w:rPr>
          <w:szCs w:val="28"/>
        </w:rPr>
        <w:t>Направить копии решения сторонам по жалобе;</w:t>
      </w:r>
    </w:p>
    <w:p w:rsidR="000807EB" w:rsidRDefault="000807EB" w:rsidP="000807EB">
      <w:pPr>
        <w:numPr>
          <w:ilvl w:val="0"/>
          <w:numId w:val="1"/>
        </w:numPr>
        <w:tabs>
          <w:tab w:val="left" w:pos="851"/>
        </w:tabs>
        <w:ind w:left="-142" w:firstLine="502"/>
        <w:jc w:val="both"/>
        <w:rPr>
          <w:szCs w:val="28"/>
        </w:rPr>
      </w:pPr>
      <w:r w:rsidRPr="007A7862">
        <w:rPr>
          <w:szCs w:val="28"/>
        </w:rPr>
        <w:t>Отменить процедуру приостановления определения поставщи</w:t>
      </w:r>
      <w:r>
        <w:rPr>
          <w:szCs w:val="28"/>
        </w:rPr>
        <w:t>ка в части подписания контракта.</w:t>
      </w:r>
    </w:p>
    <w:p w:rsidR="00D95AC8" w:rsidRPr="005F179D" w:rsidRDefault="00D95AC8" w:rsidP="00D95AC8">
      <w:pPr>
        <w:tabs>
          <w:tab w:val="left" w:pos="851"/>
        </w:tabs>
        <w:ind w:left="360"/>
        <w:jc w:val="both"/>
        <w:rPr>
          <w:szCs w:val="28"/>
        </w:rPr>
      </w:pPr>
    </w:p>
    <w:p w:rsidR="000807EB" w:rsidRPr="007A7862" w:rsidRDefault="000807EB" w:rsidP="000807EB">
      <w:pPr>
        <w:tabs>
          <w:tab w:val="left" w:pos="545"/>
          <w:tab w:val="left" w:pos="720"/>
        </w:tabs>
        <w:ind w:firstLine="426"/>
        <w:jc w:val="both"/>
        <w:rPr>
          <w:sz w:val="24"/>
          <w:szCs w:val="20"/>
        </w:rPr>
      </w:pPr>
      <w:r w:rsidRPr="007A7862">
        <w:rPr>
          <w:sz w:val="24"/>
          <w:szCs w:val="20"/>
        </w:rPr>
        <w:t xml:space="preserve">Решение, принятое по результатам рассмотрения жалобы на действия (бездействие) заказчика, уполномоченного органа, специализированной организации, конкурсной, аукционной или котировочной комиссии, может быть обжаловано в судебном порядке в течение трех месяцев со дня его принятия. </w:t>
      </w:r>
    </w:p>
    <w:p w:rsidR="009339E9" w:rsidRDefault="00142119"/>
    <w:sectPr w:rsidR="009339E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A95C79"/>
    <w:multiLevelType w:val="hybridMultilevel"/>
    <w:tmpl w:val="A4E4475C"/>
    <w:lvl w:ilvl="0" w:tplc="E6D28914">
      <w:start w:val="1"/>
      <w:numFmt w:val="decimal"/>
      <w:lvlText w:val="%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07EB"/>
    <w:rsid w:val="000807EB"/>
    <w:rsid w:val="0010729A"/>
    <w:rsid w:val="00142119"/>
    <w:rsid w:val="003345CD"/>
    <w:rsid w:val="00387AE6"/>
    <w:rsid w:val="00611ED8"/>
    <w:rsid w:val="006B428E"/>
    <w:rsid w:val="007E7FF1"/>
    <w:rsid w:val="00A75772"/>
    <w:rsid w:val="00D95A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E246B0-AAD1-482E-9149-543C3A553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07EB"/>
    <w:pPr>
      <w:spacing w:after="0" w:line="240" w:lineRule="auto"/>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0807EB"/>
    <w:rPr>
      <w:color w:val="0000FF"/>
      <w:u w:val="single"/>
    </w:rPr>
  </w:style>
  <w:style w:type="paragraph" w:customStyle="1" w:styleId="ConsPlusNormal">
    <w:name w:val="ConsPlusNormal"/>
    <w:link w:val="ConsPlusNormal0"/>
    <w:rsid w:val="000807EB"/>
    <w:pPr>
      <w:widowControl w:val="0"/>
      <w:autoSpaceDE w:val="0"/>
      <w:autoSpaceDN w:val="0"/>
      <w:adjustRightInd w:val="0"/>
      <w:spacing w:after="0" w:line="240" w:lineRule="auto"/>
      <w:ind w:firstLine="720"/>
    </w:pPr>
    <w:rPr>
      <w:rFonts w:ascii="Arial" w:eastAsia="Times New Roman" w:hAnsi="Arial" w:cs="Times New Roman"/>
      <w:lang w:eastAsia="ru-RU"/>
    </w:rPr>
  </w:style>
  <w:style w:type="character" w:customStyle="1" w:styleId="ConsPlusNormal0">
    <w:name w:val="ConsPlusNormal Знак"/>
    <w:link w:val="ConsPlusNormal"/>
    <w:locked/>
    <w:rsid w:val="000807EB"/>
    <w:rPr>
      <w:rFonts w:ascii="Arial" w:eastAsia="Times New Roman" w:hAnsi="Arial" w:cs="Times New Roman"/>
      <w:lang w:eastAsia="ru-RU"/>
    </w:rPr>
  </w:style>
  <w:style w:type="character" w:customStyle="1" w:styleId="2">
    <w:name w:val="Основной текст (2)_"/>
    <w:link w:val="20"/>
    <w:rsid w:val="000807EB"/>
    <w:rPr>
      <w:sz w:val="28"/>
      <w:szCs w:val="28"/>
      <w:shd w:val="clear" w:color="auto" w:fill="FFFFFF"/>
    </w:rPr>
  </w:style>
  <w:style w:type="paragraph" w:customStyle="1" w:styleId="20">
    <w:name w:val="Основной текст (2)"/>
    <w:basedOn w:val="a"/>
    <w:link w:val="2"/>
    <w:rsid w:val="000807EB"/>
    <w:pPr>
      <w:widowControl w:val="0"/>
      <w:shd w:val="clear" w:color="auto" w:fill="FFFFFF"/>
      <w:spacing w:line="322" w:lineRule="exact"/>
      <w:jc w:val="both"/>
    </w:pPr>
    <w:rPr>
      <w:rFonts w:asciiTheme="minorHAnsi" w:eastAsiaTheme="minorHAnsi" w:hAnsiTheme="minorHAnsi" w:cstheme="minorBidi"/>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zakupki.gov.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2780</Words>
  <Characters>15848</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Лохова Александра Андреевна</dc:creator>
  <cp:keywords/>
  <dc:description/>
  <cp:lastModifiedBy>Лохова Александра Андреевна</cp:lastModifiedBy>
  <cp:revision>3</cp:revision>
  <dcterms:created xsi:type="dcterms:W3CDTF">2021-10-29T04:52:00Z</dcterms:created>
  <dcterms:modified xsi:type="dcterms:W3CDTF">2021-10-29T04:52:00Z</dcterms:modified>
</cp:coreProperties>
</file>