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076"/>
        <w:gridCol w:w="5216"/>
      </w:tblGrid>
      <w:tr w:rsidR="00FA4B62" w:rsidRPr="003B7899" w:rsidTr="00E57676">
        <w:trPr>
          <w:trHeight w:val="4609"/>
        </w:trPr>
        <w:tc>
          <w:tcPr>
            <w:tcW w:w="5076" w:type="dxa"/>
            <w:shd w:val="clear" w:color="auto" w:fill="auto"/>
          </w:tcPr>
          <w:p w:rsidR="00FA4B62" w:rsidRPr="00753FBA" w:rsidRDefault="00FA4B62" w:rsidP="00E57676">
            <w:pPr>
              <w:spacing w:line="240" w:lineRule="auto"/>
              <w:jc w:val="center"/>
              <w:rPr>
                <w:b/>
              </w:rPr>
            </w:pPr>
            <w:r w:rsidRPr="00753FBA">
              <w:rPr>
                <w:noProof/>
                <w:lang w:eastAsia="ru-RU" w:bidi="ar-SA"/>
              </w:rPr>
              <w:drawing>
                <wp:inline distT="0" distB="0" distL="0" distR="0">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FA4B62" w:rsidRPr="00753FBA" w:rsidRDefault="00FA4B62" w:rsidP="00E57676">
            <w:pPr>
              <w:spacing w:line="240" w:lineRule="auto"/>
              <w:jc w:val="center"/>
              <w:rPr>
                <w:b/>
              </w:rPr>
            </w:pPr>
            <w:r w:rsidRPr="00753FBA">
              <w:rPr>
                <w:b/>
              </w:rPr>
              <w:t>ФЕДЕРАЛЬНАЯ</w:t>
            </w:r>
          </w:p>
          <w:p w:rsidR="00FA4B62" w:rsidRPr="00753FBA" w:rsidRDefault="00FA4B62" w:rsidP="00E57676">
            <w:pPr>
              <w:spacing w:line="240" w:lineRule="auto"/>
              <w:jc w:val="center"/>
              <w:rPr>
                <w:b/>
                <w:sz w:val="20"/>
                <w:szCs w:val="20"/>
              </w:rPr>
            </w:pPr>
            <w:r w:rsidRPr="00753FBA">
              <w:rPr>
                <w:b/>
              </w:rPr>
              <w:t>АНТИМОНОПОЛЬНАЯ СЛУЖБА</w:t>
            </w:r>
          </w:p>
          <w:p w:rsidR="00FA4B62" w:rsidRPr="00753FBA" w:rsidRDefault="00FA4B62" w:rsidP="00E57676">
            <w:pPr>
              <w:spacing w:line="240" w:lineRule="auto"/>
              <w:jc w:val="center"/>
              <w:rPr>
                <w:b/>
                <w:sz w:val="20"/>
                <w:szCs w:val="20"/>
              </w:rPr>
            </w:pPr>
          </w:p>
          <w:p w:rsidR="00FA4B62" w:rsidRPr="00753FBA" w:rsidRDefault="00FA4B62" w:rsidP="00E57676">
            <w:pPr>
              <w:spacing w:line="240" w:lineRule="auto"/>
              <w:jc w:val="center"/>
              <w:rPr>
                <w:b/>
                <w:bCs/>
              </w:rPr>
            </w:pPr>
            <w:r w:rsidRPr="00753FBA">
              <w:rPr>
                <w:b/>
              </w:rPr>
              <w:t>УПРАВЛЕНИЕ</w:t>
            </w:r>
            <w:r w:rsidRPr="00753FBA">
              <w:t xml:space="preserve"> </w:t>
            </w:r>
          </w:p>
          <w:p w:rsidR="00FA4B62" w:rsidRPr="00753FBA" w:rsidRDefault="00FA4B62" w:rsidP="00E57676">
            <w:pPr>
              <w:spacing w:line="240" w:lineRule="auto"/>
              <w:jc w:val="center"/>
              <w:rPr>
                <w:b/>
              </w:rPr>
            </w:pPr>
            <w:r w:rsidRPr="00753FBA">
              <w:rPr>
                <w:b/>
                <w:bCs/>
              </w:rPr>
              <w:t>Федеральной</w:t>
            </w:r>
            <w:r w:rsidRPr="00753FBA">
              <w:rPr>
                <w:b/>
              </w:rPr>
              <w:t xml:space="preserve"> антимонопольной службы </w:t>
            </w:r>
          </w:p>
          <w:p w:rsidR="00FA4B62" w:rsidRPr="00753FBA" w:rsidRDefault="00FA4B62" w:rsidP="00E57676">
            <w:pPr>
              <w:spacing w:line="240" w:lineRule="auto"/>
              <w:jc w:val="center"/>
              <w:rPr>
                <w:sz w:val="16"/>
                <w:szCs w:val="16"/>
              </w:rPr>
            </w:pPr>
            <w:r w:rsidRPr="00753FBA">
              <w:rPr>
                <w:b/>
              </w:rPr>
              <w:t xml:space="preserve"> по Республике Крым и городу Севастополю</w:t>
            </w:r>
          </w:p>
          <w:p w:rsidR="00FA4B62" w:rsidRPr="00753FBA" w:rsidRDefault="00FA4B62" w:rsidP="00E57676">
            <w:pPr>
              <w:spacing w:line="240" w:lineRule="auto"/>
              <w:jc w:val="center"/>
              <w:rPr>
                <w:sz w:val="16"/>
                <w:szCs w:val="16"/>
              </w:rPr>
            </w:pPr>
            <w:r w:rsidRPr="00753FBA">
              <w:rPr>
                <w:sz w:val="16"/>
                <w:szCs w:val="16"/>
              </w:rPr>
              <w:t>Адрес: ул. Александра Невского, д. 1,</w:t>
            </w:r>
          </w:p>
          <w:p w:rsidR="00FA4B62" w:rsidRPr="00753FBA" w:rsidRDefault="00FA4B62" w:rsidP="00E57676">
            <w:pPr>
              <w:spacing w:line="240" w:lineRule="auto"/>
              <w:jc w:val="center"/>
              <w:rPr>
                <w:sz w:val="16"/>
                <w:szCs w:val="16"/>
              </w:rPr>
            </w:pPr>
            <w:r w:rsidRPr="00753FBA">
              <w:rPr>
                <w:sz w:val="16"/>
                <w:szCs w:val="16"/>
              </w:rPr>
              <w:t>г. Симферополь, Республика Крым, 295000</w:t>
            </w:r>
          </w:p>
          <w:p w:rsidR="00FA4B62" w:rsidRPr="00753FBA" w:rsidRDefault="00FA4B62" w:rsidP="00E57676">
            <w:pPr>
              <w:spacing w:line="240" w:lineRule="auto"/>
              <w:jc w:val="center"/>
              <w:rPr>
                <w:sz w:val="16"/>
                <w:szCs w:val="16"/>
              </w:rPr>
            </w:pPr>
            <w:r w:rsidRPr="00753FBA">
              <w:rPr>
                <w:sz w:val="16"/>
                <w:szCs w:val="16"/>
              </w:rPr>
              <w:t>тел. (3652) 544-638, факс (3652) 252-431</w:t>
            </w:r>
          </w:p>
          <w:p w:rsidR="00FA4B62" w:rsidRPr="00753FBA" w:rsidRDefault="00FA4B62" w:rsidP="00E57676">
            <w:pPr>
              <w:spacing w:line="240" w:lineRule="auto"/>
              <w:jc w:val="center"/>
              <w:rPr>
                <w:sz w:val="16"/>
                <w:szCs w:val="16"/>
                <w:lang w:val="en-US"/>
              </w:rPr>
            </w:pPr>
            <w:r w:rsidRPr="00753FBA">
              <w:rPr>
                <w:sz w:val="16"/>
                <w:szCs w:val="16"/>
                <w:lang w:val="en-US"/>
              </w:rPr>
              <w:t xml:space="preserve">e-mail: </w:t>
            </w:r>
            <w:r w:rsidRPr="00753FBA">
              <w:rPr>
                <w:rStyle w:val="a3"/>
                <w:color w:val="auto"/>
                <w:sz w:val="16"/>
                <w:szCs w:val="16"/>
                <w:lang w:val="en-US"/>
              </w:rPr>
              <w:t>to82@fas.gov.ru</w:t>
            </w:r>
          </w:p>
          <w:p w:rsidR="00FA4B62" w:rsidRPr="00753FBA" w:rsidRDefault="00FA4B62" w:rsidP="00E57676">
            <w:pPr>
              <w:spacing w:line="240" w:lineRule="auto"/>
              <w:jc w:val="center"/>
              <w:rPr>
                <w:lang w:val="en-US"/>
              </w:rPr>
            </w:pPr>
          </w:p>
          <w:p w:rsidR="00FA4B62" w:rsidRPr="00753FBA" w:rsidRDefault="0032772B" w:rsidP="00F74A6E">
            <w:pPr>
              <w:spacing w:line="240" w:lineRule="auto"/>
            </w:pPr>
            <w:r>
              <w:rPr>
                <w:color w:val="000000"/>
                <w:sz w:val="28"/>
                <w:szCs w:val="28"/>
              </w:rPr>
              <w:fldChar w:fldCharType="begin"/>
            </w:r>
            <w:r w:rsidR="00FA4B62">
              <w:rPr>
                <w:color w:val="000000"/>
                <w:sz w:val="28"/>
                <w:szCs w:val="28"/>
              </w:rPr>
              <w:instrText xml:space="preserve"> MERGEFIELD "Дата_заседания" </w:instrText>
            </w:r>
            <w:r w:rsidR="00FA4B62" w:rsidRPr="00AC6FD2">
              <w:rPr>
                <w:rFonts w:ascii="Verdana" w:hAnsi="Verdana"/>
                <w:color w:val="000000"/>
                <w:sz w:val="16"/>
                <w:szCs w:val="16"/>
                <w:shd w:val="clear" w:color="auto" w:fill="F5FFEF"/>
              </w:rPr>
              <w:instrText>\@</w:instrText>
            </w:r>
            <w:r w:rsidR="00FA4B62">
              <w:rPr>
                <w:rFonts w:ascii="Verdana" w:hAnsi="Verdana"/>
                <w:color w:val="000000"/>
                <w:sz w:val="16"/>
                <w:szCs w:val="16"/>
                <w:shd w:val="clear" w:color="auto" w:fill="F5FFEF"/>
              </w:rPr>
              <w:instrText xml:space="preserve"> </w:instrText>
            </w:r>
            <w:r w:rsidR="00FA4B62" w:rsidRPr="00AC6FD2">
              <w:rPr>
                <w:rFonts w:ascii="Verdana" w:hAnsi="Verdana"/>
                <w:color w:val="000000"/>
                <w:sz w:val="16"/>
                <w:szCs w:val="16"/>
                <w:shd w:val="clear" w:color="auto" w:fill="F5FFEF"/>
              </w:rPr>
              <w:instrText>"dd.MM.yyyy"</w:instrText>
            </w:r>
            <w:r>
              <w:rPr>
                <w:color w:val="000000"/>
                <w:sz w:val="28"/>
                <w:szCs w:val="28"/>
              </w:rPr>
              <w:fldChar w:fldCharType="separate"/>
            </w:r>
            <w:r w:rsidR="009D4588">
              <w:rPr>
                <w:noProof/>
                <w:color w:val="000000"/>
                <w:sz w:val="28"/>
                <w:szCs w:val="28"/>
              </w:rPr>
              <w:t>2</w:t>
            </w:r>
            <w:r w:rsidR="00F74A6E">
              <w:rPr>
                <w:noProof/>
                <w:color w:val="000000"/>
                <w:sz w:val="28"/>
                <w:szCs w:val="28"/>
              </w:rPr>
              <w:t>9.10</w:t>
            </w:r>
            <w:r w:rsidR="00471432">
              <w:rPr>
                <w:noProof/>
                <w:color w:val="000000"/>
                <w:sz w:val="28"/>
                <w:szCs w:val="28"/>
              </w:rPr>
              <w:t>.2021</w:t>
            </w:r>
            <w:r>
              <w:rPr>
                <w:color w:val="000000"/>
                <w:sz w:val="28"/>
                <w:szCs w:val="28"/>
              </w:rPr>
              <w:fldChar w:fldCharType="end"/>
            </w:r>
            <w:r w:rsidR="00FA4B62">
              <w:rPr>
                <w:color w:val="000000"/>
                <w:sz w:val="28"/>
                <w:szCs w:val="28"/>
              </w:rPr>
              <w:t xml:space="preserve"> </w:t>
            </w:r>
            <w:r w:rsidR="00FA4B62" w:rsidRPr="00AC6FD2">
              <w:rPr>
                <w:color w:val="000000"/>
                <w:sz w:val="28"/>
                <w:szCs w:val="28"/>
              </w:rPr>
              <w:t>№</w:t>
            </w:r>
            <w:r w:rsidR="00475D30" w:rsidRPr="009D4588">
              <w:rPr>
                <w:color w:val="000000"/>
                <w:sz w:val="27"/>
                <w:szCs w:val="27"/>
              </w:rPr>
              <w:t>082/06/106-</w:t>
            </w:r>
            <w:r w:rsidR="009D4588" w:rsidRPr="009D4588">
              <w:rPr>
                <w:color w:val="000000"/>
                <w:sz w:val="27"/>
                <w:szCs w:val="27"/>
              </w:rPr>
              <w:t>1</w:t>
            </w:r>
            <w:r w:rsidR="00F74A6E">
              <w:rPr>
                <w:color w:val="000000"/>
                <w:sz w:val="27"/>
                <w:szCs w:val="27"/>
              </w:rPr>
              <w:t>781</w:t>
            </w:r>
            <w:r w:rsidR="00471432" w:rsidRPr="009D4588">
              <w:rPr>
                <w:color w:val="000000"/>
                <w:sz w:val="27"/>
                <w:szCs w:val="27"/>
              </w:rPr>
              <w:t>/2021</w:t>
            </w:r>
            <w:r w:rsidR="00FA4B62" w:rsidRPr="009D4588">
              <w:rPr>
                <w:sz w:val="27"/>
                <w:szCs w:val="27"/>
              </w:rPr>
              <w:t>предп</w:t>
            </w:r>
          </w:p>
        </w:tc>
        <w:tc>
          <w:tcPr>
            <w:tcW w:w="5216" w:type="dxa"/>
            <w:shd w:val="clear" w:color="auto" w:fill="auto"/>
          </w:tcPr>
          <w:p w:rsidR="003B7899" w:rsidRPr="008208D1" w:rsidRDefault="003B7899" w:rsidP="003B7899">
            <w:pPr>
              <w:rPr>
                <w:rFonts w:eastAsia="Calibri"/>
                <w:sz w:val="28"/>
                <w:szCs w:val="28"/>
                <w:lang w:eastAsia="en-US"/>
              </w:rPr>
            </w:pPr>
            <w:r w:rsidRPr="008208D1">
              <w:rPr>
                <w:rFonts w:eastAsia="Calibri"/>
                <w:sz w:val="28"/>
                <w:szCs w:val="28"/>
                <w:lang w:eastAsia="en-US"/>
              </w:rPr>
              <w:t xml:space="preserve">Заказчик: </w:t>
            </w:r>
          </w:p>
          <w:p w:rsidR="003B7899" w:rsidRPr="008208D1" w:rsidRDefault="003B7899" w:rsidP="003B7899">
            <w:pPr>
              <w:rPr>
                <w:rFonts w:eastAsia="Calibri"/>
                <w:sz w:val="28"/>
                <w:szCs w:val="28"/>
                <w:lang w:eastAsia="en-US"/>
              </w:rPr>
            </w:pPr>
            <w:r w:rsidRPr="008208D1">
              <w:rPr>
                <w:rFonts w:eastAsia="Calibri"/>
                <w:sz w:val="28"/>
                <w:szCs w:val="28"/>
                <w:lang w:eastAsia="en-US"/>
              </w:rPr>
              <w:t xml:space="preserve">Администрация </w:t>
            </w:r>
            <w:proofErr w:type="spellStart"/>
            <w:r w:rsidRPr="008208D1">
              <w:rPr>
                <w:rFonts w:eastAsia="Calibri"/>
                <w:sz w:val="28"/>
                <w:szCs w:val="28"/>
                <w:lang w:eastAsia="en-US"/>
              </w:rPr>
              <w:t>Каштановского</w:t>
            </w:r>
            <w:proofErr w:type="spellEnd"/>
            <w:r w:rsidRPr="008208D1">
              <w:rPr>
                <w:rFonts w:eastAsia="Calibri"/>
                <w:sz w:val="28"/>
                <w:szCs w:val="28"/>
                <w:lang w:eastAsia="en-US"/>
              </w:rPr>
              <w:t xml:space="preserve"> сельского поселения Бахчисарайского района Республики Крым</w:t>
            </w:r>
          </w:p>
          <w:p w:rsidR="003B7899" w:rsidRPr="008208D1" w:rsidRDefault="003B7899" w:rsidP="003B7899">
            <w:pPr>
              <w:rPr>
                <w:rFonts w:eastAsia="Calibri"/>
                <w:sz w:val="28"/>
                <w:szCs w:val="28"/>
                <w:lang w:eastAsia="en-US"/>
              </w:rPr>
            </w:pPr>
            <w:r w:rsidRPr="008208D1">
              <w:rPr>
                <w:rFonts w:eastAsia="Calibri"/>
                <w:sz w:val="28"/>
                <w:szCs w:val="28"/>
                <w:lang w:eastAsia="en-US"/>
              </w:rPr>
              <w:t>298413, Респ</w:t>
            </w:r>
            <w:r>
              <w:rPr>
                <w:rFonts w:eastAsia="Calibri"/>
                <w:sz w:val="28"/>
                <w:szCs w:val="28"/>
                <w:lang w:eastAsia="en-US"/>
              </w:rPr>
              <w:t>ублика Крым</w:t>
            </w:r>
            <w:r w:rsidRPr="008208D1">
              <w:rPr>
                <w:rFonts w:eastAsia="Calibri"/>
                <w:sz w:val="28"/>
                <w:szCs w:val="28"/>
                <w:lang w:eastAsia="en-US"/>
              </w:rPr>
              <w:t>, Бахчисарайский р-н, Каштаны с, ул</w:t>
            </w:r>
            <w:r>
              <w:rPr>
                <w:rFonts w:eastAsia="Calibri"/>
                <w:sz w:val="28"/>
                <w:szCs w:val="28"/>
                <w:lang w:eastAsia="en-US"/>
              </w:rPr>
              <w:t>.</w:t>
            </w:r>
            <w:r w:rsidRPr="008208D1">
              <w:rPr>
                <w:rFonts w:eastAsia="Calibri"/>
                <w:sz w:val="28"/>
                <w:szCs w:val="28"/>
                <w:lang w:eastAsia="en-US"/>
              </w:rPr>
              <w:t xml:space="preserve"> В</w:t>
            </w:r>
            <w:r>
              <w:rPr>
                <w:rFonts w:eastAsia="Calibri"/>
                <w:sz w:val="28"/>
                <w:szCs w:val="28"/>
                <w:lang w:eastAsia="en-US"/>
              </w:rPr>
              <w:t>иноградная</w:t>
            </w:r>
            <w:r w:rsidRPr="008208D1">
              <w:rPr>
                <w:rFonts w:eastAsia="Calibri"/>
                <w:sz w:val="28"/>
                <w:szCs w:val="28"/>
                <w:lang w:eastAsia="en-US"/>
              </w:rPr>
              <w:t xml:space="preserve">, </w:t>
            </w:r>
            <w:r>
              <w:rPr>
                <w:rFonts w:eastAsia="Calibri"/>
                <w:sz w:val="28"/>
                <w:szCs w:val="28"/>
                <w:lang w:eastAsia="en-US"/>
              </w:rPr>
              <w:t>д.</w:t>
            </w:r>
            <w:r w:rsidRPr="008208D1">
              <w:rPr>
                <w:rFonts w:eastAsia="Calibri"/>
                <w:sz w:val="28"/>
                <w:szCs w:val="28"/>
                <w:lang w:eastAsia="en-US"/>
              </w:rPr>
              <w:t>4, kashtan.ss@yandex.ru, kashtany-sovet@bahch.rk.gov.ru</w:t>
            </w:r>
          </w:p>
          <w:p w:rsidR="003B7899" w:rsidRPr="008208D1" w:rsidRDefault="003B7899" w:rsidP="003B7899">
            <w:pPr>
              <w:rPr>
                <w:rFonts w:eastAsia="Calibri"/>
                <w:sz w:val="28"/>
                <w:szCs w:val="28"/>
                <w:lang w:eastAsia="en-US"/>
              </w:rPr>
            </w:pPr>
          </w:p>
          <w:p w:rsidR="003B7899" w:rsidRPr="008208D1" w:rsidRDefault="003B7899" w:rsidP="003B7899">
            <w:pPr>
              <w:rPr>
                <w:rFonts w:eastAsia="Calibri"/>
                <w:sz w:val="28"/>
                <w:szCs w:val="28"/>
                <w:lang w:eastAsia="en-US"/>
              </w:rPr>
            </w:pPr>
            <w:r w:rsidRPr="008208D1">
              <w:rPr>
                <w:rFonts w:eastAsia="Calibri"/>
                <w:sz w:val="28"/>
                <w:szCs w:val="28"/>
                <w:lang w:eastAsia="en-US"/>
              </w:rPr>
              <w:t>Оператор электронной площадки:</w:t>
            </w:r>
          </w:p>
          <w:p w:rsidR="003B7899" w:rsidRPr="008208D1" w:rsidRDefault="003B7899" w:rsidP="003B7899">
            <w:pPr>
              <w:rPr>
                <w:rFonts w:eastAsia="Calibri"/>
                <w:sz w:val="28"/>
                <w:szCs w:val="28"/>
                <w:lang w:eastAsia="en-US"/>
              </w:rPr>
            </w:pPr>
            <w:r w:rsidRPr="008208D1">
              <w:rPr>
                <w:rFonts w:eastAsia="Calibri"/>
                <w:sz w:val="28"/>
                <w:szCs w:val="28"/>
                <w:lang w:eastAsia="en-US"/>
              </w:rPr>
              <w:t>АО «Сбербанк-АСТ»  119435, город Москва,</w:t>
            </w:r>
          </w:p>
          <w:p w:rsidR="003B7899" w:rsidRPr="008208D1" w:rsidRDefault="003B7899" w:rsidP="003B7899">
            <w:pPr>
              <w:rPr>
                <w:rFonts w:eastAsia="Calibri"/>
                <w:sz w:val="28"/>
                <w:szCs w:val="28"/>
                <w:lang w:eastAsia="en-US"/>
              </w:rPr>
            </w:pPr>
            <w:r w:rsidRPr="008208D1">
              <w:rPr>
                <w:rFonts w:eastAsia="Calibri"/>
                <w:sz w:val="28"/>
                <w:szCs w:val="28"/>
                <w:lang w:eastAsia="en-US"/>
              </w:rPr>
              <w:t>Большой Саввинский переулок,</w:t>
            </w:r>
          </w:p>
          <w:p w:rsidR="00FA4B62" w:rsidRPr="003B7899" w:rsidRDefault="003B7899" w:rsidP="003B7899">
            <w:pPr>
              <w:rPr>
                <w:rFonts w:eastAsia="Times-Roman, 'Times New Roman'" w:cs="Times New Roman"/>
                <w:sz w:val="28"/>
                <w:szCs w:val="28"/>
              </w:rPr>
            </w:pPr>
            <w:r w:rsidRPr="008208D1">
              <w:rPr>
                <w:rFonts w:eastAsia="Calibri"/>
                <w:sz w:val="28"/>
                <w:szCs w:val="28"/>
                <w:lang w:eastAsia="en-US"/>
              </w:rPr>
              <w:t>дом 12, строение 9. info@sberbank-ast.ru company@sberbank-ast.ru</w:t>
            </w:r>
          </w:p>
        </w:tc>
      </w:tr>
    </w:tbl>
    <w:p w:rsidR="007C0E17" w:rsidRPr="003B7899" w:rsidRDefault="007C0E17" w:rsidP="00FA4B62">
      <w:pPr>
        <w:spacing w:line="240" w:lineRule="auto"/>
        <w:jc w:val="center"/>
        <w:rPr>
          <w:rFonts w:cs="Times New Roman"/>
          <w:b/>
          <w:bCs/>
          <w:sz w:val="28"/>
          <w:szCs w:val="28"/>
        </w:rPr>
      </w:pPr>
    </w:p>
    <w:p w:rsidR="00FA4B62" w:rsidRPr="00753FBA" w:rsidRDefault="00FA4B62" w:rsidP="00FA4B62">
      <w:pPr>
        <w:spacing w:line="240" w:lineRule="auto"/>
        <w:jc w:val="center"/>
        <w:rPr>
          <w:rFonts w:cs="Times New Roman"/>
          <w:b/>
          <w:sz w:val="28"/>
          <w:szCs w:val="28"/>
        </w:rPr>
      </w:pPr>
      <w:r w:rsidRPr="00753FBA">
        <w:rPr>
          <w:rFonts w:cs="Times New Roman"/>
          <w:b/>
          <w:bCs/>
          <w:sz w:val="28"/>
          <w:szCs w:val="28"/>
        </w:rPr>
        <w:t xml:space="preserve">Предписание </w:t>
      </w:r>
      <w:r w:rsidRPr="00753FBA">
        <w:rPr>
          <w:rFonts w:cs="Times New Roman"/>
          <w:b/>
          <w:bCs/>
          <w:sz w:val="28"/>
          <w:szCs w:val="28"/>
        </w:rPr>
        <w:br/>
      </w:r>
      <w:r w:rsidRPr="00753FBA">
        <w:rPr>
          <w:rFonts w:cs="Times New Roman"/>
          <w:b/>
          <w:sz w:val="28"/>
          <w:szCs w:val="28"/>
        </w:rPr>
        <w:t>по делу №</w:t>
      </w:r>
      <w:r w:rsidR="00475D30" w:rsidRPr="00475D30">
        <w:rPr>
          <w:b/>
          <w:color w:val="000000"/>
          <w:sz w:val="28"/>
          <w:szCs w:val="28"/>
        </w:rPr>
        <w:t>082/06/106-</w:t>
      </w:r>
      <w:r w:rsidR="009D4588">
        <w:rPr>
          <w:b/>
          <w:color w:val="000000"/>
          <w:sz w:val="28"/>
          <w:szCs w:val="28"/>
        </w:rPr>
        <w:t>1</w:t>
      </w:r>
      <w:r w:rsidR="00F74A6E">
        <w:rPr>
          <w:b/>
          <w:color w:val="000000"/>
          <w:sz w:val="28"/>
          <w:szCs w:val="28"/>
        </w:rPr>
        <w:t>781/</w:t>
      </w:r>
      <w:r w:rsidR="00471432">
        <w:rPr>
          <w:b/>
          <w:color w:val="000000"/>
          <w:sz w:val="28"/>
          <w:szCs w:val="28"/>
        </w:rPr>
        <w:t>2021</w:t>
      </w:r>
      <w:r w:rsidRPr="00753FBA">
        <w:rPr>
          <w:rFonts w:cs="Times New Roman"/>
          <w:b/>
          <w:sz w:val="28"/>
          <w:szCs w:val="28"/>
        </w:rPr>
        <w:br/>
        <w:t xml:space="preserve">об устранении нарушений законодательства Российской Федерации </w:t>
      </w:r>
      <w:r w:rsidRPr="00753FBA">
        <w:rPr>
          <w:rFonts w:cs="Times New Roman"/>
          <w:b/>
          <w:sz w:val="28"/>
          <w:szCs w:val="28"/>
        </w:rPr>
        <w:br/>
        <w:t>о контрактной системе в сфере закупок</w:t>
      </w:r>
    </w:p>
    <w:p w:rsidR="00FA4B62" w:rsidRDefault="00F74A6E" w:rsidP="00FA4B62">
      <w:pPr>
        <w:spacing w:line="240" w:lineRule="auto"/>
        <w:rPr>
          <w:bCs/>
          <w:iCs/>
          <w:sz w:val="28"/>
          <w:szCs w:val="28"/>
        </w:rPr>
      </w:pPr>
      <w:r>
        <w:rPr>
          <w:rFonts w:cs="Times New Roman"/>
          <w:noProof/>
          <w:sz w:val="28"/>
          <w:szCs w:val="28"/>
        </w:rPr>
        <w:t>29.10</w:t>
      </w:r>
      <w:r w:rsidR="00471432">
        <w:rPr>
          <w:rFonts w:cs="Times New Roman"/>
          <w:noProof/>
          <w:sz w:val="28"/>
          <w:szCs w:val="28"/>
        </w:rPr>
        <w:t>.2021</w:t>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bCs/>
          <w:iCs/>
          <w:sz w:val="28"/>
          <w:szCs w:val="28"/>
        </w:rPr>
        <w:t>г. Симферополь</w:t>
      </w:r>
    </w:p>
    <w:p w:rsidR="009D4588" w:rsidRDefault="009D4588" w:rsidP="00FA4B62">
      <w:pPr>
        <w:spacing w:line="240" w:lineRule="auto"/>
        <w:ind w:firstLine="851"/>
        <w:jc w:val="both"/>
        <w:rPr>
          <w:sz w:val="28"/>
          <w:szCs w:val="28"/>
        </w:rPr>
      </w:pPr>
    </w:p>
    <w:p w:rsidR="00FA4B62" w:rsidRPr="00753FBA" w:rsidRDefault="00FA4B62" w:rsidP="00FA4B62">
      <w:pPr>
        <w:spacing w:line="240" w:lineRule="auto"/>
        <w:ind w:firstLine="851"/>
        <w:jc w:val="both"/>
        <w:rPr>
          <w:sz w:val="28"/>
          <w:szCs w:val="28"/>
        </w:rPr>
      </w:pPr>
      <w:r w:rsidRPr="00753FBA">
        <w:rPr>
          <w:sz w:val="28"/>
          <w:szCs w:val="28"/>
        </w:rPr>
        <w:t>Комиссия по контролю в сфере закупок</w:t>
      </w:r>
      <w:r w:rsidRPr="00753FBA">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753FBA">
        <w:rPr>
          <w:sz w:val="28"/>
          <w:szCs w:val="28"/>
        </w:rPr>
        <w:t>Крымское УФАС России) (далее – Комиссия) в составе:</w:t>
      </w:r>
    </w:p>
    <w:p w:rsidR="003B7899" w:rsidRPr="0080273B" w:rsidRDefault="003B7899" w:rsidP="003B7899">
      <w:pPr>
        <w:pStyle w:val="a8"/>
        <w:widowControl w:val="0"/>
        <w:spacing w:before="0" w:beforeAutospacing="0" w:after="0"/>
        <w:ind w:firstLine="709"/>
        <w:jc w:val="both"/>
        <w:rPr>
          <w:sz w:val="28"/>
          <w:szCs w:val="28"/>
        </w:rPr>
      </w:pPr>
      <w:r>
        <w:rPr>
          <w:sz w:val="28"/>
          <w:szCs w:val="28"/>
        </w:rPr>
        <w:t>п</w:t>
      </w:r>
      <w:r w:rsidRPr="0080273B">
        <w:rPr>
          <w:sz w:val="28"/>
          <w:szCs w:val="28"/>
        </w:rPr>
        <w:t>редседател</w:t>
      </w:r>
      <w:r>
        <w:rPr>
          <w:sz w:val="28"/>
          <w:szCs w:val="28"/>
        </w:rPr>
        <w:t>ь</w:t>
      </w:r>
      <w:r w:rsidRPr="0080273B">
        <w:rPr>
          <w:sz w:val="28"/>
          <w:szCs w:val="28"/>
        </w:rPr>
        <w:t xml:space="preserve"> Комиссии –</w:t>
      </w:r>
      <w:r>
        <w:rPr>
          <w:sz w:val="28"/>
          <w:szCs w:val="28"/>
        </w:rPr>
        <w:t xml:space="preserve"> начальник отдела контроля закупок </w:t>
      </w:r>
      <w:r w:rsidRPr="0080273B">
        <w:rPr>
          <w:sz w:val="28"/>
          <w:szCs w:val="28"/>
        </w:rPr>
        <w:t xml:space="preserve">Крымского УФАС России </w:t>
      </w:r>
      <w:proofErr w:type="spellStart"/>
      <w:r>
        <w:rPr>
          <w:sz w:val="28"/>
          <w:szCs w:val="28"/>
        </w:rPr>
        <w:t>Р.С.Айвазян</w:t>
      </w:r>
      <w:proofErr w:type="spellEnd"/>
      <w:r w:rsidRPr="0080273B">
        <w:rPr>
          <w:sz w:val="28"/>
          <w:szCs w:val="28"/>
        </w:rPr>
        <w:t>,</w:t>
      </w:r>
    </w:p>
    <w:p w:rsidR="003B7899" w:rsidRDefault="003B7899" w:rsidP="003B7899">
      <w:pPr>
        <w:pStyle w:val="a8"/>
        <w:widowControl w:val="0"/>
        <w:spacing w:before="0" w:beforeAutospacing="0" w:after="0"/>
        <w:ind w:firstLine="709"/>
        <w:jc w:val="both"/>
        <w:rPr>
          <w:sz w:val="28"/>
          <w:szCs w:val="28"/>
        </w:rPr>
      </w:pPr>
      <w:r w:rsidRPr="0080273B">
        <w:rPr>
          <w:sz w:val="28"/>
          <w:szCs w:val="28"/>
        </w:rPr>
        <w:t>член</w:t>
      </w:r>
      <w:r>
        <w:rPr>
          <w:sz w:val="28"/>
          <w:szCs w:val="28"/>
        </w:rPr>
        <w:t>ов</w:t>
      </w:r>
      <w:r w:rsidRPr="0080273B">
        <w:rPr>
          <w:sz w:val="28"/>
          <w:szCs w:val="28"/>
        </w:rPr>
        <w:t xml:space="preserve"> Комиссии:</w:t>
      </w:r>
    </w:p>
    <w:p w:rsidR="003B7899" w:rsidRDefault="003B7899" w:rsidP="003B7899">
      <w:pPr>
        <w:spacing w:line="240" w:lineRule="auto"/>
        <w:ind w:firstLine="709"/>
        <w:contextualSpacing/>
        <w:jc w:val="both"/>
        <w:rPr>
          <w:sz w:val="28"/>
          <w:szCs w:val="28"/>
        </w:rPr>
      </w:pPr>
      <w:r>
        <w:rPr>
          <w:sz w:val="28"/>
          <w:szCs w:val="28"/>
        </w:rPr>
        <w:t xml:space="preserve">главный специалист-эксперт </w:t>
      </w:r>
      <w:r w:rsidRPr="009E3892">
        <w:rPr>
          <w:sz w:val="28"/>
          <w:szCs w:val="28"/>
        </w:rPr>
        <w:t>отдела контроля</w:t>
      </w:r>
      <w:r>
        <w:rPr>
          <w:sz w:val="28"/>
          <w:szCs w:val="28"/>
        </w:rPr>
        <w:t xml:space="preserve"> закупок Крымского УФАС России Э.С</w:t>
      </w:r>
      <w:r w:rsidRPr="009E3892">
        <w:rPr>
          <w:sz w:val="28"/>
          <w:szCs w:val="28"/>
        </w:rPr>
        <w:t>.</w:t>
      </w:r>
      <w:r>
        <w:rPr>
          <w:sz w:val="28"/>
          <w:szCs w:val="28"/>
        </w:rPr>
        <w:t xml:space="preserve"> </w:t>
      </w:r>
      <w:proofErr w:type="spellStart"/>
      <w:r>
        <w:rPr>
          <w:sz w:val="28"/>
          <w:szCs w:val="28"/>
        </w:rPr>
        <w:t>Велиляева</w:t>
      </w:r>
      <w:proofErr w:type="spellEnd"/>
      <w:r w:rsidRPr="009E3892">
        <w:rPr>
          <w:sz w:val="28"/>
          <w:szCs w:val="28"/>
        </w:rPr>
        <w:t xml:space="preserve">, </w:t>
      </w:r>
    </w:p>
    <w:p w:rsidR="003B7899" w:rsidRDefault="003B7899" w:rsidP="003B7899">
      <w:pPr>
        <w:spacing w:line="240" w:lineRule="auto"/>
        <w:ind w:firstLine="709"/>
        <w:contextualSpacing/>
        <w:jc w:val="both"/>
        <w:rPr>
          <w:sz w:val="28"/>
          <w:szCs w:val="28"/>
        </w:rPr>
      </w:pPr>
      <w:r>
        <w:rPr>
          <w:sz w:val="28"/>
          <w:szCs w:val="28"/>
        </w:rPr>
        <w:t xml:space="preserve">специалист-эксперт </w:t>
      </w:r>
      <w:r w:rsidRPr="009E3892">
        <w:rPr>
          <w:sz w:val="28"/>
          <w:szCs w:val="28"/>
          <w:lang w:val="x-none"/>
        </w:rPr>
        <w:t xml:space="preserve">отдела контроля закупок Крымского УФАС России </w:t>
      </w:r>
      <w:r>
        <w:rPr>
          <w:sz w:val="28"/>
          <w:szCs w:val="28"/>
        </w:rPr>
        <w:t xml:space="preserve">     Л.Ю.</w:t>
      </w:r>
      <w:r w:rsidRPr="005330A4">
        <w:rPr>
          <w:sz w:val="28"/>
          <w:szCs w:val="28"/>
        </w:rPr>
        <w:t xml:space="preserve"> </w:t>
      </w:r>
      <w:proofErr w:type="spellStart"/>
      <w:r>
        <w:rPr>
          <w:sz w:val="28"/>
          <w:szCs w:val="28"/>
        </w:rPr>
        <w:t>Масюра</w:t>
      </w:r>
      <w:proofErr w:type="spellEnd"/>
      <w:r w:rsidRPr="009E3892">
        <w:rPr>
          <w:sz w:val="28"/>
          <w:szCs w:val="28"/>
          <w:lang w:val="x-none"/>
        </w:rPr>
        <w:t>,</w:t>
      </w:r>
    </w:p>
    <w:p w:rsidR="003B7899" w:rsidRPr="005330A4" w:rsidRDefault="003B7899" w:rsidP="003B7899">
      <w:pPr>
        <w:spacing w:line="240" w:lineRule="auto"/>
        <w:ind w:firstLine="709"/>
        <w:jc w:val="both"/>
        <w:rPr>
          <w:rFonts w:cs="Times New Roman"/>
          <w:bCs/>
          <w:sz w:val="28"/>
          <w:szCs w:val="28"/>
        </w:rPr>
      </w:pPr>
      <w:r w:rsidRPr="0080273B">
        <w:rPr>
          <w:rFonts w:cs="Times New Roman"/>
          <w:sz w:val="28"/>
          <w:szCs w:val="28"/>
        </w:rPr>
        <w:t xml:space="preserve">при участии </w:t>
      </w:r>
      <w:r>
        <w:rPr>
          <w:rFonts w:cs="Times New Roman"/>
          <w:sz w:val="28"/>
          <w:szCs w:val="28"/>
        </w:rPr>
        <w:t xml:space="preserve"> </w:t>
      </w:r>
      <w:r w:rsidRPr="00ED1277">
        <w:rPr>
          <w:rFonts w:cs="Times New Roman"/>
          <w:sz w:val="28"/>
          <w:szCs w:val="28"/>
        </w:rPr>
        <w:t xml:space="preserve">посредством видеоконференц-связи </w:t>
      </w:r>
      <w:r w:rsidRPr="0080273B">
        <w:rPr>
          <w:rFonts w:cs="Times New Roman"/>
          <w:sz w:val="28"/>
          <w:szCs w:val="28"/>
        </w:rPr>
        <w:t xml:space="preserve">представителей </w:t>
      </w:r>
      <w:r w:rsidRPr="0080273B">
        <w:rPr>
          <w:rFonts w:cs="Times New Roman"/>
          <w:bCs/>
          <w:sz w:val="28"/>
          <w:szCs w:val="28"/>
        </w:rPr>
        <w:t>интересов:</w:t>
      </w:r>
    </w:p>
    <w:p w:rsidR="003B7899" w:rsidRPr="005330A4" w:rsidRDefault="003B7899" w:rsidP="003B7899">
      <w:pPr>
        <w:spacing w:line="240" w:lineRule="auto"/>
        <w:ind w:firstLine="709"/>
        <w:jc w:val="both"/>
        <w:rPr>
          <w:rFonts w:cs="Times New Roman"/>
          <w:bCs/>
          <w:sz w:val="28"/>
          <w:szCs w:val="28"/>
        </w:rPr>
      </w:pPr>
      <w:r w:rsidRPr="00B94832">
        <w:rPr>
          <w:sz w:val="28"/>
          <w:szCs w:val="28"/>
          <w:lang w:eastAsia="en-US"/>
        </w:rPr>
        <w:t>-</w:t>
      </w:r>
      <w:r w:rsidRPr="00B94832">
        <w:rPr>
          <w:sz w:val="28"/>
          <w:szCs w:val="28"/>
        </w:rPr>
        <w:t xml:space="preserve"> </w:t>
      </w:r>
      <w:r w:rsidRPr="007A7DAB">
        <w:rPr>
          <w:sz w:val="28"/>
          <w:szCs w:val="28"/>
        </w:rPr>
        <w:t xml:space="preserve">Администрация </w:t>
      </w:r>
      <w:proofErr w:type="spellStart"/>
      <w:r w:rsidRPr="007A7DAB">
        <w:rPr>
          <w:sz w:val="28"/>
          <w:szCs w:val="28"/>
        </w:rPr>
        <w:t>Каштановского</w:t>
      </w:r>
      <w:proofErr w:type="spellEnd"/>
      <w:r w:rsidRPr="007A7DAB">
        <w:rPr>
          <w:sz w:val="28"/>
          <w:szCs w:val="28"/>
        </w:rPr>
        <w:t xml:space="preserve"> сельского поселения Бахчисарайского района Республики Крым </w:t>
      </w:r>
      <w:r w:rsidRPr="00B94832">
        <w:rPr>
          <w:sz w:val="28"/>
          <w:szCs w:val="28"/>
        </w:rPr>
        <w:t>(</w:t>
      </w:r>
      <w:r w:rsidRPr="00115D77">
        <w:rPr>
          <w:sz w:val="28"/>
          <w:szCs w:val="28"/>
        </w:rPr>
        <w:t>далее — Заказчик)</w:t>
      </w:r>
      <w:r w:rsidRPr="00115D77">
        <w:rPr>
          <w:rFonts w:cs="Times New Roman"/>
          <w:sz w:val="28"/>
          <w:szCs w:val="28"/>
        </w:rPr>
        <w:t xml:space="preserve"> </w:t>
      </w:r>
      <w:r>
        <w:rPr>
          <w:rFonts w:cs="Times New Roman"/>
          <w:sz w:val="28"/>
          <w:szCs w:val="28"/>
        </w:rPr>
        <w:t xml:space="preserve">– Великанов С.В. </w:t>
      </w:r>
      <w:r w:rsidRPr="00753D0F">
        <w:rPr>
          <w:sz w:val="28"/>
          <w:szCs w:val="28"/>
        </w:rPr>
        <w:t>(по доверенности)</w:t>
      </w:r>
      <w:r>
        <w:rPr>
          <w:sz w:val="28"/>
          <w:szCs w:val="28"/>
        </w:rPr>
        <w:t>,</w:t>
      </w:r>
    </w:p>
    <w:p w:rsidR="003B7899" w:rsidRPr="00C2330C" w:rsidRDefault="003B7899" w:rsidP="003B7899">
      <w:pPr>
        <w:ind w:firstLine="708"/>
        <w:jc w:val="both"/>
        <w:rPr>
          <w:bCs/>
          <w:sz w:val="28"/>
          <w:szCs w:val="28"/>
        </w:rPr>
      </w:pPr>
      <w:r w:rsidRPr="008015C6">
        <w:rPr>
          <w:noProof/>
          <w:sz w:val="28"/>
          <w:szCs w:val="28"/>
          <w:lang w:eastAsia="en-US"/>
        </w:rPr>
        <w:t>-</w:t>
      </w:r>
      <w:r w:rsidRPr="008015C6">
        <w:rPr>
          <w:sz w:val="28"/>
          <w:szCs w:val="28"/>
        </w:rPr>
        <w:t xml:space="preserve"> </w:t>
      </w:r>
      <w:r>
        <w:rPr>
          <w:bCs/>
          <w:sz w:val="28"/>
          <w:szCs w:val="28"/>
        </w:rPr>
        <w:t>ООО "ПЕРВАЯ СТРОИТЕЛЬНАЯ КОМПАНИЯ</w:t>
      </w:r>
      <w:r w:rsidRPr="00244F8D">
        <w:rPr>
          <w:bCs/>
          <w:sz w:val="28"/>
          <w:szCs w:val="28"/>
        </w:rPr>
        <w:t>"</w:t>
      </w:r>
      <w:r w:rsidRPr="008015C6">
        <w:rPr>
          <w:rFonts w:eastAsia="Times-Roman, 'Times New Roman'" w:cs="Arial"/>
          <w:kern w:val="3"/>
          <w:sz w:val="28"/>
          <w:szCs w:val="28"/>
          <w:lang w:eastAsia="zh-CN"/>
        </w:rPr>
        <w:fldChar w:fldCharType="begin"/>
      </w:r>
      <w:r w:rsidRPr="008015C6">
        <w:rPr>
          <w:rFonts w:eastAsia="Times-Roman, 'Times New Roman'" w:cs="Arial"/>
          <w:kern w:val="3"/>
          <w:sz w:val="28"/>
          <w:szCs w:val="28"/>
          <w:lang w:eastAsia="zh-CN"/>
        </w:rPr>
        <w:instrText xml:space="preserve"> MERGEFIELD "Заявитель" </w:instrText>
      </w:r>
      <w:r w:rsidRPr="008015C6">
        <w:rPr>
          <w:rFonts w:eastAsia="Times-Roman, 'Times New Roman'" w:cs="Arial"/>
          <w:kern w:val="3"/>
          <w:sz w:val="28"/>
          <w:szCs w:val="28"/>
          <w:lang w:eastAsia="zh-CN"/>
        </w:rPr>
        <w:fldChar w:fldCharType="end"/>
      </w:r>
      <w:r>
        <w:rPr>
          <w:rFonts w:eastAsia="Times-Roman, 'Times New Roman'" w:cs="Arial"/>
          <w:kern w:val="3"/>
          <w:sz w:val="28"/>
          <w:szCs w:val="28"/>
          <w:lang w:eastAsia="zh-CN"/>
        </w:rPr>
        <w:t xml:space="preserve"> </w:t>
      </w:r>
      <w:r>
        <w:rPr>
          <w:sz w:val="28"/>
          <w:szCs w:val="28"/>
        </w:rPr>
        <w:t xml:space="preserve">(далее  - </w:t>
      </w:r>
      <w:r w:rsidRPr="0080273B">
        <w:rPr>
          <w:sz w:val="28"/>
          <w:szCs w:val="28"/>
        </w:rPr>
        <w:t>За</w:t>
      </w:r>
      <w:r>
        <w:rPr>
          <w:sz w:val="28"/>
          <w:szCs w:val="28"/>
        </w:rPr>
        <w:t>явитель</w:t>
      </w:r>
      <w:r w:rsidRPr="0080273B">
        <w:rPr>
          <w:sz w:val="28"/>
          <w:szCs w:val="28"/>
        </w:rPr>
        <w:t>)</w:t>
      </w:r>
      <w:r>
        <w:rPr>
          <w:sz w:val="28"/>
          <w:szCs w:val="28"/>
        </w:rPr>
        <w:t xml:space="preserve"> –</w:t>
      </w:r>
      <w:r>
        <w:rPr>
          <w:rFonts w:cs="Times New Roman"/>
          <w:sz w:val="28"/>
          <w:szCs w:val="28"/>
        </w:rPr>
        <w:t xml:space="preserve"> </w:t>
      </w:r>
      <w:proofErr w:type="spellStart"/>
      <w:r>
        <w:rPr>
          <w:rFonts w:cs="Times New Roman"/>
          <w:sz w:val="28"/>
          <w:szCs w:val="28"/>
        </w:rPr>
        <w:t>Курашова</w:t>
      </w:r>
      <w:proofErr w:type="spellEnd"/>
      <w:r>
        <w:rPr>
          <w:rFonts w:cs="Times New Roman"/>
          <w:sz w:val="28"/>
          <w:szCs w:val="28"/>
        </w:rPr>
        <w:t xml:space="preserve"> О.А. (по доверенности),</w:t>
      </w:r>
    </w:p>
    <w:p w:rsidR="00FA4B62" w:rsidRPr="00753FBA" w:rsidRDefault="00FA4B62" w:rsidP="00FA4B62">
      <w:pPr>
        <w:pStyle w:val="a8"/>
        <w:spacing w:before="0" w:beforeAutospacing="0" w:after="0"/>
        <w:ind w:firstLine="709"/>
        <w:jc w:val="both"/>
        <w:rPr>
          <w:rFonts w:eastAsia="Arial"/>
          <w:spacing w:val="2"/>
          <w:sz w:val="28"/>
          <w:szCs w:val="28"/>
        </w:rPr>
      </w:pPr>
      <w:r w:rsidRPr="00753FBA">
        <w:rPr>
          <w:spacing w:val="-2"/>
          <w:sz w:val="28"/>
          <w:szCs w:val="28"/>
        </w:rPr>
        <w:t xml:space="preserve">на основании решения Комиссии от </w:t>
      </w:r>
      <w:r w:rsidR="00777A88">
        <w:rPr>
          <w:spacing w:val="-2"/>
          <w:sz w:val="28"/>
          <w:szCs w:val="28"/>
        </w:rPr>
        <w:t>2</w:t>
      </w:r>
      <w:r w:rsidR="00F74A6E">
        <w:rPr>
          <w:spacing w:val="-2"/>
          <w:sz w:val="28"/>
          <w:szCs w:val="28"/>
        </w:rPr>
        <w:t>9.10</w:t>
      </w:r>
      <w:r w:rsidR="00471432">
        <w:rPr>
          <w:spacing w:val="-2"/>
          <w:sz w:val="28"/>
          <w:szCs w:val="28"/>
        </w:rPr>
        <w:t>.2021</w:t>
      </w:r>
      <w:r w:rsidR="003B7899">
        <w:rPr>
          <w:spacing w:val="-2"/>
          <w:sz w:val="28"/>
          <w:szCs w:val="28"/>
        </w:rPr>
        <w:t xml:space="preserve"> по делу №</w:t>
      </w:r>
      <w:r w:rsidR="00475D30">
        <w:rPr>
          <w:color w:val="000000"/>
          <w:sz w:val="28"/>
          <w:szCs w:val="28"/>
        </w:rPr>
        <w:t>082/06/106-</w:t>
      </w:r>
      <w:r w:rsidR="00777A88">
        <w:rPr>
          <w:color w:val="000000"/>
          <w:sz w:val="28"/>
          <w:szCs w:val="28"/>
        </w:rPr>
        <w:t>1</w:t>
      </w:r>
      <w:r w:rsidR="00F74A6E">
        <w:rPr>
          <w:color w:val="000000"/>
          <w:sz w:val="28"/>
          <w:szCs w:val="28"/>
        </w:rPr>
        <w:t>781</w:t>
      </w:r>
      <w:r w:rsidR="00471432">
        <w:rPr>
          <w:color w:val="000000"/>
          <w:sz w:val="28"/>
          <w:szCs w:val="28"/>
        </w:rPr>
        <w:t>/2021</w:t>
      </w:r>
      <w:r w:rsidR="00475D30">
        <w:rPr>
          <w:color w:val="000000"/>
          <w:sz w:val="28"/>
          <w:szCs w:val="28"/>
        </w:rPr>
        <w:t xml:space="preserve"> </w:t>
      </w:r>
      <w:r w:rsidRPr="00753FBA">
        <w:rPr>
          <w:spacing w:val="-2"/>
          <w:sz w:val="28"/>
          <w:szCs w:val="28"/>
        </w:rPr>
        <w:t xml:space="preserve">по итогам рассмотрения жалобы </w:t>
      </w:r>
      <w:r w:rsidRPr="00753FBA">
        <w:rPr>
          <w:sz w:val="28"/>
          <w:szCs w:val="28"/>
        </w:rPr>
        <w:t>Заявителя на действия</w:t>
      </w:r>
      <w:r>
        <w:rPr>
          <w:sz w:val="28"/>
          <w:szCs w:val="28"/>
        </w:rPr>
        <w:t xml:space="preserve"> комиссии </w:t>
      </w:r>
      <w:r w:rsidR="008B6115">
        <w:rPr>
          <w:sz w:val="28"/>
          <w:szCs w:val="28"/>
        </w:rPr>
        <w:t>Заказчика</w:t>
      </w:r>
      <w:r w:rsidRPr="00753FBA">
        <w:rPr>
          <w:sz w:val="28"/>
          <w:szCs w:val="28"/>
        </w:rPr>
        <w:t xml:space="preserve"> </w:t>
      </w:r>
      <w:r>
        <w:rPr>
          <w:sz w:val="28"/>
          <w:szCs w:val="28"/>
        </w:rPr>
        <w:t xml:space="preserve">при проведении закупки </w:t>
      </w:r>
      <w:r w:rsidR="007C0E17" w:rsidRPr="00BB0884">
        <w:rPr>
          <w:sz w:val="28"/>
          <w:szCs w:val="28"/>
        </w:rPr>
        <w:t>«</w:t>
      </w:r>
      <w:r w:rsidR="003B7899" w:rsidRPr="003B7899">
        <w:rPr>
          <w:sz w:val="28"/>
          <w:szCs w:val="28"/>
        </w:rPr>
        <w:t xml:space="preserve">Капитальный ремонт сетей уличного освещения </w:t>
      </w:r>
      <w:proofErr w:type="spellStart"/>
      <w:r w:rsidR="003B7899" w:rsidRPr="003B7899">
        <w:rPr>
          <w:sz w:val="28"/>
          <w:szCs w:val="28"/>
        </w:rPr>
        <w:t>с</w:t>
      </w:r>
      <w:proofErr w:type="gramStart"/>
      <w:r w:rsidR="003B7899" w:rsidRPr="003B7899">
        <w:rPr>
          <w:sz w:val="28"/>
          <w:szCs w:val="28"/>
        </w:rPr>
        <w:t>.Ш</w:t>
      </w:r>
      <w:proofErr w:type="gramEnd"/>
      <w:r w:rsidR="003B7899" w:rsidRPr="003B7899">
        <w:rPr>
          <w:sz w:val="28"/>
          <w:szCs w:val="28"/>
        </w:rPr>
        <w:t>евченково</w:t>
      </w:r>
      <w:proofErr w:type="spellEnd"/>
      <w:r w:rsidR="003B7899" w:rsidRPr="003B7899">
        <w:rPr>
          <w:sz w:val="28"/>
          <w:szCs w:val="28"/>
        </w:rPr>
        <w:t xml:space="preserve"> (северная часть) Бахчисарайского района Республики Крым</w:t>
      </w:r>
      <w:r w:rsidR="007C0E17" w:rsidRPr="00BB0884">
        <w:rPr>
          <w:sz w:val="28"/>
          <w:szCs w:val="28"/>
        </w:rPr>
        <w:t>» (извещение №</w:t>
      </w:r>
      <w:r w:rsidR="003B7899" w:rsidRPr="003B7899">
        <w:rPr>
          <w:sz w:val="28"/>
          <w:szCs w:val="28"/>
        </w:rPr>
        <w:t>0175300044621000001</w:t>
      </w:r>
      <w:r w:rsidR="007C0E17" w:rsidRPr="00BB0884">
        <w:rPr>
          <w:sz w:val="28"/>
          <w:szCs w:val="28"/>
        </w:rPr>
        <w:t>)</w:t>
      </w:r>
      <w:r w:rsidR="00013302" w:rsidRPr="0080273B">
        <w:rPr>
          <w:sz w:val="28"/>
          <w:szCs w:val="28"/>
        </w:rPr>
        <w:t xml:space="preserve"> </w:t>
      </w:r>
      <w:r w:rsidR="003E4B53" w:rsidRPr="0080273B">
        <w:rPr>
          <w:sz w:val="28"/>
          <w:szCs w:val="28"/>
        </w:rPr>
        <w:t xml:space="preserve">(далее — </w:t>
      </w:r>
      <w:r w:rsidR="003E4B53">
        <w:rPr>
          <w:sz w:val="28"/>
          <w:szCs w:val="28"/>
        </w:rPr>
        <w:t>Закупка</w:t>
      </w:r>
      <w:r w:rsidR="003E4B53" w:rsidRPr="0080273B">
        <w:rPr>
          <w:sz w:val="28"/>
          <w:szCs w:val="28"/>
        </w:rPr>
        <w:t>),</w:t>
      </w:r>
      <w:r w:rsidR="003E4B53">
        <w:rPr>
          <w:sz w:val="28"/>
          <w:szCs w:val="28"/>
        </w:rPr>
        <w:t xml:space="preserve"> </w:t>
      </w:r>
      <w:r w:rsidRPr="00753FBA">
        <w:rPr>
          <w:rFonts w:eastAsia="Arial"/>
          <w:spacing w:val="2"/>
          <w:sz w:val="28"/>
          <w:szCs w:val="28"/>
        </w:rPr>
        <w:t>в соответствии с</w:t>
      </w:r>
      <w:r w:rsidRPr="00753FBA">
        <w:rPr>
          <w:sz w:val="28"/>
          <w:szCs w:val="28"/>
        </w:rPr>
        <w:t xml:space="preserve"> частью 22 статьи 99, частью 8 статьи 106 </w:t>
      </w:r>
      <w:r w:rsidRPr="00753FBA">
        <w:rPr>
          <w:rFonts w:eastAsia="Times-Roman"/>
          <w:spacing w:val="2"/>
          <w:sz w:val="28"/>
          <w:szCs w:val="28"/>
        </w:rPr>
        <w:t xml:space="preserve">Федерального закона от 05.04.2013 № 44-ФЗ «О контрактной системе </w:t>
      </w:r>
      <w:proofErr w:type="gramStart"/>
      <w:r w:rsidRPr="00753FBA">
        <w:rPr>
          <w:rFonts w:eastAsia="Times-Roman"/>
          <w:spacing w:val="2"/>
          <w:sz w:val="28"/>
          <w:szCs w:val="28"/>
        </w:rPr>
        <w:t>в сфере закупок товаров, работ, услуг для обеспечения государственных и муниципальных нужд» (далее – Закон о контрактной системе)</w:t>
      </w:r>
      <w:r w:rsidRPr="00753FBA">
        <w:rPr>
          <w:rFonts w:eastAsia="Arial"/>
          <w:spacing w:val="2"/>
          <w:sz w:val="28"/>
          <w:szCs w:val="28"/>
        </w:rPr>
        <w:t>, Административным регламентом</w:t>
      </w:r>
      <w:r w:rsidRPr="00753FBA">
        <w:rPr>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w:t>
      </w:r>
      <w:r w:rsidRPr="00753FBA">
        <w:rPr>
          <w:bCs/>
          <w:sz w:val="28"/>
          <w:szCs w:val="28"/>
        </w:rPr>
        <w:lastRenderedPageBreak/>
        <w:t>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w:t>
      </w:r>
      <w:proofErr w:type="gramEnd"/>
      <w:r w:rsidRPr="00753FBA">
        <w:rPr>
          <w:bCs/>
          <w:sz w:val="28"/>
          <w:szCs w:val="28"/>
        </w:rPr>
        <w:t xml:space="preserve"> обеспечения государственных и муниципальных нужд, </w:t>
      </w:r>
      <w:r w:rsidRPr="00753FBA">
        <w:rPr>
          <w:rFonts w:eastAsia="Arial"/>
          <w:spacing w:val="2"/>
          <w:sz w:val="28"/>
          <w:szCs w:val="28"/>
        </w:rPr>
        <w:t>утвержденным</w:t>
      </w:r>
      <w:r w:rsidRPr="00753FBA">
        <w:rPr>
          <w:bCs/>
          <w:sz w:val="28"/>
          <w:szCs w:val="28"/>
        </w:rPr>
        <w:t xml:space="preserve"> приказом Федеральной антимонопольной службы от 19.11.2014 № 727/14,</w:t>
      </w:r>
      <w:r w:rsidRPr="00753FBA">
        <w:rPr>
          <w:sz w:val="28"/>
          <w:szCs w:val="28"/>
        </w:rPr>
        <w:t xml:space="preserve"> зарегистрированным в Министерстве юстиции Российской Федерации 27.02.2015 за № 36262</w:t>
      </w:r>
      <w:r w:rsidRPr="00753FBA">
        <w:rPr>
          <w:rFonts w:eastAsia="Arial"/>
          <w:spacing w:val="2"/>
          <w:sz w:val="28"/>
          <w:szCs w:val="28"/>
        </w:rPr>
        <w:t xml:space="preserve">, </w:t>
      </w:r>
    </w:p>
    <w:p w:rsidR="009D282C" w:rsidRDefault="009D282C" w:rsidP="00FA4B62">
      <w:pPr>
        <w:shd w:val="clear" w:color="auto" w:fill="FFFFFF"/>
        <w:tabs>
          <w:tab w:val="left" w:pos="9780"/>
        </w:tabs>
        <w:spacing w:line="240" w:lineRule="auto"/>
        <w:ind w:firstLine="709"/>
        <w:jc w:val="center"/>
        <w:rPr>
          <w:rFonts w:eastAsia="Times New Roman" w:cs="Times New Roman"/>
          <w:bCs/>
          <w:sz w:val="28"/>
          <w:szCs w:val="28"/>
        </w:rPr>
      </w:pPr>
    </w:p>
    <w:p w:rsidR="00FA4B62" w:rsidRPr="00753FBA" w:rsidRDefault="00FA4B62" w:rsidP="00FA4B62">
      <w:pPr>
        <w:shd w:val="clear" w:color="auto" w:fill="FFFFFF"/>
        <w:tabs>
          <w:tab w:val="left" w:pos="9780"/>
        </w:tabs>
        <w:spacing w:line="240" w:lineRule="auto"/>
        <w:ind w:firstLine="709"/>
        <w:jc w:val="center"/>
        <w:rPr>
          <w:rFonts w:eastAsia="Times New Roman" w:cs="Times New Roman"/>
          <w:bCs/>
          <w:sz w:val="28"/>
          <w:szCs w:val="28"/>
        </w:rPr>
      </w:pPr>
      <w:r w:rsidRPr="00753FBA">
        <w:rPr>
          <w:rFonts w:eastAsia="Times New Roman" w:cs="Times New Roman"/>
          <w:bCs/>
          <w:sz w:val="28"/>
          <w:szCs w:val="28"/>
        </w:rPr>
        <w:t>ПРЕДПИСЫВАЕТ:</w:t>
      </w:r>
    </w:p>
    <w:p w:rsidR="00FA4B62" w:rsidRPr="00753FBA" w:rsidRDefault="00FA4B62" w:rsidP="00FA4B62">
      <w:pPr>
        <w:shd w:val="clear" w:color="auto" w:fill="FFFFFF"/>
        <w:tabs>
          <w:tab w:val="left" w:pos="9780"/>
        </w:tabs>
        <w:spacing w:line="240" w:lineRule="auto"/>
        <w:ind w:firstLine="709"/>
        <w:jc w:val="both"/>
        <w:rPr>
          <w:rFonts w:eastAsia="Times New Roman" w:cs="Times New Roman"/>
          <w:bCs/>
          <w:sz w:val="28"/>
          <w:szCs w:val="28"/>
        </w:rPr>
      </w:pPr>
    </w:p>
    <w:p w:rsidR="00471432" w:rsidRPr="00471432" w:rsidRDefault="00FA4B62" w:rsidP="00471432">
      <w:pPr>
        <w:shd w:val="clear" w:color="auto" w:fill="FFFFFF"/>
        <w:tabs>
          <w:tab w:val="left" w:pos="9780"/>
        </w:tabs>
        <w:spacing w:line="240" w:lineRule="auto"/>
        <w:ind w:firstLine="851"/>
        <w:jc w:val="both"/>
        <w:rPr>
          <w:rFonts w:cs="Times New Roman"/>
          <w:kern w:val="2"/>
          <w:sz w:val="28"/>
          <w:szCs w:val="28"/>
        </w:rPr>
      </w:pPr>
      <w:r w:rsidRPr="00753FBA">
        <w:rPr>
          <w:rFonts w:cs="Times New Roman"/>
          <w:bCs/>
          <w:sz w:val="28"/>
          <w:szCs w:val="28"/>
        </w:rPr>
        <w:t xml:space="preserve">1. </w:t>
      </w:r>
      <w:r w:rsidR="00471432" w:rsidRPr="00471432">
        <w:rPr>
          <w:rFonts w:cs="Times New Roman"/>
          <w:kern w:val="2"/>
          <w:sz w:val="28"/>
          <w:szCs w:val="28"/>
        </w:rPr>
        <w:t xml:space="preserve">Заказчику, комиссии Заказчика отменить протокол подведения итогов электронного аукциона, а также разместить в единой информационной системе в сфере закупок на сайте </w:t>
      </w:r>
      <w:hyperlink r:id="rId8" w:history="1">
        <w:r w:rsidR="00471432" w:rsidRPr="00471432">
          <w:rPr>
            <w:rFonts w:cs="Times New Roman"/>
            <w:color w:val="0000FF"/>
            <w:kern w:val="2"/>
            <w:sz w:val="28"/>
            <w:szCs w:val="28"/>
            <w:u w:val="single"/>
          </w:rPr>
          <w:t>www.zakupki.gov.ru</w:t>
        </w:r>
      </w:hyperlink>
      <w:r w:rsidR="00471432" w:rsidRPr="00471432">
        <w:rPr>
          <w:rFonts w:cs="Times New Roman"/>
          <w:kern w:val="2"/>
          <w:sz w:val="28"/>
          <w:szCs w:val="28"/>
        </w:rPr>
        <w:t xml:space="preserve"> информацию об отмене протокола.</w:t>
      </w:r>
    </w:p>
    <w:p w:rsidR="00471432" w:rsidRPr="00471432" w:rsidRDefault="00471432" w:rsidP="00471432">
      <w:pPr>
        <w:shd w:val="clear" w:color="auto" w:fill="FFFFFF"/>
        <w:tabs>
          <w:tab w:val="left" w:pos="9780"/>
        </w:tabs>
        <w:spacing w:line="240" w:lineRule="auto"/>
        <w:ind w:firstLine="851"/>
        <w:jc w:val="both"/>
        <w:rPr>
          <w:rFonts w:cs="Times New Roman"/>
          <w:kern w:val="2"/>
          <w:sz w:val="28"/>
          <w:szCs w:val="28"/>
        </w:rPr>
      </w:pPr>
      <w:r w:rsidRPr="00471432">
        <w:rPr>
          <w:rFonts w:cs="Times New Roman"/>
          <w:kern w:val="2"/>
          <w:sz w:val="28"/>
          <w:szCs w:val="28"/>
        </w:rPr>
        <w:t>2. Оператору электронной площадки не позднее 1 рабочего дня со дня исполнения пункта 1 настоящего предписания:</w:t>
      </w:r>
    </w:p>
    <w:p w:rsidR="00471432" w:rsidRPr="00471432" w:rsidRDefault="00471432" w:rsidP="00471432">
      <w:pPr>
        <w:shd w:val="clear" w:color="auto" w:fill="FFFFFF"/>
        <w:tabs>
          <w:tab w:val="left" w:pos="9780"/>
        </w:tabs>
        <w:spacing w:line="240" w:lineRule="auto"/>
        <w:ind w:firstLine="851"/>
        <w:jc w:val="both"/>
        <w:rPr>
          <w:rFonts w:cs="Times New Roman"/>
          <w:kern w:val="2"/>
          <w:sz w:val="28"/>
          <w:szCs w:val="28"/>
        </w:rPr>
      </w:pPr>
      <w:r w:rsidRPr="00471432">
        <w:rPr>
          <w:rFonts w:cs="Times New Roman"/>
          <w:kern w:val="2"/>
          <w:sz w:val="28"/>
          <w:szCs w:val="28"/>
        </w:rPr>
        <w:t>- уведомить участников закупки, подавших заявки на участие в Закупке, в том числе Заявителя, об отмене протокола.</w:t>
      </w:r>
    </w:p>
    <w:p w:rsidR="00FA4B62" w:rsidRDefault="00471432" w:rsidP="00471432">
      <w:pPr>
        <w:shd w:val="clear" w:color="auto" w:fill="FFFFFF"/>
        <w:tabs>
          <w:tab w:val="left" w:pos="9780"/>
        </w:tabs>
        <w:spacing w:line="240" w:lineRule="auto"/>
        <w:ind w:firstLine="709"/>
        <w:jc w:val="both"/>
        <w:rPr>
          <w:spacing w:val="-2"/>
          <w:sz w:val="28"/>
          <w:szCs w:val="28"/>
        </w:rPr>
      </w:pPr>
      <w:r w:rsidRPr="00471432">
        <w:rPr>
          <w:rFonts w:cs="Times New Roman"/>
          <w:kern w:val="2"/>
          <w:sz w:val="28"/>
          <w:szCs w:val="28"/>
        </w:rPr>
        <w:t xml:space="preserve">3. Комиссии Заказчика рассмотреть вторые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Комиссии </w:t>
      </w:r>
      <w:r w:rsidR="008B6115" w:rsidRPr="00753FBA">
        <w:rPr>
          <w:spacing w:val="-2"/>
          <w:sz w:val="28"/>
          <w:szCs w:val="28"/>
        </w:rPr>
        <w:t xml:space="preserve">от </w:t>
      </w:r>
      <w:r w:rsidR="00035105">
        <w:rPr>
          <w:spacing w:val="-2"/>
          <w:sz w:val="28"/>
          <w:szCs w:val="28"/>
        </w:rPr>
        <w:t>29.10</w:t>
      </w:r>
      <w:bookmarkStart w:id="0" w:name="_GoBack"/>
      <w:bookmarkEnd w:id="0"/>
      <w:r>
        <w:rPr>
          <w:spacing w:val="-2"/>
          <w:sz w:val="28"/>
          <w:szCs w:val="28"/>
        </w:rPr>
        <w:t>.2021</w:t>
      </w:r>
      <w:r w:rsidR="008B6115" w:rsidRPr="00753FBA">
        <w:rPr>
          <w:spacing w:val="-2"/>
          <w:sz w:val="28"/>
          <w:szCs w:val="28"/>
        </w:rPr>
        <w:t xml:space="preserve"> по делу № </w:t>
      </w:r>
      <w:r w:rsidR="008B6115">
        <w:rPr>
          <w:color w:val="000000"/>
          <w:sz w:val="28"/>
          <w:szCs w:val="28"/>
        </w:rPr>
        <w:t>082/06/106-</w:t>
      </w:r>
      <w:r w:rsidR="00777A88">
        <w:rPr>
          <w:color w:val="000000"/>
          <w:sz w:val="28"/>
          <w:szCs w:val="28"/>
        </w:rPr>
        <w:t>1</w:t>
      </w:r>
      <w:r w:rsidR="003B7899">
        <w:rPr>
          <w:color w:val="000000"/>
          <w:sz w:val="28"/>
          <w:szCs w:val="28"/>
        </w:rPr>
        <w:t>781</w:t>
      </w:r>
      <w:r>
        <w:rPr>
          <w:color w:val="000000"/>
          <w:sz w:val="28"/>
          <w:szCs w:val="28"/>
        </w:rPr>
        <w:t>/2021</w:t>
      </w:r>
      <w:r w:rsidR="00FA4B62">
        <w:rPr>
          <w:spacing w:val="-2"/>
          <w:sz w:val="28"/>
          <w:szCs w:val="28"/>
        </w:rPr>
        <w:t>.</w:t>
      </w:r>
      <w:r w:rsidR="00FA4B62" w:rsidRPr="00753FBA">
        <w:rPr>
          <w:spacing w:val="-2"/>
          <w:sz w:val="28"/>
          <w:szCs w:val="28"/>
        </w:rPr>
        <w:t xml:space="preserve"> </w:t>
      </w:r>
    </w:p>
    <w:p w:rsidR="005341F7" w:rsidRDefault="00FA4B62" w:rsidP="00E31664">
      <w:pPr>
        <w:shd w:val="clear" w:color="auto" w:fill="FFFFFF"/>
        <w:tabs>
          <w:tab w:val="left" w:pos="9780"/>
        </w:tabs>
        <w:spacing w:line="240" w:lineRule="auto"/>
        <w:ind w:firstLine="851"/>
        <w:jc w:val="both"/>
        <w:rPr>
          <w:spacing w:val="-2"/>
          <w:sz w:val="28"/>
          <w:szCs w:val="28"/>
        </w:rPr>
      </w:pPr>
      <w:r w:rsidRPr="00753FBA">
        <w:rPr>
          <w:sz w:val="28"/>
          <w:szCs w:val="28"/>
        </w:rPr>
        <w:t xml:space="preserve">4. Заказчику, </w:t>
      </w:r>
      <w:r>
        <w:rPr>
          <w:sz w:val="28"/>
          <w:szCs w:val="28"/>
        </w:rPr>
        <w:t xml:space="preserve">комиссии </w:t>
      </w:r>
      <w:r w:rsidR="008B6115">
        <w:rPr>
          <w:rFonts w:cs="Times New Roman"/>
          <w:sz w:val="28"/>
          <w:szCs w:val="28"/>
        </w:rPr>
        <w:t>Заказчика</w:t>
      </w:r>
      <w:r>
        <w:rPr>
          <w:rFonts w:cs="Times New Roman"/>
          <w:sz w:val="28"/>
          <w:szCs w:val="28"/>
        </w:rPr>
        <w:t xml:space="preserve">, </w:t>
      </w:r>
      <w:r w:rsidRPr="00753FBA">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008B6115" w:rsidRPr="00753FBA">
        <w:rPr>
          <w:spacing w:val="-2"/>
          <w:sz w:val="28"/>
          <w:szCs w:val="28"/>
        </w:rPr>
        <w:t xml:space="preserve">от </w:t>
      </w:r>
      <w:r w:rsidR="00777A88">
        <w:rPr>
          <w:spacing w:val="-2"/>
          <w:sz w:val="28"/>
          <w:szCs w:val="28"/>
        </w:rPr>
        <w:t>2</w:t>
      </w:r>
      <w:r w:rsidR="003B7899">
        <w:rPr>
          <w:spacing w:val="-2"/>
          <w:sz w:val="28"/>
          <w:szCs w:val="28"/>
        </w:rPr>
        <w:t>9.10</w:t>
      </w:r>
      <w:r w:rsidR="00471432">
        <w:rPr>
          <w:spacing w:val="-2"/>
          <w:sz w:val="28"/>
          <w:szCs w:val="28"/>
        </w:rPr>
        <w:t>.2021</w:t>
      </w:r>
      <w:r w:rsidR="008B6115" w:rsidRPr="00753FBA">
        <w:rPr>
          <w:spacing w:val="-2"/>
          <w:sz w:val="28"/>
          <w:szCs w:val="28"/>
        </w:rPr>
        <w:t xml:space="preserve"> по делу № </w:t>
      </w:r>
      <w:r w:rsidR="008B6115">
        <w:rPr>
          <w:color w:val="000000"/>
          <w:sz w:val="28"/>
          <w:szCs w:val="28"/>
        </w:rPr>
        <w:t>082/06/106-</w:t>
      </w:r>
      <w:r w:rsidR="00777A88">
        <w:rPr>
          <w:color w:val="000000"/>
          <w:sz w:val="28"/>
          <w:szCs w:val="28"/>
        </w:rPr>
        <w:t>1</w:t>
      </w:r>
      <w:r w:rsidR="003B7899">
        <w:rPr>
          <w:color w:val="000000"/>
          <w:sz w:val="28"/>
          <w:szCs w:val="28"/>
        </w:rPr>
        <w:t>781</w:t>
      </w:r>
      <w:r w:rsidR="00471432">
        <w:rPr>
          <w:color w:val="000000"/>
          <w:sz w:val="28"/>
          <w:szCs w:val="28"/>
        </w:rPr>
        <w:t>/2021</w:t>
      </w:r>
      <w:r w:rsidR="005341F7">
        <w:rPr>
          <w:spacing w:val="-2"/>
          <w:sz w:val="28"/>
          <w:szCs w:val="28"/>
        </w:rPr>
        <w:t>.</w:t>
      </w:r>
      <w:r w:rsidR="005341F7" w:rsidRPr="00753FBA">
        <w:rPr>
          <w:spacing w:val="-2"/>
          <w:sz w:val="28"/>
          <w:szCs w:val="28"/>
        </w:rPr>
        <w:t xml:space="preserve"> </w:t>
      </w:r>
    </w:p>
    <w:p w:rsidR="00FA4B62" w:rsidRPr="00753FBA" w:rsidRDefault="00FA4B62" w:rsidP="00FA4B62">
      <w:pPr>
        <w:pStyle w:val="a8"/>
        <w:widowControl w:val="0"/>
        <w:spacing w:before="0" w:beforeAutospacing="0" w:after="0"/>
        <w:ind w:firstLine="709"/>
        <w:jc w:val="both"/>
        <w:rPr>
          <w:sz w:val="28"/>
          <w:szCs w:val="28"/>
        </w:rPr>
      </w:pPr>
      <w:r w:rsidRPr="00753FBA">
        <w:rPr>
          <w:sz w:val="28"/>
          <w:szCs w:val="28"/>
        </w:rPr>
        <w:t xml:space="preserve">5. Заказчику, </w:t>
      </w:r>
      <w:r w:rsidRPr="00BF7BA7">
        <w:rPr>
          <w:sz w:val="28"/>
          <w:szCs w:val="28"/>
        </w:rPr>
        <w:t xml:space="preserve">комиссии </w:t>
      </w:r>
      <w:r w:rsidR="008B6115">
        <w:rPr>
          <w:sz w:val="28"/>
          <w:szCs w:val="28"/>
        </w:rPr>
        <w:t>Заказчика</w:t>
      </w:r>
      <w:r>
        <w:rPr>
          <w:sz w:val="28"/>
          <w:szCs w:val="28"/>
        </w:rPr>
        <w:t>,</w:t>
      </w:r>
      <w:r w:rsidRPr="00BF7BA7">
        <w:rPr>
          <w:sz w:val="28"/>
          <w:szCs w:val="28"/>
        </w:rPr>
        <w:t xml:space="preserve"> </w:t>
      </w:r>
      <w:r w:rsidRPr="00753FBA">
        <w:rPr>
          <w:sz w:val="28"/>
          <w:szCs w:val="28"/>
        </w:rPr>
        <w:t xml:space="preserve">Оператору электронной площадки </w:t>
      </w:r>
      <w:r w:rsidR="00BF1218" w:rsidRPr="00753FBA">
        <w:rPr>
          <w:sz w:val="28"/>
          <w:szCs w:val="28"/>
        </w:rPr>
        <w:t xml:space="preserve">исполнить настоящее предписание </w:t>
      </w:r>
      <w:r w:rsidR="00471432">
        <w:rPr>
          <w:sz w:val="28"/>
          <w:szCs w:val="28"/>
        </w:rPr>
        <w:t xml:space="preserve">до </w:t>
      </w:r>
      <w:r w:rsidR="003B7899">
        <w:rPr>
          <w:sz w:val="28"/>
          <w:szCs w:val="28"/>
        </w:rPr>
        <w:t>05.12</w:t>
      </w:r>
      <w:r w:rsidR="00471432">
        <w:rPr>
          <w:sz w:val="28"/>
          <w:szCs w:val="28"/>
        </w:rPr>
        <w:t xml:space="preserve">.2021 </w:t>
      </w:r>
      <w:r w:rsidRPr="00753FBA">
        <w:rPr>
          <w:sz w:val="28"/>
          <w:szCs w:val="28"/>
        </w:rPr>
        <w:t xml:space="preserve">и представить в Крымское УФАС России подтверждение исполнения настоящего предписания в письменном виде, а также по электронной почте: </w:t>
      </w:r>
      <w:r w:rsidRPr="00753FBA">
        <w:rPr>
          <w:rStyle w:val="a3"/>
          <w:color w:val="auto"/>
          <w:szCs w:val="28"/>
        </w:rPr>
        <w:t>to82@fas.gov.ru</w:t>
      </w:r>
      <w:r w:rsidRPr="00753FBA">
        <w:rPr>
          <w:sz w:val="28"/>
          <w:szCs w:val="28"/>
        </w:rPr>
        <w:t>.</w:t>
      </w:r>
    </w:p>
    <w:p w:rsidR="00FA4B62" w:rsidRPr="00753FBA" w:rsidRDefault="00FA4B62" w:rsidP="00FA4B62">
      <w:pPr>
        <w:spacing w:line="240" w:lineRule="auto"/>
        <w:ind w:firstLine="709"/>
        <w:jc w:val="both"/>
        <w:rPr>
          <w:sz w:val="28"/>
          <w:szCs w:val="28"/>
        </w:rPr>
      </w:pPr>
      <w:r w:rsidRPr="00753FB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FA4B62" w:rsidRPr="00753FBA" w:rsidRDefault="00FA4B62" w:rsidP="00FA4B62">
      <w:pPr>
        <w:spacing w:line="240" w:lineRule="auto"/>
        <w:ind w:firstLine="709"/>
        <w:jc w:val="both"/>
        <w:rPr>
          <w:sz w:val="28"/>
          <w:szCs w:val="28"/>
        </w:rPr>
      </w:pPr>
      <w:r w:rsidRPr="00753FBA">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FA4B62" w:rsidRDefault="00FA4B62" w:rsidP="00FA4B62">
      <w:pPr>
        <w:spacing w:line="240" w:lineRule="auto"/>
        <w:ind w:firstLine="709"/>
        <w:jc w:val="both"/>
        <w:rPr>
          <w:sz w:val="28"/>
          <w:szCs w:val="28"/>
        </w:rPr>
      </w:pPr>
      <w:r w:rsidRPr="00753FBA">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753FBA">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753FBA">
        <w:rPr>
          <w:sz w:val="28"/>
          <w:szCs w:val="28"/>
        </w:rPr>
        <w:t xml:space="preserve">в соответствии с частью 7 </w:t>
      </w:r>
      <w:r w:rsidRPr="00753FBA">
        <w:rPr>
          <w:sz w:val="28"/>
          <w:szCs w:val="28"/>
        </w:rPr>
        <w:lastRenderedPageBreak/>
        <w:t>статьи 19.5 Кодекса Российской Федерации об административных правонарушениях.</w:t>
      </w:r>
    </w:p>
    <w:p w:rsidR="003B7899" w:rsidRPr="00753FBA" w:rsidRDefault="003B7899" w:rsidP="00FA4B62">
      <w:pPr>
        <w:spacing w:line="240" w:lineRule="auto"/>
        <w:ind w:firstLine="709"/>
        <w:jc w:val="both"/>
        <w:rPr>
          <w:sz w:val="28"/>
          <w:szCs w:val="28"/>
        </w:rPr>
      </w:pPr>
    </w:p>
    <w:p w:rsidR="00471432" w:rsidRPr="00D50B01" w:rsidRDefault="00471432" w:rsidP="00471432">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sidR="00A90029">
        <w:rPr>
          <w:sz w:val="28"/>
          <w:szCs w:val="28"/>
        </w:rPr>
        <w:t>Р.С.</w:t>
      </w:r>
      <w:r w:rsidR="003B7899">
        <w:rPr>
          <w:sz w:val="28"/>
          <w:szCs w:val="28"/>
        </w:rPr>
        <w:t xml:space="preserve"> </w:t>
      </w:r>
      <w:r w:rsidR="00A90029">
        <w:rPr>
          <w:sz w:val="28"/>
          <w:szCs w:val="28"/>
        </w:rPr>
        <w:t>Айвазян</w:t>
      </w:r>
      <w:r>
        <w:rPr>
          <w:kern w:val="0"/>
          <w:sz w:val="28"/>
          <w:szCs w:val="28"/>
          <w:lang w:eastAsia="ru-RU" w:bidi="ar-SA"/>
        </w:rPr>
        <w:t xml:space="preserve"> </w:t>
      </w:r>
    </w:p>
    <w:p w:rsidR="00471432" w:rsidRPr="00D50B01" w:rsidRDefault="00471432" w:rsidP="00471432">
      <w:pPr>
        <w:suppressAutoHyphens w:val="0"/>
        <w:spacing w:line="240" w:lineRule="auto"/>
        <w:rPr>
          <w:kern w:val="0"/>
          <w:sz w:val="28"/>
          <w:szCs w:val="28"/>
          <w:lang w:eastAsia="ru-RU" w:bidi="ar-SA"/>
        </w:rPr>
      </w:pPr>
    </w:p>
    <w:p w:rsidR="00471432" w:rsidRPr="00D50B01" w:rsidRDefault="00471432" w:rsidP="00471432">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003B7899">
        <w:rPr>
          <w:kern w:val="0"/>
          <w:sz w:val="28"/>
          <w:szCs w:val="28"/>
          <w:lang w:eastAsia="ru-RU" w:bidi="ar-SA"/>
        </w:rPr>
        <w:t xml:space="preserve">       </w:t>
      </w:r>
      <w:r>
        <w:rPr>
          <w:kern w:val="0"/>
          <w:sz w:val="28"/>
          <w:szCs w:val="28"/>
          <w:lang w:eastAsia="ru-RU" w:bidi="ar-SA"/>
        </w:rPr>
        <w:t xml:space="preserve"> </w:t>
      </w:r>
      <w:r w:rsidR="003B7899">
        <w:rPr>
          <w:sz w:val="28"/>
          <w:szCs w:val="28"/>
        </w:rPr>
        <w:t>Э</w:t>
      </w:r>
      <w:r>
        <w:rPr>
          <w:sz w:val="28"/>
          <w:szCs w:val="28"/>
        </w:rPr>
        <w:t>.</w:t>
      </w:r>
      <w:r w:rsidR="003B7899">
        <w:rPr>
          <w:sz w:val="28"/>
          <w:szCs w:val="28"/>
        </w:rPr>
        <w:t>С</w:t>
      </w:r>
      <w:r w:rsidR="00013302">
        <w:rPr>
          <w:sz w:val="28"/>
          <w:szCs w:val="28"/>
        </w:rPr>
        <w:t>.</w:t>
      </w:r>
      <w:r w:rsidR="003B7899">
        <w:rPr>
          <w:sz w:val="28"/>
          <w:szCs w:val="28"/>
        </w:rPr>
        <w:t xml:space="preserve"> </w:t>
      </w:r>
      <w:proofErr w:type="spellStart"/>
      <w:r w:rsidR="003B7899">
        <w:rPr>
          <w:sz w:val="28"/>
          <w:szCs w:val="28"/>
        </w:rPr>
        <w:t>Велиляева</w:t>
      </w:r>
      <w:proofErr w:type="spellEnd"/>
    </w:p>
    <w:p w:rsidR="00013302" w:rsidRDefault="006E079B" w:rsidP="00471432">
      <w:pPr>
        <w:pStyle w:val="a8"/>
        <w:widowControl w:val="0"/>
        <w:spacing w:before="0" w:beforeAutospacing="0" w:after="0"/>
        <w:ind w:left="6937" w:firstLine="851"/>
        <w:jc w:val="both"/>
        <w:rPr>
          <w:sz w:val="28"/>
          <w:szCs w:val="28"/>
          <w:lang w:eastAsia="ru-RU"/>
        </w:rPr>
      </w:pPr>
      <w:r>
        <w:rPr>
          <w:sz w:val="28"/>
          <w:szCs w:val="28"/>
          <w:lang w:eastAsia="ru-RU"/>
        </w:rPr>
        <w:t xml:space="preserve">          </w:t>
      </w:r>
    </w:p>
    <w:p w:rsidR="00E57676" w:rsidRPr="00471432" w:rsidRDefault="00013302" w:rsidP="00471432">
      <w:pPr>
        <w:pStyle w:val="a8"/>
        <w:widowControl w:val="0"/>
        <w:spacing w:before="0" w:beforeAutospacing="0" w:after="0"/>
        <w:ind w:left="6937" w:firstLine="851"/>
        <w:jc w:val="both"/>
        <w:rPr>
          <w:sz w:val="28"/>
          <w:szCs w:val="28"/>
          <w:lang w:eastAsia="ru-RU"/>
        </w:rPr>
      </w:pPr>
      <w:r>
        <w:rPr>
          <w:sz w:val="28"/>
          <w:szCs w:val="28"/>
          <w:lang w:eastAsia="ru-RU"/>
        </w:rPr>
        <w:t xml:space="preserve">        </w:t>
      </w:r>
      <w:r w:rsidR="003B7899">
        <w:rPr>
          <w:sz w:val="28"/>
          <w:szCs w:val="28"/>
          <w:lang w:eastAsia="ru-RU"/>
        </w:rPr>
        <w:t>Л.Ю</w:t>
      </w:r>
      <w:r w:rsidR="00A90029">
        <w:rPr>
          <w:sz w:val="28"/>
          <w:szCs w:val="28"/>
          <w:lang w:eastAsia="ru-RU"/>
        </w:rPr>
        <w:t>.</w:t>
      </w:r>
      <w:r w:rsidR="003B7899">
        <w:rPr>
          <w:sz w:val="28"/>
          <w:szCs w:val="28"/>
          <w:lang w:eastAsia="ru-RU"/>
        </w:rPr>
        <w:t xml:space="preserve"> </w:t>
      </w:r>
      <w:proofErr w:type="spellStart"/>
      <w:r w:rsidR="003B7899">
        <w:rPr>
          <w:sz w:val="28"/>
          <w:szCs w:val="28"/>
          <w:lang w:eastAsia="ru-RU"/>
        </w:rPr>
        <w:t>Масюра</w:t>
      </w:r>
      <w:proofErr w:type="spellEnd"/>
    </w:p>
    <w:sectPr w:rsidR="00E57676" w:rsidRPr="00471432" w:rsidSect="00E57676">
      <w:headerReference w:type="default" r:id="rId9"/>
      <w:footerReference w:type="default" r:id="rId10"/>
      <w:pgSz w:w="11906" w:h="16838" w:code="9"/>
      <w:pgMar w:top="851" w:right="567" w:bottom="567"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081" w:rsidRDefault="00AA1081" w:rsidP="005A75BF">
      <w:pPr>
        <w:spacing w:line="240" w:lineRule="auto"/>
      </w:pPr>
      <w:r>
        <w:separator/>
      </w:r>
    </w:p>
  </w:endnote>
  <w:endnote w:type="continuationSeparator" w:id="0">
    <w:p w:rsidR="00AA1081" w:rsidRDefault="00AA1081" w:rsidP="005A75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20002A87" w:usb1="00000000" w:usb2="00000000" w:usb3="00000000" w:csb0="000001F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76" w:rsidRDefault="00E57676">
    <w:pPr>
      <w:pStyle w:val="a6"/>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081" w:rsidRDefault="00AA1081" w:rsidP="005A75BF">
      <w:pPr>
        <w:spacing w:line="240" w:lineRule="auto"/>
      </w:pPr>
      <w:r>
        <w:separator/>
      </w:r>
    </w:p>
  </w:footnote>
  <w:footnote w:type="continuationSeparator" w:id="0">
    <w:p w:rsidR="00AA1081" w:rsidRDefault="00AA1081" w:rsidP="005A75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76" w:rsidRDefault="00B63C03">
    <w:pPr>
      <w:pStyle w:val="a4"/>
      <w:jc w:val="center"/>
    </w:pPr>
    <w:r>
      <w:fldChar w:fldCharType="begin"/>
    </w:r>
    <w:r>
      <w:instrText xml:space="preserve"> PAGE   \* MERGEFORMAT </w:instrText>
    </w:r>
    <w:r>
      <w:fldChar w:fldCharType="separate"/>
    </w:r>
    <w:r w:rsidR="00035105">
      <w:rPr>
        <w:noProof/>
      </w:rPr>
      <w:t>2</w:t>
    </w:r>
    <w:r>
      <w:rPr>
        <w:noProof/>
      </w:rPr>
      <w:fldChar w:fldCharType="end"/>
    </w:r>
  </w:p>
  <w:p w:rsidR="00E57676" w:rsidRDefault="00E5767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B62"/>
    <w:rsid w:val="00013302"/>
    <w:rsid w:val="00035105"/>
    <w:rsid w:val="00054213"/>
    <w:rsid w:val="001411C2"/>
    <w:rsid w:val="00304891"/>
    <w:rsid w:val="0032772B"/>
    <w:rsid w:val="003B7899"/>
    <w:rsid w:val="003E4B53"/>
    <w:rsid w:val="00471432"/>
    <w:rsid w:val="00475D30"/>
    <w:rsid w:val="004B1DE6"/>
    <w:rsid w:val="004E455E"/>
    <w:rsid w:val="00530B7B"/>
    <w:rsid w:val="005341F7"/>
    <w:rsid w:val="00575ACD"/>
    <w:rsid w:val="005A75BF"/>
    <w:rsid w:val="005B7E92"/>
    <w:rsid w:val="005F3F1C"/>
    <w:rsid w:val="006371DF"/>
    <w:rsid w:val="00646088"/>
    <w:rsid w:val="006E079B"/>
    <w:rsid w:val="00777A88"/>
    <w:rsid w:val="0078430D"/>
    <w:rsid w:val="007C0E17"/>
    <w:rsid w:val="008B6115"/>
    <w:rsid w:val="00914E5F"/>
    <w:rsid w:val="009D282C"/>
    <w:rsid w:val="009D4588"/>
    <w:rsid w:val="009F6625"/>
    <w:rsid w:val="00A90029"/>
    <w:rsid w:val="00AA1081"/>
    <w:rsid w:val="00B01115"/>
    <w:rsid w:val="00B01E2D"/>
    <w:rsid w:val="00B63C03"/>
    <w:rsid w:val="00BF1218"/>
    <w:rsid w:val="00C807F9"/>
    <w:rsid w:val="00C848B3"/>
    <w:rsid w:val="00D241FB"/>
    <w:rsid w:val="00DB3947"/>
    <w:rsid w:val="00E31664"/>
    <w:rsid w:val="00E57676"/>
    <w:rsid w:val="00F5749F"/>
    <w:rsid w:val="00F74A6E"/>
    <w:rsid w:val="00FA4B62"/>
    <w:rsid w:val="00FB0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B6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A4B62"/>
    <w:rPr>
      <w:color w:val="0000FF"/>
      <w:sz w:val="28"/>
      <w:u w:val="single"/>
    </w:rPr>
  </w:style>
  <w:style w:type="paragraph" w:styleId="a4">
    <w:name w:val="header"/>
    <w:basedOn w:val="a"/>
    <w:link w:val="a5"/>
    <w:uiPriority w:val="99"/>
    <w:rsid w:val="00FA4B62"/>
    <w:pPr>
      <w:suppressLineNumbers/>
      <w:tabs>
        <w:tab w:val="center" w:pos="4677"/>
        <w:tab w:val="right" w:pos="9355"/>
      </w:tabs>
    </w:pPr>
  </w:style>
  <w:style w:type="character" w:customStyle="1" w:styleId="a5">
    <w:name w:val="Верхний колонтитул Знак"/>
    <w:basedOn w:val="a0"/>
    <w:link w:val="a4"/>
    <w:uiPriority w:val="99"/>
    <w:rsid w:val="00FA4B62"/>
    <w:rPr>
      <w:rFonts w:ascii="Times New Roman" w:eastAsia="SimSun" w:hAnsi="Times New Roman" w:cs="Mangal"/>
      <w:kern w:val="1"/>
      <w:sz w:val="24"/>
      <w:szCs w:val="24"/>
      <w:lang w:eastAsia="hi-IN" w:bidi="hi-IN"/>
    </w:rPr>
  </w:style>
  <w:style w:type="paragraph" w:styleId="a6">
    <w:name w:val="footer"/>
    <w:basedOn w:val="a"/>
    <w:link w:val="a7"/>
    <w:rsid w:val="00FA4B62"/>
    <w:pPr>
      <w:suppressLineNumbers/>
      <w:tabs>
        <w:tab w:val="center" w:pos="4677"/>
        <w:tab w:val="right" w:pos="9355"/>
      </w:tabs>
    </w:pPr>
  </w:style>
  <w:style w:type="character" w:customStyle="1" w:styleId="a7">
    <w:name w:val="Нижний колонтитул Знак"/>
    <w:basedOn w:val="a0"/>
    <w:link w:val="a6"/>
    <w:rsid w:val="00FA4B62"/>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FA4B62"/>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FA4B62"/>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FA4B62"/>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FA4B62"/>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B6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A4B62"/>
    <w:rPr>
      <w:color w:val="0000FF"/>
      <w:sz w:val="28"/>
      <w:u w:val="single"/>
    </w:rPr>
  </w:style>
  <w:style w:type="paragraph" w:styleId="a4">
    <w:name w:val="header"/>
    <w:basedOn w:val="a"/>
    <w:link w:val="a5"/>
    <w:uiPriority w:val="99"/>
    <w:rsid w:val="00FA4B62"/>
    <w:pPr>
      <w:suppressLineNumbers/>
      <w:tabs>
        <w:tab w:val="center" w:pos="4677"/>
        <w:tab w:val="right" w:pos="9355"/>
      </w:tabs>
    </w:pPr>
  </w:style>
  <w:style w:type="character" w:customStyle="1" w:styleId="a5">
    <w:name w:val="Верхний колонтитул Знак"/>
    <w:basedOn w:val="a0"/>
    <w:link w:val="a4"/>
    <w:uiPriority w:val="99"/>
    <w:rsid w:val="00FA4B62"/>
    <w:rPr>
      <w:rFonts w:ascii="Times New Roman" w:eastAsia="SimSun" w:hAnsi="Times New Roman" w:cs="Mangal"/>
      <w:kern w:val="1"/>
      <w:sz w:val="24"/>
      <w:szCs w:val="24"/>
      <w:lang w:eastAsia="hi-IN" w:bidi="hi-IN"/>
    </w:rPr>
  </w:style>
  <w:style w:type="paragraph" w:styleId="a6">
    <w:name w:val="footer"/>
    <w:basedOn w:val="a"/>
    <w:link w:val="a7"/>
    <w:rsid w:val="00FA4B62"/>
    <w:pPr>
      <w:suppressLineNumbers/>
      <w:tabs>
        <w:tab w:val="center" w:pos="4677"/>
        <w:tab w:val="right" w:pos="9355"/>
      </w:tabs>
    </w:pPr>
  </w:style>
  <w:style w:type="character" w:customStyle="1" w:styleId="a7">
    <w:name w:val="Нижний колонтитул Знак"/>
    <w:basedOn w:val="a0"/>
    <w:link w:val="a6"/>
    <w:rsid w:val="00FA4B62"/>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FA4B62"/>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FA4B62"/>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FA4B62"/>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FA4B62"/>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817</Words>
  <Characters>4660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Мисюра Лина Юрьевна</cp:lastModifiedBy>
  <cp:revision>4</cp:revision>
  <cp:lastPrinted>2021-11-03T07:24:00Z</cp:lastPrinted>
  <dcterms:created xsi:type="dcterms:W3CDTF">2021-11-02T11:00:00Z</dcterms:created>
  <dcterms:modified xsi:type="dcterms:W3CDTF">2021-11-03T07:27:00Z</dcterms:modified>
</cp:coreProperties>
</file>