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9CD" w:rsidRPr="00CF39CD" w:rsidRDefault="00CF39CD" w:rsidP="00CF39CD">
      <w:pPr>
        <w:ind w:left="5387"/>
        <w:jc w:val="both"/>
        <w:rPr>
          <w:sz w:val="24"/>
          <w:szCs w:val="24"/>
        </w:rPr>
      </w:pPr>
      <w:r w:rsidRPr="00CF39CD">
        <w:rPr>
          <w:sz w:val="24"/>
          <w:szCs w:val="24"/>
        </w:rPr>
        <w:t>Государственное автономное учреждение Республики Дагестан «Республиканский центр по сейсмической безопасности»</w:t>
      </w:r>
    </w:p>
    <w:p w:rsidR="00CF39CD" w:rsidRPr="00CF39CD" w:rsidRDefault="00CF39CD" w:rsidP="00CF39CD">
      <w:pPr>
        <w:ind w:left="5387"/>
        <w:jc w:val="both"/>
        <w:rPr>
          <w:sz w:val="24"/>
          <w:szCs w:val="24"/>
        </w:rPr>
      </w:pPr>
      <w:r w:rsidRPr="00CF39CD">
        <w:rPr>
          <w:sz w:val="24"/>
          <w:szCs w:val="24"/>
        </w:rPr>
        <w:t xml:space="preserve">367000, РД, г. Махачкала, ул. </w:t>
      </w:r>
      <w:proofErr w:type="spellStart"/>
      <w:r w:rsidRPr="00CF39CD">
        <w:rPr>
          <w:sz w:val="24"/>
          <w:szCs w:val="24"/>
        </w:rPr>
        <w:t>Агабабова</w:t>
      </w:r>
      <w:proofErr w:type="spellEnd"/>
      <w:r w:rsidRPr="00CF39CD">
        <w:rPr>
          <w:sz w:val="24"/>
          <w:szCs w:val="24"/>
        </w:rPr>
        <w:t>, 5 (4 этаж)</w:t>
      </w:r>
    </w:p>
    <w:p w:rsidR="00CF39CD" w:rsidRPr="00CF39CD" w:rsidRDefault="00CF39CD" w:rsidP="00CF39CD">
      <w:pPr>
        <w:ind w:left="5387"/>
        <w:jc w:val="both"/>
        <w:rPr>
          <w:sz w:val="24"/>
          <w:szCs w:val="24"/>
        </w:rPr>
      </w:pPr>
      <w:r w:rsidRPr="00CF39CD">
        <w:rPr>
          <w:sz w:val="24"/>
          <w:szCs w:val="24"/>
        </w:rPr>
        <w:t>e-</w:t>
      </w:r>
      <w:proofErr w:type="spellStart"/>
      <w:r w:rsidRPr="00CF39CD">
        <w:rPr>
          <w:sz w:val="24"/>
          <w:szCs w:val="24"/>
        </w:rPr>
        <w:t>mail</w:t>
      </w:r>
      <w:proofErr w:type="spellEnd"/>
      <w:r w:rsidRPr="00CF39CD">
        <w:rPr>
          <w:sz w:val="24"/>
          <w:szCs w:val="24"/>
        </w:rPr>
        <w:t>: gauseismo@mail.ru</w:t>
      </w:r>
    </w:p>
    <w:p w:rsidR="00CF39CD" w:rsidRPr="00CF39CD" w:rsidRDefault="00CF39CD" w:rsidP="00CF39CD">
      <w:pPr>
        <w:ind w:left="5387"/>
        <w:jc w:val="both"/>
        <w:rPr>
          <w:sz w:val="24"/>
          <w:szCs w:val="24"/>
        </w:rPr>
      </w:pPr>
    </w:p>
    <w:p w:rsidR="00CF39CD" w:rsidRPr="00CF39CD" w:rsidRDefault="00CF39CD" w:rsidP="00CF39CD">
      <w:pPr>
        <w:ind w:left="5387"/>
        <w:jc w:val="both"/>
        <w:rPr>
          <w:sz w:val="24"/>
          <w:szCs w:val="24"/>
        </w:rPr>
      </w:pPr>
      <w:r w:rsidRPr="00CF39CD">
        <w:rPr>
          <w:sz w:val="24"/>
          <w:szCs w:val="24"/>
        </w:rPr>
        <w:t>Комитет по государственным закупкам Республики Дагестан</w:t>
      </w:r>
    </w:p>
    <w:p w:rsidR="00CF39CD" w:rsidRPr="00CF39CD" w:rsidRDefault="00CF39CD" w:rsidP="00CF39CD">
      <w:pPr>
        <w:ind w:left="5387"/>
        <w:jc w:val="both"/>
        <w:rPr>
          <w:sz w:val="24"/>
          <w:szCs w:val="24"/>
        </w:rPr>
      </w:pPr>
      <w:r w:rsidRPr="00CF39CD">
        <w:rPr>
          <w:sz w:val="24"/>
          <w:szCs w:val="24"/>
        </w:rPr>
        <w:t xml:space="preserve">367033, Республика Дагестан, г. Махачкала, ул. </w:t>
      </w:r>
      <w:proofErr w:type="spellStart"/>
      <w:r w:rsidRPr="00CF39CD">
        <w:rPr>
          <w:sz w:val="24"/>
          <w:szCs w:val="24"/>
        </w:rPr>
        <w:t>Абубакарова</w:t>
      </w:r>
      <w:proofErr w:type="spellEnd"/>
      <w:r w:rsidRPr="00CF39CD">
        <w:rPr>
          <w:sz w:val="24"/>
          <w:szCs w:val="24"/>
        </w:rPr>
        <w:t>, 67 (5 этаж)</w:t>
      </w:r>
    </w:p>
    <w:p w:rsidR="00CF39CD" w:rsidRPr="00CF39CD" w:rsidRDefault="00CF39CD" w:rsidP="00CF39CD">
      <w:pPr>
        <w:ind w:left="5387"/>
        <w:jc w:val="both"/>
        <w:rPr>
          <w:sz w:val="24"/>
          <w:szCs w:val="24"/>
        </w:rPr>
      </w:pPr>
      <w:r w:rsidRPr="00CF39CD">
        <w:rPr>
          <w:sz w:val="24"/>
          <w:szCs w:val="24"/>
        </w:rPr>
        <w:t>e-</w:t>
      </w:r>
      <w:proofErr w:type="spellStart"/>
      <w:r w:rsidRPr="00CF39CD">
        <w:rPr>
          <w:sz w:val="24"/>
          <w:szCs w:val="24"/>
        </w:rPr>
        <w:t>mail</w:t>
      </w:r>
      <w:proofErr w:type="spellEnd"/>
      <w:r w:rsidRPr="00CF39CD">
        <w:rPr>
          <w:sz w:val="24"/>
          <w:szCs w:val="24"/>
        </w:rPr>
        <w:t>: zakupki@e-dag.ru</w:t>
      </w:r>
    </w:p>
    <w:p w:rsidR="00CF39CD" w:rsidRPr="00CF39CD" w:rsidRDefault="00CF39CD" w:rsidP="00CF39CD">
      <w:pPr>
        <w:ind w:left="5387"/>
        <w:jc w:val="both"/>
        <w:rPr>
          <w:sz w:val="24"/>
          <w:szCs w:val="24"/>
        </w:rPr>
      </w:pPr>
    </w:p>
    <w:p w:rsidR="00CF39CD" w:rsidRPr="00CF39CD" w:rsidRDefault="00CF39CD" w:rsidP="00CF39CD">
      <w:pPr>
        <w:ind w:left="5387"/>
        <w:jc w:val="both"/>
        <w:rPr>
          <w:sz w:val="24"/>
          <w:szCs w:val="24"/>
        </w:rPr>
      </w:pPr>
      <w:r w:rsidRPr="00CF39CD">
        <w:rPr>
          <w:sz w:val="24"/>
          <w:szCs w:val="24"/>
        </w:rPr>
        <w:t>АО «Единая электронная торговая площадка»</w:t>
      </w:r>
    </w:p>
    <w:p w:rsidR="00CF39CD" w:rsidRPr="00CF39CD" w:rsidRDefault="00CF39CD" w:rsidP="00CF39CD">
      <w:pPr>
        <w:ind w:left="5387"/>
        <w:jc w:val="both"/>
        <w:rPr>
          <w:sz w:val="24"/>
          <w:szCs w:val="24"/>
        </w:rPr>
      </w:pPr>
      <w:r w:rsidRPr="00CF39CD">
        <w:rPr>
          <w:sz w:val="24"/>
          <w:szCs w:val="24"/>
        </w:rPr>
        <w:t xml:space="preserve">115114, г. Москва, ул. </w:t>
      </w:r>
      <w:proofErr w:type="spellStart"/>
      <w:r w:rsidRPr="00CF39CD">
        <w:rPr>
          <w:sz w:val="24"/>
          <w:szCs w:val="24"/>
        </w:rPr>
        <w:t>Кожевническая</w:t>
      </w:r>
      <w:proofErr w:type="spellEnd"/>
      <w:r w:rsidRPr="00CF39CD">
        <w:rPr>
          <w:sz w:val="24"/>
          <w:szCs w:val="24"/>
        </w:rPr>
        <w:t>, д. 14, стр. 5</w:t>
      </w:r>
    </w:p>
    <w:p w:rsidR="00CF39CD" w:rsidRPr="00CF39CD" w:rsidRDefault="00CF39CD" w:rsidP="00CF39CD">
      <w:pPr>
        <w:ind w:left="5387"/>
        <w:jc w:val="both"/>
        <w:rPr>
          <w:sz w:val="24"/>
          <w:szCs w:val="24"/>
        </w:rPr>
      </w:pPr>
      <w:r w:rsidRPr="00CF39CD">
        <w:rPr>
          <w:sz w:val="24"/>
          <w:szCs w:val="24"/>
        </w:rPr>
        <w:t>e-</w:t>
      </w:r>
      <w:proofErr w:type="spellStart"/>
      <w:r w:rsidRPr="00CF39CD">
        <w:rPr>
          <w:sz w:val="24"/>
          <w:szCs w:val="24"/>
        </w:rPr>
        <w:t>mail</w:t>
      </w:r>
      <w:proofErr w:type="spellEnd"/>
      <w:r w:rsidRPr="00CF39CD">
        <w:rPr>
          <w:sz w:val="24"/>
          <w:szCs w:val="24"/>
        </w:rPr>
        <w:t>: info@roseltorg.ru</w:t>
      </w:r>
    </w:p>
    <w:p w:rsidR="00CF39CD" w:rsidRPr="00CF39CD" w:rsidRDefault="00CF39CD" w:rsidP="00CF39CD">
      <w:pPr>
        <w:ind w:left="5387"/>
        <w:jc w:val="both"/>
        <w:rPr>
          <w:sz w:val="24"/>
          <w:szCs w:val="24"/>
        </w:rPr>
      </w:pPr>
    </w:p>
    <w:p w:rsidR="00CF39CD" w:rsidRPr="00CF39CD" w:rsidRDefault="00CF39CD" w:rsidP="00CF39CD">
      <w:pPr>
        <w:ind w:left="5387"/>
        <w:jc w:val="both"/>
        <w:rPr>
          <w:sz w:val="24"/>
          <w:szCs w:val="24"/>
        </w:rPr>
      </w:pPr>
      <w:r w:rsidRPr="00CF39CD">
        <w:rPr>
          <w:sz w:val="24"/>
          <w:szCs w:val="24"/>
        </w:rPr>
        <w:t>ООО ПИК «НОРД»</w:t>
      </w:r>
    </w:p>
    <w:p w:rsidR="00CF39CD" w:rsidRPr="00CF39CD" w:rsidRDefault="00CF39CD" w:rsidP="00CF39CD">
      <w:pPr>
        <w:ind w:left="5387"/>
        <w:jc w:val="both"/>
        <w:rPr>
          <w:sz w:val="24"/>
          <w:szCs w:val="24"/>
        </w:rPr>
      </w:pPr>
      <w:r w:rsidRPr="00CF39CD">
        <w:rPr>
          <w:sz w:val="24"/>
          <w:szCs w:val="24"/>
        </w:rPr>
        <w:t>614087, Пермский край, г. Пермь, ул. Академика Вавилова, д. 11, оф. 1</w:t>
      </w:r>
    </w:p>
    <w:p w:rsidR="00720C18" w:rsidRPr="00CF39CD" w:rsidRDefault="00CF39CD" w:rsidP="00CF39CD">
      <w:pPr>
        <w:ind w:left="5387"/>
        <w:jc w:val="both"/>
        <w:rPr>
          <w:sz w:val="24"/>
          <w:szCs w:val="24"/>
          <w:lang w:val="en-US"/>
        </w:rPr>
      </w:pPr>
      <w:proofErr w:type="gramStart"/>
      <w:r w:rsidRPr="00CF39CD">
        <w:rPr>
          <w:sz w:val="24"/>
          <w:szCs w:val="24"/>
          <w:lang w:val="en-US"/>
        </w:rPr>
        <w:t>e-mail</w:t>
      </w:r>
      <w:proofErr w:type="gramEnd"/>
      <w:r w:rsidRPr="00CF39CD">
        <w:rPr>
          <w:sz w:val="24"/>
          <w:szCs w:val="24"/>
          <w:lang w:val="en-US"/>
        </w:rPr>
        <w:t>: pik.nord@bk.ru</w:t>
      </w:r>
    </w:p>
    <w:p w:rsidR="00720C18" w:rsidRPr="0023515F" w:rsidRDefault="00720C18" w:rsidP="00720C18">
      <w:pPr>
        <w:ind w:left="5387"/>
        <w:jc w:val="both"/>
        <w:rPr>
          <w:sz w:val="24"/>
          <w:szCs w:val="24"/>
          <w:lang w:val="en-US"/>
        </w:rPr>
      </w:pPr>
    </w:p>
    <w:p w:rsidR="00720C18" w:rsidRPr="0023515F" w:rsidRDefault="00720C18" w:rsidP="00720C18">
      <w:pPr>
        <w:ind w:left="5387"/>
        <w:jc w:val="both"/>
        <w:rPr>
          <w:sz w:val="24"/>
          <w:szCs w:val="24"/>
          <w:lang w:val="en-US"/>
        </w:rPr>
      </w:pPr>
    </w:p>
    <w:p w:rsidR="00720C18" w:rsidRPr="00720C18" w:rsidRDefault="00720C18" w:rsidP="00720C18">
      <w:pPr>
        <w:ind w:firstLine="284"/>
        <w:jc w:val="center"/>
        <w:rPr>
          <w:b/>
          <w:sz w:val="24"/>
          <w:szCs w:val="24"/>
        </w:rPr>
      </w:pPr>
      <w:r w:rsidRPr="00B11049">
        <w:rPr>
          <w:b/>
          <w:sz w:val="24"/>
          <w:szCs w:val="24"/>
        </w:rPr>
        <w:t>ПРЕДПИСАНИЕ</w:t>
      </w:r>
      <w:r w:rsidRPr="00720C18">
        <w:rPr>
          <w:b/>
          <w:sz w:val="24"/>
          <w:szCs w:val="24"/>
        </w:rPr>
        <w:t xml:space="preserve"> № </w:t>
      </w:r>
      <w:r w:rsidR="00CF39CD" w:rsidRPr="00CF39CD">
        <w:rPr>
          <w:b/>
          <w:sz w:val="24"/>
          <w:szCs w:val="24"/>
        </w:rPr>
        <w:t>005/06/106-2514/2021</w:t>
      </w:r>
    </w:p>
    <w:p w:rsidR="00720C18" w:rsidRPr="00B11049" w:rsidRDefault="00720C18" w:rsidP="00720C18">
      <w:pPr>
        <w:ind w:firstLine="284"/>
        <w:jc w:val="center"/>
        <w:rPr>
          <w:sz w:val="24"/>
          <w:szCs w:val="24"/>
        </w:rPr>
      </w:pPr>
      <w:r w:rsidRPr="00B11049">
        <w:rPr>
          <w:sz w:val="24"/>
          <w:szCs w:val="24"/>
        </w:rPr>
        <w:t>об устранении нарушений законодательства о контрактной системе в сфере закупок</w:t>
      </w:r>
    </w:p>
    <w:p w:rsidR="00720C18" w:rsidRPr="00B11049" w:rsidRDefault="00720C18" w:rsidP="00720C18">
      <w:pPr>
        <w:ind w:firstLine="284"/>
        <w:jc w:val="center"/>
        <w:rPr>
          <w:b/>
          <w:sz w:val="24"/>
          <w:szCs w:val="24"/>
        </w:rPr>
      </w:pPr>
    </w:p>
    <w:p w:rsidR="00720C18" w:rsidRPr="00B11049" w:rsidRDefault="00CF39CD" w:rsidP="00720C18">
      <w:pPr>
        <w:ind w:firstLine="700"/>
        <w:jc w:val="center"/>
        <w:rPr>
          <w:sz w:val="24"/>
          <w:szCs w:val="24"/>
        </w:rPr>
      </w:pPr>
      <w:r>
        <w:rPr>
          <w:sz w:val="24"/>
          <w:szCs w:val="24"/>
        </w:rPr>
        <w:t>21</w:t>
      </w:r>
      <w:r w:rsidR="00720C18">
        <w:rPr>
          <w:sz w:val="24"/>
          <w:szCs w:val="24"/>
        </w:rPr>
        <w:t>.</w:t>
      </w:r>
      <w:r>
        <w:rPr>
          <w:sz w:val="24"/>
          <w:szCs w:val="24"/>
        </w:rPr>
        <w:t>10</w:t>
      </w:r>
      <w:r w:rsidR="00720C18">
        <w:rPr>
          <w:sz w:val="24"/>
          <w:szCs w:val="24"/>
        </w:rPr>
        <w:t>.202</w:t>
      </w:r>
      <w:r w:rsidR="0023515F">
        <w:rPr>
          <w:sz w:val="24"/>
          <w:szCs w:val="24"/>
        </w:rPr>
        <w:t>1</w:t>
      </w:r>
      <w:r w:rsidR="00720C18">
        <w:rPr>
          <w:sz w:val="24"/>
          <w:szCs w:val="24"/>
        </w:rPr>
        <w:t>г.</w:t>
      </w:r>
      <w:r w:rsidR="00720C18">
        <w:rPr>
          <w:sz w:val="24"/>
          <w:szCs w:val="24"/>
        </w:rPr>
        <w:tab/>
      </w:r>
      <w:r w:rsidR="00720C18">
        <w:rPr>
          <w:sz w:val="24"/>
          <w:szCs w:val="24"/>
        </w:rPr>
        <w:tab/>
      </w:r>
      <w:r w:rsidR="00720C18">
        <w:rPr>
          <w:sz w:val="24"/>
          <w:szCs w:val="24"/>
        </w:rPr>
        <w:tab/>
      </w:r>
      <w:r w:rsidR="00720C18">
        <w:rPr>
          <w:sz w:val="24"/>
          <w:szCs w:val="24"/>
        </w:rPr>
        <w:tab/>
      </w:r>
      <w:r w:rsidR="00720C18">
        <w:rPr>
          <w:sz w:val="24"/>
          <w:szCs w:val="24"/>
        </w:rPr>
        <w:tab/>
      </w:r>
      <w:r w:rsidR="00720C18">
        <w:rPr>
          <w:sz w:val="24"/>
          <w:szCs w:val="24"/>
        </w:rPr>
        <w:tab/>
      </w:r>
      <w:r w:rsidR="00720C18">
        <w:rPr>
          <w:sz w:val="24"/>
          <w:szCs w:val="24"/>
        </w:rPr>
        <w:tab/>
      </w:r>
      <w:r w:rsidR="00720C18">
        <w:rPr>
          <w:sz w:val="24"/>
          <w:szCs w:val="24"/>
        </w:rPr>
        <w:tab/>
      </w:r>
      <w:r w:rsidR="00720C18">
        <w:rPr>
          <w:sz w:val="24"/>
          <w:szCs w:val="24"/>
        </w:rPr>
        <w:tab/>
        <w:t xml:space="preserve">  </w:t>
      </w:r>
      <w:r w:rsidR="00720C18" w:rsidRPr="00B11049">
        <w:rPr>
          <w:sz w:val="24"/>
          <w:szCs w:val="24"/>
        </w:rPr>
        <w:t>г. Махачкала</w:t>
      </w:r>
    </w:p>
    <w:p w:rsidR="00720C18" w:rsidRPr="00B11049" w:rsidRDefault="00720C18" w:rsidP="00720C18">
      <w:pPr>
        <w:ind w:firstLine="700"/>
        <w:jc w:val="both"/>
        <w:rPr>
          <w:b/>
          <w:sz w:val="24"/>
          <w:szCs w:val="24"/>
        </w:rPr>
      </w:pPr>
    </w:p>
    <w:p w:rsidR="00CF39CD" w:rsidRPr="00CF39CD" w:rsidRDefault="00CF39CD" w:rsidP="00CF39CD">
      <w:pPr>
        <w:ind w:firstLine="700"/>
        <w:jc w:val="both"/>
        <w:rPr>
          <w:sz w:val="24"/>
          <w:szCs w:val="24"/>
        </w:rPr>
      </w:pPr>
      <w:r w:rsidRPr="00CF39CD">
        <w:rPr>
          <w:sz w:val="24"/>
          <w:szCs w:val="24"/>
        </w:rPr>
        <w:t>Комиссия Управления ФАС России по Республике Дагестан по контролю в сфере закупок (далее – Комиссия) в составе:</w:t>
      </w:r>
    </w:p>
    <w:p w:rsidR="00CF39CD" w:rsidRPr="00CF39CD" w:rsidRDefault="00CF39CD" w:rsidP="00CF39CD">
      <w:pPr>
        <w:ind w:firstLine="700"/>
        <w:jc w:val="both"/>
        <w:rPr>
          <w:sz w:val="24"/>
          <w:szCs w:val="24"/>
        </w:rPr>
      </w:pPr>
      <w:r w:rsidRPr="00CF39CD">
        <w:rPr>
          <w:sz w:val="24"/>
          <w:szCs w:val="24"/>
        </w:rPr>
        <w:t>Ведущего заседание Комиссии – Бабаева К.А. – Руководителя Дагестанского УФАС России.</w:t>
      </w:r>
    </w:p>
    <w:p w:rsidR="00CF39CD" w:rsidRPr="00CF39CD" w:rsidRDefault="00CF39CD" w:rsidP="00CF39CD">
      <w:pPr>
        <w:ind w:firstLine="700"/>
        <w:jc w:val="both"/>
        <w:rPr>
          <w:sz w:val="24"/>
          <w:szCs w:val="24"/>
        </w:rPr>
      </w:pPr>
      <w:r w:rsidRPr="00CF39CD">
        <w:rPr>
          <w:sz w:val="24"/>
          <w:szCs w:val="24"/>
        </w:rPr>
        <w:t>Членов Комиссии:</w:t>
      </w:r>
    </w:p>
    <w:p w:rsidR="00CF39CD" w:rsidRPr="00CF39CD" w:rsidRDefault="00CF39CD" w:rsidP="00CF39CD">
      <w:pPr>
        <w:ind w:firstLine="700"/>
        <w:jc w:val="both"/>
        <w:rPr>
          <w:sz w:val="24"/>
          <w:szCs w:val="24"/>
        </w:rPr>
      </w:pPr>
      <w:r w:rsidRPr="00CF39CD">
        <w:rPr>
          <w:sz w:val="24"/>
          <w:szCs w:val="24"/>
        </w:rPr>
        <w:t>Халлаевой Д.М. – Зам. руководителя Дагестанского УФАС России;</w:t>
      </w:r>
    </w:p>
    <w:p w:rsidR="00CF39CD" w:rsidRPr="00CF39CD" w:rsidRDefault="00CF39CD" w:rsidP="00CF39CD">
      <w:pPr>
        <w:ind w:firstLine="700"/>
        <w:jc w:val="both"/>
        <w:rPr>
          <w:sz w:val="24"/>
          <w:szCs w:val="24"/>
        </w:rPr>
      </w:pPr>
      <w:r w:rsidRPr="00CF39CD">
        <w:rPr>
          <w:sz w:val="24"/>
          <w:szCs w:val="24"/>
        </w:rPr>
        <w:t>Магомедова К.Г. – Главного специалиста-эксперта отдела контроля закупок Дагестанского УФАС России;</w:t>
      </w:r>
    </w:p>
    <w:p w:rsidR="00720C18" w:rsidRPr="00B11049" w:rsidRDefault="00CF39CD" w:rsidP="00CF39CD">
      <w:pPr>
        <w:ind w:firstLine="700"/>
        <w:jc w:val="both"/>
        <w:rPr>
          <w:sz w:val="24"/>
          <w:szCs w:val="24"/>
        </w:rPr>
      </w:pPr>
      <w:r w:rsidRPr="00CF39CD">
        <w:rPr>
          <w:sz w:val="24"/>
          <w:szCs w:val="24"/>
        </w:rPr>
        <w:t>Магомедова А.Ш. – Ведущего специалиста-эксперта отдела контроля закупок Дагестанского УФАС России,</w:t>
      </w:r>
    </w:p>
    <w:p w:rsidR="00720C18" w:rsidRPr="00B11049" w:rsidRDefault="00720C18" w:rsidP="00720C18">
      <w:pPr>
        <w:ind w:firstLine="700"/>
        <w:jc w:val="both"/>
        <w:rPr>
          <w:sz w:val="24"/>
          <w:szCs w:val="24"/>
        </w:rPr>
      </w:pPr>
      <w:proofErr w:type="gramStart"/>
      <w:r w:rsidRPr="00B11049">
        <w:rPr>
          <w:sz w:val="24"/>
          <w:szCs w:val="24"/>
        </w:rPr>
        <w:t xml:space="preserve">на основании своего Решения № </w:t>
      </w:r>
      <w:r w:rsidR="00CF39CD" w:rsidRPr="00CF39CD">
        <w:rPr>
          <w:sz w:val="24"/>
          <w:szCs w:val="24"/>
        </w:rPr>
        <w:t>005/06/106-2514/2021</w:t>
      </w:r>
      <w:r w:rsidRPr="00B11049">
        <w:rPr>
          <w:sz w:val="24"/>
          <w:szCs w:val="24"/>
        </w:rPr>
        <w:t xml:space="preserve"> от </w:t>
      </w:r>
      <w:r w:rsidR="00CF39CD">
        <w:rPr>
          <w:sz w:val="24"/>
          <w:szCs w:val="24"/>
        </w:rPr>
        <w:t>21</w:t>
      </w:r>
      <w:r w:rsidRPr="00B11049">
        <w:rPr>
          <w:sz w:val="24"/>
          <w:szCs w:val="24"/>
        </w:rPr>
        <w:t>.</w:t>
      </w:r>
      <w:r w:rsidR="00CF39CD">
        <w:rPr>
          <w:sz w:val="24"/>
          <w:szCs w:val="24"/>
        </w:rPr>
        <w:t>10</w:t>
      </w:r>
      <w:r w:rsidRPr="00B11049">
        <w:rPr>
          <w:sz w:val="24"/>
          <w:szCs w:val="24"/>
        </w:rPr>
        <w:t>.20</w:t>
      </w:r>
      <w:r w:rsidR="005F25D5">
        <w:rPr>
          <w:sz w:val="24"/>
          <w:szCs w:val="24"/>
        </w:rPr>
        <w:t>2</w:t>
      </w:r>
      <w:r w:rsidR="0023515F">
        <w:rPr>
          <w:sz w:val="24"/>
          <w:szCs w:val="24"/>
        </w:rPr>
        <w:t>1</w:t>
      </w:r>
      <w:r w:rsidR="002F592D">
        <w:rPr>
          <w:sz w:val="24"/>
          <w:szCs w:val="24"/>
        </w:rPr>
        <w:t>г.</w:t>
      </w:r>
      <w:r w:rsidRPr="00B11049">
        <w:rPr>
          <w:sz w:val="24"/>
          <w:szCs w:val="24"/>
        </w:rPr>
        <w:t xml:space="preserve">, принятого по результатам рассмотрения жалобы </w:t>
      </w:r>
      <w:r w:rsidR="00CF39CD" w:rsidRPr="00CF39CD">
        <w:rPr>
          <w:rFonts w:eastAsia="Calibri"/>
          <w:sz w:val="24"/>
          <w:szCs w:val="24"/>
        </w:rPr>
        <w:t>ООО ПИК «НОРД»</w:t>
      </w:r>
      <w:r w:rsidRPr="00B11049">
        <w:rPr>
          <w:sz w:val="24"/>
          <w:szCs w:val="24"/>
        </w:rPr>
        <w:t xml:space="preserve"> (далее – Заявитель) на действия </w:t>
      </w:r>
      <w:r w:rsidR="009B6131" w:rsidRPr="009B6131">
        <w:rPr>
          <w:sz w:val="24"/>
          <w:szCs w:val="24"/>
        </w:rPr>
        <w:t>ГАУ РД «Республиканский центр по сейсмической безопасности» (далее - Заказчик) при проведении Комитетом по государственным закупкам Республики Дагестан (далее – Уполномоченный орган) на электронной площадке АО «Единая электронная торговая площадка» (далее - Оператор электронной площадки)</w:t>
      </w:r>
      <w:r w:rsidR="009B6131">
        <w:rPr>
          <w:sz w:val="24"/>
          <w:szCs w:val="24"/>
        </w:rPr>
        <w:t xml:space="preserve"> </w:t>
      </w:r>
      <w:r w:rsidR="009B6131" w:rsidRPr="009B6131">
        <w:rPr>
          <w:sz w:val="24"/>
          <w:szCs w:val="24"/>
        </w:rPr>
        <w:t>открытого конкурса в электронной форме</w:t>
      </w:r>
      <w:proofErr w:type="gramEnd"/>
      <w:r w:rsidR="009B6131" w:rsidRPr="009B6131">
        <w:rPr>
          <w:sz w:val="24"/>
          <w:szCs w:val="24"/>
        </w:rPr>
        <w:t xml:space="preserve"> № 0103200008421002366 «Проектно-изыскательские работы по объекту: МКОУ «</w:t>
      </w:r>
      <w:proofErr w:type="spellStart"/>
      <w:r w:rsidR="009B6131" w:rsidRPr="009B6131">
        <w:rPr>
          <w:sz w:val="24"/>
          <w:szCs w:val="24"/>
        </w:rPr>
        <w:t>Курушская</w:t>
      </w:r>
      <w:proofErr w:type="spellEnd"/>
      <w:r w:rsidR="009B6131" w:rsidRPr="009B6131">
        <w:rPr>
          <w:sz w:val="24"/>
          <w:szCs w:val="24"/>
        </w:rPr>
        <w:t xml:space="preserve"> общеобразовательная школа на 80 мест в </w:t>
      </w:r>
      <w:proofErr w:type="spellStart"/>
      <w:r w:rsidR="009B6131" w:rsidRPr="009B6131">
        <w:rPr>
          <w:sz w:val="24"/>
          <w:szCs w:val="24"/>
        </w:rPr>
        <w:t>сел</w:t>
      </w:r>
      <w:proofErr w:type="gramStart"/>
      <w:r w:rsidR="009B6131" w:rsidRPr="009B6131">
        <w:rPr>
          <w:sz w:val="24"/>
          <w:szCs w:val="24"/>
        </w:rPr>
        <w:t>.К</w:t>
      </w:r>
      <w:proofErr w:type="gramEnd"/>
      <w:r w:rsidR="009B6131" w:rsidRPr="009B6131">
        <w:rPr>
          <w:sz w:val="24"/>
          <w:szCs w:val="24"/>
        </w:rPr>
        <w:t>уруш</w:t>
      </w:r>
      <w:proofErr w:type="spellEnd"/>
      <w:r w:rsidR="009B6131" w:rsidRPr="009B6131">
        <w:rPr>
          <w:sz w:val="24"/>
          <w:szCs w:val="24"/>
        </w:rPr>
        <w:t xml:space="preserve"> </w:t>
      </w:r>
      <w:proofErr w:type="spellStart"/>
      <w:r w:rsidR="009B6131" w:rsidRPr="009B6131">
        <w:rPr>
          <w:sz w:val="24"/>
          <w:szCs w:val="24"/>
        </w:rPr>
        <w:t>Докузпаринского</w:t>
      </w:r>
      <w:proofErr w:type="spellEnd"/>
      <w:r w:rsidR="009B6131" w:rsidRPr="009B6131">
        <w:rPr>
          <w:sz w:val="24"/>
          <w:szCs w:val="24"/>
        </w:rPr>
        <w:t xml:space="preserve"> района РД»»</w:t>
      </w:r>
      <w:r w:rsidR="00831AEA" w:rsidRPr="00831AEA">
        <w:rPr>
          <w:sz w:val="24"/>
          <w:szCs w:val="24"/>
        </w:rPr>
        <w:t xml:space="preserve"> (далее – Конкурс),</w:t>
      </w:r>
    </w:p>
    <w:p w:rsidR="00720C18" w:rsidRDefault="00720C18" w:rsidP="00720C18">
      <w:pPr>
        <w:ind w:firstLine="700"/>
        <w:jc w:val="both"/>
        <w:rPr>
          <w:sz w:val="24"/>
          <w:szCs w:val="24"/>
        </w:rPr>
      </w:pPr>
    </w:p>
    <w:p w:rsidR="009B6131" w:rsidRDefault="009B6131" w:rsidP="00720C18">
      <w:pPr>
        <w:ind w:firstLine="700"/>
        <w:jc w:val="both"/>
        <w:rPr>
          <w:sz w:val="24"/>
          <w:szCs w:val="24"/>
        </w:rPr>
      </w:pPr>
    </w:p>
    <w:p w:rsidR="009B6131" w:rsidRDefault="009B6131" w:rsidP="00720C18">
      <w:pPr>
        <w:ind w:firstLine="700"/>
        <w:jc w:val="both"/>
        <w:rPr>
          <w:sz w:val="24"/>
          <w:szCs w:val="24"/>
        </w:rPr>
      </w:pPr>
    </w:p>
    <w:p w:rsidR="00720C18" w:rsidRDefault="00720C18" w:rsidP="00720C18">
      <w:pPr>
        <w:ind w:firstLine="700"/>
        <w:jc w:val="both"/>
        <w:rPr>
          <w:sz w:val="24"/>
          <w:szCs w:val="24"/>
        </w:rPr>
      </w:pPr>
    </w:p>
    <w:p w:rsidR="00720C18" w:rsidRPr="00B11049" w:rsidRDefault="00720C18" w:rsidP="00720C18">
      <w:pPr>
        <w:ind w:firstLine="540"/>
        <w:jc w:val="center"/>
        <w:rPr>
          <w:b/>
          <w:sz w:val="24"/>
          <w:szCs w:val="24"/>
        </w:rPr>
      </w:pPr>
      <w:r w:rsidRPr="00B11049">
        <w:rPr>
          <w:b/>
          <w:sz w:val="24"/>
          <w:szCs w:val="24"/>
        </w:rPr>
        <w:lastRenderedPageBreak/>
        <w:t>ПРЕДПИСЫВАЕТ:</w:t>
      </w:r>
    </w:p>
    <w:p w:rsidR="00720C18" w:rsidRPr="00B11049"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 xml:space="preserve">1. </w:t>
      </w:r>
      <w:r w:rsidR="000173A0">
        <w:rPr>
          <w:rFonts w:ascii="Times New Roman" w:hAnsi="Times New Roman"/>
          <w:sz w:val="24"/>
          <w:szCs w:val="24"/>
        </w:rPr>
        <w:t>Уполномоченному органу</w:t>
      </w:r>
      <w:r w:rsidRPr="00B11049">
        <w:rPr>
          <w:rFonts w:ascii="Times New Roman" w:hAnsi="Times New Roman"/>
          <w:sz w:val="24"/>
          <w:szCs w:val="24"/>
        </w:rPr>
        <w:t xml:space="preserve"> и его </w:t>
      </w:r>
      <w:r w:rsidR="00831AEA">
        <w:rPr>
          <w:rFonts w:ascii="Times New Roman" w:hAnsi="Times New Roman"/>
          <w:sz w:val="24"/>
          <w:szCs w:val="24"/>
        </w:rPr>
        <w:t>конкурсной</w:t>
      </w:r>
      <w:r w:rsidRPr="00B11049">
        <w:rPr>
          <w:rFonts w:ascii="Times New Roman" w:hAnsi="Times New Roman"/>
          <w:sz w:val="24"/>
          <w:szCs w:val="24"/>
        </w:rPr>
        <w:t xml:space="preserve"> комиссии:</w:t>
      </w:r>
    </w:p>
    <w:p w:rsidR="00720C18"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 xml:space="preserve">- отменить </w:t>
      </w:r>
      <w:r w:rsidR="00435EC0">
        <w:rPr>
          <w:rFonts w:ascii="Times New Roman" w:hAnsi="Times New Roman"/>
          <w:sz w:val="24"/>
          <w:szCs w:val="24"/>
        </w:rPr>
        <w:t>п</w:t>
      </w:r>
      <w:r w:rsidR="00435EC0" w:rsidRPr="00435EC0">
        <w:rPr>
          <w:rFonts w:ascii="Times New Roman" w:hAnsi="Times New Roman"/>
          <w:sz w:val="24"/>
          <w:szCs w:val="24"/>
        </w:rPr>
        <w:t>ротокол подведения итогов открытого конкурса в электронной форме от 08.10.2021 №ППИ</w:t>
      </w:r>
      <w:proofErr w:type="gramStart"/>
      <w:r w:rsidR="00435EC0" w:rsidRPr="00435EC0">
        <w:rPr>
          <w:rFonts w:ascii="Times New Roman" w:hAnsi="Times New Roman"/>
          <w:sz w:val="24"/>
          <w:szCs w:val="24"/>
        </w:rPr>
        <w:t>1</w:t>
      </w:r>
      <w:proofErr w:type="gramEnd"/>
      <w:r w:rsidRPr="00B11049">
        <w:rPr>
          <w:rFonts w:ascii="Times New Roman" w:hAnsi="Times New Roman"/>
          <w:sz w:val="24"/>
          <w:szCs w:val="24"/>
        </w:rPr>
        <w:t>;</w:t>
      </w:r>
    </w:p>
    <w:p w:rsidR="001C05CA" w:rsidRPr="00B11049" w:rsidRDefault="001C05CA" w:rsidP="00720C18">
      <w:pPr>
        <w:pStyle w:val="a3"/>
        <w:ind w:firstLine="709"/>
        <w:jc w:val="both"/>
        <w:rPr>
          <w:rFonts w:ascii="Times New Roman" w:hAnsi="Times New Roman"/>
          <w:sz w:val="24"/>
          <w:szCs w:val="24"/>
        </w:rPr>
      </w:pPr>
      <w:r>
        <w:rPr>
          <w:rFonts w:ascii="Times New Roman" w:hAnsi="Times New Roman"/>
          <w:sz w:val="24"/>
          <w:szCs w:val="24"/>
        </w:rPr>
        <w:t xml:space="preserve">- отменить </w:t>
      </w:r>
      <w:r w:rsidR="00435EC0">
        <w:rPr>
          <w:rFonts w:ascii="Times New Roman" w:hAnsi="Times New Roman"/>
          <w:sz w:val="24"/>
          <w:szCs w:val="24"/>
        </w:rPr>
        <w:t>п</w:t>
      </w:r>
      <w:r w:rsidR="00435EC0" w:rsidRPr="00435EC0">
        <w:rPr>
          <w:rFonts w:ascii="Times New Roman" w:hAnsi="Times New Roman"/>
          <w:sz w:val="24"/>
          <w:szCs w:val="24"/>
        </w:rPr>
        <w:t>ротокол рассмотрения и оценки вторых частей заявок на участие в открытом конкурсе в электронной форме от 08.10.2021 №ПРОII1</w:t>
      </w:r>
      <w:r>
        <w:rPr>
          <w:rFonts w:ascii="Times New Roman" w:hAnsi="Times New Roman"/>
          <w:sz w:val="24"/>
          <w:szCs w:val="24"/>
        </w:rPr>
        <w:t>;</w:t>
      </w:r>
    </w:p>
    <w:p w:rsidR="00435EC0"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 xml:space="preserve">- </w:t>
      </w:r>
      <w:r w:rsidR="00435EC0">
        <w:rPr>
          <w:rFonts w:ascii="Times New Roman" w:hAnsi="Times New Roman"/>
          <w:sz w:val="24"/>
          <w:szCs w:val="24"/>
        </w:rPr>
        <w:t>отменить п</w:t>
      </w:r>
      <w:r w:rsidR="00435EC0" w:rsidRPr="00435EC0">
        <w:rPr>
          <w:rFonts w:ascii="Times New Roman" w:hAnsi="Times New Roman"/>
          <w:sz w:val="24"/>
          <w:szCs w:val="24"/>
        </w:rPr>
        <w:t>ротокол рассмотрения и оценки первых частей заявок на участие в открытом конкурсе в электронной форме от 01.10.2021 №ПРОI1</w:t>
      </w:r>
      <w:r w:rsidR="0052786A">
        <w:rPr>
          <w:rFonts w:ascii="Times New Roman" w:hAnsi="Times New Roman"/>
          <w:sz w:val="24"/>
          <w:szCs w:val="24"/>
        </w:rPr>
        <w:t>;</w:t>
      </w:r>
    </w:p>
    <w:p w:rsidR="00720C18" w:rsidRPr="00B11049" w:rsidRDefault="00435EC0" w:rsidP="00720C18">
      <w:pPr>
        <w:pStyle w:val="a3"/>
        <w:ind w:firstLine="709"/>
        <w:jc w:val="both"/>
        <w:rPr>
          <w:rFonts w:ascii="Times New Roman" w:hAnsi="Times New Roman"/>
          <w:sz w:val="24"/>
          <w:szCs w:val="24"/>
        </w:rPr>
      </w:pPr>
      <w:proofErr w:type="gramStart"/>
      <w:r>
        <w:rPr>
          <w:rFonts w:ascii="Times New Roman" w:hAnsi="Times New Roman"/>
          <w:sz w:val="24"/>
          <w:szCs w:val="24"/>
        </w:rPr>
        <w:t xml:space="preserve">- </w:t>
      </w:r>
      <w:r w:rsidR="00720C18" w:rsidRPr="00B11049">
        <w:rPr>
          <w:rFonts w:ascii="Times New Roman" w:hAnsi="Times New Roman"/>
          <w:sz w:val="24"/>
          <w:szCs w:val="24"/>
        </w:rPr>
        <w:t xml:space="preserve">повторно рассмотреть </w:t>
      </w:r>
      <w:r w:rsidR="0052786A">
        <w:rPr>
          <w:rFonts w:ascii="Times New Roman" w:hAnsi="Times New Roman"/>
          <w:sz w:val="24"/>
          <w:szCs w:val="24"/>
        </w:rPr>
        <w:t>первые</w:t>
      </w:r>
      <w:r w:rsidR="00720C18" w:rsidRPr="00B11049">
        <w:rPr>
          <w:rFonts w:ascii="Times New Roman" w:hAnsi="Times New Roman"/>
          <w:sz w:val="24"/>
          <w:szCs w:val="24"/>
        </w:rPr>
        <w:t xml:space="preserve"> части заявок на участие в закупке с номером извещения </w:t>
      </w:r>
      <w:r w:rsidR="00725A18" w:rsidRPr="00725A18">
        <w:rPr>
          <w:rFonts w:ascii="Times New Roman" w:hAnsi="Times New Roman"/>
          <w:sz w:val="24"/>
          <w:szCs w:val="24"/>
        </w:rPr>
        <w:t>0103200008421002366</w:t>
      </w:r>
      <w:r w:rsidR="00C71BF4">
        <w:rPr>
          <w:rFonts w:ascii="Times New Roman" w:hAnsi="Times New Roman"/>
          <w:sz w:val="24"/>
          <w:szCs w:val="24"/>
        </w:rPr>
        <w:t xml:space="preserve"> </w:t>
      </w:r>
      <w:r w:rsidR="0052786A">
        <w:rPr>
          <w:rFonts w:ascii="Times New Roman" w:hAnsi="Times New Roman"/>
          <w:sz w:val="24"/>
          <w:szCs w:val="24"/>
        </w:rPr>
        <w:t xml:space="preserve">с учетом </w:t>
      </w:r>
      <w:r w:rsidR="00776B56" w:rsidRPr="00776B56">
        <w:rPr>
          <w:rFonts w:ascii="Times New Roman" w:hAnsi="Times New Roman"/>
          <w:sz w:val="24"/>
          <w:szCs w:val="24"/>
        </w:rPr>
        <w:t>предложени</w:t>
      </w:r>
      <w:r w:rsidR="00776B56">
        <w:rPr>
          <w:rFonts w:ascii="Times New Roman" w:hAnsi="Times New Roman"/>
          <w:sz w:val="24"/>
          <w:szCs w:val="24"/>
        </w:rPr>
        <w:t>й</w:t>
      </w:r>
      <w:r w:rsidR="00776B56" w:rsidRPr="00776B56">
        <w:rPr>
          <w:rFonts w:ascii="Times New Roman" w:hAnsi="Times New Roman"/>
          <w:sz w:val="24"/>
          <w:szCs w:val="24"/>
        </w:rPr>
        <w:t xml:space="preserve"> участник</w:t>
      </w:r>
      <w:r w:rsidR="00333F2C">
        <w:rPr>
          <w:rFonts w:ascii="Times New Roman" w:hAnsi="Times New Roman"/>
          <w:sz w:val="24"/>
          <w:szCs w:val="24"/>
        </w:rPr>
        <w:t>ов</w:t>
      </w:r>
      <w:r w:rsidR="00776B56" w:rsidRPr="00776B56">
        <w:rPr>
          <w:rFonts w:ascii="Times New Roman" w:hAnsi="Times New Roman"/>
          <w:sz w:val="24"/>
          <w:szCs w:val="24"/>
        </w:rPr>
        <w:t xml:space="preserve"> открытого конкурса в электронной форме о качественных, функциональных и об экологических характеристиках объекта закупки</w:t>
      </w:r>
      <w:r w:rsidR="000F0BCB">
        <w:rPr>
          <w:rFonts w:ascii="Times New Roman" w:hAnsi="Times New Roman"/>
          <w:sz w:val="24"/>
          <w:szCs w:val="24"/>
        </w:rPr>
        <w:t>,</w:t>
      </w:r>
      <w:r w:rsidR="00720C18" w:rsidRPr="00B11049">
        <w:rPr>
          <w:rFonts w:ascii="Times New Roman" w:hAnsi="Times New Roman"/>
          <w:sz w:val="24"/>
          <w:szCs w:val="24"/>
        </w:rPr>
        <w:t xml:space="preserve"> с учетом мотивировочной части решения, номер которого определен в преамбуле данного предписания;</w:t>
      </w:r>
      <w:proofErr w:type="gramEnd"/>
    </w:p>
    <w:p w:rsidR="00720C18" w:rsidRPr="00B11049"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 xml:space="preserve">- провести дальнейшие процедуры закупки с номером извещения </w:t>
      </w:r>
      <w:r w:rsidR="00725A18" w:rsidRPr="00725A18">
        <w:rPr>
          <w:rFonts w:ascii="Times New Roman" w:hAnsi="Times New Roman"/>
          <w:sz w:val="24"/>
          <w:szCs w:val="24"/>
        </w:rPr>
        <w:t>0103200008421002366</w:t>
      </w:r>
      <w:r w:rsidRPr="00B11049">
        <w:rPr>
          <w:rFonts w:ascii="Times New Roman" w:hAnsi="Times New Roman"/>
          <w:sz w:val="24"/>
          <w:szCs w:val="24"/>
        </w:rPr>
        <w:t xml:space="preserve"> в соответствии с законодательством о контрактной системе.</w:t>
      </w:r>
    </w:p>
    <w:p w:rsidR="00720C18" w:rsidRPr="00B11049" w:rsidRDefault="002F592D" w:rsidP="00720C18">
      <w:pPr>
        <w:pStyle w:val="a3"/>
        <w:ind w:firstLine="709"/>
        <w:jc w:val="both"/>
        <w:rPr>
          <w:rFonts w:ascii="Times New Roman" w:hAnsi="Times New Roman"/>
          <w:sz w:val="24"/>
          <w:szCs w:val="24"/>
        </w:rPr>
      </w:pPr>
      <w:r>
        <w:rPr>
          <w:rFonts w:ascii="Times New Roman" w:hAnsi="Times New Roman"/>
          <w:sz w:val="24"/>
          <w:szCs w:val="24"/>
        </w:rPr>
        <w:t>2</w:t>
      </w:r>
      <w:r w:rsidR="00720C18" w:rsidRPr="00B11049">
        <w:rPr>
          <w:rFonts w:ascii="Times New Roman" w:hAnsi="Times New Roman"/>
          <w:sz w:val="24"/>
          <w:szCs w:val="24"/>
        </w:rPr>
        <w:t>. Оператору электронной площадки:</w:t>
      </w:r>
    </w:p>
    <w:p w:rsidR="00720C18" w:rsidRPr="00B11049"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 xml:space="preserve">- обеспечить </w:t>
      </w:r>
      <w:r w:rsidR="000F0BCB">
        <w:rPr>
          <w:rFonts w:ascii="Times New Roman" w:hAnsi="Times New Roman"/>
          <w:sz w:val="24"/>
          <w:szCs w:val="24"/>
        </w:rPr>
        <w:t>Уполномоченному органу</w:t>
      </w:r>
      <w:r w:rsidRPr="00B11049">
        <w:rPr>
          <w:rFonts w:ascii="Times New Roman" w:hAnsi="Times New Roman"/>
          <w:sz w:val="24"/>
          <w:szCs w:val="24"/>
        </w:rPr>
        <w:t xml:space="preserve">, его </w:t>
      </w:r>
      <w:r w:rsidR="00251F66">
        <w:rPr>
          <w:rFonts w:ascii="Times New Roman" w:hAnsi="Times New Roman"/>
          <w:sz w:val="24"/>
          <w:szCs w:val="24"/>
        </w:rPr>
        <w:t>конкурсной</w:t>
      </w:r>
      <w:r w:rsidRPr="00B11049">
        <w:rPr>
          <w:rFonts w:ascii="Times New Roman" w:hAnsi="Times New Roman"/>
          <w:sz w:val="24"/>
          <w:szCs w:val="24"/>
        </w:rPr>
        <w:t xml:space="preserve"> комиссии техническую возможность для исполнения п. 1 настоящего предписания.</w:t>
      </w:r>
    </w:p>
    <w:p w:rsidR="00720C18" w:rsidRPr="00B11049" w:rsidRDefault="002F592D" w:rsidP="00720C18">
      <w:pPr>
        <w:pStyle w:val="a3"/>
        <w:ind w:firstLine="709"/>
        <w:jc w:val="both"/>
        <w:rPr>
          <w:rFonts w:ascii="Times New Roman" w:hAnsi="Times New Roman"/>
          <w:sz w:val="24"/>
          <w:szCs w:val="24"/>
        </w:rPr>
      </w:pPr>
      <w:r>
        <w:rPr>
          <w:rFonts w:ascii="Times New Roman" w:hAnsi="Times New Roman"/>
          <w:sz w:val="24"/>
          <w:szCs w:val="24"/>
        </w:rPr>
        <w:t>3</w:t>
      </w:r>
      <w:r w:rsidR="00720C18" w:rsidRPr="00B11049">
        <w:rPr>
          <w:rFonts w:ascii="Times New Roman" w:hAnsi="Times New Roman"/>
          <w:sz w:val="24"/>
          <w:szCs w:val="24"/>
        </w:rPr>
        <w:t xml:space="preserve">. </w:t>
      </w:r>
      <w:r w:rsidR="000F0BCB">
        <w:rPr>
          <w:rFonts w:ascii="Times New Roman" w:hAnsi="Times New Roman"/>
          <w:sz w:val="24"/>
          <w:szCs w:val="24"/>
        </w:rPr>
        <w:t>Уполномоченному органу</w:t>
      </w:r>
      <w:r w:rsidR="00720C18" w:rsidRPr="00B11049">
        <w:rPr>
          <w:rFonts w:ascii="Times New Roman" w:hAnsi="Times New Roman"/>
          <w:sz w:val="24"/>
          <w:szCs w:val="24"/>
        </w:rPr>
        <w:t xml:space="preserve">, его </w:t>
      </w:r>
      <w:r w:rsidR="00251F66">
        <w:rPr>
          <w:rFonts w:ascii="Times New Roman" w:hAnsi="Times New Roman"/>
          <w:sz w:val="24"/>
          <w:szCs w:val="24"/>
        </w:rPr>
        <w:t xml:space="preserve">конкурсной </w:t>
      </w:r>
      <w:r w:rsidR="00720C18" w:rsidRPr="00B11049">
        <w:rPr>
          <w:rFonts w:ascii="Times New Roman" w:hAnsi="Times New Roman"/>
          <w:sz w:val="24"/>
          <w:szCs w:val="24"/>
        </w:rPr>
        <w:t xml:space="preserve">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w:t>
      </w:r>
      <w:r w:rsidR="00041EF7" w:rsidRPr="00041EF7">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720C18" w:rsidRPr="00B11049" w:rsidRDefault="00720C18" w:rsidP="00720C18">
      <w:pPr>
        <w:pStyle w:val="a3"/>
        <w:ind w:firstLine="709"/>
        <w:jc w:val="both"/>
        <w:rPr>
          <w:rFonts w:ascii="Times New Roman" w:hAnsi="Times New Roman"/>
          <w:sz w:val="24"/>
          <w:szCs w:val="24"/>
        </w:rPr>
      </w:pPr>
    </w:p>
    <w:p w:rsidR="00720C18" w:rsidRPr="00B11049" w:rsidRDefault="00720C18" w:rsidP="00720C18">
      <w:pPr>
        <w:pStyle w:val="a3"/>
        <w:ind w:firstLine="709"/>
        <w:jc w:val="both"/>
        <w:rPr>
          <w:rFonts w:ascii="Times New Roman" w:hAnsi="Times New Roman"/>
          <w:sz w:val="24"/>
          <w:szCs w:val="24"/>
        </w:rPr>
      </w:pPr>
      <w:r w:rsidRPr="00B11049">
        <w:rPr>
          <w:rFonts w:ascii="Times New Roman" w:hAnsi="Times New Roman"/>
          <w:sz w:val="24"/>
          <w:szCs w:val="24"/>
        </w:rPr>
        <w:t>Предписание может быть обжаловано в судебном порядке в течение трех месяцев со дня его вынесения.</w:t>
      </w:r>
    </w:p>
    <w:p w:rsidR="00720C18" w:rsidRPr="00B11049" w:rsidRDefault="00720C18" w:rsidP="00720C18">
      <w:pPr>
        <w:pStyle w:val="a3"/>
        <w:ind w:firstLine="709"/>
        <w:jc w:val="both"/>
        <w:rPr>
          <w:rFonts w:ascii="Times New Roman" w:hAnsi="Times New Roman"/>
          <w:sz w:val="24"/>
          <w:szCs w:val="24"/>
        </w:rPr>
      </w:pPr>
    </w:p>
    <w:p w:rsidR="00720C18" w:rsidRPr="00B11049" w:rsidRDefault="00720C18" w:rsidP="00720C18">
      <w:pPr>
        <w:pStyle w:val="a3"/>
        <w:ind w:firstLine="709"/>
        <w:jc w:val="both"/>
        <w:rPr>
          <w:rFonts w:ascii="Times New Roman" w:hAnsi="Times New Roman"/>
          <w:sz w:val="24"/>
          <w:szCs w:val="24"/>
        </w:rPr>
      </w:pPr>
    </w:p>
    <w:p w:rsidR="00725A18" w:rsidRPr="003675B8" w:rsidRDefault="00725A18" w:rsidP="00725A18">
      <w:pPr>
        <w:pStyle w:val="ac"/>
        <w:ind w:firstLine="700"/>
        <w:jc w:val="right"/>
        <w:rPr>
          <w:sz w:val="24"/>
          <w:szCs w:val="24"/>
        </w:rPr>
      </w:pPr>
      <w:r w:rsidRPr="003675B8">
        <w:rPr>
          <w:sz w:val="24"/>
          <w:szCs w:val="24"/>
        </w:rPr>
        <w:t>Ведущий заседание Комиссии</w:t>
      </w:r>
      <w:r w:rsidRPr="003675B8">
        <w:rPr>
          <w:sz w:val="24"/>
          <w:szCs w:val="24"/>
        </w:rPr>
        <w:tab/>
      </w:r>
      <w:r w:rsidRPr="003675B8">
        <w:rPr>
          <w:sz w:val="24"/>
          <w:szCs w:val="24"/>
        </w:rPr>
        <w:tab/>
      </w:r>
      <w:r w:rsidRPr="003675B8">
        <w:rPr>
          <w:sz w:val="24"/>
          <w:szCs w:val="24"/>
        </w:rPr>
        <w:tab/>
      </w:r>
      <w:r w:rsidRPr="003675B8">
        <w:rPr>
          <w:sz w:val="24"/>
          <w:szCs w:val="24"/>
        </w:rPr>
        <w:tab/>
      </w:r>
      <w:r w:rsidRPr="003675B8">
        <w:rPr>
          <w:sz w:val="24"/>
          <w:szCs w:val="24"/>
        </w:rPr>
        <w:tab/>
        <w:t xml:space="preserve">                К.А. Бабаев</w:t>
      </w:r>
    </w:p>
    <w:p w:rsidR="00725A18" w:rsidRPr="003675B8" w:rsidRDefault="00725A18" w:rsidP="00725A18">
      <w:pPr>
        <w:pStyle w:val="ac"/>
        <w:ind w:firstLine="700"/>
        <w:jc w:val="right"/>
        <w:rPr>
          <w:sz w:val="24"/>
          <w:szCs w:val="24"/>
        </w:rPr>
      </w:pPr>
    </w:p>
    <w:p w:rsidR="00725A18" w:rsidRPr="003675B8" w:rsidRDefault="00725A18" w:rsidP="00725A18">
      <w:pPr>
        <w:pStyle w:val="ac"/>
        <w:ind w:firstLine="700"/>
        <w:jc w:val="right"/>
        <w:rPr>
          <w:sz w:val="24"/>
          <w:szCs w:val="24"/>
        </w:rPr>
      </w:pPr>
    </w:p>
    <w:p w:rsidR="00725A18" w:rsidRPr="003675B8" w:rsidRDefault="00725A18" w:rsidP="00725A18">
      <w:pPr>
        <w:pStyle w:val="ac"/>
        <w:ind w:firstLine="700"/>
        <w:jc w:val="right"/>
        <w:rPr>
          <w:sz w:val="24"/>
          <w:szCs w:val="24"/>
        </w:rPr>
      </w:pPr>
      <w:r w:rsidRPr="003675B8">
        <w:rPr>
          <w:sz w:val="24"/>
          <w:szCs w:val="24"/>
        </w:rPr>
        <w:t>Члены Комиссии:</w:t>
      </w:r>
      <w:r w:rsidRPr="003675B8">
        <w:rPr>
          <w:sz w:val="24"/>
          <w:szCs w:val="24"/>
        </w:rPr>
        <w:tab/>
      </w:r>
      <w:r w:rsidRPr="003675B8">
        <w:rPr>
          <w:sz w:val="24"/>
          <w:szCs w:val="24"/>
        </w:rPr>
        <w:tab/>
      </w:r>
      <w:r w:rsidRPr="003675B8">
        <w:rPr>
          <w:sz w:val="24"/>
          <w:szCs w:val="24"/>
        </w:rPr>
        <w:tab/>
      </w:r>
      <w:r w:rsidRPr="003675B8">
        <w:rPr>
          <w:sz w:val="24"/>
          <w:szCs w:val="24"/>
        </w:rPr>
        <w:tab/>
      </w:r>
      <w:r w:rsidRPr="003675B8">
        <w:rPr>
          <w:sz w:val="24"/>
          <w:szCs w:val="24"/>
        </w:rPr>
        <w:tab/>
      </w:r>
      <w:r w:rsidRPr="003675B8">
        <w:rPr>
          <w:sz w:val="24"/>
          <w:szCs w:val="24"/>
        </w:rPr>
        <w:tab/>
      </w:r>
      <w:r w:rsidRPr="003675B8">
        <w:rPr>
          <w:sz w:val="24"/>
          <w:szCs w:val="24"/>
        </w:rPr>
        <w:tab/>
        <w:t xml:space="preserve">          Д.М. Халлаева</w:t>
      </w:r>
    </w:p>
    <w:p w:rsidR="00725A18" w:rsidRPr="003675B8" w:rsidRDefault="00725A18" w:rsidP="00725A18">
      <w:pPr>
        <w:pStyle w:val="ac"/>
        <w:ind w:firstLine="700"/>
        <w:jc w:val="right"/>
        <w:rPr>
          <w:sz w:val="24"/>
          <w:szCs w:val="24"/>
        </w:rPr>
      </w:pPr>
    </w:p>
    <w:p w:rsidR="00725A18" w:rsidRPr="003675B8" w:rsidRDefault="00725A18" w:rsidP="00725A18">
      <w:pPr>
        <w:pStyle w:val="ac"/>
        <w:ind w:firstLine="700"/>
        <w:jc w:val="right"/>
        <w:rPr>
          <w:sz w:val="24"/>
          <w:szCs w:val="24"/>
        </w:rPr>
      </w:pPr>
      <w:r w:rsidRPr="003675B8">
        <w:rPr>
          <w:sz w:val="24"/>
          <w:szCs w:val="24"/>
        </w:rPr>
        <w:t>К.Г. Магомедов</w:t>
      </w:r>
    </w:p>
    <w:p w:rsidR="00725A18" w:rsidRPr="003675B8" w:rsidRDefault="00725A18" w:rsidP="00725A18">
      <w:pPr>
        <w:pStyle w:val="ac"/>
        <w:ind w:firstLine="700"/>
        <w:jc w:val="right"/>
        <w:rPr>
          <w:sz w:val="24"/>
          <w:szCs w:val="24"/>
        </w:rPr>
      </w:pPr>
    </w:p>
    <w:p w:rsidR="00720C18" w:rsidRPr="00B11049" w:rsidRDefault="00BA3CCE" w:rsidP="00725A18">
      <w:pPr>
        <w:spacing w:line="276" w:lineRule="auto"/>
        <w:ind w:left="7079" w:firstLine="1"/>
        <w:rPr>
          <w:sz w:val="24"/>
          <w:szCs w:val="24"/>
        </w:rPr>
      </w:pPr>
      <w:r>
        <w:rPr>
          <w:sz w:val="24"/>
          <w:szCs w:val="24"/>
        </w:rPr>
        <w:t xml:space="preserve">        А</w:t>
      </w:r>
      <w:r w:rsidR="00725A18" w:rsidRPr="003675B8">
        <w:rPr>
          <w:sz w:val="24"/>
          <w:szCs w:val="24"/>
        </w:rPr>
        <w:t>.</w:t>
      </w:r>
      <w:r>
        <w:rPr>
          <w:sz w:val="24"/>
          <w:szCs w:val="24"/>
        </w:rPr>
        <w:t>Ш</w:t>
      </w:r>
      <w:r w:rsidR="00725A18" w:rsidRPr="003675B8">
        <w:rPr>
          <w:sz w:val="24"/>
          <w:szCs w:val="24"/>
        </w:rPr>
        <w:t xml:space="preserve">. </w:t>
      </w:r>
      <w:r>
        <w:rPr>
          <w:sz w:val="24"/>
          <w:szCs w:val="24"/>
        </w:rPr>
        <w:t>Магомедов</w:t>
      </w:r>
    </w:p>
    <w:p w:rsidR="00720C18" w:rsidRPr="00B11049" w:rsidRDefault="00720C18" w:rsidP="00720C18">
      <w:pPr>
        <w:spacing w:line="276" w:lineRule="auto"/>
        <w:ind w:firstLine="568"/>
        <w:rPr>
          <w:sz w:val="16"/>
          <w:szCs w:val="16"/>
        </w:rPr>
      </w:pPr>
      <w:bookmarkStart w:id="0" w:name="_GoBack"/>
    </w:p>
    <w:p w:rsidR="00720C18" w:rsidRPr="00B11049" w:rsidRDefault="00720C18" w:rsidP="00720C18">
      <w:pPr>
        <w:ind w:firstLine="568"/>
        <w:jc w:val="both"/>
        <w:rPr>
          <w:sz w:val="16"/>
          <w:szCs w:val="16"/>
        </w:rPr>
      </w:pPr>
    </w:p>
    <w:bookmarkEnd w:id="0"/>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sz w:val="16"/>
          <w:szCs w:val="16"/>
        </w:rPr>
      </w:pPr>
    </w:p>
    <w:p w:rsidR="00720C18" w:rsidRPr="00B11049" w:rsidRDefault="00720C18" w:rsidP="00720C18">
      <w:pPr>
        <w:ind w:firstLine="568"/>
        <w:jc w:val="both"/>
        <w:rPr>
          <w:color w:val="191919"/>
          <w:sz w:val="16"/>
          <w:szCs w:val="16"/>
        </w:rPr>
      </w:pPr>
      <w:r w:rsidRPr="00B11049">
        <w:rPr>
          <w:color w:val="191919"/>
          <w:sz w:val="16"/>
          <w:szCs w:val="16"/>
        </w:rPr>
        <w:t>Исп.: К.Г. Магомедов</w:t>
      </w:r>
    </w:p>
    <w:p w:rsidR="00720C18" w:rsidRPr="00B11049" w:rsidRDefault="00720C18" w:rsidP="00720C18">
      <w:pPr>
        <w:ind w:firstLine="568"/>
        <w:jc w:val="both"/>
        <w:rPr>
          <w:color w:val="191919"/>
          <w:sz w:val="16"/>
          <w:szCs w:val="16"/>
        </w:rPr>
      </w:pPr>
      <w:r w:rsidRPr="00B11049">
        <w:rPr>
          <w:color w:val="191919"/>
          <w:sz w:val="16"/>
          <w:szCs w:val="16"/>
        </w:rPr>
        <w:t>67-20-95</w:t>
      </w:r>
    </w:p>
    <w:sectPr w:rsidR="00720C18" w:rsidRPr="00B11049" w:rsidSect="001031BB">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894" w:rsidRDefault="00183894">
      <w:r>
        <w:separator/>
      </w:r>
    </w:p>
  </w:endnote>
  <w:endnote w:type="continuationSeparator" w:id="0">
    <w:p w:rsidR="00183894" w:rsidRDefault="0018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BA3CCE">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894" w:rsidRDefault="00183894">
      <w:r>
        <w:separator/>
      </w:r>
    </w:p>
  </w:footnote>
  <w:footnote w:type="continuationSeparator" w:id="0">
    <w:p w:rsidR="00183894" w:rsidRDefault="00183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13210"/>
    <w:rsid w:val="000173A0"/>
    <w:rsid w:val="00022C20"/>
    <w:rsid w:val="000276D3"/>
    <w:rsid w:val="00035C6C"/>
    <w:rsid w:val="00037C2C"/>
    <w:rsid w:val="00041EF7"/>
    <w:rsid w:val="00046125"/>
    <w:rsid w:val="00047E33"/>
    <w:rsid w:val="00052530"/>
    <w:rsid w:val="00053AF9"/>
    <w:rsid w:val="0005669F"/>
    <w:rsid w:val="00061B43"/>
    <w:rsid w:val="0006472A"/>
    <w:rsid w:val="000651C3"/>
    <w:rsid w:val="000676F7"/>
    <w:rsid w:val="00071126"/>
    <w:rsid w:val="0007271C"/>
    <w:rsid w:val="0007320E"/>
    <w:rsid w:val="00074755"/>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0BCB"/>
    <w:rsid w:val="000F3B88"/>
    <w:rsid w:val="000F4444"/>
    <w:rsid w:val="000F4603"/>
    <w:rsid w:val="000F6B12"/>
    <w:rsid w:val="000F7FBB"/>
    <w:rsid w:val="00101B76"/>
    <w:rsid w:val="00102878"/>
    <w:rsid w:val="001031BB"/>
    <w:rsid w:val="00104AFB"/>
    <w:rsid w:val="00105E84"/>
    <w:rsid w:val="00106C0C"/>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83894"/>
    <w:rsid w:val="0019110C"/>
    <w:rsid w:val="00191928"/>
    <w:rsid w:val="00191E2E"/>
    <w:rsid w:val="001957DB"/>
    <w:rsid w:val="00196A47"/>
    <w:rsid w:val="001A1117"/>
    <w:rsid w:val="001A189A"/>
    <w:rsid w:val="001A1C01"/>
    <w:rsid w:val="001A3526"/>
    <w:rsid w:val="001A7D8E"/>
    <w:rsid w:val="001B1E99"/>
    <w:rsid w:val="001B79BA"/>
    <w:rsid w:val="001B7B74"/>
    <w:rsid w:val="001C054E"/>
    <w:rsid w:val="001C05CA"/>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515F"/>
    <w:rsid w:val="0023765A"/>
    <w:rsid w:val="0024006A"/>
    <w:rsid w:val="00240326"/>
    <w:rsid w:val="00250AF8"/>
    <w:rsid w:val="00251F66"/>
    <w:rsid w:val="00254907"/>
    <w:rsid w:val="002573F0"/>
    <w:rsid w:val="00257448"/>
    <w:rsid w:val="002610D4"/>
    <w:rsid w:val="00262506"/>
    <w:rsid w:val="00267F91"/>
    <w:rsid w:val="0027098E"/>
    <w:rsid w:val="00271422"/>
    <w:rsid w:val="002778F0"/>
    <w:rsid w:val="00282956"/>
    <w:rsid w:val="002837F4"/>
    <w:rsid w:val="00285209"/>
    <w:rsid w:val="00286EBC"/>
    <w:rsid w:val="002A199B"/>
    <w:rsid w:val="002A6A0A"/>
    <w:rsid w:val="002B1496"/>
    <w:rsid w:val="002B6BF4"/>
    <w:rsid w:val="002C24A1"/>
    <w:rsid w:val="002C7597"/>
    <w:rsid w:val="002D0F1E"/>
    <w:rsid w:val="002D5000"/>
    <w:rsid w:val="002D5470"/>
    <w:rsid w:val="002E1FF5"/>
    <w:rsid w:val="002E26E6"/>
    <w:rsid w:val="002E3124"/>
    <w:rsid w:val="002E6491"/>
    <w:rsid w:val="002E7F59"/>
    <w:rsid w:val="002F592D"/>
    <w:rsid w:val="002F6582"/>
    <w:rsid w:val="00300E17"/>
    <w:rsid w:val="00305BE9"/>
    <w:rsid w:val="003063E8"/>
    <w:rsid w:val="00310784"/>
    <w:rsid w:val="00313595"/>
    <w:rsid w:val="003150AF"/>
    <w:rsid w:val="00317B67"/>
    <w:rsid w:val="00320314"/>
    <w:rsid w:val="00320356"/>
    <w:rsid w:val="003248AC"/>
    <w:rsid w:val="00327C7C"/>
    <w:rsid w:val="00333F2C"/>
    <w:rsid w:val="003419D8"/>
    <w:rsid w:val="003419E4"/>
    <w:rsid w:val="0034269D"/>
    <w:rsid w:val="00350456"/>
    <w:rsid w:val="0035120F"/>
    <w:rsid w:val="003515EF"/>
    <w:rsid w:val="00363BB1"/>
    <w:rsid w:val="00370BCF"/>
    <w:rsid w:val="00370FBB"/>
    <w:rsid w:val="00371D34"/>
    <w:rsid w:val="00381AE3"/>
    <w:rsid w:val="00381CF9"/>
    <w:rsid w:val="00384E86"/>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2641E"/>
    <w:rsid w:val="00435935"/>
    <w:rsid w:val="00435EC0"/>
    <w:rsid w:val="004428A4"/>
    <w:rsid w:val="00452E36"/>
    <w:rsid w:val="004612AC"/>
    <w:rsid w:val="004617BF"/>
    <w:rsid w:val="004629C7"/>
    <w:rsid w:val="00473913"/>
    <w:rsid w:val="00474D76"/>
    <w:rsid w:val="00477AC5"/>
    <w:rsid w:val="004844F0"/>
    <w:rsid w:val="004915C3"/>
    <w:rsid w:val="00491749"/>
    <w:rsid w:val="00493417"/>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2786A"/>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25D5"/>
    <w:rsid w:val="005F3C96"/>
    <w:rsid w:val="00600222"/>
    <w:rsid w:val="006014E5"/>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5A04"/>
    <w:rsid w:val="00695AFC"/>
    <w:rsid w:val="006967DD"/>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0C18"/>
    <w:rsid w:val="00722BBA"/>
    <w:rsid w:val="00725A18"/>
    <w:rsid w:val="0073412C"/>
    <w:rsid w:val="00735C47"/>
    <w:rsid w:val="00735C5C"/>
    <w:rsid w:val="00740828"/>
    <w:rsid w:val="007410EE"/>
    <w:rsid w:val="007435A6"/>
    <w:rsid w:val="00745CE6"/>
    <w:rsid w:val="00752F5B"/>
    <w:rsid w:val="007572F7"/>
    <w:rsid w:val="0075792A"/>
    <w:rsid w:val="00760ED3"/>
    <w:rsid w:val="00762408"/>
    <w:rsid w:val="007625F4"/>
    <w:rsid w:val="00762CFC"/>
    <w:rsid w:val="00763827"/>
    <w:rsid w:val="0076466A"/>
    <w:rsid w:val="00773C92"/>
    <w:rsid w:val="00775303"/>
    <w:rsid w:val="007759EE"/>
    <w:rsid w:val="00776B56"/>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1AEA"/>
    <w:rsid w:val="00836063"/>
    <w:rsid w:val="00836CF3"/>
    <w:rsid w:val="00837E0D"/>
    <w:rsid w:val="00843607"/>
    <w:rsid w:val="0084545C"/>
    <w:rsid w:val="00850A0B"/>
    <w:rsid w:val="008654B4"/>
    <w:rsid w:val="008655CB"/>
    <w:rsid w:val="00867EED"/>
    <w:rsid w:val="008748C9"/>
    <w:rsid w:val="0087646D"/>
    <w:rsid w:val="00877200"/>
    <w:rsid w:val="00893894"/>
    <w:rsid w:val="00894030"/>
    <w:rsid w:val="008A2B3E"/>
    <w:rsid w:val="008A351C"/>
    <w:rsid w:val="008A5EF1"/>
    <w:rsid w:val="008A7CD6"/>
    <w:rsid w:val="008B0792"/>
    <w:rsid w:val="008B23E1"/>
    <w:rsid w:val="008C0DBB"/>
    <w:rsid w:val="008C2267"/>
    <w:rsid w:val="008C51B4"/>
    <w:rsid w:val="008C6662"/>
    <w:rsid w:val="008C706E"/>
    <w:rsid w:val="008D2555"/>
    <w:rsid w:val="008E3A80"/>
    <w:rsid w:val="008E56C8"/>
    <w:rsid w:val="008E56E5"/>
    <w:rsid w:val="008F0C32"/>
    <w:rsid w:val="008F1EDE"/>
    <w:rsid w:val="00900967"/>
    <w:rsid w:val="00901604"/>
    <w:rsid w:val="00901C99"/>
    <w:rsid w:val="00901CC8"/>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131"/>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42AE"/>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23BD"/>
    <w:rsid w:val="00AE3242"/>
    <w:rsid w:val="00AE58EE"/>
    <w:rsid w:val="00AF2BD3"/>
    <w:rsid w:val="00AF7CD9"/>
    <w:rsid w:val="00B007EA"/>
    <w:rsid w:val="00B02EED"/>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7678A"/>
    <w:rsid w:val="00B84E5E"/>
    <w:rsid w:val="00B9084D"/>
    <w:rsid w:val="00B96327"/>
    <w:rsid w:val="00BA16F1"/>
    <w:rsid w:val="00BA2CDA"/>
    <w:rsid w:val="00BA3CCE"/>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1BF4"/>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39CD"/>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3893"/>
    <w:rsid w:val="00DE4B58"/>
    <w:rsid w:val="00DE7C1C"/>
    <w:rsid w:val="00DF0DDE"/>
    <w:rsid w:val="00DF1565"/>
    <w:rsid w:val="00DF1F23"/>
    <w:rsid w:val="00DF3E1E"/>
    <w:rsid w:val="00E0324F"/>
    <w:rsid w:val="00E10458"/>
    <w:rsid w:val="00E10FE7"/>
    <w:rsid w:val="00E11B1F"/>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0323"/>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05811"/>
    <w:rsid w:val="00F201B6"/>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2E6D"/>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2</Pages>
  <Words>540</Words>
  <Characters>3080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24</cp:revision>
  <cp:lastPrinted>2021-10-26T11:58:00Z</cp:lastPrinted>
  <dcterms:created xsi:type="dcterms:W3CDTF">2016-10-04T13:24:00Z</dcterms:created>
  <dcterms:modified xsi:type="dcterms:W3CDTF">2021-10-26T11:58:00Z</dcterms:modified>
</cp:coreProperties>
</file>