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ayout w:type="fixed"/>
        <w:tblLook w:val="0000"/>
      </w:tblPr>
      <w:tblGrid>
        <w:gridCol w:w="4304"/>
        <w:gridCol w:w="766"/>
        <w:gridCol w:w="5148"/>
        <w:gridCol w:w="5148"/>
        <w:gridCol w:w="5148"/>
      </w:tblGrid>
      <w:tr w:rsidR="007844A6" w:rsidRPr="007E4190">
        <w:trPr>
          <w:trHeight w:val="4397"/>
        </w:trPr>
        <w:tc>
          <w:tcPr>
            <w:tcW w:w="4304" w:type="dxa"/>
            <w:shd w:val="clear" w:color="auto" w:fill="auto"/>
          </w:tcPr>
          <w:p w:rsidR="007844A6" w:rsidRPr="007E4190" w:rsidRDefault="007844A6">
            <w:pPr>
              <w:snapToGrid w:val="0"/>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tc>
        <w:tc>
          <w:tcPr>
            <w:tcW w:w="766" w:type="dxa"/>
            <w:shd w:val="clear" w:color="auto" w:fill="auto"/>
          </w:tcPr>
          <w:p w:rsidR="007844A6" w:rsidRPr="007E4190" w:rsidRDefault="007844A6">
            <w:pPr>
              <w:snapToGrid w:val="0"/>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sz w:val="25"/>
                <w:szCs w:val="25"/>
              </w:rPr>
            </w:pPr>
          </w:p>
          <w:p w:rsidR="007844A6" w:rsidRPr="007E4190" w:rsidRDefault="007844A6">
            <w:pPr>
              <w:ind w:firstLine="709"/>
              <w:rPr>
                <w:b/>
                <w:sz w:val="25"/>
                <w:szCs w:val="25"/>
              </w:rPr>
            </w:pPr>
            <w:r w:rsidRPr="007E4190">
              <w:rPr>
                <w:sz w:val="25"/>
                <w:szCs w:val="25"/>
              </w:rPr>
              <w:t xml:space="preserve">    </w:t>
            </w:r>
          </w:p>
        </w:tc>
        <w:tc>
          <w:tcPr>
            <w:tcW w:w="5148" w:type="dxa"/>
            <w:shd w:val="clear" w:color="auto" w:fill="auto"/>
          </w:tcPr>
          <w:p w:rsidR="00BA187C" w:rsidRPr="007E4190" w:rsidRDefault="00BA187C">
            <w:pPr>
              <w:rPr>
                <w:color w:val="444444"/>
                <w:sz w:val="25"/>
                <w:szCs w:val="25"/>
              </w:rPr>
            </w:pPr>
          </w:p>
          <w:p w:rsidR="007844A6" w:rsidRPr="007E4190" w:rsidRDefault="007844A6" w:rsidP="005852B7">
            <w:pPr>
              <w:keepNext/>
              <w:rPr>
                <w:b/>
                <w:sz w:val="25"/>
                <w:szCs w:val="25"/>
              </w:rPr>
            </w:pPr>
            <w:r w:rsidRPr="007E4190">
              <w:rPr>
                <w:b/>
                <w:sz w:val="25"/>
                <w:szCs w:val="25"/>
              </w:rPr>
              <w:t>Дело № 031/06/64-</w:t>
            </w:r>
            <w:r w:rsidR="00475F3F">
              <w:rPr>
                <w:b/>
                <w:sz w:val="25"/>
                <w:szCs w:val="25"/>
              </w:rPr>
              <w:t>720</w:t>
            </w:r>
            <w:r w:rsidRPr="007E4190">
              <w:rPr>
                <w:b/>
                <w:sz w:val="25"/>
                <w:szCs w:val="25"/>
              </w:rPr>
              <w:t>/202</w:t>
            </w:r>
            <w:r w:rsidR="00E94BF6" w:rsidRPr="007E4190">
              <w:rPr>
                <w:b/>
                <w:sz w:val="25"/>
                <w:szCs w:val="25"/>
              </w:rPr>
              <w:t>1</w:t>
            </w:r>
          </w:p>
          <w:p w:rsidR="005852B7" w:rsidRPr="007E4190" w:rsidRDefault="005852B7" w:rsidP="005852B7">
            <w:pPr>
              <w:keepNext/>
              <w:rPr>
                <w:sz w:val="25"/>
                <w:szCs w:val="25"/>
              </w:rPr>
            </w:pPr>
          </w:p>
        </w:tc>
        <w:tc>
          <w:tcPr>
            <w:tcW w:w="5148" w:type="dxa"/>
            <w:shd w:val="clear" w:color="auto" w:fill="auto"/>
          </w:tcPr>
          <w:p w:rsidR="007844A6" w:rsidRPr="007E4190" w:rsidRDefault="007844A6">
            <w:pPr>
              <w:ind w:firstLine="709"/>
              <w:rPr>
                <w:sz w:val="25"/>
                <w:szCs w:val="25"/>
              </w:rPr>
            </w:pPr>
            <w:r w:rsidRPr="007E4190">
              <w:rPr>
                <w:sz w:val="25"/>
                <w:szCs w:val="25"/>
              </w:rPr>
              <w:t xml:space="preserve"> </w:t>
            </w:r>
          </w:p>
          <w:p w:rsidR="007844A6" w:rsidRPr="007E4190" w:rsidRDefault="007844A6">
            <w:pPr>
              <w:ind w:firstLine="709"/>
              <w:rPr>
                <w:sz w:val="25"/>
                <w:szCs w:val="25"/>
              </w:rPr>
            </w:pPr>
          </w:p>
        </w:tc>
        <w:tc>
          <w:tcPr>
            <w:tcW w:w="5148" w:type="dxa"/>
            <w:shd w:val="clear" w:color="auto" w:fill="auto"/>
          </w:tcPr>
          <w:p w:rsidR="007844A6" w:rsidRPr="007E4190" w:rsidRDefault="007844A6">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5"/>
                <w:szCs w:val="25"/>
              </w:rPr>
            </w:pPr>
          </w:p>
        </w:tc>
      </w:tr>
    </w:tbl>
    <w:p w:rsidR="007844A6" w:rsidRPr="007E4190" w:rsidRDefault="007844A6" w:rsidP="00897442">
      <w:pPr>
        <w:ind w:firstLine="709"/>
        <w:rPr>
          <w:b/>
          <w:sz w:val="25"/>
          <w:szCs w:val="25"/>
        </w:rPr>
      </w:pPr>
      <w:r w:rsidRPr="007E4190">
        <w:rPr>
          <w:sz w:val="25"/>
          <w:szCs w:val="25"/>
        </w:rPr>
        <w:tab/>
      </w:r>
      <w:r w:rsidRPr="007E4190">
        <w:rPr>
          <w:sz w:val="25"/>
          <w:szCs w:val="25"/>
        </w:rPr>
        <w:tab/>
      </w:r>
      <w:r w:rsidRPr="007E4190">
        <w:rPr>
          <w:sz w:val="25"/>
          <w:szCs w:val="25"/>
        </w:rPr>
        <w:tab/>
      </w:r>
      <w:r w:rsidRPr="007E4190">
        <w:rPr>
          <w:sz w:val="25"/>
          <w:szCs w:val="25"/>
        </w:rPr>
        <w:tab/>
      </w:r>
      <w:r w:rsidRPr="007E4190">
        <w:rPr>
          <w:sz w:val="25"/>
          <w:szCs w:val="25"/>
        </w:rPr>
        <w:tab/>
      </w:r>
      <w:proofErr w:type="gramStart"/>
      <w:r w:rsidRPr="007E4190">
        <w:rPr>
          <w:b/>
          <w:sz w:val="25"/>
          <w:szCs w:val="25"/>
        </w:rPr>
        <w:t>Р</w:t>
      </w:r>
      <w:proofErr w:type="gramEnd"/>
      <w:r w:rsidRPr="007E4190">
        <w:rPr>
          <w:b/>
          <w:sz w:val="25"/>
          <w:szCs w:val="25"/>
        </w:rPr>
        <w:t xml:space="preserve"> Е Ш Е Н И Е</w:t>
      </w:r>
    </w:p>
    <w:p w:rsidR="00057C7E" w:rsidRPr="007E4190" w:rsidRDefault="00057C7E">
      <w:pPr>
        <w:ind w:firstLine="709"/>
        <w:rPr>
          <w:sz w:val="25"/>
          <w:szCs w:val="25"/>
        </w:rPr>
      </w:pPr>
    </w:p>
    <w:p w:rsidR="007844A6" w:rsidRPr="007E4190" w:rsidRDefault="007844A6">
      <w:pPr>
        <w:pStyle w:val="LO-Normal"/>
        <w:jc w:val="both"/>
        <w:rPr>
          <w:sz w:val="25"/>
          <w:szCs w:val="25"/>
        </w:rPr>
      </w:pPr>
      <w:r w:rsidRPr="007E4190">
        <w:rPr>
          <w:sz w:val="25"/>
          <w:szCs w:val="25"/>
        </w:rPr>
        <w:t xml:space="preserve">Дата принятия: </w:t>
      </w:r>
      <w:r w:rsidR="00416B50" w:rsidRPr="007E4190">
        <w:rPr>
          <w:sz w:val="25"/>
          <w:szCs w:val="25"/>
        </w:rPr>
        <w:t>21.10</w:t>
      </w:r>
      <w:r w:rsidRPr="007E4190">
        <w:rPr>
          <w:sz w:val="25"/>
          <w:szCs w:val="25"/>
        </w:rPr>
        <w:t>.202</w:t>
      </w:r>
      <w:r w:rsidR="004F4819" w:rsidRPr="007E4190">
        <w:rPr>
          <w:sz w:val="25"/>
          <w:szCs w:val="25"/>
        </w:rPr>
        <w:t>1</w:t>
      </w:r>
    </w:p>
    <w:p w:rsidR="007844A6" w:rsidRPr="007E4190" w:rsidRDefault="007844A6">
      <w:pPr>
        <w:pStyle w:val="LO-Normal"/>
        <w:jc w:val="both"/>
        <w:rPr>
          <w:sz w:val="25"/>
          <w:szCs w:val="25"/>
        </w:rPr>
      </w:pPr>
      <w:r w:rsidRPr="007E4190">
        <w:rPr>
          <w:sz w:val="25"/>
          <w:szCs w:val="25"/>
        </w:rPr>
        <w:t xml:space="preserve">Место принятия: </w:t>
      </w:r>
      <w:proofErr w:type="gramStart"/>
      <w:r w:rsidRPr="007E4190">
        <w:rPr>
          <w:sz w:val="25"/>
          <w:szCs w:val="25"/>
        </w:rPr>
        <w:t>Белгородское</w:t>
      </w:r>
      <w:proofErr w:type="gramEnd"/>
      <w:r w:rsidRPr="007E4190">
        <w:rPr>
          <w:sz w:val="25"/>
          <w:szCs w:val="25"/>
        </w:rPr>
        <w:t xml:space="preserve"> УФАС России</w:t>
      </w:r>
    </w:p>
    <w:p w:rsidR="007844A6" w:rsidRPr="007E4190" w:rsidRDefault="007844A6">
      <w:pPr>
        <w:pStyle w:val="LO-Normal"/>
        <w:jc w:val="both"/>
        <w:rPr>
          <w:sz w:val="25"/>
          <w:szCs w:val="25"/>
        </w:rPr>
      </w:pPr>
      <w:r w:rsidRPr="007E4190">
        <w:rPr>
          <w:sz w:val="25"/>
          <w:szCs w:val="25"/>
        </w:rPr>
        <w:t xml:space="preserve">г. Белгород, ул. Преображенская, д. 82 </w:t>
      </w:r>
    </w:p>
    <w:p w:rsidR="00057C7E" w:rsidRPr="007E4190" w:rsidRDefault="00057C7E">
      <w:pPr>
        <w:pStyle w:val="LO-Normal"/>
        <w:jc w:val="both"/>
        <w:rPr>
          <w:sz w:val="25"/>
          <w:szCs w:val="25"/>
        </w:rPr>
      </w:pPr>
    </w:p>
    <w:p w:rsidR="00773C4F" w:rsidRPr="007E4190" w:rsidRDefault="007844A6" w:rsidP="00CF49A7">
      <w:pPr>
        <w:ind w:firstLine="708"/>
        <w:jc w:val="both"/>
        <w:rPr>
          <w:bCs/>
          <w:sz w:val="25"/>
          <w:szCs w:val="25"/>
        </w:rPr>
      </w:pPr>
      <w:proofErr w:type="gramStart"/>
      <w:r w:rsidRPr="007E4190">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416B50" w:rsidRPr="007E4190">
        <w:rPr>
          <w:sz w:val="25"/>
          <w:szCs w:val="25"/>
        </w:rPr>
        <w:t>15.10</w:t>
      </w:r>
      <w:r w:rsidRPr="007E4190">
        <w:rPr>
          <w:sz w:val="25"/>
          <w:szCs w:val="25"/>
        </w:rPr>
        <w:t>.202</w:t>
      </w:r>
      <w:r w:rsidR="00A37285" w:rsidRPr="007E4190">
        <w:rPr>
          <w:sz w:val="25"/>
          <w:szCs w:val="25"/>
        </w:rPr>
        <w:t>1</w:t>
      </w:r>
      <w:r w:rsidRPr="007E4190">
        <w:rPr>
          <w:sz w:val="25"/>
          <w:szCs w:val="25"/>
        </w:rPr>
        <w:t xml:space="preserve"> № </w:t>
      </w:r>
      <w:r w:rsidR="00416B50" w:rsidRPr="007E4190">
        <w:rPr>
          <w:sz w:val="25"/>
          <w:szCs w:val="25"/>
        </w:rPr>
        <w:t>716</w:t>
      </w:r>
      <w:r w:rsidRPr="007E4190">
        <w:rPr>
          <w:sz w:val="25"/>
          <w:szCs w:val="25"/>
        </w:rPr>
        <w:t xml:space="preserve"> "О создании комиссии по контролю в сфере закупок для рассмотрения жалоб</w:t>
      </w:r>
      <w:r w:rsidR="005852B7" w:rsidRPr="007E4190">
        <w:rPr>
          <w:sz w:val="25"/>
          <w:szCs w:val="25"/>
        </w:rPr>
        <w:t xml:space="preserve">ы </w:t>
      </w:r>
      <w:r w:rsidRPr="007E4190">
        <w:rPr>
          <w:sz w:val="25"/>
          <w:szCs w:val="25"/>
        </w:rPr>
        <w:t xml:space="preserve"> </w:t>
      </w:r>
      <w:r w:rsidR="005852B7" w:rsidRPr="007E4190">
        <w:rPr>
          <w:sz w:val="25"/>
          <w:szCs w:val="25"/>
        </w:rPr>
        <w:t xml:space="preserve">ООО </w:t>
      </w:r>
      <w:r w:rsidR="00416B50" w:rsidRPr="007E4190">
        <w:rPr>
          <w:sz w:val="25"/>
          <w:szCs w:val="25"/>
        </w:rPr>
        <w:t>НИЦ «Башкортостан»</w:t>
      </w:r>
      <w:r w:rsidR="00022A21" w:rsidRPr="007E4190">
        <w:rPr>
          <w:sz w:val="25"/>
          <w:szCs w:val="25"/>
        </w:rPr>
        <w:t xml:space="preserve"> </w:t>
      </w:r>
      <w:r w:rsidRPr="007E4190">
        <w:rPr>
          <w:sz w:val="25"/>
          <w:szCs w:val="25"/>
        </w:rPr>
        <w:t xml:space="preserve">(далее – Комиссия), </w:t>
      </w:r>
      <w:r w:rsidR="00E94BF6" w:rsidRPr="007E4190">
        <w:rPr>
          <w:sz w:val="25"/>
          <w:szCs w:val="25"/>
        </w:rPr>
        <w:t>в составе: председатель Комиссии: – заместитель начальник</w:t>
      </w:r>
      <w:r w:rsidR="00416B50" w:rsidRPr="007E4190">
        <w:rPr>
          <w:sz w:val="25"/>
          <w:szCs w:val="25"/>
        </w:rPr>
        <w:t>а</w:t>
      </w:r>
      <w:r w:rsidR="00E94BF6" w:rsidRPr="007E4190">
        <w:rPr>
          <w:sz w:val="25"/>
          <w:szCs w:val="25"/>
        </w:rPr>
        <w:t xml:space="preserve"> отдела контроля закупок Белгородского УФАС России;</w:t>
      </w:r>
      <w:proofErr w:type="gramEnd"/>
      <w:r w:rsidR="00E94BF6" w:rsidRPr="007E4190">
        <w:rPr>
          <w:sz w:val="25"/>
          <w:szCs w:val="25"/>
        </w:rPr>
        <w:t xml:space="preserve"> </w:t>
      </w:r>
      <w:proofErr w:type="gramStart"/>
      <w:r w:rsidR="00E94BF6" w:rsidRPr="007E4190">
        <w:rPr>
          <w:sz w:val="25"/>
          <w:szCs w:val="25"/>
        </w:rPr>
        <w:t>члены Комиссии: –</w:t>
      </w:r>
      <w:r w:rsidR="00416B50" w:rsidRPr="007E4190">
        <w:rPr>
          <w:sz w:val="25"/>
          <w:szCs w:val="25"/>
        </w:rPr>
        <w:t xml:space="preserve"> </w:t>
      </w:r>
      <w:r w:rsidR="00E94BF6" w:rsidRPr="007E4190">
        <w:rPr>
          <w:sz w:val="25"/>
          <w:szCs w:val="25"/>
        </w:rPr>
        <w:t>специалист-эксперт отдела контроля закупок Белгородского УФАС России,</w:t>
      </w:r>
      <w:r w:rsidR="00022A21" w:rsidRPr="007E4190">
        <w:rPr>
          <w:sz w:val="25"/>
          <w:szCs w:val="25"/>
        </w:rPr>
        <w:t xml:space="preserve"> - специалист-эксперт отдела контроля закупок Белгородского УФАС России,</w:t>
      </w:r>
      <w:r w:rsidR="00E94BF6" w:rsidRPr="007E4190">
        <w:rPr>
          <w:sz w:val="25"/>
          <w:szCs w:val="25"/>
        </w:rPr>
        <w:t xml:space="preserve"> </w:t>
      </w:r>
      <w:r w:rsidR="006513D8" w:rsidRPr="007E4190">
        <w:rPr>
          <w:sz w:val="25"/>
          <w:szCs w:val="25"/>
        </w:rPr>
        <w:t>при участии</w:t>
      </w:r>
      <w:r w:rsidRPr="007E4190">
        <w:rPr>
          <w:sz w:val="25"/>
          <w:szCs w:val="25"/>
        </w:rPr>
        <w:t xml:space="preserve"> представителей</w:t>
      </w:r>
      <w:r w:rsidR="00A9736D" w:rsidRPr="007E4190">
        <w:rPr>
          <w:sz w:val="25"/>
          <w:szCs w:val="25"/>
        </w:rPr>
        <w:t>:</w:t>
      </w:r>
      <w:r w:rsidRPr="007E4190">
        <w:rPr>
          <w:sz w:val="25"/>
          <w:szCs w:val="25"/>
        </w:rPr>
        <w:t xml:space="preserve"> заказчика </w:t>
      </w:r>
      <w:r w:rsidR="00695918" w:rsidRPr="007E4190">
        <w:rPr>
          <w:sz w:val="25"/>
          <w:szCs w:val="25"/>
        </w:rPr>
        <w:t>–</w:t>
      </w:r>
      <w:r w:rsidRPr="007E4190">
        <w:rPr>
          <w:sz w:val="25"/>
          <w:szCs w:val="25"/>
        </w:rPr>
        <w:t xml:space="preserve"> </w:t>
      </w:r>
      <w:r w:rsidR="00695918" w:rsidRPr="007E4190">
        <w:rPr>
          <w:sz w:val="25"/>
          <w:szCs w:val="25"/>
        </w:rPr>
        <w:t>МКУ «</w:t>
      </w:r>
      <w:r w:rsidR="00416B50" w:rsidRPr="007E4190">
        <w:rPr>
          <w:sz w:val="25"/>
          <w:szCs w:val="25"/>
        </w:rPr>
        <w:t>Управление по делам гражданской обороны и чрезвычайными ситуациями города Белгорода</w:t>
      </w:r>
      <w:r w:rsidR="00695918" w:rsidRPr="007E4190">
        <w:rPr>
          <w:sz w:val="25"/>
          <w:szCs w:val="25"/>
        </w:rPr>
        <w:t>»</w:t>
      </w:r>
      <w:r w:rsidR="005852B7" w:rsidRPr="007E4190">
        <w:rPr>
          <w:sz w:val="25"/>
          <w:szCs w:val="25"/>
        </w:rPr>
        <w:t>:</w:t>
      </w:r>
      <w:r w:rsidR="000D732E" w:rsidRPr="007E4190">
        <w:rPr>
          <w:sz w:val="25"/>
          <w:szCs w:val="25"/>
        </w:rPr>
        <w:t xml:space="preserve">,  уполномоченного органа – </w:t>
      </w:r>
      <w:r w:rsidR="006B5D85" w:rsidRPr="007E4190">
        <w:rPr>
          <w:sz w:val="25"/>
          <w:szCs w:val="25"/>
        </w:rPr>
        <w:t>управлени</w:t>
      </w:r>
      <w:r w:rsidR="00475F3F">
        <w:rPr>
          <w:sz w:val="25"/>
          <w:szCs w:val="25"/>
        </w:rPr>
        <w:t>я</w:t>
      </w:r>
      <w:r w:rsidR="006B5D85" w:rsidRPr="007E4190">
        <w:rPr>
          <w:sz w:val="25"/>
          <w:szCs w:val="25"/>
        </w:rPr>
        <w:t xml:space="preserve"> муниципального заказа администрации города Белгорода</w:t>
      </w:r>
      <w:r w:rsidR="00B527D6" w:rsidRPr="007E4190">
        <w:rPr>
          <w:sz w:val="25"/>
          <w:szCs w:val="25"/>
        </w:rPr>
        <w:t xml:space="preserve"> </w:t>
      </w:r>
      <w:r w:rsidR="00CA2933" w:rsidRPr="007E4190">
        <w:rPr>
          <w:sz w:val="25"/>
          <w:szCs w:val="25"/>
        </w:rPr>
        <w:t>–</w:t>
      </w:r>
      <w:r w:rsidR="006B5D85" w:rsidRPr="007E4190">
        <w:rPr>
          <w:sz w:val="25"/>
          <w:szCs w:val="25"/>
        </w:rPr>
        <w:t>,</w:t>
      </w:r>
      <w:r w:rsidR="000D732E" w:rsidRPr="007E4190">
        <w:rPr>
          <w:sz w:val="25"/>
          <w:szCs w:val="25"/>
        </w:rPr>
        <w:t xml:space="preserve"> </w:t>
      </w:r>
      <w:r w:rsidR="006B5D85" w:rsidRPr="007E4190">
        <w:rPr>
          <w:sz w:val="25"/>
          <w:szCs w:val="25"/>
        </w:rPr>
        <w:t>представителя</w:t>
      </w:r>
      <w:r w:rsidR="000D732E" w:rsidRPr="007E4190">
        <w:rPr>
          <w:sz w:val="25"/>
          <w:szCs w:val="25"/>
        </w:rPr>
        <w:t xml:space="preserve"> заявителя – </w:t>
      </w:r>
      <w:r w:rsidR="00BA187C" w:rsidRPr="007E4190">
        <w:rPr>
          <w:sz w:val="25"/>
          <w:szCs w:val="25"/>
        </w:rPr>
        <w:t xml:space="preserve">ООО </w:t>
      </w:r>
      <w:r w:rsidR="00416B50" w:rsidRPr="007E4190">
        <w:rPr>
          <w:sz w:val="25"/>
          <w:szCs w:val="25"/>
        </w:rPr>
        <w:t>НИЦ «Башкортостан»</w:t>
      </w:r>
      <w:r w:rsidR="00CA2933" w:rsidRPr="007E4190">
        <w:rPr>
          <w:sz w:val="25"/>
          <w:szCs w:val="25"/>
        </w:rPr>
        <w:t xml:space="preserve"> </w:t>
      </w:r>
      <w:r w:rsidR="006B5D85" w:rsidRPr="007E4190">
        <w:rPr>
          <w:sz w:val="25"/>
          <w:szCs w:val="25"/>
        </w:rPr>
        <w:t>-</w:t>
      </w:r>
      <w:r w:rsidRPr="007E4190">
        <w:rPr>
          <w:sz w:val="25"/>
          <w:szCs w:val="25"/>
        </w:rPr>
        <w:t>, рассмотрев материалы дела № 031/06/64-</w:t>
      </w:r>
      <w:r w:rsidR="006B5D85" w:rsidRPr="007E4190">
        <w:rPr>
          <w:sz w:val="25"/>
          <w:szCs w:val="25"/>
        </w:rPr>
        <w:t>720</w:t>
      </w:r>
      <w:r w:rsidRPr="007E4190">
        <w:rPr>
          <w:sz w:val="25"/>
          <w:szCs w:val="25"/>
        </w:rPr>
        <w:t>/202</w:t>
      </w:r>
      <w:r w:rsidR="00A37285" w:rsidRPr="007E4190">
        <w:rPr>
          <w:sz w:val="25"/>
          <w:szCs w:val="25"/>
        </w:rPr>
        <w:t>1</w:t>
      </w:r>
      <w:r w:rsidRPr="007E4190">
        <w:rPr>
          <w:sz w:val="25"/>
          <w:szCs w:val="25"/>
        </w:rPr>
        <w:t xml:space="preserve"> по жалобе </w:t>
      </w:r>
      <w:r w:rsidR="006513D8" w:rsidRPr="007E4190">
        <w:rPr>
          <w:sz w:val="25"/>
          <w:szCs w:val="25"/>
          <w:lang w:eastAsia="ar-SA"/>
        </w:rPr>
        <w:t xml:space="preserve">ООО </w:t>
      </w:r>
      <w:r w:rsidR="00416B50" w:rsidRPr="007E4190">
        <w:rPr>
          <w:sz w:val="25"/>
          <w:szCs w:val="25"/>
          <w:lang w:eastAsia="ar-SA"/>
        </w:rPr>
        <w:t>НИЦ «Башкортостан»</w:t>
      </w:r>
      <w:r w:rsidR="00CA2933" w:rsidRPr="007E4190">
        <w:rPr>
          <w:sz w:val="25"/>
          <w:szCs w:val="25"/>
          <w:lang w:eastAsia="ar-SA"/>
        </w:rPr>
        <w:t xml:space="preserve"> </w:t>
      </w:r>
      <w:r w:rsidR="006513D8" w:rsidRPr="007E4190">
        <w:rPr>
          <w:sz w:val="25"/>
          <w:szCs w:val="25"/>
        </w:rPr>
        <w:t>на положения документации об</w:t>
      </w:r>
      <w:proofErr w:type="gramEnd"/>
      <w:r w:rsidR="006513D8" w:rsidRPr="007E4190">
        <w:rPr>
          <w:sz w:val="25"/>
          <w:szCs w:val="25"/>
        </w:rPr>
        <w:t xml:space="preserve"> </w:t>
      </w:r>
      <w:proofErr w:type="gramStart"/>
      <w:r w:rsidR="006513D8" w:rsidRPr="007E4190">
        <w:rPr>
          <w:sz w:val="25"/>
          <w:szCs w:val="25"/>
        </w:rPr>
        <w:t xml:space="preserve">электронном аукционе </w:t>
      </w:r>
      <w:r w:rsidR="002D75B8" w:rsidRPr="007E4190">
        <w:rPr>
          <w:sz w:val="25"/>
          <w:szCs w:val="25"/>
        </w:rPr>
        <w:t xml:space="preserve">«Поставка камер видеонаблюдения» (№ закупки </w:t>
      </w:r>
      <w:hyperlink r:id="rId8" w:tgtFrame="_blank" w:history="1">
        <w:r w:rsidR="002D75B8" w:rsidRPr="007E4190">
          <w:rPr>
            <w:sz w:val="25"/>
            <w:szCs w:val="25"/>
          </w:rPr>
          <w:t>0126300035821000780</w:t>
        </w:r>
      </w:hyperlink>
      <w:r w:rsidR="002D75B8" w:rsidRPr="007E4190">
        <w:rPr>
          <w:sz w:val="25"/>
          <w:szCs w:val="25"/>
        </w:rPr>
        <w:t>)</w:t>
      </w:r>
      <w:r w:rsidR="00634D18" w:rsidRPr="007E4190">
        <w:rPr>
          <w:sz w:val="25"/>
          <w:szCs w:val="25"/>
        </w:rPr>
        <w:t xml:space="preserve"> </w:t>
      </w:r>
      <w:r w:rsidR="00802590" w:rsidRPr="007E4190">
        <w:rPr>
          <w:sz w:val="25"/>
          <w:szCs w:val="25"/>
        </w:rPr>
        <w:t>(далее – Электронный аукцион)</w:t>
      </w:r>
      <w:r w:rsidR="00EA164B" w:rsidRPr="007E4190">
        <w:rPr>
          <w:sz w:val="25"/>
          <w:szCs w:val="25"/>
        </w:rPr>
        <w:t>,</w:t>
      </w:r>
      <w:r w:rsidRPr="007E4190">
        <w:rPr>
          <w:sz w:val="25"/>
          <w:szCs w:val="25"/>
          <w:shd w:val="clear" w:color="auto" w:fill="FFFFFF"/>
        </w:rPr>
        <w:t xml:space="preserve"> </w:t>
      </w:r>
      <w:r w:rsidRPr="007E4190">
        <w:rPr>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BA187C" w:rsidRPr="007E4190" w:rsidRDefault="00BA187C" w:rsidP="00CF49A7">
      <w:pPr>
        <w:ind w:firstLine="708"/>
        <w:jc w:val="both"/>
        <w:rPr>
          <w:bCs/>
          <w:sz w:val="25"/>
          <w:szCs w:val="25"/>
        </w:rPr>
      </w:pPr>
    </w:p>
    <w:p w:rsidR="00773C4F" w:rsidRPr="007E4190" w:rsidRDefault="007844A6">
      <w:pPr>
        <w:ind w:firstLine="709"/>
        <w:jc w:val="center"/>
        <w:rPr>
          <w:b/>
          <w:sz w:val="25"/>
          <w:szCs w:val="25"/>
        </w:rPr>
      </w:pPr>
      <w:r w:rsidRPr="007E4190">
        <w:rPr>
          <w:b/>
          <w:sz w:val="25"/>
          <w:szCs w:val="25"/>
        </w:rPr>
        <w:t>УСТАНОВИЛА:</w:t>
      </w:r>
    </w:p>
    <w:p w:rsidR="00802590" w:rsidRPr="007E4190" w:rsidRDefault="00BE43A4" w:rsidP="0093443A">
      <w:pPr>
        <w:jc w:val="both"/>
        <w:rPr>
          <w:sz w:val="25"/>
          <w:szCs w:val="25"/>
        </w:rPr>
      </w:pPr>
      <w:r w:rsidRPr="007E4190">
        <w:rPr>
          <w:sz w:val="25"/>
          <w:szCs w:val="25"/>
        </w:rPr>
        <w:tab/>
      </w:r>
      <w:r w:rsidR="007844A6" w:rsidRPr="007E4190">
        <w:rPr>
          <w:sz w:val="25"/>
          <w:szCs w:val="25"/>
        </w:rPr>
        <w:t>В Белгородское УФАС России поступила жалоб</w:t>
      </w:r>
      <w:proofErr w:type="gramStart"/>
      <w:r w:rsidR="007844A6" w:rsidRPr="007E4190">
        <w:rPr>
          <w:sz w:val="25"/>
          <w:szCs w:val="25"/>
        </w:rPr>
        <w:t>а</w:t>
      </w:r>
      <w:r w:rsidR="007844A6" w:rsidRPr="007E4190">
        <w:rPr>
          <w:bCs/>
          <w:sz w:val="25"/>
          <w:szCs w:val="25"/>
        </w:rPr>
        <w:t xml:space="preserve"> </w:t>
      </w:r>
      <w:r w:rsidR="006513D8" w:rsidRPr="007E4190">
        <w:rPr>
          <w:sz w:val="25"/>
          <w:szCs w:val="25"/>
          <w:lang w:eastAsia="ar-SA"/>
        </w:rPr>
        <w:t>ООО</w:t>
      </w:r>
      <w:proofErr w:type="gramEnd"/>
      <w:r w:rsidR="006513D8" w:rsidRPr="007E4190">
        <w:rPr>
          <w:sz w:val="25"/>
          <w:szCs w:val="25"/>
          <w:lang w:eastAsia="ar-SA"/>
        </w:rPr>
        <w:t xml:space="preserve"> </w:t>
      </w:r>
      <w:r w:rsidR="00416B50" w:rsidRPr="007E4190">
        <w:rPr>
          <w:sz w:val="25"/>
          <w:szCs w:val="25"/>
          <w:lang w:eastAsia="ar-SA"/>
        </w:rPr>
        <w:t>НИЦ «Башкортостан»</w:t>
      </w:r>
      <w:r w:rsidR="00CA2933" w:rsidRPr="007E4190">
        <w:rPr>
          <w:sz w:val="25"/>
          <w:szCs w:val="25"/>
          <w:lang w:eastAsia="ar-SA"/>
        </w:rPr>
        <w:t xml:space="preserve"> </w:t>
      </w:r>
      <w:r w:rsidR="006513D8" w:rsidRPr="007E4190">
        <w:rPr>
          <w:sz w:val="25"/>
          <w:szCs w:val="25"/>
        </w:rPr>
        <w:t xml:space="preserve">на положения документации об </w:t>
      </w:r>
      <w:r w:rsidR="00802590" w:rsidRPr="007E4190">
        <w:rPr>
          <w:sz w:val="25"/>
          <w:szCs w:val="25"/>
        </w:rPr>
        <w:t>Э</w:t>
      </w:r>
      <w:r w:rsidR="006513D8" w:rsidRPr="007E4190">
        <w:rPr>
          <w:sz w:val="25"/>
          <w:szCs w:val="25"/>
        </w:rPr>
        <w:t>лектронном аукционе</w:t>
      </w:r>
      <w:r w:rsidR="00802590" w:rsidRPr="007E4190">
        <w:rPr>
          <w:sz w:val="25"/>
          <w:szCs w:val="25"/>
        </w:rPr>
        <w:t>.</w:t>
      </w:r>
    </w:p>
    <w:p w:rsidR="00CA2933" w:rsidRPr="007E4190" w:rsidRDefault="007844A6" w:rsidP="000612E3">
      <w:pPr>
        <w:ind w:firstLine="709"/>
        <w:jc w:val="both"/>
        <w:rPr>
          <w:sz w:val="25"/>
          <w:szCs w:val="25"/>
        </w:rPr>
      </w:pPr>
      <w:r w:rsidRPr="007E4190">
        <w:rPr>
          <w:sz w:val="25"/>
          <w:szCs w:val="25"/>
        </w:rPr>
        <w:t>Из жалобы следует, что документация об Электронном аукционе не соответствует требованиям Закона о контрактной системе</w:t>
      </w:r>
      <w:r w:rsidR="00CA2933" w:rsidRPr="007E4190">
        <w:rPr>
          <w:sz w:val="25"/>
          <w:szCs w:val="25"/>
        </w:rPr>
        <w:t>, а именно:</w:t>
      </w:r>
    </w:p>
    <w:p w:rsidR="00953D75" w:rsidRPr="007E4190" w:rsidRDefault="000612E3" w:rsidP="000612E3">
      <w:pPr>
        <w:ind w:firstLine="709"/>
        <w:jc w:val="both"/>
        <w:rPr>
          <w:sz w:val="25"/>
          <w:szCs w:val="25"/>
        </w:rPr>
      </w:pPr>
      <w:r w:rsidRPr="007E4190">
        <w:rPr>
          <w:sz w:val="25"/>
          <w:szCs w:val="25"/>
        </w:rPr>
        <w:t xml:space="preserve">- </w:t>
      </w:r>
      <w:r w:rsidR="00953D75" w:rsidRPr="007E4190">
        <w:rPr>
          <w:sz w:val="25"/>
          <w:szCs w:val="25"/>
        </w:rPr>
        <w:t>Заявитель полагает, что в основу технического задания заказчиком положены характеристики товара иностранного происхождения, что ограничивает участие в Электронном аукционе оборудования российского производства.</w:t>
      </w:r>
    </w:p>
    <w:p w:rsidR="003A3713" w:rsidRPr="007E4190" w:rsidRDefault="000612E3" w:rsidP="000612E3">
      <w:pPr>
        <w:ind w:firstLine="709"/>
        <w:jc w:val="both"/>
        <w:rPr>
          <w:sz w:val="25"/>
          <w:szCs w:val="25"/>
        </w:rPr>
      </w:pPr>
      <w:proofErr w:type="gramStart"/>
      <w:r w:rsidRPr="007E4190">
        <w:rPr>
          <w:sz w:val="25"/>
          <w:szCs w:val="25"/>
        </w:rPr>
        <w:t>-</w:t>
      </w:r>
      <w:r w:rsidR="00275097" w:rsidRPr="007E4190">
        <w:rPr>
          <w:sz w:val="25"/>
          <w:szCs w:val="25"/>
        </w:rPr>
        <w:t xml:space="preserve"> </w:t>
      </w:r>
      <w:r w:rsidR="00953D75" w:rsidRPr="007E4190">
        <w:rPr>
          <w:sz w:val="25"/>
          <w:szCs w:val="25"/>
        </w:rPr>
        <w:t xml:space="preserve">Заказчиком нарушены положения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w:t>
      </w:r>
      <w:r w:rsidR="00953D75" w:rsidRPr="007E4190">
        <w:rPr>
          <w:sz w:val="25"/>
          <w:szCs w:val="25"/>
        </w:rPr>
        <w:lastRenderedPageBreak/>
        <w:t>нужд и Правил использования каталога товаров, работ, услуг для обеспечения государственных и муниципальных нужд»</w:t>
      </w:r>
      <w:r w:rsidR="00B8003C" w:rsidRPr="007E4190">
        <w:rPr>
          <w:sz w:val="25"/>
          <w:szCs w:val="25"/>
        </w:rPr>
        <w:t>.</w:t>
      </w:r>
      <w:r w:rsidR="003A3713" w:rsidRPr="007E4190">
        <w:rPr>
          <w:sz w:val="25"/>
          <w:szCs w:val="25"/>
        </w:rPr>
        <w:t xml:space="preserve"> </w:t>
      </w:r>
      <w:proofErr w:type="gramEnd"/>
    </w:p>
    <w:p w:rsidR="003A3713" w:rsidRPr="007E4190" w:rsidRDefault="000612E3" w:rsidP="003A3713">
      <w:pPr>
        <w:pStyle w:val="af6"/>
        <w:suppressAutoHyphens w:val="0"/>
        <w:autoSpaceDE w:val="0"/>
        <w:autoSpaceDN w:val="0"/>
        <w:adjustRightInd w:val="0"/>
        <w:ind w:left="0" w:firstLine="709"/>
        <w:jc w:val="both"/>
        <w:rPr>
          <w:rFonts w:eastAsia="Calibri"/>
          <w:sz w:val="25"/>
          <w:szCs w:val="25"/>
        </w:rPr>
      </w:pPr>
      <w:r w:rsidRPr="007E4190">
        <w:rPr>
          <w:sz w:val="25"/>
          <w:szCs w:val="25"/>
        </w:rPr>
        <w:t>-</w:t>
      </w:r>
      <w:r w:rsidR="003A3713" w:rsidRPr="007E4190">
        <w:rPr>
          <w:sz w:val="25"/>
          <w:szCs w:val="25"/>
        </w:rPr>
        <w:t xml:space="preserve"> </w:t>
      </w:r>
      <w:r w:rsidR="00953D75" w:rsidRPr="007E4190">
        <w:rPr>
          <w:rFonts w:eastAsia="Calibri"/>
          <w:sz w:val="25"/>
          <w:szCs w:val="25"/>
        </w:rPr>
        <w:t>З</w:t>
      </w:r>
      <w:r w:rsidR="003A3713" w:rsidRPr="007E4190">
        <w:rPr>
          <w:rFonts w:eastAsia="Calibri"/>
          <w:sz w:val="25"/>
          <w:szCs w:val="25"/>
        </w:rPr>
        <w:t>аказчиком не установлено ограничение согласно Постановлению Правительства РФ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(далее – Постановление №878).</w:t>
      </w:r>
    </w:p>
    <w:p w:rsidR="007844A6" w:rsidRPr="007E4190" w:rsidRDefault="000612E3">
      <w:pPr>
        <w:ind w:firstLine="709"/>
        <w:jc w:val="both"/>
        <w:rPr>
          <w:sz w:val="25"/>
          <w:szCs w:val="25"/>
        </w:rPr>
      </w:pPr>
      <w:r w:rsidRPr="007E4190">
        <w:rPr>
          <w:sz w:val="25"/>
          <w:szCs w:val="25"/>
        </w:rPr>
        <w:t>Уполномоченн</w:t>
      </w:r>
      <w:r w:rsidR="00475F3F">
        <w:rPr>
          <w:sz w:val="25"/>
          <w:szCs w:val="25"/>
        </w:rPr>
        <w:t>ый</w:t>
      </w:r>
      <w:r w:rsidRPr="007E4190">
        <w:rPr>
          <w:sz w:val="25"/>
          <w:szCs w:val="25"/>
        </w:rPr>
        <w:t xml:space="preserve"> </w:t>
      </w:r>
      <w:r w:rsidR="00475F3F">
        <w:rPr>
          <w:sz w:val="25"/>
          <w:szCs w:val="25"/>
        </w:rPr>
        <w:t>орган</w:t>
      </w:r>
      <w:r w:rsidR="005D6B7D" w:rsidRPr="007E4190">
        <w:rPr>
          <w:sz w:val="25"/>
          <w:szCs w:val="25"/>
        </w:rPr>
        <w:t xml:space="preserve"> </w:t>
      </w:r>
      <w:r w:rsidR="000C7789" w:rsidRPr="007E4190">
        <w:rPr>
          <w:sz w:val="25"/>
          <w:szCs w:val="25"/>
        </w:rPr>
        <w:t>представил</w:t>
      </w:r>
      <w:r w:rsidR="007844A6" w:rsidRPr="007E4190">
        <w:rPr>
          <w:sz w:val="25"/>
          <w:szCs w:val="25"/>
        </w:rPr>
        <w:t xml:space="preserve"> возражени</w:t>
      </w:r>
      <w:r w:rsidRPr="007E4190">
        <w:rPr>
          <w:sz w:val="25"/>
          <w:szCs w:val="25"/>
        </w:rPr>
        <w:t>е</w:t>
      </w:r>
      <w:r w:rsidR="007844A6" w:rsidRPr="007E4190">
        <w:rPr>
          <w:sz w:val="25"/>
          <w:szCs w:val="25"/>
        </w:rPr>
        <w:t xml:space="preserve"> на жалоб</w:t>
      </w:r>
      <w:proofErr w:type="gramStart"/>
      <w:r w:rsidR="007844A6" w:rsidRPr="007E4190">
        <w:rPr>
          <w:sz w:val="25"/>
          <w:szCs w:val="25"/>
        </w:rPr>
        <w:t xml:space="preserve">у </w:t>
      </w:r>
      <w:r w:rsidR="006513D8" w:rsidRPr="007E4190">
        <w:rPr>
          <w:sz w:val="25"/>
          <w:szCs w:val="25"/>
          <w:lang w:eastAsia="ar-SA"/>
        </w:rPr>
        <w:t>ООО</w:t>
      </w:r>
      <w:proofErr w:type="gramEnd"/>
      <w:r w:rsidR="006513D8" w:rsidRPr="007E4190">
        <w:rPr>
          <w:sz w:val="25"/>
          <w:szCs w:val="25"/>
          <w:lang w:eastAsia="ar-SA"/>
        </w:rPr>
        <w:t xml:space="preserve"> </w:t>
      </w:r>
      <w:r w:rsidR="00416B50" w:rsidRPr="007E4190">
        <w:rPr>
          <w:sz w:val="25"/>
          <w:szCs w:val="25"/>
          <w:lang w:eastAsia="ar-SA"/>
        </w:rPr>
        <w:t>НИЦ «Башкортостан»</w:t>
      </w:r>
      <w:r w:rsidR="007844A6" w:rsidRPr="007E4190">
        <w:rPr>
          <w:sz w:val="25"/>
          <w:szCs w:val="25"/>
        </w:rPr>
        <w:t>, с доводами, изложенными в жалобе, не соглас</w:t>
      </w:r>
      <w:r w:rsidR="00475F3F">
        <w:rPr>
          <w:sz w:val="25"/>
          <w:szCs w:val="25"/>
        </w:rPr>
        <w:t>ен</w:t>
      </w:r>
      <w:r w:rsidR="007844A6" w:rsidRPr="007E4190">
        <w:rPr>
          <w:sz w:val="25"/>
          <w:szCs w:val="25"/>
        </w:rPr>
        <w:t>, прос</w:t>
      </w:r>
      <w:r w:rsidRPr="007E4190">
        <w:rPr>
          <w:sz w:val="25"/>
          <w:szCs w:val="25"/>
        </w:rPr>
        <w:t>и</w:t>
      </w:r>
      <w:r w:rsidR="007844A6" w:rsidRPr="007E4190">
        <w:rPr>
          <w:sz w:val="25"/>
          <w:szCs w:val="25"/>
        </w:rPr>
        <w:t xml:space="preserve">т признать жалобу необоснованной. </w:t>
      </w:r>
    </w:p>
    <w:p w:rsidR="005D6B7D" w:rsidRPr="007E4190" w:rsidRDefault="005D6B7D" w:rsidP="005D6B7D">
      <w:pPr>
        <w:ind w:firstLine="709"/>
        <w:jc w:val="both"/>
        <w:rPr>
          <w:sz w:val="25"/>
          <w:szCs w:val="25"/>
        </w:rPr>
      </w:pPr>
      <w:r w:rsidRPr="007E4190">
        <w:rPr>
          <w:sz w:val="25"/>
          <w:szCs w:val="25"/>
        </w:rPr>
        <w:t>Представители заказчика</w:t>
      </w:r>
      <w:r w:rsidR="000612E3" w:rsidRPr="007E4190">
        <w:rPr>
          <w:sz w:val="25"/>
          <w:szCs w:val="25"/>
        </w:rPr>
        <w:t xml:space="preserve"> и уполномоченного </w:t>
      </w:r>
      <w:r w:rsidR="00475F3F">
        <w:rPr>
          <w:sz w:val="25"/>
          <w:szCs w:val="25"/>
        </w:rPr>
        <w:t>органа</w:t>
      </w:r>
      <w:r w:rsidRPr="007E4190">
        <w:rPr>
          <w:sz w:val="25"/>
          <w:szCs w:val="25"/>
        </w:rPr>
        <w:t xml:space="preserve"> поддержали д</w:t>
      </w:r>
      <w:r w:rsidR="00C0430C" w:rsidRPr="007E4190">
        <w:rPr>
          <w:sz w:val="25"/>
          <w:szCs w:val="25"/>
        </w:rPr>
        <w:t xml:space="preserve">оводы, изложенные в возражении </w:t>
      </w:r>
      <w:r w:rsidR="000612E3" w:rsidRPr="007E4190">
        <w:rPr>
          <w:sz w:val="25"/>
          <w:szCs w:val="25"/>
        </w:rPr>
        <w:t xml:space="preserve">уполномоченного </w:t>
      </w:r>
      <w:r w:rsidR="00475F3F">
        <w:rPr>
          <w:sz w:val="25"/>
          <w:szCs w:val="25"/>
        </w:rPr>
        <w:t>органа</w:t>
      </w:r>
      <w:r w:rsidR="000612E3" w:rsidRPr="007E4190">
        <w:rPr>
          <w:sz w:val="25"/>
          <w:szCs w:val="25"/>
        </w:rPr>
        <w:t xml:space="preserve"> </w:t>
      </w:r>
      <w:r w:rsidRPr="007E4190">
        <w:rPr>
          <w:bCs/>
          <w:sz w:val="25"/>
          <w:szCs w:val="25"/>
        </w:rPr>
        <w:t>на жалоб</w:t>
      </w:r>
      <w:proofErr w:type="gramStart"/>
      <w:r w:rsidRPr="007E4190">
        <w:rPr>
          <w:bCs/>
          <w:sz w:val="25"/>
          <w:szCs w:val="25"/>
        </w:rPr>
        <w:t xml:space="preserve">у </w:t>
      </w:r>
      <w:r w:rsidRPr="007E4190">
        <w:rPr>
          <w:sz w:val="25"/>
          <w:szCs w:val="25"/>
          <w:lang w:eastAsia="ar-SA"/>
        </w:rPr>
        <w:t>ООО</w:t>
      </w:r>
      <w:proofErr w:type="gramEnd"/>
      <w:r w:rsidRPr="007E4190">
        <w:rPr>
          <w:sz w:val="25"/>
          <w:szCs w:val="25"/>
          <w:lang w:eastAsia="ar-SA"/>
        </w:rPr>
        <w:t xml:space="preserve"> </w:t>
      </w:r>
      <w:r w:rsidR="00416B50" w:rsidRPr="007E4190">
        <w:rPr>
          <w:sz w:val="25"/>
          <w:szCs w:val="25"/>
          <w:lang w:eastAsia="ar-SA"/>
        </w:rPr>
        <w:t>НИЦ «Башкортостан»</w:t>
      </w:r>
      <w:r w:rsidRPr="007E4190">
        <w:rPr>
          <w:sz w:val="25"/>
          <w:szCs w:val="25"/>
        </w:rPr>
        <w:t>, считают жалобу необоснованной.</w:t>
      </w:r>
      <w:r w:rsidRPr="007E4190">
        <w:rPr>
          <w:rFonts w:eastAsia="Calibri"/>
          <w:sz w:val="25"/>
          <w:szCs w:val="25"/>
        </w:rPr>
        <w:t xml:space="preserve"> </w:t>
      </w:r>
    </w:p>
    <w:p w:rsidR="007844A6" w:rsidRPr="007E4190" w:rsidRDefault="007844A6">
      <w:pPr>
        <w:ind w:firstLine="708"/>
        <w:jc w:val="both"/>
        <w:rPr>
          <w:sz w:val="25"/>
          <w:szCs w:val="25"/>
        </w:rPr>
      </w:pPr>
      <w:r w:rsidRPr="007E4190">
        <w:rPr>
          <w:sz w:val="25"/>
          <w:szCs w:val="25"/>
        </w:rPr>
        <w:t>Комиссия, рассмотрев жалоб</w:t>
      </w:r>
      <w:proofErr w:type="gramStart"/>
      <w:r w:rsidRPr="007E4190">
        <w:rPr>
          <w:sz w:val="25"/>
          <w:szCs w:val="25"/>
        </w:rPr>
        <w:t>у</w:t>
      </w:r>
      <w:r w:rsidRPr="007E4190">
        <w:rPr>
          <w:rStyle w:val="101"/>
          <w:rFonts w:eastAsia="Arial Unicode MS"/>
          <w:i w:val="0"/>
          <w:sz w:val="25"/>
          <w:szCs w:val="25"/>
        </w:rPr>
        <w:t xml:space="preserve"> </w:t>
      </w:r>
      <w:r w:rsidR="006513D8" w:rsidRPr="007E4190">
        <w:rPr>
          <w:sz w:val="25"/>
          <w:szCs w:val="25"/>
          <w:lang w:eastAsia="ar-SA"/>
        </w:rPr>
        <w:t>ООО</w:t>
      </w:r>
      <w:proofErr w:type="gramEnd"/>
      <w:r w:rsidR="005D6B7D" w:rsidRPr="007E4190">
        <w:rPr>
          <w:sz w:val="25"/>
          <w:szCs w:val="25"/>
          <w:lang w:eastAsia="ar-SA"/>
        </w:rPr>
        <w:t xml:space="preserve"> </w:t>
      </w:r>
      <w:r w:rsidR="00416B50" w:rsidRPr="007E4190">
        <w:rPr>
          <w:sz w:val="25"/>
          <w:szCs w:val="25"/>
          <w:lang w:eastAsia="ar-SA"/>
        </w:rPr>
        <w:t>НИЦ «Башкортостан»</w:t>
      </w:r>
      <w:r w:rsidRPr="007E4190">
        <w:rPr>
          <w:sz w:val="25"/>
          <w:szCs w:val="25"/>
        </w:rPr>
        <w:t>,</w:t>
      </w:r>
      <w:r w:rsidR="006513D8" w:rsidRPr="007E4190">
        <w:rPr>
          <w:sz w:val="25"/>
          <w:szCs w:val="25"/>
        </w:rPr>
        <w:t xml:space="preserve"> возражени</w:t>
      </w:r>
      <w:r w:rsidR="00475F3F">
        <w:rPr>
          <w:sz w:val="25"/>
          <w:szCs w:val="25"/>
        </w:rPr>
        <w:t>е</w:t>
      </w:r>
      <w:r w:rsidR="006513D8" w:rsidRPr="007E4190">
        <w:rPr>
          <w:sz w:val="25"/>
          <w:szCs w:val="25"/>
        </w:rPr>
        <w:t xml:space="preserve"> </w:t>
      </w:r>
      <w:r w:rsidR="000612E3" w:rsidRPr="007E4190">
        <w:rPr>
          <w:sz w:val="25"/>
          <w:szCs w:val="25"/>
        </w:rPr>
        <w:t xml:space="preserve">уполномоченного </w:t>
      </w:r>
      <w:r w:rsidR="00475F3F">
        <w:rPr>
          <w:sz w:val="25"/>
          <w:szCs w:val="25"/>
        </w:rPr>
        <w:t>органа</w:t>
      </w:r>
      <w:r w:rsidR="006513D8" w:rsidRPr="007E4190">
        <w:rPr>
          <w:sz w:val="25"/>
          <w:szCs w:val="25"/>
        </w:rPr>
        <w:t>,</w:t>
      </w:r>
      <w:r w:rsidRPr="007E4190">
        <w:rPr>
          <w:sz w:val="25"/>
          <w:szCs w:val="25"/>
        </w:rPr>
        <w:t xml:space="preserve">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7844A6" w:rsidRPr="007E4190" w:rsidRDefault="007844A6">
      <w:pPr>
        <w:ind w:firstLine="709"/>
        <w:jc w:val="both"/>
        <w:rPr>
          <w:sz w:val="25"/>
          <w:szCs w:val="25"/>
        </w:rPr>
      </w:pPr>
      <w:proofErr w:type="gramStart"/>
      <w:r w:rsidRPr="007E4190">
        <w:rPr>
          <w:sz w:val="25"/>
          <w:szCs w:val="25"/>
        </w:rPr>
        <w:t xml:space="preserve">На официальном сайте единой информационной системы в сфере закупок </w:t>
      </w:r>
      <w:hyperlink r:id="rId9" w:history="1">
        <w:r w:rsidRPr="007E4190">
          <w:rPr>
            <w:rStyle w:val="a5"/>
            <w:color w:val="auto"/>
            <w:sz w:val="25"/>
            <w:szCs w:val="25"/>
            <w:lang w:val="en-US"/>
          </w:rPr>
          <w:t>www</w:t>
        </w:r>
        <w:r w:rsidRPr="007E4190">
          <w:rPr>
            <w:rStyle w:val="a5"/>
            <w:color w:val="auto"/>
            <w:sz w:val="25"/>
            <w:szCs w:val="25"/>
          </w:rPr>
          <w:t>.</w:t>
        </w:r>
        <w:proofErr w:type="spellStart"/>
        <w:r w:rsidRPr="007E4190">
          <w:rPr>
            <w:rStyle w:val="a5"/>
            <w:color w:val="auto"/>
            <w:sz w:val="25"/>
            <w:szCs w:val="25"/>
            <w:lang w:val="en-US"/>
          </w:rPr>
          <w:t>zakupki</w:t>
        </w:r>
        <w:proofErr w:type="spellEnd"/>
        <w:r w:rsidRPr="007E4190">
          <w:rPr>
            <w:rStyle w:val="a5"/>
            <w:color w:val="auto"/>
            <w:sz w:val="25"/>
            <w:szCs w:val="25"/>
          </w:rPr>
          <w:t>.</w:t>
        </w:r>
        <w:proofErr w:type="spellStart"/>
        <w:r w:rsidRPr="007E4190">
          <w:rPr>
            <w:rStyle w:val="a5"/>
            <w:color w:val="auto"/>
            <w:sz w:val="25"/>
            <w:szCs w:val="25"/>
            <w:lang w:val="en-US"/>
          </w:rPr>
          <w:t>gov</w:t>
        </w:r>
        <w:proofErr w:type="spellEnd"/>
        <w:r w:rsidRPr="007E4190">
          <w:rPr>
            <w:rStyle w:val="a5"/>
            <w:color w:val="auto"/>
            <w:sz w:val="25"/>
            <w:szCs w:val="25"/>
          </w:rPr>
          <w:t>.</w:t>
        </w:r>
        <w:proofErr w:type="spellStart"/>
        <w:r w:rsidRPr="007E4190">
          <w:rPr>
            <w:rStyle w:val="a5"/>
            <w:color w:val="auto"/>
            <w:sz w:val="25"/>
            <w:szCs w:val="25"/>
            <w:lang w:val="en-US"/>
          </w:rPr>
          <w:t>ru</w:t>
        </w:r>
        <w:proofErr w:type="spellEnd"/>
      </w:hyperlink>
      <w:r w:rsidRPr="007E4190">
        <w:rPr>
          <w:sz w:val="25"/>
          <w:szCs w:val="25"/>
        </w:rPr>
        <w:t xml:space="preserve">  </w:t>
      </w:r>
      <w:r w:rsidR="002D75B8" w:rsidRPr="007E4190">
        <w:rPr>
          <w:sz w:val="25"/>
          <w:szCs w:val="25"/>
        </w:rPr>
        <w:t>04.10</w:t>
      </w:r>
      <w:r w:rsidRPr="007E4190">
        <w:rPr>
          <w:sz w:val="25"/>
          <w:szCs w:val="25"/>
        </w:rPr>
        <w:t>.202</w:t>
      </w:r>
      <w:r w:rsidR="00155094" w:rsidRPr="007E4190">
        <w:rPr>
          <w:sz w:val="25"/>
          <w:szCs w:val="25"/>
        </w:rPr>
        <w:t>1</w:t>
      </w:r>
      <w:r w:rsidRPr="007E4190">
        <w:rPr>
          <w:sz w:val="25"/>
          <w:szCs w:val="25"/>
        </w:rPr>
        <w:t xml:space="preserve">  размещены извещение и документация об Электронном аукционе.</w:t>
      </w:r>
      <w:proofErr w:type="gramEnd"/>
    </w:p>
    <w:p w:rsidR="007844A6" w:rsidRPr="007E4190" w:rsidRDefault="007844A6" w:rsidP="00960D19">
      <w:pPr>
        <w:autoSpaceDE w:val="0"/>
        <w:ind w:firstLine="709"/>
        <w:jc w:val="both"/>
        <w:rPr>
          <w:sz w:val="25"/>
          <w:szCs w:val="25"/>
        </w:rPr>
      </w:pPr>
      <w:r w:rsidRPr="007E4190">
        <w:rPr>
          <w:sz w:val="25"/>
          <w:szCs w:val="25"/>
        </w:rPr>
        <w:t>Объект закупки –</w:t>
      </w:r>
      <w:r w:rsidR="005D6B7D" w:rsidRPr="007E4190">
        <w:rPr>
          <w:sz w:val="25"/>
          <w:szCs w:val="25"/>
        </w:rPr>
        <w:t xml:space="preserve"> </w:t>
      </w:r>
      <w:r w:rsidR="002D75B8" w:rsidRPr="007E4190">
        <w:rPr>
          <w:sz w:val="25"/>
          <w:szCs w:val="25"/>
        </w:rPr>
        <w:t>поставка камер видеонаблюдения</w:t>
      </w:r>
      <w:r w:rsidR="00634D18" w:rsidRPr="007E4190">
        <w:rPr>
          <w:sz w:val="25"/>
          <w:szCs w:val="25"/>
        </w:rPr>
        <w:t xml:space="preserve">.  </w:t>
      </w:r>
    </w:p>
    <w:p w:rsidR="007844A6" w:rsidRPr="007E4190" w:rsidRDefault="007844A6" w:rsidP="00960D19">
      <w:pPr>
        <w:autoSpaceDE w:val="0"/>
        <w:ind w:firstLine="709"/>
        <w:jc w:val="both"/>
        <w:rPr>
          <w:sz w:val="25"/>
          <w:szCs w:val="25"/>
        </w:rPr>
      </w:pPr>
      <w:r w:rsidRPr="007E4190">
        <w:rPr>
          <w:sz w:val="25"/>
          <w:szCs w:val="25"/>
        </w:rPr>
        <w:t xml:space="preserve">Начальная (максимальная) цена контракта – </w:t>
      </w:r>
      <w:r w:rsidR="002D75B8" w:rsidRPr="007E4190">
        <w:rPr>
          <w:sz w:val="25"/>
          <w:szCs w:val="25"/>
        </w:rPr>
        <w:t>849 500</w:t>
      </w:r>
      <w:r w:rsidR="00C0430C" w:rsidRPr="007E4190">
        <w:rPr>
          <w:sz w:val="25"/>
          <w:szCs w:val="25"/>
        </w:rPr>
        <w:t>,00</w:t>
      </w:r>
      <w:r w:rsidRPr="007E4190">
        <w:rPr>
          <w:sz w:val="25"/>
          <w:szCs w:val="25"/>
        </w:rPr>
        <w:t xml:space="preserve"> рублей.</w:t>
      </w:r>
      <w:r w:rsidRPr="007E4190">
        <w:rPr>
          <w:sz w:val="25"/>
          <w:szCs w:val="25"/>
        </w:rPr>
        <w:tab/>
      </w:r>
    </w:p>
    <w:p w:rsidR="007844A6" w:rsidRPr="007E4190" w:rsidRDefault="007844A6" w:rsidP="00960D19">
      <w:pPr>
        <w:autoSpaceDE w:val="0"/>
        <w:ind w:firstLine="709"/>
        <w:jc w:val="both"/>
        <w:rPr>
          <w:sz w:val="25"/>
          <w:szCs w:val="25"/>
        </w:rPr>
      </w:pPr>
      <w:r w:rsidRPr="007E4190">
        <w:rPr>
          <w:sz w:val="25"/>
          <w:szCs w:val="25"/>
        </w:rPr>
        <w:t>На момент рассмотрения жалоб</w:t>
      </w:r>
      <w:proofErr w:type="gramStart"/>
      <w:r w:rsidRPr="007E4190">
        <w:rPr>
          <w:sz w:val="25"/>
          <w:szCs w:val="25"/>
        </w:rPr>
        <w:t xml:space="preserve">ы </w:t>
      </w:r>
      <w:r w:rsidR="0093443A" w:rsidRPr="007E4190">
        <w:rPr>
          <w:sz w:val="25"/>
          <w:szCs w:val="25"/>
          <w:lang w:eastAsia="ar-SA"/>
        </w:rPr>
        <w:t>ООО</w:t>
      </w:r>
      <w:proofErr w:type="gramEnd"/>
      <w:r w:rsidR="005D6B7D" w:rsidRPr="007E4190">
        <w:rPr>
          <w:sz w:val="25"/>
          <w:szCs w:val="25"/>
          <w:lang w:eastAsia="ar-SA"/>
        </w:rPr>
        <w:t xml:space="preserve"> </w:t>
      </w:r>
      <w:r w:rsidR="00416B50" w:rsidRPr="007E4190">
        <w:rPr>
          <w:sz w:val="25"/>
          <w:szCs w:val="25"/>
          <w:lang w:eastAsia="ar-SA"/>
        </w:rPr>
        <w:t>НИЦ «Башкортостан»</w:t>
      </w:r>
      <w:r w:rsidR="00C0430C" w:rsidRPr="007E4190">
        <w:rPr>
          <w:sz w:val="25"/>
          <w:szCs w:val="25"/>
          <w:lang w:eastAsia="ar-SA"/>
        </w:rPr>
        <w:t xml:space="preserve"> </w:t>
      </w:r>
      <w:r w:rsidRPr="007E4190">
        <w:rPr>
          <w:sz w:val="25"/>
          <w:szCs w:val="25"/>
        </w:rPr>
        <w:t xml:space="preserve">контракт по результатам Электронного аукциона не заключен. </w:t>
      </w:r>
    </w:p>
    <w:p w:rsidR="003A3713" w:rsidRPr="007E4190" w:rsidRDefault="003A3713" w:rsidP="000612E3">
      <w:pPr>
        <w:ind w:firstLine="709"/>
        <w:jc w:val="both"/>
        <w:rPr>
          <w:sz w:val="25"/>
          <w:szCs w:val="25"/>
          <w:lang w:eastAsia="ru-RU"/>
        </w:rPr>
      </w:pPr>
      <w:r w:rsidRPr="007E4190">
        <w:rPr>
          <w:sz w:val="25"/>
          <w:szCs w:val="25"/>
          <w:lang w:eastAsia="ru-RU"/>
        </w:rPr>
        <w:t xml:space="preserve">На основании </w:t>
      </w:r>
      <w:hyperlink r:id="rId10" w:history="1">
        <w:r w:rsidRPr="007E4190">
          <w:rPr>
            <w:color w:val="0000FF"/>
            <w:sz w:val="25"/>
            <w:szCs w:val="25"/>
            <w:lang w:eastAsia="ru-RU"/>
          </w:rPr>
          <w:t>пункта 1 части 1 статьи 64</w:t>
        </w:r>
      </w:hyperlink>
      <w:r w:rsidRPr="007E4190">
        <w:rPr>
          <w:sz w:val="25"/>
          <w:szCs w:val="25"/>
          <w:lang w:eastAsia="ru-RU"/>
        </w:rPr>
        <w:t xml:space="preserve"> Закона о контрактной системе </w:t>
      </w:r>
      <w:proofErr w:type="gramStart"/>
      <w:r w:rsidRPr="007E4190">
        <w:rPr>
          <w:sz w:val="25"/>
          <w:szCs w:val="25"/>
          <w:lang w:eastAsia="ru-RU"/>
        </w:rPr>
        <w:t>документация</w:t>
      </w:r>
      <w:proofErr w:type="gramEnd"/>
      <w:r w:rsidRPr="007E4190">
        <w:rPr>
          <w:sz w:val="25"/>
          <w:szCs w:val="25"/>
          <w:lang w:eastAsia="ru-RU"/>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Pr="007E4190">
          <w:rPr>
            <w:color w:val="0000FF"/>
            <w:sz w:val="25"/>
            <w:szCs w:val="25"/>
            <w:lang w:eastAsia="ru-RU"/>
          </w:rPr>
          <w:t>статьей 33</w:t>
        </w:r>
      </w:hyperlink>
      <w:r w:rsidRPr="007E4190">
        <w:rPr>
          <w:sz w:val="25"/>
          <w:szCs w:val="25"/>
          <w:lang w:eastAsia="ru-RU"/>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3A3713" w:rsidRPr="007E4190" w:rsidRDefault="003A3713" w:rsidP="003A3713">
      <w:pPr>
        <w:suppressAutoHyphens w:val="0"/>
        <w:autoSpaceDE w:val="0"/>
        <w:autoSpaceDN w:val="0"/>
        <w:adjustRightInd w:val="0"/>
        <w:ind w:firstLine="709"/>
        <w:jc w:val="both"/>
        <w:rPr>
          <w:sz w:val="25"/>
          <w:szCs w:val="25"/>
          <w:lang w:eastAsia="ru-RU"/>
        </w:rPr>
      </w:pPr>
      <w:r w:rsidRPr="007E4190">
        <w:rPr>
          <w:sz w:val="25"/>
          <w:szCs w:val="25"/>
          <w:lang w:eastAsia="ru-RU"/>
        </w:rPr>
        <w:t xml:space="preserve">В соответствии с </w:t>
      </w:r>
      <w:hyperlink r:id="rId12" w:history="1">
        <w:r w:rsidRPr="007E4190">
          <w:rPr>
            <w:color w:val="0000FF"/>
            <w:sz w:val="25"/>
            <w:szCs w:val="25"/>
            <w:lang w:eastAsia="ru-RU"/>
          </w:rPr>
          <w:t>пунктом 1 части 1 статьи 33</w:t>
        </w:r>
      </w:hyperlink>
      <w:r w:rsidRPr="007E4190">
        <w:rPr>
          <w:sz w:val="25"/>
          <w:szCs w:val="25"/>
          <w:lang w:eastAsia="ru-RU"/>
        </w:rPr>
        <w:t xml:space="preserve"> Закона о контрактной системе заказчик при описании в документации о закупке объекта закупки должен руководствоваться следующими правилами, в том числе: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E4190">
        <w:rPr>
          <w:sz w:val="25"/>
          <w:szCs w:val="25"/>
          <w:lang w:eastAsia="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E4190">
        <w:rPr>
          <w:sz w:val="25"/>
          <w:szCs w:val="25"/>
          <w:lang w:eastAsia="ru-RU"/>
        </w:rPr>
        <w:t xml:space="preserve"> указанные машины и оборудование.</w:t>
      </w:r>
    </w:p>
    <w:p w:rsidR="003A3713" w:rsidRPr="007E4190" w:rsidRDefault="003A3713" w:rsidP="003A3713">
      <w:pPr>
        <w:suppressAutoHyphens w:val="0"/>
        <w:autoSpaceDE w:val="0"/>
        <w:autoSpaceDN w:val="0"/>
        <w:adjustRightInd w:val="0"/>
        <w:ind w:firstLine="709"/>
        <w:jc w:val="both"/>
        <w:rPr>
          <w:sz w:val="25"/>
          <w:szCs w:val="25"/>
          <w:lang w:eastAsia="ru-RU"/>
        </w:rPr>
      </w:pPr>
      <w:r w:rsidRPr="007E4190">
        <w:rPr>
          <w:sz w:val="25"/>
          <w:szCs w:val="25"/>
          <w:lang w:eastAsia="ru-RU"/>
        </w:rPr>
        <w:t xml:space="preserve">В силу </w:t>
      </w:r>
      <w:hyperlink r:id="rId13" w:history="1">
        <w:r w:rsidRPr="007E4190">
          <w:rPr>
            <w:color w:val="0000FF"/>
            <w:sz w:val="25"/>
            <w:szCs w:val="25"/>
            <w:lang w:eastAsia="ru-RU"/>
          </w:rPr>
          <w:t>части 2 статьи 33</w:t>
        </w:r>
      </w:hyperlink>
      <w:r w:rsidRPr="007E4190">
        <w:rPr>
          <w:sz w:val="25"/>
          <w:szCs w:val="25"/>
          <w:lang w:eastAsia="ru-RU"/>
        </w:rPr>
        <w:t xml:space="preserve"> Закона о контрактной системе </w:t>
      </w:r>
      <w:proofErr w:type="gramStart"/>
      <w:r w:rsidRPr="007E4190">
        <w:rPr>
          <w:sz w:val="25"/>
          <w:szCs w:val="25"/>
          <w:lang w:eastAsia="ru-RU"/>
        </w:rPr>
        <w:t>документация</w:t>
      </w:r>
      <w:proofErr w:type="gramEnd"/>
      <w:r w:rsidRPr="007E4190">
        <w:rPr>
          <w:sz w:val="25"/>
          <w:szCs w:val="25"/>
          <w:lang w:eastAsia="ru-RU"/>
        </w:rPr>
        <w:t xml:space="preserve"> о закупке в соответствии с требованиями, указанными в </w:t>
      </w:r>
      <w:hyperlink r:id="rId14" w:history="1">
        <w:r w:rsidRPr="007E4190">
          <w:rPr>
            <w:color w:val="0000FF"/>
            <w:sz w:val="25"/>
            <w:szCs w:val="25"/>
            <w:lang w:eastAsia="ru-RU"/>
          </w:rPr>
          <w:t>части 1 статьи 33</w:t>
        </w:r>
      </w:hyperlink>
      <w:r w:rsidRPr="007E4190">
        <w:rPr>
          <w:sz w:val="25"/>
          <w:szCs w:val="25"/>
          <w:lang w:eastAsia="ru-RU"/>
        </w:rPr>
        <w:t xml:space="preserve"> Закона о контрактной системе в сфере закупок,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A3713" w:rsidRPr="007E4190" w:rsidRDefault="003A3713" w:rsidP="003A3713">
      <w:pPr>
        <w:suppressAutoHyphens w:val="0"/>
        <w:autoSpaceDE w:val="0"/>
        <w:autoSpaceDN w:val="0"/>
        <w:adjustRightInd w:val="0"/>
        <w:ind w:firstLine="540"/>
        <w:jc w:val="both"/>
        <w:rPr>
          <w:sz w:val="25"/>
          <w:szCs w:val="25"/>
          <w:lang w:eastAsia="ru-RU"/>
        </w:rPr>
      </w:pPr>
      <w:r w:rsidRPr="007E4190">
        <w:rPr>
          <w:sz w:val="25"/>
          <w:szCs w:val="25"/>
          <w:lang w:eastAsia="ru-RU"/>
        </w:rPr>
        <w:lastRenderedPageBreak/>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
    <w:p w:rsidR="003A3713" w:rsidRPr="007E4190" w:rsidRDefault="003A3713" w:rsidP="003A3713">
      <w:pPr>
        <w:suppressAutoHyphens w:val="0"/>
        <w:autoSpaceDE w:val="0"/>
        <w:autoSpaceDN w:val="0"/>
        <w:adjustRightInd w:val="0"/>
        <w:ind w:firstLine="540"/>
        <w:jc w:val="both"/>
        <w:rPr>
          <w:sz w:val="25"/>
          <w:szCs w:val="25"/>
          <w:lang w:eastAsia="ru-RU"/>
        </w:rPr>
      </w:pPr>
      <w:proofErr w:type="gramStart"/>
      <w:r w:rsidRPr="007E4190">
        <w:rPr>
          <w:sz w:val="25"/>
          <w:szCs w:val="25"/>
          <w:lang w:eastAsia="ru-RU"/>
        </w:rPr>
        <w:t xml:space="preserve">При этом из буквального толкования вышеприведенных положений </w:t>
      </w:r>
      <w:hyperlink r:id="rId15" w:history="1">
        <w:r w:rsidRPr="007E4190">
          <w:rPr>
            <w:color w:val="0000FF"/>
            <w:sz w:val="25"/>
            <w:szCs w:val="25"/>
            <w:lang w:eastAsia="ru-RU"/>
          </w:rPr>
          <w:t>Закона</w:t>
        </w:r>
      </w:hyperlink>
      <w:r w:rsidRPr="007E4190">
        <w:rPr>
          <w:sz w:val="25"/>
          <w:szCs w:val="25"/>
          <w:lang w:eastAsia="ru-RU"/>
        </w:rPr>
        <w:t xml:space="preserve"> о контрактной системе следует, что заказчики, осуществляющие закупку по правилам данного </w:t>
      </w:r>
      <w:hyperlink r:id="rId16" w:history="1">
        <w:r w:rsidRPr="007E4190">
          <w:rPr>
            <w:color w:val="0000FF"/>
            <w:sz w:val="25"/>
            <w:szCs w:val="25"/>
            <w:lang w:eastAsia="ru-RU"/>
          </w:rPr>
          <w:t>Закона</w:t>
        </w:r>
      </w:hyperlink>
      <w:r w:rsidRPr="007E4190">
        <w:rPr>
          <w:sz w:val="25"/>
          <w:szCs w:val="25"/>
          <w:lang w:eastAsia="ru-RU"/>
        </w:rPr>
        <w:t>,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3A3713" w:rsidRPr="007E4190" w:rsidRDefault="003A3713" w:rsidP="003A3713">
      <w:pPr>
        <w:suppressAutoHyphens w:val="0"/>
        <w:autoSpaceDE w:val="0"/>
        <w:autoSpaceDN w:val="0"/>
        <w:adjustRightInd w:val="0"/>
        <w:ind w:firstLine="709"/>
        <w:jc w:val="both"/>
        <w:rPr>
          <w:sz w:val="25"/>
          <w:szCs w:val="25"/>
          <w:lang w:eastAsia="ru-RU"/>
        </w:rPr>
      </w:pPr>
      <w:r w:rsidRPr="007E4190">
        <w:rPr>
          <w:sz w:val="25"/>
          <w:szCs w:val="25"/>
          <w:lang w:eastAsia="ru-RU"/>
        </w:rPr>
        <w:t xml:space="preserve">В соответствии с </w:t>
      </w:r>
      <w:hyperlink r:id="rId17" w:history="1">
        <w:r w:rsidRPr="007E4190">
          <w:rPr>
            <w:color w:val="0000FF"/>
            <w:sz w:val="25"/>
            <w:szCs w:val="25"/>
            <w:lang w:eastAsia="ru-RU"/>
          </w:rPr>
          <w:t>частью 5 статьи 23</w:t>
        </w:r>
      </w:hyperlink>
      <w:r w:rsidRPr="007E4190">
        <w:rPr>
          <w:sz w:val="25"/>
          <w:szCs w:val="25"/>
          <w:lang w:eastAsia="ru-RU"/>
        </w:rPr>
        <w:t xml:space="preserve"> Закона о контрактной системе федеральным органом исполнительной власти по регулированию контрактной системы в сфере закупок обеспечиваются формирование и ведение в единой информационной системе каталога товаров, работ, услуг для обеспечения государственных и муниципальных нужд.</w:t>
      </w:r>
    </w:p>
    <w:p w:rsidR="00E304F9" w:rsidRPr="007E4190" w:rsidRDefault="003A3713" w:rsidP="00E304F9">
      <w:pPr>
        <w:suppressAutoHyphens w:val="0"/>
        <w:autoSpaceDE w:val="0"/>
        <w:autoSpaceDN w:val="0"/>
        <w:adjustRightInd w:val="0"/>
        <w:ind w:firstLine="708"/>
        <w:jc w:val="both"/>
        <w:rPr>
          <w:sz w:val="25"/>
          <w:szCs w:val="25"/>
          <w:lang w:eastAsia="ru-RU"/>
        </w:rPr>
      </w:pPr>
      <w:r w:rsidRPr="007E4190">
        <w:rPr>
          <w:sz w:val="25"/>
          <w:szCs w:val="25"/>
          <w:lang w:eastAsia="ru-RU"/>
        </w:rPr>
        <w:t xml:space="preserve">Согласно </w:t>
      </w:r>
      <w:hyperlink r:id="rId18" w:history="1">
        <w:r w:rsidRPr="007E4190">
          <w:rPr>
            <w:color w:val="0000FF"/>
            <w:sz w:val="25"/>
            <w:szCs w:val="25"/>
            <w:lang w:eastAsia="ru-RU"/>
          </w:rPr>
          <w:t>части 6 статьи 23</w:t>
        </w:r>
      </w:hyperlink>
      <w:r w:rsidRPr="007E4190">
        <w:rPr>
          <w:sz w:val="25"/>
          <w:szCs w:val="25"/>
          <w:lang w:eastAsia="ru-RU"/>
        </w:rPr>
        <w:t xml:space="preserve">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r w:rsidR="00E304F9" w:rsidRPr="007E4190">
        <w:rPr>
          <w:sz w:val="25"/>
          <w:szCs w:val="25"/>
          <w:lang w:eastAsia="ru-RU"/>
        </w:rPr>
        <w:t xml:space="preserve"> </w:t>
      </w:r>
    </w:p>
    <w:p w:rsidR="00E304F9" w:rsidRPr="007E4190" w:rsidRDefault="00E304F9" w:rsidP="00E304F9">
      <w:pPr>
        <w:suppressAutoHyphens w:val="0"/>
        <w:autoSpaceDE w:val="0"/>
        <w:autoSpaceDN w:val="0"/>
        <w:adjustRightInd w:val="0"/>
        <w:ind w:firstLine="708"/>
        <w:jc w:val="both"/>
        <w:rPr>
          <w:sz w:val="25"/>
          <w:szCs w:val="25"/>
          <w:lang w:eastAsia="ru-RU"/>
        </w:rPr>
      </w:pPr>
      <w:proofErr w:type="gramStart"/>
      <w:r w:rsidRPr="007E4190">
        <w:rPr>
          <w:sz w:val="25"/>
          <w:szCs w:val="25"/>
          <w:lang w:eastAsia="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roofErr w:type="gramEnd"/>
    </w:p>
    <w:p w:rsidR="00E304F9" w:rsidRPr="007E4190" w:rsidRDefault="00E304F9" w:rsidP="00E304F9">
      <w:pPr>
        <w:suppressAutoHyphens w:val="0"/>
        <w:autoSpaceDE w:val="0"/>
        <w:autoSpaceDN w:val="0"/>
        <w:adjustRightInd w:val="0"/>
        <w:ind w:firstLine="708"/>
        <w:jc w:val="both"/>
        <w:rPr>
          <w:sz w:val="25"/>
          <w:szCs w:val="25"/>
          <w:lang w:eastAsia="ru-RU"/>
        </w:rPr>
      </w:pPr>
      <w:r w:rsidRPr="007E4190">
        <w:rPr>
          <w:sz w:val="25"/>
          <w:szCs w:val="25"/>
          <w:lang w:eastAsia="ru-RU"/>
        </w:rPr>
        <w:t>Согласно пункту 4 Правил использования КТРУ, заказчики обязаны применять информацию, включенную в позицию каталога в соответствии с подпунктами «б» - «г» и «е» - «</w:t>
      </w:r>
      <w:proofErr w:type="spellStart"/>
      <w:r w:rsidRPr="007E4190">
        <w:rPr>
          <w:sz w:val="25"/>
          <w:szCs w:val="25"/>
          <w:lang w:eastAsia="ru-RU"/>
        </w:rPr>
        <w:t>з</w:t>
      </w:r>
      <w:proofErr w:type="spellEnd"/>
      <w:r w:rsidRPr="007E4190">
        <w:rPr>
          <w:sz w:val="25"/>
          <w:szCs w:val="25"/>
          <w:lang w:eastAsia="ru-RU"/>
        </w:rPr>
        <w:t xml:space="preserve">» пункта 10 Правил использования КТРУ, </w:t>
      </w:r>
      <w:r w:rsidRPr="007E4190">
        <w:rPr>
          <w:b/>
          <w:sz w:val="25"/>
          <w:szCs w:val="25"/>
          <w:u w:val="single"/>
          <w:lang w:eastAsia="ru-RU"/>
        </w:rPr>
        <w:t>с указанной в ней даты обязательного применения</w:t>
      </w:r>
      <w:r w:rsidRPr="007E4190">
        <w:rPr>
          <w:sz w:val="25"/>
          <w:szCs w:val="25"/>
          <w:lang w:eastAsia="ru-RU"/>
        </w:rPr>
        <w:t>. При этом заказчик обязан при осуществлении закупки использовать информацию, включенную в соответствующую позицию, в том числе указать согласно такой позиции следующую информацию:</w:t>
      </w:r>
    </w:p>
    <w:p w:rsidR="00E304F9" w:rsidRPr="007E4190" w:rsidRDefault="00E304F9" w:rsidP="00E304F9">
      <w:pPr>
        <w:numPr>
          <w:ilvl w:val="0"/>
          <w:numId w:val="7"/>
        </w:numPr>
        <w:tabs>
          <w:tab w:val="left" w:pos="709"/>
          <w:tab w:val="left" w:pos="993"/>
        </w:tabs>
        <w:suppressAutoHyphens w:val="0"/>
        <w:autoSpaceDE w:val="0"/>
        <w:autoSpaceDN w:val="0"/>
        <w:adjustRightInd w:val="0"/>
        <w:ind w:left="0" w:firstLine="709"/>
        <w:jc w:val="both"/>
        <w:rPr>
          <w:sz w:val="25"/>
          <w:szCs w:val="25"/>
          <w:lang w:eastAsia="ru-RU"/>
        </w:rPr>
      </w:pPr>
      <w:r w:rsidRPr="007E4190">
        <w:rPr>
          <w:sz w:val="25"/>
          <w:szCs w:val="25"/>
          <w:lang w:eastAsia="ru-RU"/>
        </w:rPr>
        <w:t>наименование товара, работы, услуги;</w:t>
      </w:r>
    </w:p>
    <w:p w:rsidR="00E304F9" w:rsidRPr="007E4190" w:rsidRDefault="00E304F9" w:rsidP="00E304F9">
      <w:pPr>
        <w:numPr>
          <w:ilvl w:val="0"/>
          <w:numId w:val="7"/>
        </w:numPr>
        <w:tabs>
          <w:tab w:val="left" w:pos="709"/>
          <w:tab w:val="left" w:pos="993"/>
        </w:tabs>
        <w:suppressAutoHyphens w:val="0"/>
        <w:autoSpaceDE w:val="0"/>
        <w:autoSpaceDN w:val="0"/>
        <w:adjustRightInd w:val="0"/>
        <w:ind w:left="0" w:firstLine="709"/>
        <w:jc w:val="both"/>
        <w:rPr>
          <w:sz w:val="25"/>
          <w:szCs w:val="25"/>
          <w:lang w:eastAsia="ru-RU"/>
        </w:rPr>
      </w:pPr>
      <w:r w:rsidRPr="007E4190">
        <w:rPr>
          <w:sz w:val="25"/>
          <w:szCs w:val="25"/>
          <w:lang w:eastAsia="ru-RU"/>
        </w:rPr>
        <w:t>единицы измерения количества товара, объема выполняемой работы, оказываемой услуги (при наличии);</w:t>
      </w:r>
    </w:p>
    <w:p w:rsidR="00E304F9" w:rsidRPr="007E4190" w:rsidRDefault="00E304F9" w:rsidP="00E304F9">
      <w:pPr>
        <w:numPr>
          <w:ilvl w:val="0"/>
          <w:numId w:val="7"/>
        </w:numPr>
        <w:tabs>
          <w:tab w:val="left" w:pos="709"/>
          <w:tab w:val="left" w:pos="993"/>
        </w:tabs>
        <w:suppressAutoHyphens w:val="0"/>
        <w:autoSpaceDE w:val="0"/>
        <w:autoSpaceDN w:val="0"/>
        <w:adjustRightInd w:val="0"/>
        <w:ind w:left="0" w:firstLine="709"/>
        <w:jc w:val="both"/>
        <w:rPr>
          <w:sz w:val="25"/>
          <w:szCs w:val="25"/>
          <w:lang w:eastAsia="ru-RU"/>
        </w:rPr>
      </w:pPr>
      <w:r w:rsidRPr="007E4190">
        <w:rPr>
          <w:sz w:val="25"/>
          <w:szCs w:val="25"/>
          <w:lang w:eastAsia="ru-RU"/>
        </w:rPr>
        <w:t>описание товара, работы, услуги (при наличии такого описания в позиции).</w:t>
      </w:r>
    </w:p>
    <w:p w:rsidR="00E304F9" w:rsidRPr="007E4190" w:rsidRDefault="00E304F9" w:rsidP="00E304F9">
      <w:pPr>
        <w:suppressAutoHyphens w:val="0"/>
        <w:autoSpaceDE w:val="0"/>
        <w:autoSpaceDN w:val="0"/>
        <w:adjustRightInd w:val="0"/>
        <w:ind w:firstLine="708"/>
        <w:jc w:val="both"/>
        <w:rPr>
          <w:sz w:val="25"/>
          <w:szCs w:val="25"/>
          <w:lang w:eastAsia="ru-RU"/>
        </w:rPr>
      </w:pPr>
      <w:r w:rsidRPr="007E4190">
        <w:rPr>
          <w:sz w:val="25"/>
          <w:szCs w:val="25"/>
          <w:lang w:eastAsia="ru-RU"/>
        </w:rPr>
        <w:t xml:space="preserve">В силу пункта 3 Правил использования КТРУ, заказчики </w:t>
      </w:r>
      <w:r w:rsidRPr="007E4190">
        <w:rPr>
          <w:b/>
          <w:sz w:val="25"/>
          <w:szCs w:val="25"/>
          <w:u w:val="single"/>
          <w:lang w:eastAsia="ru-RU"/>
        </w:rPr>
        <w:t>вправе</w:t>
      </w:r>
      <w:r w:rsidRPr="007E4190">
        <w:rPr>
          <w:sz w:val="25"/>
          <w:szCs w:val="25"/>
          <w:lang w:eastAsia="ru-RU"/>
        </w:rPr>
        <w:t xml:space="preserve"> применять информацию, которая включена в позицию каталога, </w:t>
      </w:r>
      <w:proofErr w:type="gramStart"/>
      <w:r w:rsidRPr="007E4190">
        <w:rPr>
          <w:sz w:val="25"/>
          <w:szCs w:val="25"/>
          <w:lang w:eastAsia="ru-RU"/>
        </w:rPr>
        <w:t>с даты</w:t>
      </w:r>
      <w:proofErr w:type="gramEnd"/>
      <w:r w:rsidRPr="007E4190">
        <w:rPr>
          <w:sz w:val="25"/>
          <w:szCs w:val="25"/>
          <w:lang w:eastAsia="ru-RU"/>
        </w:rPr>
        <w:t xml:space="preserve"> ее включения в каталог независимо от даты обязательного ее применения в соответствии с пунктом 18 Правил формирования и ведения КТРУ.</w:t>
      </w:r>
    </w:p>
    <w:p w:rsidR="00E304F9" w:rsidRPr="007E4190" w:rsidRDefault="00E304F9" w:rsidP="00E304F9">
      <w:pPr>
        <w:suppressAutoHyphens w:val="0"/>
        <w:autoSpaceDE w:val="0"/>
        <w:autoSpaceDN w:val="0"/>
        <w:adjustRightInd w:val="0"/>
        <w:ind w:firstLine="708"/>
        <w:jc w:val="both"/>
        <w:rPr>
          <w:sz w:val="25"/>
          <w:szCs w:val="25"/>
          <w:lang w:eastAsia="ru-RU"/>
        </w:rPr>
      </w:pPr>
      <w:proofErr w:type="gramStart"/>
      <w:r w:rsidRPr="007E4190">
        <w:rPr>
          <w:sz w:val="25"/>
          <w:szCs w:val="25"/>
          <w:lang w:eastAsia="ru-RU"/>
        </w:rPr>
        <w:t xml:space="preserve">Пунктом 5 Правил использования КТРУ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9" w:history="1">
        <w:r w:rsidRPr="007E4190">
          <w:rPr>
            <w:sz w:val="25"/>
            <w:szCs w:val="25"/>
            <w:lang w:eastAsia="ru-RU"/>
          </w:rPr>
          <w:t>статьи 33</w:t>
        </w:r>
      </w:hyperlink>
      <w:r w:rsidRPr="007E4190">
        <w:rPr>
          <w:sz w:val="25"/>
          <w:szCs w:val="25"/>
          <w:lang w:eastAsia="ru-RU"/>
        </w:rPr>
        <w:t xml:space="preserve"> Федерального закона, которые не предусмотрены в позиции каталога, за исключением случаев:</w:t>
      </w:r>
      <w:proofErr w:type="gramEnd"/>
    </w:p>
    <w:p w:rsidR="00E304F9" w:rsidRPr="007E4190" w:rsidRDefault="00E304F9" w:rsidP="00E304F9">
      <w:pPr>
        <w:suppressAutoHyphens w:val="0"/>
        <w:autoSpaceDE w:val="0"/>
        <w:autoSpaceDN w:val="0"/>
        <w:adjustRightInd w:val="0"/>
        <w:ind w:firstLine="708"/>
        <w:jc w:val="both"/>
        <w:rPr>
          <w:sz w:val="25"/>
          <w:szCs w:val="25"/>
          <w:lang w:eastAsia="ru-RU"/>
        </w:rPr>
      </w:pPr>
      <w:proofErr w:type="gramStart"/>
      <w:r w:rsidRPr="007E4190">
        <w:rPr>
          <w:sz w:val="25"/>
          <w:szCs w:val="25"/>
          <w:lang w:eastAsia="ru-RU"/>
        </w:rPr>
        <w:t xml:space="preserve">а) осуществления закупки радиоэлектронной продукции, включенной в </w:t>
      </w:r>
      <w:hyperlink r:id="rId20" w:history="1">
        <w:r w:rsidRPr="007E4190">
          <w:rPr>
            <w:sz w:val="25"/>
            <w:szCs w:val="25"/>
            <w:lang w:eastAsia="ru-RU"/>
          </w:rPr>
          <w:t>перечень</w:t>
        </w:r>
      </w:hyperlink>
      <w:r w:rsidRPr="007E4190">
        <w:rPr>
          <w:sz w:val="25"/>
          <w:szCs w:val="25"/>
          <w:lang w:eastAsia="ru-RU"/>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w:t>
      </w:r>
      <w:proofErr w:type="gramEnd"/>
      <w:r w:rsidRPr="007E4190">
        <w:rPr>
          <w:sz w:val="25"/>
          <w:szCs w:val="25"/>
          <w:lang w:eastAsia="ru-RU"/>
        </w:rPr>
        <w:t xml:space="preserve">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w:t>
      </w:r>
      <w:hyperlink r:id="rId21" w:history="1">
        <w:r w:rsidRPr="007E4190">
          <w:rPr>
            <w:sz w:val="25"/>
            <w:szCs w:val="25"/>
            <w:lang w:eastAsia="ru-RU"/>
          </w:rPr>
          <w:t>постановлением</w:t>
        </w:r>
      </w:hyperlink>
      <w:r w:rsidRPr="007E4190">
        <w:rPr>
          <w:sz w:val="25"/>
          <w:szCs w:val="25"/>
          <w:lang w:eastAsia="ru-RU"/>
        </w:rPr>
        <w:t xml:space="preserve"> </w:t>
      </w:r>
      <w:r w:rsidRPr="007E4190">
        <w:rPr>
          <w:sz w:val="25"/>
          <w:szCs w:val="25"/>
          <w:lang w:eastAsia="ru-RU"/>
        </w:rPr>
        <w:lastRenderedPageBreak/>
        <w:t>ограничения на допуск радиоэлектронной продукции, происходящей из иностранных государств;</w:t>
      </w:r>
    </w:p>
    <w:p w:rsidR="00E304F9" w:rsidRPr="007E4190" w:rsidRDefault="00E304F9" w:rsidP="00E304F9">
      <w:pPr>
        <w:suppressAutoHyphens w:val="0"/>
        <w:autoSpaceDE w:val="0"/>
        <w:autoSpaceDN w:val="0"/>
        <w:adjustRightInd w:val="0"/>
        <w:ind w:firstLine="708"/>
        <w:jc w:val="both"/>
        <w:rPr>
          <w:sz w:val="25"/>
          <w:szCs w:val="25"/>
          <w:lang w:eastAsia="ru-RU"/>
        </w:rPr>
      </w:pPr>
      <w:r w:rsidRPr="007E4190">
        <w:rPr>
          <w:sz w:val="25"/>
          <w:szCs w:val="25"/>
          <w:lang w:eastAsia="ru-RU"/>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w:t>
      </w:r>
      <w:hyperlink r:id="rId22" w:history="1">
        <w:r w:rsidRPr="007E4190">
          <w:rPr>
            <w:sz w:val="25"/>
            <w:szCs w:val="25"/>
            <w:lang w:eastAsia="ru-RU"/>
          </w:rPr>
          <w:t>частью 5 статьи 33</w:t>
        </w:r>
      </w:hyperlink>
      <w:r w:rsidRPr="007E4190">
        <w:rPr>
          <w:sz w:val="25"/>
          <w:szCs w:val="25"/>
          <w:lang w:eastAsia="ru-RU"/>
        </w:rPr>
        <w:t xml:space="preserve"> Федерального закона.</w:t>
      </w:r>
    </w:p>
    <w:p w:rsidR="00E304F9" w:rsidRPr="007E4190" w:rsidRDefault="00E304F9" w:rsidP="00E304F9">
      <w:pPr>
        <w:suppressAutoHyphens w:val="0"/>
        <w:autoSpaceDE w:val="0"/>
        <w:autoSpaceDN w:val="0"/>
        <w:adjustRightInd w:val="0"/>
        <w:ind w:firstLine="708"/>
        <w:jc w:val="both"/>
        <w:rPr>
          <w:sz w:val="25"/>
          <w:szCs w:val="25"/>
          <w:lang w:eastAsia="ru-RU"/>
        </w:rPr>
      </w:pPr>
      <w:r w:rsidRPr="007E4190">
        <w:rPr>
          <w:sz w:val="25"/>
          <w:szCs w:val="25"/>
          <w:lang w:eastAsia="ru-RU"/>
        </w:rPr>
        <w:t xml:space="preserve">Комиссией установлено, что объектом закупки являются </w:t>
      </w:r>
      <w:r w:rsidR="000F58EE" w:rsidRPr="007E4190">
        <w:rPr>
          <w:sz w:val="25"/>
          <w:szCs w:val="25"/>
          <w:lang w:eastAsia="ru-RU"/>
        </w:rPr>
        <w:t>камеры видеонаблюдения</w:t>
      </w:r>
      <w:r w:rsidRPr="007E4190">
        <w:rPr>
          <w:sz w:val="25"/>
          <w:szCs w:val="25"/>
          <w:lang w:eastAsia="ru-RU"/>
        </w:rPr>
        <w:t>. В информационной карте документации об аукционе, извещении о проведении Электронного аукциона указано, что товары, являющиеся объектом закупки, отнесены заказчиком к следующему коду ОКПД</w:t>
      </w:r>
      <w:proofErr w:type="gramStart"/>
      <w:r w:rsidRPr="007E4190">
        <w:rPr>
          <w:sz w:val="25"/>
          <w:szCs w:val="25"/>
          <w:lang w:eastAsia="ru-RU"/>
        </w:rPr>
        <w:t>2</w:t>
      </w:r>
      <w:proofErr w:type="gramEnd"/>
      <w:r w:rsidRPr="007E4190">
        <w:rPr>
          <w:sz w:val="25"/>
          <w:szCs w:val="25"/>
          <w:lang w:eastAsia="ru-RU"/>
        </w:rPr>
        <w:t xml:space="preserve">: </w:t>
      </w:r>
      <w:r w:rsidR="000F58EE" w:rsidRPr="007E4190">
        <w:rPr>
          <w:sz w:val="25"/>
          <w:szCs w:val="25"/>
          <w:lang w:eastAsia="ru-RU"/>
        </w:rPr>
        <w:t>26.70.13.000</w:t>
      </w:r>
      <w:r w:rsidRPr="007E4190">
        <w:rPr>
          <w:sz w:val="25"/>
          <w:szCs w:val="25"/>
          <w:lang w:eastAsia="ru-RU"/>
        </w:rPr>
        <w:t>.</w:t>
      </w:r>
    </w:p>
    <w:p w:rsidR="00E304F9" w:rsidRPr="007E4190" w:rsidRDefault="000F58EE" w:rsidP="00E304F9">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Камеры видеонаблюдения</w:t>
      </w:r>
      <w:r w:rsidR="00E304F9" w:rsidRPr="007E4190">
        <w:rPr>
          <w:sz w:val="25"/>
          <w:szCs w:val="25"/>
          <w:lang w:eastAsia="ru-RU"/>
        </w:rPr>
        <w:t>, являющиеся объектом закупки (код ОКПД</w:t>
      </w:r>
      <w:proofErr w:type="gramStart"/>
      <w:r w:rsidR="00E304F9" w:rsidRPr="007E4190">
        <w:rPr>
          <w:sz w:val="25"/>
          <w:szCs w:val="25"/>
          <w:lang w:eastAsia="ru-RU"/>
        </w:rPr>
        <w:t>2</w:t>
      </w:r>
      <w:proofErr w:type="gramEnd"/>
      <w:r w:rsidR="00E304F9" w:rsidRPr="007E4190">
        <w:rPr>
          <w:sz w:val="25"/>
          <w:szCs w:val="25"/>
          <w:lang w:eastAsia="ru-RU"/>
        </w:rPr>
        <w:t xml:space="preserve"> – </w:t>
      </w:r>
      <w:r w:rsidRPr="007E4190">
        <w:rPr>
          <w:sz w:val="25"/>
          <w:szCs w:val="25"/>
          <w:lang w:eastAsia="ru-RU"/>
        </w:rPr>
        <w:t>26.70.1</w:t>
      </w:r>
      <w:r w:rsidR="00E304F9" w:rsidRPr="007E4190">
        <w:rPr>
          <w:sz w:val="25"/>
          <w:szCs w:val="25"/>
          <w:lang w:eastAsia="ru-RU"/>
        </w:rPr>
        <w:t>) включен</w:t>
      </w:r>
      <w:r w:rsidRPr="007E4190">
        <w:rPr>
          <w:sz w:val="25"/>
          <w:szCs w:val="25"/>
          <w:lang w:eastAsia="ru-RU"/>
        </w:rPr>
        <w:t>ы</w:t>
      </w:r>
      <w:r w:rsidR="00E304F9" w:rsidRPr="007E4190">
        <w:rPr>
          <w:sz w:val="25"/>
          <w:szCs w:val="25"/>
          <w:lang w:eastAsia="ru-RU"/>
        </w:rPr>
        <w:t xml:space="preserve">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 878). </w:t>
      </w:r>
    </w:p>
    <w:p w:rsidR="00E304F9" w:rsidRPr="007E4190" w:rsidRDefault="00E304F9" w:rsidP="00E304F9">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Представители заказчика указали, что закупаем</w:t>
      </w:r>
      <w:r w:rsidR="000F58EE" w:rsidRPr="007E4190">
        <w:rPr>
          <w:sz w:val="25"/>
          <w:szCs w:val="25"/>
          <w:lang w:eastAsia="ru-RU"/>
        </w:rPr>
        <w:t>ы</w:t>
      </w:r>
      <w:r w:rsidRPr="007E4190">
        <w:rPr>
          <w:sz w:val="25"/>
          <w:szCs w:val="25"/>
          <w:lang w:eastAsia="ru-RU"/>
        </w:rPr>
        <w:t xml:space="preserve">е </w:t>
      </w:r>
      <w:r w:rsidR="000F58EE" w:rsidRPr="007E4190">
        <w:rPr>
          <w:sz w:val="25"/>
          <w:szCs w:val="25"/>
          <w:lang w:eastAsia="ru-RU"/>
        </w:rPr>
        <w:t>камеры видеонаблюдения</w:t>
      </w:r>
      <w:r w:rsidRPr="007E4190">
        <w:rPr>
          <w:sz w:val="25"/>
          <w:szCs w:val="25"/>
          <w:lang w:eastAsia="ru-RU"/>
        </w:rPr>
        <w:t xml:space="preserve"> включен</w:t>
      </w:r>
      <w:r w:rsidR="000F58EE" w:rsidRPr="007E4190">
        <w:rPr>
          <w:sz w:val="25"/>
          <w:szCs w:val="25"/>
          <w:lang w:eastAsia="ru-RU"/>
        </w:rPr>
        <w:t>ы</w:t>
      </w:r>
      <w:r w:rsidRPr="007E4190">
        <w:rPr>
          <w:sz w:val="25"/>
          <w:szCs w:val="25"/>
          <w:lang w:eastAsia="ru-RU"/>
        </w:rPr>
        <w:t xml:space="preserve"> в перечень радиоэлектронной продукции, в </w:t>
      </w:r>
      <w:proofErr w:type="gramStart"/>
      <w:r w:rsidRPr="007E4190">
        <w:rPr>
          <w:sz w:val="25"/>
          <w:szCs w:val="25"/>
          <w:lang w:eastAsia="ru-RU"/>
        </w:rPr>
        <w:t>связи</w:t>
      </w:r>
      <w:proofErr w:type="gramEnd"/>
      <w:r w:rsidRPr="007E4190">
        <w:rPr>
          <w:sz w:val="25"/>
          <w:szCs w:val="25"/>
          <w:lang w:eastAsia="ru-RU"/>
        </w:rPr>
        <w:t xml:space="preserve"> с чем заказчиком в документации об Электронном аукционе установлены ограничения, предусмотренные Постановлением № 878. </w:t>
      </w:r>
      <w:proofErr w:type="gramStart"/>
      <w:r w:rsidRPr="007E4190">
        <w:rPr>
          <w:sz w:val="25"/>
          <w:szCs w:val="25"/>
          <w:lang w:eastAsia="ru-RU"/>
        </w:rPr>
        <w:t xml:space="preserve">Вместе с тем, представители заказчика пояснили, что описание объекта закупки составлено в соответствии с положениями статьи 33 Закона о контрактной системе, а при формировании </w:t>
      </w:r>
      <w:r w:rsidR="000F58EE" w:rsidRPr="007E4190">
        <w:rPr>
          <w:sz w:val="25"/>
          <w:szCs w:val="25"/>
          <w:lang w:eastAsia="ru-RU"/>
        </w:rPr>
        <w:t>технического задания</w:t>
      </w:r>
      <w:r w:rsidRPr="007E4190">
        <w:rPr>
          <w:sz w:val="25"/>
          <w:szCs w:val="25"/>
          <w:lang w:eastAsia="ru-RU"/>
        </w:rPr>
        <w:t xml:space="preserve"> не применялись положения КТРУ, так как датой начала обязательного применения позиции КТРУ «</w:t>
      </w:r>
      <w:r w:rsidR="000F58EE" w:rsidRPr="007E4190">
        <w:rPr>
          <w:sz w:val="25"/>
          <w:szCs w:val="25"/>
          <w:lang w:eastAsia="ru-RU"/>
        </w:rPr>
        <w:t>Камера наблюдения</w:t>
      </w:r>
      <w:r w:rsidR="00C83922" w:rsidRPr="007E4190">
        <w:rPr>
          <w:sz w:val="25"/>
          <w:szCs w:val="25"/>
          <w:lang w:eastAsia="ru-RU"/>
        </w:rPr>
        <w:t>»</w:t>
      </w:r>
      <w:r w:rsidRPr="007E4190">
        <w:rPr>
          <w:sz w:val="25"/>
          <w:szCs w:val="25"/>
          <w:lang w:eastAsia="ru-RU"/>
        </w:rPr>
        <w:t xml:space="preserve"> – 26.</w:t>
      </w:r>
      <w:r w:rsidR="00C83922" w:rsidRPr="007E4190">
        <w:rPr>
          <w:sz w:val="25"/>
          <w:szCs w:val="25"/>
          <w:lang w:eastAsia="ru-RU"/>
        </w:rPr>
        <w:t>7</w:t>
      </w:r>
      <w:r w:rsidRPr="007E4190">
        <w:rPr>
          <w:sz w:val="25"/>
          <w:szCs w:val="25"/>
          <w:lang w:eastAsia="ru-RU"/>
        </w:rPr>
        <w:t>0.1</w:t>
      </w:r>
      <w:r w:rsidR="00C83922" w:rsidRPr="007E4190">
        <w:rPr>
          <w:sz w:val="25"/>
          <w:szCs w:val="25"/>
          <w:lang w:eastAsia="ru-RU"/>
        </w:rPr>
        <w:t>3</w:t>
      </w:r>
      <w:r w:rsidRPr="007E4190">
        <w:rPr>
          <w:sz w:val="25"/>
          <w:szCs w:val="25"/>
          <w:lang w:eastAsia="ru-RU"/>
        </w:rPr>
        <w:t>.</w:t>
      </w:r>
      <w:r w:rsidR="00C83922" w:rsidRPr="007E4190">
        <w:rPr>
          <w:sz w:val="25"/>
          <w:szCs w:val="25"/>
          <w:lang w:eastAsia="ru-RU"/>
        </w:rPr>
        <w:t>00</w:t>
      </w:r>
      <w:r w:rsidRPr="007E4190">
        <w:rPr>
          <w:sz w:val="25"/>
          <w:szCs w:val="25"/>
          <w:lang w:eastAsia="ru-RU"/>
        </w:rPr>
        <w:t>0-00000</w:t>
      </w:r>
      <w:r w:rsidR="00C83922" w:rsidRPr="007E4190">
        <w:rPr>
          <w:sz w:val="25"/>
          <w:szCs w:val="25"/>
          <w:lang w:eastAsia="ru-RU"/>
        </w:rPr>
        <w:t xml:space="preserve">001, 26.70.13.000-00000002, 26.70.13.000-00000003, 26.70.13.000-00000004, 26.70.13.000-00000005, 26.70.13.000-00000006, </w:t>
      </w:r>
      <w:r w:rsidRPr="007E4190">
        <w:rPr>
          <w:sz w:val="25"/>
          <w:szCs w:val="25"/>
          <w:lang w:eastAsia="ru-RU"/>
        </w:rPr>
        <w:t xml:space="preserve">является </w:t>
      </w:r>
      <w:r w:rsidR="00C83922" w:rsidRPr="007E4190">
        <w:rPr>
          <w:sz w:val="25"/>
          <w:szCs w:val="25"/>
          <w:lang w:eastAsia="ru-RU"/>
        </w:rPr>
        <w:t>16.11</w:t>
      </w:r>
      <w:r w:rsidRPr="007E4190">
        <w:rPr>
          <w:sz w:val="25"/>
          <w:szCs w:val="25"/>
          <w:lang w:eastAsia="ru-RU"/>
        </w:rPr>
        <w:t>.2021 года, при этом извещение о проведении</w:t>
      </w:r>
      <w:proofErr w:type="gramEnd"/>
      <w:r w:rsidRPr="007E4190">
        <w:rPr>
          <w:sz w:val="25"/>
          <w:szCs w:val="25"/>
          <w:lang w:eastAsia="ru-RU"/>
        </w:rPr>
        <w:t xml:space="preserve"> закупки размещено </w:t>
      </w:r>
      <w:r w:rsidR="00C83922" w:rsidRPr="007E4190">
        <w:rPr>
          <w:sz w:val="25"/>
          <w:szCs w:val="25"/>
          <w:lang w:eastAsia="ru-RU"/>
        </w:rPr>
        <w:t>04.10</w:t>
      </w:r>
      <w:r w:rsidRPr="007E4190">
        <w:rPr>
          <w:sz w:val="25"/>
          <w:szCs w:val="25"/>
          <w:lang w:eastAsia="ru-RU"/>
        </w:rPr>
        <w:t>.2021 года.</w:t>
      </w:r>
    </w:p>
    <w:p w:rsidR="00E304F9" w:rsidRPr="007E4190" w:rsidRDefault="00E304F9" w:rsidP="00C83922">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Комиссия изучив каталог товаров, работ, услуг, размещенный на сайте единой информационной системы, установила, что коду ОКПД</w:t>
      </w:r>
      <w:proofErr w:type="gramStart"/>
      <w:r w:rsidRPr="007E4190">
        <w:rPr>
          <w:sz w:val="25"/>
          <w:szCs w:val="25"/>
          <w:lang w:eastAsia="ru-RU"/>
        </w:rPr>
        <w:t>2</w:t>
      </w:r>
      <w:proofErr w:type="gramEnd"/>
      <w:r w:rsidRPr="007E4190">
        <w:rPr>
          <w:sz w:val="25"/>
          <w:szCs w:val="25"/>
          <w:lang w:eastAsia="ru-RU"/>
        </w:rPr>
        <w:t xml:space="preserve"> – </w:t>
      </w:r>
      <w:r w:rsidR="00C83922" w:rsidRPr="007E4190">
        <w:rPr>
          <w:sz w:val="25"/>
          <w:szCs w:val="25"/>
          <w:lang w:eastAsia="ru-RU"/>
        </w:rPr>
        <w:t>26.70.13.000</w:t>
      </w:r>
      <w:r w:rsidRPr="007E4190">
        <w:rPr>
          <w:sz w:val="25"/>
          <w:szCs w:val="25"/>
          <w:lang w:eastAsia="ru-RU"/>
        </w:rPr>
        <w:t xml:space="preserve"> (</w:t>
      </w:r>
      <w:r w:rsidR="00C83922" w:rsidRPr="007E4190">
        <w:rPr>
          <w:sz w:val="25"/>
          <w:szCs w:val="25"/>
          <w:lang w:eastAsia="ru-RU"/>
        </w:rPr>
        <w:t>Видеокамеры цифровые</w:t>
      </w:r>
      <w:r w:rsidRPr="007E4190">
        <w:rPr>
          <w:sz w:val="25"/>
          <w:szCs w:val="25"/>
          <w:lang w:eastAsia="ru-RU"/>
        </w:rPr>
        <w:t>) соответствует, в том числе код</w:t>
      </w:r>
      <w:r w:rsidR="00C83922" w:rsidRPr="007E4190">
        <w:rPr>
          <w:sz w:val="25"/>
          <w:szCs w:val="25"/>
          <w:lang w:eastAsia="ru-RU"/>
        </w:rPr>
        <w:t>ы</w:t>
      </w:r>
      <w:r w:rsidRPr="007E4190">
        <w:rPr>
          <w:sz w:val="25"/>
          <w:szCs w:val="25"/>
          <w:lang w:eastAsia="ru-RU"/>
        </w:rPr>
        <w:t xml:space="preserve"> позиции КТРУ </w:t>
      </w:r>
      <w:r w:rsidR="00C83922" w:rsidRPr="007E4190">
        <w:rPr>
          <w:sz w:val="25"/>
          <w:szCs w:val="25"/>
          <w:lang w:eastAsia="ru-RU"/>
        </w:rPr>
        <w:t>«Камера наблюдения» – 26.70.13.000-00000001, 26.70.13.000-00000002, 26.70.13.000-00000003, 26.70.13.000-00000004, 26.70.13.000-00000005, 26.70.13.000-00000006</w:t>
      </w:r>
      <w:r w:rsidRPr="007E4190">
        <w:rPr>
          <w:sz w:val="25"/>
          <w:szCs w:val="25"/>
          <w:lang w:eastAsia="ru-RU"/>
        </w:rPr>
        <w:t xml:space="preserve"> (дата включения позици</w:t>
      </w:r>
      <w:r w:rsidR="00C83922" w:rsidRPr="007E4190">
        <w:rPr>
          <w:sz w:val="25"/>
          <w:szCs w:val="25"/>
          <w:lang w:eastAsia="ru-RU"/>
        </w:rPr>
        <w:t>й</w:t>
      </w:r>
      <w:r w:rsidRPr="007E4190">
        <w:rPr>
          <w:sz w:val="25"/>
          <w:szCs w:val="25"/>
          <w:lang w:eastAsia="ru-RU"/>
        </w:rPr>
        <w:t xml:space="preserve"> в каталог – </w:t>
      </w:r>
      <w:r w:rsidR="00C83922" w:rsidRPr="007E4190">
        <w:rPr>
          <w:sz w:val="25"/>
          <w:szCs w:val="25"/>
          <w:lang w:eastAsia="ru-RU"/>
        </w:rPr>
        <w:t>26</w:t>
      </w:r>
      <w:r w:rsidRPr="007E4190">
        <w:rPr>
          <w:sz w:val="25"/>
          <w:szCs w:val="25"/>
          <w:lang w:eastAsia="ru-RU"/>
        </w:rPr>
        <w:t>.08.20</w:t>
      </w:r>
      <w:r w:rsidR="00C83922" w:rsidRPr="007E4190">
        <w:rPr>
          <w:sz w:val="25"/>
          <w:szCs w:val="25"/>
          <w:lang w:eastAsia="ru-RU"/>
        </w:rPr>
        <w:t>2</w:t>
      </w:r>
      <w:r w:rsidRPr="007E4190">
        <w:rPr>
          <w:sz w:val="25"/>
          <w:szCs w:val="25"/>
          <w:lang w:eastAsia="ru-RU"/>
        </w:rPr>
        <w:t>1).</w:t>
      </w:r>
    </w:p>
    <w:p w:rsidR="00E304F9" w:rsidRPr="007E4190" w:rsidRDefault="00E304F9" w:rsidP="00E304F9">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Согласно пункт</w:t>
      </w:r>
      <w:r w:rsidR="00475F3F">
        <w:rPr>
          <w:sz w:val="25"/>
          <w:szCs w:val="25"/>
          <w:lang w:eastAsia="ru-RU"/>
        </w:rPr>
        <w:t>у</w:t>
      </w:r>
      <w:r w:rsidRPr="007E4190">
        <w:rPr>
          <w:sz w:val="25"/>
          <w:szCs w:val="25"/>
          <w:lang w:eastAsia="ru-RU"/>
        </w:rPr>
        <w:t xml:space="preserve">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23" w:history="1">
        <w:r w:rsidRPr="007E4190">
          <w:rPr>
            <w:sz w:val="25"/>
            <w:szCs w:val="25"/>
            <w:lang w:eastAsia="ru-RU"/>
          </w:rPr>
          <w:t>статьи 33</w:t>
        </w:r>
      </w:hyperlink>
      <w:r w:rsidRPr="007E4190">
        <w:rPr>
          <w:sz w:val="25"/>
          <w:szCs w:val="25"/>
          <w:lang w:eastAsia="ru-RU"/>
        </w:rPr>
        <w:t xml:space="preserve"> Федерального закона.</w:t>
      </w:r>
    </w:p>
    <w:p w:rsidR="00E304F9" w:rsidRPr="007E4190" w:rsidRDefault="00E304F9" w:rsidP="00E304F9">
      <w:pPr>
        <w:tabs>
          <w:tab w:val="left" w:pos="0"/>
          <w:tab w:val="left" w:pos="993"/>
        </w:tabs>
        <w:suppressAutoHyphens w:val="0"/>
        <w:autoSpaceDE w:val="0"/>
        <w:autoSpaceDN w:val="0"/>
        <w:adjustRightInd w:val="0"/>
        <w:ind w:firstLine="709"/>
        <w:jc w:val="both"/>
        <w:rPr>
          <w:sz w:val="25"/>
          <w:szCs w:val="25"/>
          <w:lang w:eastAsia="ru-RU"/>
        </w:rPr>
      </w:pPr>
      <w:proofErr w:type="gramStart"/>
      <w:r w:rsidRPr="007E4190">
        <w:rPr>
          <w:sz w:val="25"/>
          <w:szCs w:val="25"/>
          <w:lang w:eastAsia="ru-RU"/>
        </w:rPr>
        <w:t>Таким образом, Комиссия приходит к выводу, что у заказчика отсутствовали основания для установления технических характеристик товара, указанных в позици</w:t>
      </w:r>
      <w:r w:rsidR="00C83922" w:rsidRPr="007E4190">
        <w:rPr>
          <w:sz w:val="25"/>
          <w:szCs w:val="25"/>
          <w:lang w:eastAsia="ru-RU"/>
        </w:rPr>
        <w:t>ях</w:t>
      </w:r>
      <w:r w:rsidRPr="007E4190">
        <w:rPr>
          <w:sz w:val="25"/>
          <w:szCs w:val="25"/>
          <w:lang w:eastAsia="ru-RU"/>
        </w:rPr>
        <w:t xml:space="preserve"> КТРУ </w:t>
      </w:r>
      <w:r w:rsidR="00C83922" w:rsidRPr="007E4190">
        <w:rPr>
          <w:sz w:val="25"/>
          <w:szCs w:val="25"/>
          <w:lang w:eastAsia="ru-RU"/>
        </w:rPr>
        <w:t>«Камера наблюдения» – 26.70.13.000-00000001, 26.70.13.000-00000002, 26.70.13.000-00000003, 26.70.13.000-00000004, 26.70.13.000-00000005, 26.70.13.000-00000006</w:t>
      </w:r>
      <w:r w:rsidRPr="007E4190">
        <w:rPr>
          <w:sz w:val="25"/>
          <w:szCs w:val="25"/>
          <w:lang w:eastAsia="ru-RU"/>
        </w:rPr>
        <w:t>, ввиду того, что на момент публикации извещения об электронном аукционе, дата начала обязательного применения действующей позиции каталога не наступила, то есть у заказчика отсутствовала обязанность использования</w:t>
      </w:r>
      <w:proofErr w:type="gramEnd"/>
      <w:r w:rsidRPr="007E4190">
        <w:rPr>
          <w:sz w:val="25"/>
          <w:szCs w:val="25"/>
          <w:lang w:eastAsia="ru-RU"/>
        </w:rPr>
        <w:t xml:space="preserve"> действующей версии. При формировании описания объекта закупки заказчик руководствовался своими потребностями, правилами описания объекта закупки в соответствии со статьей 3</w:t>
      </w:r>
      <w:r w:rsidR="00C83922" w:rsidRPr="007E4190">
        <w:rPr>
          <w:sz w:val="25"/>
          <w:szCs w:val="25"/>
          <w:lang w:eastAsia="ru-RU"/>
        </w:rPr>
        <w:t>3 Закона о контрактной системе.</w:t>
      </w:r>
    </w:p>
    <w:p w:rsidR="00C83922" w:rsidRPr="007E4190" w:rsidRDefault="00C83922" w:rsidP="00E304F9">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Заявитель полагает, что заказчик выбрал не надлежащий код ОКПД, по его мнению</w:t>
      </w:r>
      <w:r w:rsidR="00273D8D" w:rsidRPr="007E4190">
        <w:rPr>
          <w:sz w:val="25"/>
          <w:szCs w:val="25"/>
          <w:lang w:eastAsia="ru-RU"/>
        </w:rPr>
        <w:t>,</w:t>
      </w:r>
      <w:r w:rsidRPr="007E4190">
        <w:rPr>
          <w:sz w:val="25"/>
          <w:szCs w:val="25"/>
          <w:lang w:eastAsia="ru-RU"/>
        </w:rPr>
        <w:t xml:space="preserve"> необходимо было выбрать позицию КТРУ 26.40.33.110-00000012 – «Видеокамера»</w:t>
      </w:r>
      <w:r w:rsidR="00273D8D" w:rsidRPr="007E4190">
        <w:rPr>
          <w:sz w:val="25"/>
          <w:szCs w:val="25"/>
          <w:lang w:eastAsia="ru-RU"/>
        </w:rPr>
        <w:t>.</w:t>
      </w:r>
    </w:p>
    <w:p w:rsidR="003A3713" w:rsidRPr="007E4190" w:rsidRDefault="00273D8D" w:rsidP="00273D8D">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 xml:space="preserve">Согласно пояснениям заказчика, данные </w:t>
      </w:r>
      <w:r w:rsidR="00475F3F">
        <w:rPr>
          <w:sz w:val="25"/>
          <w:szCs w:val="25"/>
          <w:lang w:eastAsia="ru-RU"/>
        </w:rPr>
        <w:t>камеры видеонаблюдения</w:t>
      </w:r>
      <w:r w:rsidRPr="007E4190">
        <w:rPr>
          <w:sz w:val="25"/>
          <w:szCs w:val="25"/>
          <w:lang w:eastAsia="ru-RU"/>
        </w:rPr>
        <w:t xml:space="preserve"> приобретаются для </w:t>
      </w:r>
      <w:r w:rsidRPr="007E4190">
        <w:rPr>
          <w:sz w:val="25"/>
          <w:szCs w:val="25"/>
        </w:rPr>
        <w:t xml:space="preserve">расширения существующей системы видеонаблюдения правоохранительного сегмента </w:t>
      </w:r>
      <w:r w:rsidRPr="007E4190">
        <w:rPr>
          <w:sz w:val="25"/>
          <w:szCs w:val="25"/>
        </w:rPr>
        <w:lastRenderedPageBreak/>
        <w:t>АПК "Безопасный город". При таких обстоятельствах заказчику требуются именно камеры видеонаблюдения, а не обычные камеры, которые были бы совместимы с уже существующей системой.</w:t>
      </w:r>
    </w:p>
    <w:p w:rsidR="003A3713" w:rsidRPr="007E4190" w:rsidRDefault="003A3713" w:rsidP="003A3713">
      <w:pPr>
        <w:suppressAutoHyphens w:val="0"/>
        <w:autoSpaceDE w:val="0"/>
        <w:autoSpaceDN w:val="0"/>
        <w:adjustRightInd w:val="0"/>
        <w:ind w:firstLine="709"/>
        <w:jc w:val="both"/>
        <w:rPr>
          <w:sz w:val="25"/>
          <w:szCs w:val="25"/>
          <w:lang w:eastAsia="ru-RU"/>
        </w:rPr>
      </w:pPr>
      <w:r w:rsidRPr="007E4190">
        <w:rPr>
          <w:sz w:val="25"/>
          <w:szCs w:val="25"/>
          <w:lang w:eastAsia="ru-RU"/>
        </w:rPr>
        <w:t>При указанных обстоятельствах заказчиком правомерно включено в Техническое задание характеристики комплектующих материалов и оборудования в соответствии со  статьей 33 Закона о контрактной системе.</w:t>
      </w:r>
    </w:p>
    <w:p w:rsidR="00273D8D" w:rsidRPr="00475F3F" w:rsidRDefault="00273D8D" w:rsidP="00475F3F">
      <w:pPr>
        <w:tabs>
          <w:tab w:val="left" w:pos="0"/>
          <w:tab w:val="left" w:pos="993"/>
        </w:tabs>
        <w:suppressAutoHyphens w:val="0"/>
        <w:autoSpaceDE w:val="0"/>
        <w:autoSpaceDN w:val="0"/>
        <w:adjustRightInd w:val="0"/>
        <w:ind w:firstLine="709"/>
        <w:jc w:val="both"/>
        <w:rPr>
          <w:sz w:val="25"/>
          <w:szCs w:val="25"/>
          <w:lang w:eastAsia="ru-RU"/>
        </w:rPr>
      </w:pPr>
      <w:r w:rsidRPr="007E4190">
        <w:rPr>
          <w:sz w:val="25"/>
          <w:szCs w:val="25"/>
          <w:lang w:eastAsia="ru-RU"/>
        </w:rPr>
        <w:t>В ходе заседания комиссии, заявитель указал</w:t>
      </w:r>
      <w:r w:rsidR="00475F3F">
        <w:rPr>
          <w:sz w:val="25"/>
          <w:szCs w:val="25"/>
          <w:lang w:eastAsia="ru-RU"/>
        </w:rPr>
        <w:t>, что заказчиком</w:t>
      </w:r>
      <w:r w:rsidRPr="007E4190">
        <w:rPr>
          <w:sz w:val="25"/>
          <w:szCs w:val="25"/>
          <w:lang w:eastAsia="ru-RU"/>
        </w:rPr>
        <w:t xml:space="preserve"> не установлен</w:t>
      </w:r>
      <w:r w:rsidR="00475F3F">
        <w:rPr>
          <w:sz w:val="25"/>
          <w:szCs w:val="25"/>
          <w:lang w:eastAsia="ru-RU"/>
        </w:rPr>
        <w:t xml:space="preserve"> запрет, предусмотренный</w:t>
      </w:r>
      <w:r w:rsidRPr="007E4190">
        <w:rPr>
          <w:sz w:val="25"/>
          <w:szCs w:val="25"/>
          <w:lang w:eastAsia="ru-RU"/>
        </w:rPr>
        <w:t xml:space="preserve"> </w:t>
      </w:r>
      <w:r w:rsidRPr="00475F3F">
        <w:rPr>
          <w:sz w:val="25"/>
          <w:szCs w:val="25"/>
          <w:lang w:eastAsia="ru-RU"/>
        </w:rPr>
        <w:t>Постановлени</w:t>
      </w:r>
      <w:r w:rsidR="00475F3F" w:rsidRPr="00475F3F">
        <w:rPr>
          <w:sz w:val="25"/>
          <w:szCs w:val="25"/>
          <w:lang w:eastAsia="ru-RU"/>
        </w:rPr>
        <w:t>ем</w:t>
      </w:r>
      <w:r w:rsidRPr="00475F3F">
        <w:rPr>
          <w:sz w:val="25"/>
          <w:szCs w:val="25"/>
          <w:lang w:eastAsia="ru-RU"/>
        </w:rPr>
        <w:t xml:space="preserve"> Правительства РФ от 16 ноября 2015 г. N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№1236).</w:t>
      </w:r>
    </w:p>
    <w:p w:rsidR="00AB6E1A" w:rsidRPr="007E4190" w:rsidRDefault="00453CD8" w:rsidP="00AB6E1A">
      <w:pPr>
        <w:suppressAutoHyphens w:val="0"/>
        <w:autoSpaceDE w:val="0"/>
        <w:autoSpaceDN w:val="0"/>
        <w:adjustRightInd w:val="0"/>
        <w:ind w:firstLine="709"/>
        <w:jc w:val="both"/>
        <w:rPr>
          <w:sz w:val="25"/>
          <w:szCs w:val="25"/>
          <w:lang w:eastAsia="ru-RU"/>
        </w:rPr>
      </w:pPr>
      <w:hyperlink r:id="rId24" w:history="1">
        <w:proofErr w:type="gramStart"/>
        <w:r w:rsidR="00AB6E1A" w:rsidRPr="007E4190">
          <w:rPr>
            <w:color w:val="0000FF"/>
            <w:sz w:val="25"/>
            <w:szCs w:val="25"/>
            <w:lang w:eastAsia="ru-RU"/>
          </w:rPr>
          <w:t>Пунктом 2</w:t>
        </w:r>
      </w:hyperlink>
      <w:r w:rsidR="00AB6E1A" w:rsidRPr="007E4190">
        <w:rPr>
          <w:sz w:val="25"/>
          <w:szCs w:val="25"/>
          <w:lang w:eastAsia="ru-RU"/>
        </w:rPr>
        <w:t xml:space="preserve"> Постановления N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w:t>
      </w:r>
      <w:proofErr w:type="gramEnd"/>
      <w:r w:rsidR="00AB6E1A" w:rsidRPr="007E4190">
        <w:rPr>
          <w:sz w:val="25"/>
          <w:szCs w:val="25"/>
          <w:lang w:eastAsia="ru-RU"/>
        </w:rPr>
        <w:t xml:space="preserve"> целей осуществления закупок для обеспечения государственных и муниципальных нужд, за исключением следующих случаев:</w:t>
      </w:r>
    </w:p>
    <w:p w:rsidR="00AB6E1A" w:rsidRPr="007E4190" w:rsidRDefault="00AB6E1A" w:rsidP="00AB6E1A">
      <w:pPr>
        <w:suppressAutoHyphens w:val="0"/>
        <w:autoSpaceDE w:val="0"/>
        <w:autoSpaceDN w:val="0"/>
        <w:adjustRightInd w:val="0"/>
        <w:ind w:firstLine="709"/>
        <w:jc w:val="both"/>
        <w:rPr>
          <w:sz w:val="25"/>
          <w:szCs w:val="25"/>
          <w:lang w:eastAsia="ru-RU"/>
        </w:rPr>
      </w:pPr>
      <w:r w:rsidRPr="007E4190">
        <w:rPr>
          <w:sz w:val="25"/>
          <w:szCs w:val="25"/>
          <w:lang w:eastAsia="ru-RU"/>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AB6E1A" w:rsidRPr="007E4190" w:rsidRDefault="00AB6E1A" w:rsidP="00AB6E1A">
      <w:pPr>
        <w:suppressAutoHyphens w:val="0"/>
        <w:autoSpaceDE w:val="0"/>
        <w:autoSpaceDN w:val="0"/>
        <w:adjustRightInd w:val="0"/>
        <w:ind w:firstLine="709"/>
        <w:jc w:val="both"/>
        <w:rPr>
          <w:sz w:val="25"/>
          <w:szCs w:val="25"/>
          <w:lang w:eastAsia="ru-RU"/>
        </w:rPr>
      </w:pPr>
      <w:proofErr w:type="gramStart"/>
      <w:r w:rsidRPr="007E4190">
        <w:rPr>
          <w:sz w:val="25"/>
          <w:szCs w:val="25"/>
          <w:lang w:eastAsia="ru-RU"/>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AB6E1A" w:rsidRPr="007E4190" w:rsidRDefault="00AB6E1A" w:rsidP="00AB6E1A">
      <w:pPr>
        <w:suppressAutoHyphens w:val="0"/>
        <w:autoSpaceDE w:val="0"/>
        <w:autoSpaceDN w:val="0"/>
        <w:adjustRightInd w:val="0"/>
        <w:ind w:firstLine="709"/>
        <w:jc w:val="both"/>
        <w:rPr>
          <w:sz w:val="25"/>
          <w:szCs w:val="25"/>
          <w:lang w:eastAsia="ru-RU"/>
        </w:rPr>
      </w:pPr>
      <w:proofErr w:type="gramStart"/>
      <w:r w:rsidRPr="007E4190">
        <w:rPr>
          <w:sz w:val="25"/>
          <w:szCs w:val="25"/>
          <w:lang w:eastAsia="ru-RU"/>
        </w:rPr>
        <w:t xml:space="preserve">В соответствии с </w:t>
      </w:r>
      <w:hyperlink r:id="rId25" w:history="1">
        <w:r w:rsidRPr="007E4190">
          <w:rPr>
            <w:color w:val="0000FF"/>
            <w:sz w:val="25"/>
            <w:szCs w:val="25"/>
            <w:lang w:eastAsia="ru-RU"/>
          </w:rPr>
          <w:t>подпунктом "а" пункта 2</w:t>
        </w:r>
      </w:hyperlink>
      <w:r w:rsidRPr="007E4190">
        <w:rPr>
          <w:sz w:val="25"/>
          <w:szCs w:val="25"/>
          <w:lang w:eastAsia="ru-RU"/>
        </w:rPr>
        <w:t xml:space="preserve"> Постановления N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w:t>
      </w:r>
      <w:proofErr w:type="gramEnd"/>
      <w:r w:rsidRPr="007E4190">
        <w:rPr>
          <w:sz w:val="25"/>
          <w:szCs w:val="25"/>
          <w:lang w:eastAsia="ru-RU"/>
        </w:rPr>
        <w:t xml:space="preserve"> - </w:t>
      </w:r>
      <w:proofErr w:type="gramStart"/>
      <w:r w:rsidRPr="007E4190">
        <w:rPr>
          <w:sz w:val="25"/>
          <w:szCs w:val="25"/>
          <w:lang w:eastAsia="ru-RU"/>
        </w:rPr>
        <w:t>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за исключением случая, если в едином реестре российских программ для электронных вычислительных машин и баз данных (далее - Реестр российского программного обеспечения) отсутствуют сведения</w:t>
      </w:r>
      <w:proofErr w:type="gramEnd"/>
      <w:r w:rsidRPr="007E4190">
        <w:rPr>
          <w:sz w:val="25"/>
          <w:szCs w:val="25"/>
          <w:lang w:eastAsia="ru-RU"/>
        </w:rPr>
        <w:t xml:space="preserve"> о программном обеспечении, соответствующем тому же классу программного обеспечения, что и программное обеспечение, планируемое к закупке.</w:t>
      </w:r>
    </w:p>
    <w:p w:rsidR="00AB6E1A" w:rsidRPr="007E4190" w:rsidRDefault="009062E3" w:rsidP="00AB6E1A">
      <w:pPr>
        <w:suppressAutoHyphens w:val="0"/>
        <w:autoSpaceDE w:val="0"/>
        <w:autoSpaceDN w:val="0"/>
        <w:adjustRightInd w:val="0"/>
        <w:ind w:firstLine="709"/>
        <w:jc w:val="both"/>
        <w:rPr>
          <w:sz w:val="25"/>
          <w:szCs w:val="25"/>
          <w:lang w:eastAsia="ru-RU"/>
        </w:rPr>
      </w:pPr>
      <w:r>
        <w:rPr>
          <w:sz w:val="25"/>
          <w:szCs w:val="25"/>
          <w:lang w:eastAsia="ru-RU"/>
        </w:rPr>
        <w:t>Согласно пояснениям заказчика в Приложении № 1 «Описание объекта закупки» документации об Электронном аукционе</w:t>
      </w:r>
      <w:r w:rsidR="00AB6E1A" w:rsidRPr="007E4190">
        <w:rPr>
          <w:sz w:val="25"/>
          <w:szCs w:val="25"/>
          <w:lang w:eastAsia="ru-RU"/>
        </w:rPr>
        <w:t xml:space="preserve"> установлены требования </w:t>
      </w:r>
      <w:r w:rsidR="00273D8D" w:rsidRPr="007E4190">
        <w:rPr>
          <w:sz w:val="25"/>
          <w:szCs w:val="25"/>
          <w:lang w:eastAsia="ru-RU"/>
        </w:rPr>
        <w:t>к камерам видеонаблюдения</w:t>
      </w:r>
      <w:r w:rsidR="007E4190" w:rsidRPr="007E4190">
        <w:rPr>
          <w:sz w:val="25"/>
          <w:szCs w:val="25"/>
          <w:lang w:eastAsia="ru-RU"/>
        </w:rPr>
        <w:t xml:space="preserve">, которые должны быть совместимы с существующей системой, имеющей </w:t>
      </w:r>
      <w:r w:rsidR="001C6EAD" w:rsidRPr="007E4190">
        <w:rPr>
          <w:sz w:val="25"/>
          <w:szCs w:val="25"/>
          <w:lang w:eastAsia="ru-RU"/>
        </w:rPr>
        <w:t>программно</w:t>
      </w:r>
      <w:r w:rsidR="007E4190" w:rsidRPr="007E4190">
        <w:rPr>
          <w:sz w:val="25"/>
          <w:szCs w:val="25"/>
          <w:lang w:eastAsia="ru-RU"/>
        </w:rPr>
        <w:t>е</w:t>
      </w:r>
      <w:r w:rsidR="001C6EAD" w:rsidRPr="007E4190">
        <w:rPr>
          <w:sz w:val="25"/>
          <w:szCs w:val="25"/>
          <w:lang w:eastAsia="ru-RU"/>
        </w:rPr>
        <w:t xml:space="preserve"> обеспечени</w:t>
      </w:r>
      <w:r w:rsidR="007E4190" w:rsidRPr="007E4190">
        <w:rPr>
          <w:sz w:val="25"/>
          <w:szCs w:val="25"/>
          <w:lang w:eastAsia="ru-RU"/>
        </w:rPr>
        <w:t>е</w:t>
      </w:r>
      <w:r w:rsidR="001C6EAD" w:rsidRPr="007E4190">
        <w:rPr>
          <w:sz w:val="25"/>
          <w:szCs w:val="25"/>
          <w:lang w:eastAsia="ru-RU"/>
        </w:rPr>
        <w:t xml:space="preserve"> «</w:t>
      </w:r>
      <w:proofErr w:type="spellStart"/>
      <w:r w:rsidR="001C6EAD" w:rsidRPr="007E4190">
        <w:rPr>
          <w:sz w:val="25"/>
          <w:szCs w:val="25"/>
          <w:lang w:val="en-US" w:eastAsia="ru-RU"/>
        </w:rPr>
        <w:t>Trassir</w:t>
      </w:r>
      <w:proofErr w:type="spellEnd"/>
      <w:r w:rsidR="001C6EAD" w:rsidRPr="007E4190">
        <w:rPr>
          <w:sz w:val="25"/>
          <w:szCs w:val="25"/>
          <w:lang w:eastAsia="ru-RU"/>
        </w:rPr>
        <w:t xml:space="preserve">», </w:t>
      </w:r>
      <w:r w:rsidR="007E4190" w:rsidRPr="007E4190">
        <w:rPr>
          <w:sz w:val="25"/>
          <w:szCs w:val="25"/>
          <w:lang w:eastAsia="ru-RU"/>
        </w:rPr>
        <w:t xml:space="preserve">которое </w:t>
      </w:r>
      <w:r w:rsidR="001C6EAD" w:rsidRPr="007E4190">
        <w:rPr>
          <w:sz w:val="25"/>
          <w:szCs w:val="25"/>
          <w:lang w:eastAsia="ru-RU"/>
        </w:rPr>
        <w:t>внесенного в Единый реестр российских программ для электронных вычислительных машин и баз данных под номером 1615.</w:t>
      </w:r>
      <w:r w:rsidR="007E4190" w:rsidRPr="007E4190">
        <w:rPr>
          <w:sz w:val="25"/>
          <w:szCs w:val="25"/>
          <w:lang w:eastAsia="ru-RU"/>
        </w:rPr>
        <w:t xml:space="preserve"> </w:t>
      </w:r>
    </w:p>
    <w:p w:rsidR="007E4190" w:rsidRPr="007E4190" w:rsidRDefault="007E4190" w:rsidP="00AB6E1A">
      <w:pPr>
        <w:suppressAutoHyphens w:val="0"/>
        <w:autoSpaceDE w:val="0"/>
        <w:autoSpaceDN w:val="0"/>
        <w:adjustRightInd w:val="0"/>
        <w:ind w:firstLine="709"/>
        <w:jc w:val="both"/>
        <w:rPr>
          <w:sz w:val="25"/>
          <w:szCs w:val="25"/>
          <w:lang w:eastAsia="ru-RU"/>
        </w:rPr>
      </w:pPr>
      <w:r w:rsidRPr="007E4190">
        <w:rPr>
          <w:sz w:val="25"/>
          <w:szCs w:val="25"/>
          <w:lang w:eastAsia="ru-RU"/>
        </w:rPr>
        <w:t>Наличие программного обеспечения «</w:t>
      </w:r>
      <w:proofErr w:type="spellStart"/>
      <w:r w:rsidRPr="007E4190">
        <w:rPr>
          <w:sz w:val="25"/>
          <w:szCs w:val="25"/>
          <w:lang w:val="en-US" w:eastAsia="ru-RU"/>
        </w:rPr>
        <w:t>Trassir</w:t>
      </w:r>
      <w:proofErr w:type="spellEnd"/>
      <w:r w:rsidRPr="007E4190">
        <w:rPr>
          <w:sz w:val="25"/>
          <w:szCs w:val="25"/>
          <w:lang w:eastAsia="ru-RU"/>
        </w:rPr>
        <w:t>» в Едином реестре российских программ для электронных вычислительных машин и баз данных, заявителем не оспаривается.</w:t>
      </w:r>
    </w:p>
    <w:p w:rsidR="00AB6E1A" w:rsidRPr="007E4190" w:rsidRDefault="007E4190" w:rsidP="00AB6E1A">
      <w:pPr>
        <w:suppressAutoHyphens w:val="0"/>
        <w:autoSpaceDE w:val="0"/>
        <w:autoSpaceDN w:val="0"/>
        <w:adjustRightInd w:val="0"/>
        <w:ind w:firstLine="709"/>
        <w:jc w:val="both"/>
        <w:rPr>
          <w:sz w:val="25"/>
          <w:szCs w:val="25"/>
          <w:lang w:eastAsia="ru-RU"/>
        </w:rPr>
      </w:pPr>
      <w:r w:rsidRPr="007E4190">
        <w:rPr>
          <w:sz w:val="25"/>
          <w:szCs w:val="25"/>
          <w:lang w:eastAsia="ru-RU"/>
        </w:rPr>
        <w:t xml:space="preserve">Довод заявителя о наличии оборудования с интегрированным программным обеспечением, опровергается заказчиком, поскольку для приобретения оборудования с интегрированным программным обеспечением, заказчику необходимо будет приобрести </w:t>
      </w:r>
      <w:r w:rsidR="009062E3">
        <w:rPr>
          <w:sz w:val="25"/>
          <w:szCs w:val="25"/>
          <w:lang w:eastAsia="ru-RU"/>
        </w:rPr>
        <w:t>ряд</w:t>
      </w:r>
      <w:r w:rsidRPr="007E4190">
        <w:rPr>
          <w:sz w:val="25"/>
          <w:szCs w:val="25"/>
          <w:lang w:eastAsia="ru-RU"/>
        </w:rPr>
        <w:t xml:space="preserve"> лицензий, что приведет к необоснованному расходованию бюджетных средств.</w:t>
      </w:r>
    </w:p>
    <w:p w:rsidR="00D17FEB" w:rsidRPr="007E4190" w:rsidRDefault="00D17FEB" w:rsidP="00FB661C">
      <w:pPr>
        <w:suppressAutoHyphens w:val="0"/>
        <w:autoSpaceDE w:val="0"/>
        <w:autoSpaceDN w:val="0"/>
        <w:adjustRightInd w:val="0"/>
        <w:ind w:firstLine="709"/>
        <w:jc w:val="both"/>
        <w:rPr>
          <w:sz w:val="25"/>
          <w:szCs w:val="25"/>
          <w:lang w:eastAsia="ru-RU"/>
        </w:rPr>
      </w:pPr>
      <w:proofErr w:type="gramStart"/>
      <w:r w:rsidRPr="007E4190">
        <w:rPr>
          <w:sz w:val="25"/>
          <w:szCs w:val="25"/>
          <w:lang w:eastAsia="ru-RU"/>
        </w:rPr>
        <w:lastRenderedPageBreak/>
        <w:t xml:space="preserve">В силу </w:t>
      </w:r>
      <w:hyperlink r:id="rId26" w:history="1">
        <w:r w:rsidRPr="007E4190">
          <w:rPr>
            <w:color w:val="0000FF"/>
            <w:sz w:val="25"/>
            <w:szCs w:val="25"/>
            <w:lang w:eastAsia="ru-RU"/>
          </w:rPr>
          <w:t>частей 1</w:t>
        </w:r>
      </w:hyperlink>
      <w:r w:rsidRPr="007E4190">
        <w:rPr>
          <w:sz w:val="25"/>
          <w:szCs w:val="25"/>
          <w:lang w:eastAsia="ru-RU"/>
        </w:rPr>
        <w:t xml:space="preserve"> и </w:t>
      </w:r>
      <w:hyperlink r:id="rId27" w:history="1">
        <w:r w:rsidRPr="007E4190">
          <w:rPr>
            <w:color w:val="0000FF"/>
            <w:sz w:val="25"/>
            <w:szCs w:val="25"/>
            <w:lang w:eastAsia="ru-RU"/>
          </w:rPr>
          <w:t>9 статьи 105</w:t>
        </w:r>
      </w:hyperlink>
      <w:r w:rsidRPr="007E4190">
        <w:rPr>
          <w:sz w:val="25"/>
          <w:szCs w:val="25"/>
          <w:lang w:eastAsia="ru-RU"/>
        </w:rPr>
        <w:t xml:space="preserve">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w:t>
      </w:r>
      <w:hyperlink r:id="rId28" w:history="1">
        <w:r w:rsidRPr="007E4190">
          <w:rPr>
            <w:color w:val="0000FF"/>
            <w:sz w:val="25"/>
            <w:szCs w:val="25"/>
            <w:lang w:eastAsia="ru-RU"/>
          </w:rPr>
          <w:t>главой 6</w:t>
        </w:r>
      </w:hyperlink>
      <w:r w:rsidRPr="007E4190">
        <w:rPr>
          <w:sz w:val="25"/>
          <w:szCs w:val="25"/>
          <w:lang w:eastAsia="ru-RU"/>
        </w:rPr>
        <w:t>,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w:t>
      </w:r>
      <w:proofErr w:type="gramEnd"/>
      <w:r w:rsidRPr="007E4190">
        <w:rPr>
          <w:sz w:val="25"/>
          <w:szCs w:val="25"/>
          <w:lang w:eastAsia="ru-RU"/>
        </w:rPr>
        <w:t xml:space="preserve">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D17FEB" w:rsidRPr="007E4190" w:rsidRDefault="00D17FEB" w:rsidP="00FB661C">
      <w:pPr>
        <w:suppressAutoHyphens w:val="0"/>
        <w:autoSpaceDE w:val="0"/>
        <w:autoSpaceDN w:val="0"/>
        <w:adjustRightInd w:val="0"/>
        <w:ind w:firstLine="709"/>
        <w:jc w:val="both"/>
        <w:rPr>
          <w:sz w:val="25"/>
          <w:szCs w:val="25"/>
          <w:lang w:eastAsia="ru-RU"/>
        </w:rPr>
      </w:pPr>
      <w:r w:rsidRPr="007E4190">
        <w:rPr>
          <w:sz w:val="25"/>
          <w:szCs w:val="25"/>
          <w:lang w:eastAsia="ru-RU"/>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D17FEB" w:rsidRPr="007E4190" w:rsidRDefault="00D17FEB" w:rsidP="00FB661C">
      <w:pPr>
        <w:suppressAutoHyphens w:val="0"/>
        <w:autoSpaceDE w:val="0"/>
        <w:autoSpaceDN w:val="0"/>
        <w:adjustRightInd w:val="0"/>
        <w:ind w:firstLine="709"/>
        <w:jc w:val="both"/>
        <w:rPr>
          <w:sz w:val="25"/>
          <w:szCs w:val="25"/>
          <w:lang w:eastAsia="ru-RU"/>
        </w:rPr>
      </w:pPr>
      <w:r w:rsidRPr="007E4190">
        <w:rPr>
          <w:sz w:val="25"/>
          <w:szCs w:val="25"/>
          <w:lang w:eastAsia="ru-RU"/>
        </w:rPr>
        <w:t xml:space="preserve">Из анализа </w:t>
      </w:r>
      <w:hyperlink r:id="rId29" w:history="1">
        <w:r w:rsidRPr="007E4190">
          <w:rPr>
            <w:color w:val="0000FF"/>
            <w:sz w:val="25"/>
            <w:szCs w:val="25"/>
            <w:lang w:eastAsia="ru-RU"/>
          </w:rPr>
          <w:t>частей 1</w:t>
        </w:r>
      </w:hyperlink>
      <w:r w:rsidRPr="007E4190">
        <w:rPr>
          <w:sz w:val="25"/>
          <w:szCs w:val="25"/>
          <w:lang w:eastAsia="ru-RU"/>
        </w:rPr>
        <w:t xml:space="preserve"> и </w:t>
      </w:r>
      <w:hyperlink r:id="rId30" w:history="1">
        <w:r w:rsidRPr="007E4190">
          <w:rPr>
            <w:color w:val="0000FF"/>
            <w:sz w:val="25"/>
            <w:szCs w:val="25"/>
            <w:lang w:eastAsia="ru-RU"/>
          </w:rPr>
          <w:t>9 статьи 105</w:t>
        </w:r>
      </w:hyperlink>
      <w:r w:rsidRPr="007E4190">
        <w:rPr>
          <w:sz w:val="25"/>
          <w:szCs w:val="25"/>
          <w:lang w:eastAsia="ru-RU"/>
        </w:rPr>
        <w:t xml:space="preserve">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08160C" w:rsidRPr="007E4190" w:rsidRDefault="00D17FEB" w:rsidP="00FB661C">
      <w:pPr>
        <w:suppressAutoHyphens w:val="0"/>
        <w:autoSpaceDE w:val="0"/>
        <w:autoSpaceDN w:val="0"/>
        <w:adjustRightInd w:val="0"/>
        <w:ind w:firstLine="709"/>
        <w:jc w:val="both"/>
        <w:rPr>
          <w:sz w:val="25"/>
          <w:szCs w:val="25"/>
          <w:lang w:eastAsia="ru-RU"/>
        </w:rPr>
      </w:pPr>
      <w:r w:rsidRPr="007E4190">
        <w:rPr>
          <w:sz w:val="25"/>
          <w:szCs w:val="25"/>
          <w:lang w:eastAsia="ru-RU"/>
        </w:rPr>
        <w:t>В материалы жалобы, а также на заседание Комиссии заявитель не представил доказательств, свидетельствующих о нарушении его прав и законных интересов, а также свидетельствующих о</w:t>
      </w:r>
      <w:r w:rsidR="00263BC7" w:rsidRPr="007E4190">
        <w:rPr>
          <w:sz w:val="25"/>
          <w:szCs w:val="25"/>
          <w:lang w:eastAsia="ru-RU"/>
        </w:rPr>
        <w:t>б</w:t>
      </w:r>
      <w:r w:rsidRPr="007E4190">
        <w:rPr>
          <w:sz w:val="25"/>
          <w:szCs w:val="25"/>
          <w:lang w:eastAsia="ru-RU"/>
        </w:rPr>
        <w:t xml:space="preserve"> </w:t>
      </w:r>
      <w:r w:rsidR="00263BC7" w:rsidRPr="007E4190">
        <w:rPr>
          <w:sz w:val="25"/>
          <w:szCs w:val="25"/>
          <w:lang w:eastAsia="ru-RU"/>
        </w:rPr>
        <w:t>обоснованности доводов жалоб</w:t>
      </w:r>
      <w:proofErr w:type="gramStart"/>
      <w:r w:rsidR="00263BC7" w:rsidRPr="007E4190">
        <w:rPr>
          <w:sz w:val="25"/>
          <w:szCs w:val="25"/>
          <w:lang w:eastAsia="ru-RU"/>
        </w:rPr>
        <w:t>ы ООО</w:t>
      </w:r>
      <w:proofErr w:type="gramEnd"/>
      <w:r w:rsidR="00263BC7" w:rsidRPr="007E4190">
        <w:rPr>
          <w:sz w:val="25"/>
          <w:szCs w:val="25"/>
          <w:lang w:eastAsia="ru-RU"/>
        </w:rPr>
        <w:t xml:space="preserve"> </w:t>
      </w:r>
      <w:r w:rsidR="00416B50" w:rsidRPr="007E4190">
        <w:rPr>
          <w:sz w:val="25"/>
          <w:szCs w:val="25"/>
          <w:lang w:eastAsia="ru-RU"/>
        </w:rPr>
        <w:t>НИЦ «Башкортостан»</w:t>
      </w:r>
      <w:r w:rsidR="00263BC7" w:rsidRPr="007E4190">
        <w:rPr>
          <w:sz w:val="25"/>
          <w:szCs w:val="25"/>
          <w:lang w:eastAsia="ru-RU"/>
        </w:rPr>
        <w:t xml:space="preserve">. </w:t>
      </w:r>
    </w:p>
    <w:p w:rsidR="00FB661C" w:rsidRPr="007E4190" w:rsidRDefault="00FB661C" w:rsidP="00FB661C">
      <w:pPr>
        <w:suppressAutoHyphens w:val="0"/>
        <w:autoSpaceDE w:val="0"/>
        <w:autoSpaceDN w:val="0"/>
        <w:adjustRightInd w:val="0"/>
        <w:ind w:firstLine="709"/>
        <w:jc w:val="both"/>
        <w:rPr>
          <w:color w:val="334059"/>
          <w:sz w:val="25"/>
          <w:szCs w:val="25"/>
          <w:u w:val="single"/>
        </w:rPr>
      </w:pPr>
      <w:proofErr w:type="gramStart"/>
      <w:r w:rsidRPr="007E4190">
        <w:rPr>
          <w:sz w:val="25"/>
          <w:szCs w:val="25"/>
          <w:lang w:eastAsia="ru-RU"/>
        </w:rPr>
        <w:t xml:space="preserve">В соответствии с </w:t>
      </w:r>
      <w:hyperlink r:id="rId31" w:history="1">
        <w:r w:rsidRPr="007E4190">
          <w:rPr>
            <w:color w:val="0000FF"/>
            <w:sz w:val="25"/>
            <w:szCs w:val="25"/>
            <w:lang w:eastAsia="ru-RU"/>
          </w:rPr>
          <w:t>пунктом 3.33</w:t>
        </w:r>
      </w:hyperlink>
      <w:r w:rsidRPr="007E4190">
        <w:rPr>
          <w:sz w:val="25"/>
          <w:szCs w:val="25"/>
          <w:lang w:eastAsia="ru-RU"/>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N 727/14</w:t>
      </w:r>
      <w:proofErr w:type="gramEnd"/>
      <w:r w:rsidRPr="007E4190">
        <w:rPr>
          <w:sz w:val="25"/>
          <w:szCs w:val="25"/>
          <w:lang w:eastAsia="ru-RU"/>
        </w:rPr>
        <w:t xml:space="preserve"> от 19.11.2014,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sidRPr="007E4190">
        <w:rPr>
          <w:sz w:val="25"/>
          <w:szCs w:val="25"/>
          <w:u w:val="single"/>
          <w:lang w:eastAsia="ru-RU"/>
        </w:rPr>
        <w:t xml:space="preserve">на основании документов и сведений, представленных на заседание Комиссии. </w:t>
      </w:r>
    </w:p>
    <w:p w:rsidR="00FB661C" w:rsidRPr="007E4190" w:rsidRDefault="00FB661C" w:rsidP="00FB661C">
      <w:pPr>
        <w:suppressAutoHyphens w:val="0"/>
        <w:autoSpaceDE w:val="0"/>
        <w:autoSpaceDN w:val="0"/>
        <w:adjustRightInd w:val="0"/>
        <w:ind w:firstLine="709"/>
        <w:jc w:val="both"/>
        <w:rPr>
          <w:sz w:val="25"/>
          <w:szCs w:val="25"/>
          <w:lang w:eastAsia="ru-RU"/>
        </w:rPr>
      </w:pPr>
      <w:r w:rsidRPr="007E4190">
        <w:rPr>
          <w:sz w:val="25"/>
          <w:szCs w:val="25"/>
          <w:lang w:eastAsia="ru-RU"/>
        </w:rPr>
        <w:t>С учетом изложенного, Комиссия пришла к выводу о необоснованности  доводов жалоб</w:t>
      </w:r>
      <w:proofErr w:type="gramStart"/>
      <w:r w:rsidRPr="007E4190">
        <w:rPr>
          <w:sz w:val="25"/>
          <w:szCs w:val="25"/>
          <w:lang w:eastAsia="ru-RU"/>
        </w:rPr>
        <w:t xml:space="preserve">ы  </w:t>
      </w:r>
      <w:r w:rsidRPr="007E4190">
        <w:rPr>
          <w:sz w:val="25"/>
          <w:szCs w:val="25"/>
          <w:highlight w:val="white"/>
        </w:rPr>
        <w:t>ООО</w:t>
      </w:r>
      <w:proofErr w:type="gramEnd"/>
      <w:r w:rsidRPr="007E4190">
        <w:rPr>
          <w:sz w:val="25"/>
          <w:szCs w:val="25"/>
          <w:highlight w:val="white"/>
        </w:rPr>
        <w:t xml:space="preserve"> </w:t>
      </w:r>
      <w:r w:rsidR="00416B50" w:rsidRPr="007E4190">
        <w:rPr>
          <w:sz w:val="25"/>
          <w:szCs w:val="25"/>
        </w:rPr>
        <w:t>НИЦ «Башкортостан»</w:t>
      </w:r>
      <w:r w:rsidRPr="007E4190">
        <w:rPr>
          <w:sz w:val="25"/>
          <w:szCs w:val="25"/>
        </w:rPr>
        <w:t>.</w:t>
      </w:r>
    </w:p>
    <w:p w:rsidR="00FB661C" w:rsidRPr="007E4190" w:rsidRDefault="00FB661C" w:rsidP="00FB661C">
      <w:pPr>
        <w:shd w:val="clear" w:color="auto" w:fill="FFFFFF"/>
        <w:ind w:firstLine="709"/>
        <w:jc w:val="both"/>
        <w:rPr>
          <w:sz w:val="25"/>
          <w:szCs w:val="25"/>
        </w:rPr>
      </w:pPr>
      <w:r w:rsidRPr="007E4190">
        <w:rPr>
          <w:sz w:val="25"/>
          <w:szCs w:val="25"/>
        </w:rPr>
        <w:t xml:space="preserve">Учитывая </w:t>
      </w:r>
      <w:proofErr w:type="gramStart"/>
      <w:r w:rsidRPr="007E4190">
        <w:rPr>
          <w:sz w:val="25"/>
          <w:szCs w:val="25"/>
        </w:rPr>
        <w:t>изложенное</w:t>
      </w:r>
      <w:proofErr w:type="gramEnd"/>
      <w:r w:rsidRPr="007E4190">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FB661C" w:rsidRPr="007E4190" w:rsidRDefault="00FB661C" w:rsidP="00FB661C">
      <w:pPr>
        <w:shd w:val="clear" w:color="auto" w:fill="FFFFFF"/>
        <w:ind w:firstLine="708"/>
        <w:jc w:val="both"/>
        <w:rPr>
          <w:sz w:val="25"/>
          <w:szCs w:val="25"/>
        </w:rPr>
      </w:pPr>
    </w:p>
    <w:p w:rsidR="00FB661C" w:rsidRPr="007E4190" w:rsidRDefault="00FB661C" w:rsidP="001C6EAD">
      <w:pPr>
        <w:shd w:val="clear" w:color="auto" w:fill="FFFFFF"/>
        <w:ind w:firstLine="708"/>
        <w:jc w:val="center"/>
        <w:rPr>
          <w:b/>
          <w:sz w:val="25"/>
          <w:szCs w:val="25"/>
        </w:rPr>
      </w:pPr>
      <w:r w:rsidRPr="007E4190">
        <w:rPr>
          <w:b/>
          <w:sz w:val="25"/>
          <w:szCs w:val="25"/>
        </w:rPr>
        <w:t>РЕШИЛА:</w:t>
      </w:r>
    </w:p>
    <w:p w:rsidR="00FB661C" w:rsidRPr="007E4190" w:rsidRDefault="00FB661C" w:rsidP="00FB661C">
      <w:pPr>
        <w:keepNext/>
        <w:keepLines/>
        <w:ind w:firstLine="709"/>
        <w:rPr>
          <w:sz w:val="25"/>
          <w:szCs w:val="25"/>
        </w:rPr>
      </w:pPr>
    </w:p>
    <w:p w:rsidR="00FB661C" w:rsidRPr="007E4190" w:rsidRDefault="00FB661C" w:rsidP="00FB661C">
      <w:pPr>
        <w:pStyle w:val="ConsPlusNormal0"/>
        <w:jc w:val="both"/>
        <w:rPr>
          <w:rFonts w:ascii="Times New Roman" w:hAnsi="Times New Roman" w:cs="Times New Roman"/>
          <w:sz w:val="25"/>
          <w:szCs w:val="25"/>
        </w:rPr>
      </w:pPr>
      <w:r w:rsidRPr="007E4190">
        <w:rPr>
          <w:rFonts w:ascii="Times New Roman" w:hAnsi="Times New Roman" w:cs="Times New Roman"/>
          <w:sz w:val="25"/>
          <w:szCs w:val="25"/>
        </w:rPr>
        <w:t>Признать жалоб</w:t>
      </w:r>
      <w:proofErr w:type="gramStart"/>
      <w:r w:rsidRPr="007E4190">
        <w:rPr>
          <w:rFonts w:ascii="Times New Roman" w:hAnsi="Times New Roman" w:cs="Times New Roman"/>
          <w:sz w:val="25"/>
          <w:szCs w:val="25"/>
        </w:rPr>
        <w:t xml:space="preserve">у </w:t>
      </w:r>
      <w:r w:rsidRPr="007E4190">
        <w:rPr>
          <w:rFonts w:ascii="Times New Roman" w:hAnsi="Times New Roman" w:cs="Times New Roman"/>
          <w:sz w:val="25"/>
          <w:szCs w:val="25"/>
          <w:lang w:eastAsia="ar-SA"/>
        </w:rPr>
        <w:t>ООО</w:t>
      </w:r>
      <w:proofErr w:type="gramEnd"/>
      <w:r w:rsidRPr="007E4190">
        <w:rPr>
          <w:rFonts w:ascii="Times New Roman" w:hAnsi="Times New Roman" w:cs="Times New Roman"/>
          <w:sz w:val="25"/>
          <w:szCs w:val="25"/>
          <w:lang w:eastAsia="ar-SA"/>
        </w:rPr>
        <w:t xml:space="preserve"> </w:t>
      </w:r>
      <w:r w:rsidR="00416B50" w:rsidRPr="007E4190">
        <w:rPr>
          <w:rFonts w:ascii="Times New Roman" w:hAnsi="Times New Roman" w:cs="Times New Roman"/>
          <w:sz w:val="25"/>
          <w:szCs w:val="25"/>
          <w:lang w:eastAsia="ar-SA"/>
        </w:rPr>
        <w:t>НИЦ «Башкортостан»</w:t>
      </w:r>
      <w:r w:rsidR="00C0430C" w:rsidRPr="007E4190">
        <w:rPr>
          <w:rFonts w:ascii="Times New Roman" w:hAnsi="Times New Roman" w:cs="Times New Roman"/>
          <w:sz w:val="25"/>
          <w:szCs w:val="25"/>
          <w:lang w:eastAsia="ar-SA"/>
        </w:rPr>
        <w:t xml:space="preserve"> </w:t>
      </w:r>
      <w:r w:rsidRPr="007E4190">
        <w:rPr>
          <w:rFonts w:ascii="Times New Roman" w:hAnsi="Times New Roman" w:cs="Times New Roman"/>
          <w:sz w:val="25"/>
          <w:szCs w:val="25"/>
        </w:rPr>
        <w:t xml:space="preserve">необоснованной. </w:t>
      </w:r>
    </w:p>
    <w:p w:rsidR="00FB661C" w:rsidRPr="007E4190" w:rsidRDefault="00FB661C" w:rsidP="00FB661C">
      <w:pPr>
        <w:pStyle w:val="af6"/>
        <w:ind w:left="0" w:firstLine="709"/>
        <w:jc w:val="both"/>
        <w:rPr>
          <w:sz w:val="25"/>
          <w:szCs w:val="25"/>
        </w:rPr>
      </w:pPr>
    </w:p>
    <w:p w:rsidR="0038675B" w:rsidRPr="007E4190" w:rsidRDefault="0038675B" w:rsidP="0038675B">
      <w:pPr>
        <w:suppressAutoHyphens w:val="0"/>
        <w:autoSpaceDE w:val="0"/>
        <w:autoSpaceDN w:val="0"/>
        <w:adjustRightInd w:val="0"/>
        <w:ind w:firstLine="539"/>
        <w:jc w:val="both"/>
        <w:rPr>
          <w:sz w:val="25"/>
          <w:szCs w:val="25"/>
          <w:lang w:eastAsia="ru-RU"/>
        </w:rPr>
      </w:pPr>
    </w:p>
    <w:p w:rsidR="00FB661C" w:rsidRPr="007E4190" w:rsidRDefault="00FB661C" w:rsidP="00FB661C">
      <w:pPr>
        <w:pStyle w:val="af6"/>
        <w:ind w:left="0" w:firstLine="709"/>
        <w:jc w:val="both"/>
        <w:rPr>
          <w:sz w:val="25"/>
          <w:szCs w:val="25"/>
        </w:rPr>
      </w:pPr>
      <w:r w:rsidRPr="007E4190">
        <w:rPr>
          <w:sz w:val="25"/>
          <w:szCs w:val="25"/>
        </w:rPr>
        <w:t>Настоящее решение может быть обжаловано в судебном порядке в течение трех месяцев со дня его принятия.</w:t>
      </w:r>
    </w:p>
    <w:p w:rsidR="00FB661C" w:rsidRPr="007E4190" w:rsidRDefault="00FB661C" w:rsidP="00FB661C">
      <w:pPr>
        <w:pStyle w:val="af6"/>
        <w:ind w:left="0" w:firstLine="709"/>
        <w:jc w:val="both"/>
        <w:rPr>
          <w:sz w:val="25"/>
          <w:szCs w:val="25"/>
        </w:rPr>
      </w:pPr>
    </w:p>
    <w:p w:rsidR="00FB661C" w:rsidRPr="007E4190" w:rsidRDefault="00FB661C" w:rsidP="00FB661C">
      <w:pPr>
        <w:pStyle w:val="23"/>
        <w:widowControl/>
        <w:spacing w:before="0" w:line="360" w:lineRule="auto"/>
        <w:ind w:firstLine="709"/>
        <w:jc w:val="both"/>
        <w:rPr>
          <w:bCs/>
          <w:sz w:val="25"/>
          <w:szCs w:val="25"/>
        </w:rPr>
      </w:pPr>
      <w:r w:rsidRPr="007E4190">
        <w:rPr>
          <w:b w:val="0"/>
          <w:sz w:val="25"/>
          <w:szCs w:val="25"/>
        </w:rPr>
        <w:t>Председатель Комиссии:</w:t>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p>
    <w:p w:rsidR="007844A6" w:rsidRPr="007E4190" w:rsidRDefault="00FB661C" w:rsidP="00A718D2">
      <w:pPr>
        <w:pStyle w:val="23"/>
        <w:widowControl/>
        <w:spacing w:before="0" w:line="360" w:lineRule="auto"/>
        <w:ind w:firstLine="709"/>
        <w:jc w:val="both"/>
        <w:rPr>
          <w:sz w:val="25"/>
          <w:szCs w:val="25"/>
        </w:rPr>
      </w:pPr>
      <w:r w:rsidRPr="007E4190">
        <w:rPr>
          <w:b w:val="0"/>
          <w:bCs/>
          <w:sz w:val="25"/>
          <w:szCs w:val="25"/>
        </w:rPr>
        <w:t>Члены Комиссии:</w:t>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r w:rsidRPr="007E4190">
        <w:rPr>
          <w:b w:val="0"/>
          <w:sz w:val="25"/>
          <w:szCs w:val="25"/>
        </w:rPr>
        <w:tab/>
      </w:r>
      <w:r w:rsidR="007844A6" w:rsidRPr="007E4190">
        <w:rPr>
          <w:sz w:val="25"/>
          <w:szCs w:val="25"/>
        </w:rPr>
        <w:t xml:space="preserve"> </w:t>
      </w:r>
    </w:p>
    <w:p w:rsidR="007844A6" w:rsidRPr="007E4190" w:rsidRDefault="007844A6">
      <w:pPr>
        <w:pStyle w:val="af6"/>
        <w:ind w:left="0" w:firstLine="709"/>
        <w:jc w:val="both"/>
        <w:rPr>
          <w:sz w:val="25"/>
          <w:szCs w:val="25"/>
        </w:rPr>
      </w:pPr>
    </w:p>
    <w:sectPr w:rsidR="007844A6" w:rsidRPr="007E4190" w:rsidSect="00D51D2E">
      <w:headerReference w:type="default" r:id="rId32"/>
      <w:headerReference w:type="first" r:id="rId33"/>
      <w:pgSz w:w="11906" w:h="16838"/>
      <w:pgMar w:top="851" w:right="851" w:bottom="567" w:left="1134" w:header="284"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7BD" w:rsidRDefault="008B47BD">
      <w:r>
        <w:separator/>
      </w:r>
    </w:p>
  </w:endnote>
  <w:endnote w:type="continuationSeparator" w:id="0">
    <w:p w:rsidR="008B47BD" w:rsidRDefault="008B47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7BD" w:rsidRDefault="008B47BD">
      <w:r>
        <w:separator/>
      </w:r>
    </w:p>
  </w:footnote>
  <w:footnote w:type="continuationSeparator" w:id="0">
    <w:p w:rsidR="008B47BD" w:rsidRDefault="008B47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453CD8">
    <w:pPr>
      <w:pStyle w:val="af4"/>
    </w:pPr>
    <w:r>
      <w:pict>
        <v:shapetype id="_x0000_t202" coordsize="21600,21600" o:spt="202" path="m,l,21600r21600,l21600,xe">
          <v:stroke joinstyle="miter"/>
          <v:path gradientshapeok="t" o:connecttype="rect"/>
        </v:shapetype>
        <v:shape id="_x0000_s1025" type="#_x0000_t202" style="position:absolute;margin-left:0;margin-top:.05pt;width:4.75pt;height:11.25pt;z-index:251657728;mso-wrap-distance-left:0;mso-wrap-distance-right:0;mso-position-horizontal:center;mso-position-horizontal-relative:margin" stroked="f">
          <v:fill opacity="0" color2="black"/>
          <v:textbox inset="0,0,0,0">
            <w:txbxContent>
              <w:p w:rsidR="007844A6" w:rsidRDefault="00453CD8">
                <w:pPr>
                  <w:pStyle w:val="af4"/>
                </w:pPr>
                <w:r>
                  <w:rPr>
                    <w:rStyle w:val="a3"/>
                  </w:rPr>
                  <w:fldChar w:fldCharType="begin"/>
                </w:r>
                <w:r w:rsidR="007844A6">
                  <w:rPr>
                    <w:rStyle w:val="a3"/>
                  </w:rPr>
                  <w:instrText xml:space="preserve"> PAGE </w:instrText>
                </w:r>
                <w:r>
                  <w:rPr>
                    <w:rStyle w:val="a3"/>
                  </w:rPr>
                  <w:fldChar w:fldCharType="separate"/>
                </w:r>
                <w:r w:rsidR="00A718D2">
                  <w:rPr>
                    <w:rStyle w:val="a3"/>
                    <w:noProof/>
                  </w:rPr>
                  <w:t>5</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7844A6">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564AE2"/>
    <w:multiLevelType w:val="multilevel"/>
    <w:tmpl w:val="2F32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A625F3"/>
    <w:multiLevelType w:val="hybridMultilevel"/>
    <w:tmpl w:val="1710371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92B32E1"/>
    <w:multiLevelType w:val="hybridMultilevel"/>
    <w:tmpl w:val="5C2EEE64"/>
    <w:lvl w:ilvl="0" w:tplc="A1920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DD51B0E"/>
    <w:multiLevelType w:val="hybridMultilevel"/>
    <w:tmpl w:val="35A8B626"/>
    <w:lvl w:ilvl="0" w:tplc="E9C821B6">
      <w:start w:val="1"/>
      <w:numFmt w:val="russianLower"/>
      <w:lvlText w:val="%1)"/>
      <w:lvlJc w:val="left"/>
      <w:pPr>
        <w:ind w:left="4375" w:hanging="360"/>
      </w:pPr>
      <w:rPr>
        <w:rFonts w:hint="default"/>
      </w:rPr>
    </w:lvl>
    <w:lvl w:ilvl="1" w:tplc="04190019" w:tentative="1">
      <w:start w:val="1"/>
      <w:numFmt w:val="lowerLetter"/>
      <w:lvlText w:val="%2."/>
      <w:lvlJc w:val="left"/>
      <w:pPr>
        <w:ind w:left="5095" w:hanging="360"/>
      </w:pPr>
    </w:lvl>
    <w:lvl w:ilvl="2" w:tplc="0419001B" w:tentative="1">
      <w:start w:val="1"/>
      <w:numFmt w:val="lowerRoman"/>
      <w:lvlText w:val="%3."/>
      <w:lvlJc w:val="right"/>
      <w:pPr>
        <w:ind w:left="5815" w:hanging="180"/>
      </w:pPr>
    </w:lvl>
    <w:lvl w:ilvl="3" w:tplc="0419000F" w:tentative="1">
      <w:start w:val="1"/>
      <w:numFmt w:val="decimal"/>
      <w:lvlText w:val="%4."/>
      <w:lvlJc w:val="left"/>
      <w:pPr>
        <w:ind w:left="6535" w:hanging="360"/>
      </w:pPr>
    </w:lvl>
    <w:lvl w:ilvl="4" w:tplc="04190019" w:tentative="1">
      <w:start w:val="1"/>
      <w:numFmt w:val="lowerLetter"/>
      <w:lvlText w:val="%5."/>
      <w:lvlJc w:val="left"/>
      <w:pPr>
        <w:ind w:left="7255" w:hanging="360"/>
      </w:pPr>
    </w:lvl>
    <w:lvl w:ilvl="5" w:tplc="0419001B" w:tentative="1">
      <w:start w:val="1"/>
      <w:numFmt w:val="lowerRoman"/>
      <w:lvlText w:val="%6."/>
      <w:lvlJc w:val="right"/>
      <w:pPr>
        <w:ind w:left="7975" w:hanging="180"/>
      </w:pPr>
    </w:lvl>
    <w:lvl w:ilvl="6" w:tplc="0419000F" w:tentative="1">
      <w:start w:val="1"/>
      <w:numFmt w:val="decimal"/>
      <w:lvlText w:val="%7."/>
      <w:lvlJc w:val="left"/>
      <w:pPr>
        <w:ind w:left="8695" w:hanging="360"/>
      </w:pPr>
    </w:lvl>
    <w:lvl w:ilvl="7" w:tplc="04190019" w:tentative="1">
      <w:start w:val="1"/>
      <w:numFmt w:val="lowerLetter"/>
      <w:lvlText w:val="%8."/>
      <w:lvlJc w:val="left"/>
      <w:pPr>
        <w:ind w:left="9415" w:hanging="360"/>
      </w:pPr>
    </w:lvl>
    <w:lvl w:ilvl="8" w:tplc="0419001B" w:tentative="1">
      <w:start w:val="1"/>
      <w:numFmt w:val="lowerRoman"/>
      <w:lvlText w:val="%9."/>
      <w:lvlJc w:val="right"/>
      <w:pPr>
        <w:ind w:left="10135" w:hanging="180"/>
      </w:pPr>
    </w:lvl>
  </w:abstractNum>
  <w:abstractNum w:abstractNumId="5">
    <w:nsid w:val="27837824"/>
    <w:multiLevelType w:val="hybridMultilevel"/>
    <w:tmpl w:val="6A6E77B2"/>
    <w:lvl w:ilvl="0" w:tplc="0419000F">
      <w:start w:val="1"/>
      <w:numFmt w:val="decimal"/>
      <w:lvlText w:val="%1."/>
      <w:lvlJc w:val="left"/>
      <w:pPr>
        <w:ind w:left="163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5F2A44"/>
    <w:multiLevelType w:val="hybridMultilevel"/>
    <w:tmpl w:val="6A6E77B2"/>
    <w:lvl w:ilvl="0" w:tplc="0419000F">
      <w:start w:val="1"/>
      <w:numFmt w:val="decimal"/>
      <w:lvlText w:val="%1."/>
      <w:lvlJc w:val="left"/>
      <w:pPr>
        <w:ind w:left="163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FF61C4"/>
    <w:multiLevelType w:val="hybridMultilevel"/>
    <w:tmpl w:val="9E245AA4"/>
    <w:lvl w:ilvl="0" w:tplc="D2B64286">
      <w:start w:val="1"/>
      <w:numFmt w:val="decimal"/>
      <w:lvlText w:val="%1."/>
      <w:lvlJc w:val="left"/>
      <w:pPr>
        <w:ind w:left="1005" w:hanging="10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6"/>
  </w:num>
  <w:num w:numId="4">
    <w:abstractNumId w:val="2"/>
  </w:num>
  <w:num w:numId="5">
    <w:abstractNumId w:val="5"/>
  </w:num>
  <w:num w:numId="6">
    <w:abstractNumId w:val="7"/>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mirrorMargin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7890">
      <o:colormenu v:ext="edit" fillcolor="none [4]" strokecolor="none [1]" shadowcolor="none [2]"/>
    </o:shapedefaults>
    <o:shapelayout v:ext="edit">
      <o:idmap v:ext="edit" data="1"/>
    </o:shapelayout>
  </w:hdrShapeDefaults>
  <w:footnotePr>
    <w:footnote w:id="-1"/>
    <w:footnote w:id="0"/>
  </w:footnotePr>
  <w:endnotePr>
    <w:endnote w:id="-1"/>
    <w:endnote w:id="0"/>
  </w:endnotePr>
  <w:compat/>
  <w:rsids>
    <w:rsidRoot w:val="00714C97"/>
    <w:rsid w:val="00000FCC"/>
    <w:rsid w:val="00006E8D"/>
    <w:rsid w:val="00012D3A"/>
    <w:rsid w:val="00016A33"/>
    <w:rsid w:val="00022A21"/>
    <w:rsid w:val="000473B3"/>
    <w:rsid w:val="00057C7E"/>
    <w:rsid w:val="000612E3"/>
    <w:rsid w:val="00061C78"/>
    <w:rsid w:val="00071629"/>
    <w:rsid w:val="00080756"/>
    <w:rsid w:val="0008160C"/>
    <w:rsid w:val="00094362"/>
    <w:rsid w:val="000B3314"/>
    <w:rsid w:val="000C7789"/>
    <w:rsid w:val="000D180C"/>
    <w:rsid w:val="000D732E"/>
    <w:rsid w:val="000E3CE6"/>
    <w:rsid w:val="000E62DC"/>
    <w:rsid w:val="000F58EE"/>
    <w:rsid w:val="001017D0"/>
    <w:rsid w:val="001279B1"/>
    <w:rsid w:val="00141D89"/>
    <w:rsid w:val="00146873"/>
    <w:rsid w:val="00155094"/>
    <w:rsid w:val="0019534F"/>
    <w:rsid w:val="001A30CD"/>
    <w:rsid w:val="001C6EAD"/>
    <w:rsid w:val="001E6D91"/>
    <w:rsid w:val="002248BB"/>
    <w:rsid w:val="00263BC7"/>
    <w:rsid w:val="0027307A"/>
    <w:rsid w:val="00273D8D"/>
    <w:rsid w:val="00275097"/>
    <w:rsid w:val="002A5141"/>
    <w:rsid w:val="002A74AC"/>
    <w:rsid w:val="002C04AD"/>
    <w:rsid w:val="002C4B1B"/>
    <w:rsid w:val="002D75B8"/>
    <w:rsid w:val="002E1784"/>
    <w:rsid w:val="002E6E6C"/>
    <w:rsid w:val="002F5ABB"/>
    <w:rsid w:val="00307A8C"/>
    <w:rsid w:val="00314E56"/>
    <w:rsid w:val="00342D8E"/>
    <w:rsid w:val="0038675B"/>
    <w:rsid w:val="003927C2"/>
    <w:rsid w:val="00395171"/>
    <w:rsid w:val="0039714A"/>
    <w:rsid w:val="003A3713"/>
    <w:rsid w:val="003A5967"/>
    <w:rsid w:val="003C3B27"/>
    <w:rsid w:val="003D22E8"/>
    <w:rsid w:val="003E119F"/>
    <w:rsid w:val="003E5B16"/>
    <w:rsid w:val="003F0847"/>
    <w:rsid w:val="00416B50"/>
    <w:rsid w:val="0043104C"/>
    <w:rsid w:val="0043712F"/>
    <w:rsid w:val="00445FD6"/>
    <w:rsid w:val="00453CD8"/>
    <w:rsid w:val="00473CF9"/>
    <w:rsid w:val="00475F3F"/>
    <w:rsid w:val="004974D3"/>
    <w:rsid w:val="004A3CDF"/>
    <w:rsid w:val="004D473E"/>
    <w:rsid w:val="004D5A73"/>
    <w:rsid w:val="004F4819"/>
    <w:rsid w:val="0051137C"/>
    <w:rsid w:val="00512BD7"/>
    <w:rsid w:val="0052039F"/>
    <w:rsid w:val="00553E92"/>
    <w:rsid w:val="005737B6"/>
    <w:rsid w:val="005852B7"/>
    <w:rsid w:val="005964D2"/>
    <w:rsid w:val="005A36A0"/>
    <w:rsid w:val="005A6D1E"/>
    <w:rsid w:val="005B1D3C"/>
    <w:rsid w:val="005C3548"/>
    <w:rsid w:val="005D026E"/>
    <w:rsid w:val="005D6B7D"/>
    <w:rsid w:val="006004D9"/>
    <w:rsid w:val="00606273"/>
    <w:rsid w:val="006306F8"/>
    <w:rsid w:val="00634D18"/>
    <w:rsid w:val="006513D8"/>
    <w:rsid w:val="00657CAE"/>
    <w:rsid w:val="006809C7"/>
    <w:rsid w:val="00693F2E"/>
    <w:rsid w:val="00695918"/>
    <w:rsid w:val="006B5D85"/>
    <w:rsid w:val="006E318A"/>
    <w:rsid w:val="006E6DDD"/>
    <w:rsid w:val="006F53C0"/>
    <w:rsid w:val="00714C97"/>
    <w:rsid w:val="00763400"/>
    <w:rsid w:val="00773C4F"/>
    <w:rsid w:val="007770F7"/>
    <w:rsid w:val="007844A6"/>
    <w:rsid w:val="007A39C5"/>
    <w:rsid w:val="007B4018"/>
    <w:rsid w:val="007B5CAF"/>
    <w:rsid w:val="007D1B60"/>
    <w:rsid w:val="007D1C5A"/>
    <w:rsid w:val="007D6551"/>
    <w:rsid w:val="007E409D"/>
    <w:rsid w:val="007E4190"/>
    <w:rsid w:val="007F404A"/>
    <w:rsid w:val="00801DFA"/>
    <w:rsid w:val="00802590"/>
    <w:rsid w:val="00821449"/>
    <w:rsid w:val="008523D3"/>
    <w:rsid w:val="00852C70"/>
    <w:rsid w:val="00854E5C"/>
    <w:rsid w:val="00860095"/>
    <w:rsid w:val="00880A6D"/>
    <w:rsid w:val="00897442"/>
    <w:rsid w:val="008B47BD"/>
    <w:rsid w:val="008B5EB5"/>
    <w:rsid w:val="008C37A6"/>
    <w:rsid w:val="008D3936"/>
    <w:rsid w:val="008E2A86"/>
    <w:rsid w:val="008F5896"/>
    <w:rsid w:val="009062E3"/>
    <w:rsid w:val="00923173"/>
    <w:rsid w:val="0093443A"/>
    <w:rsid w:val="00951EFE"/>
    <w:rsid w:val="00953D75"/>
    <w:rsid w:val="00955C16"/>
    <w:rsid w:val="009603D8"/>
    <w:rsid w:val="00960D19"/>
    <w:rsid w:val="00981636"/>
    <w:rsid w:val="00981745"/>
    <w:rsid w:val="00992A5A"/>
    <w:rsid w:val="009A1F6A"/>
    <w:rsid w:val="009B668A"/>
    <w:rsid w:val="009C0828"/>
    <w:rsid w:val="009C3F5C"/>
    <w:rsid w:val="00A16EFC"/>
    <w:rsid w:val="00A3031B"/>
    <w:rsid w:val="00A37285"/>
    <w:rsid w:val="00A40DB0"/>
    <w:rsid w:val="00A62E3D"/>
    <w:rsid w:val="00A718D2"/>
    <w:rsid w:val="00A90A7B"/>
    <w:rsid w:val="00A96335"/>
    <w:rsid w:val="00A9736D"/>
    <w:rsid w:val="00AB1618"/>
    <w:rsid w:val="00AB49C2"/>
    <w:rsid w:val="00AB6E1A"/>
    <w:rsid w:val="00AC5EB7"/>
    <w:rsid w:val="00AE1B55"/>
    <w:rsid w:val="00AF75E3"/>
    <w:rsid w:val="00B005B0"/>
    <w:rsid w:val="00B15092"/>
    <w:rsid w:val="00B22893"/>
    <w:rsid w:val="00B527D6"/>
    <w:rsid w:val="00B8003C"/>
    <w:rsid w:val="00B81443"/>
    <w:rsid w:val="00B870B9"/>
    <w:rsid w:val="00B94499"/>
    <w:rsid w:val="00BA187C"/>
    <w:rsid w:val="00BA5157"/>
    <w:rsid w:val="00BB0DD3"/>
    <w:rsid w:val="00BD3911"/>
    <w:rsid w:val="00BD72A3"/>
    <w:rsid w:val="00BE33D1"/>
    <w:rsid w:val="00BE43A4"/>
    <w:rsid w:val="00C0430C"/>
    <w:rsid w:val="00C11BAA"/>
    <w:rsid w:val="00C228FF"/>
    <w:rsid w:val="00C37FCA"/>
    <w:rsid w:val="00C4282E"/>
    <w:rsid w:val="00C83922"/>
    <w:rsid w:val="00C851DC"/>
    <w:rsid w:val="00C928CF"/>
    <w:rsid w:val="00CA2933"/>
    <w:rsid w:val="00CB2273"/>
    <w:rsid w:val="00CD4016"/>
    <w:rsid w:val="00CE4D72"/>
    <w:rsid w:val="00CF49A7"/>
    <w:rsid w:val="00D16FA1"/>
    <w:rsid w:val="00D17FEB"/>
    <w:rsid w:val="00D37370"/>
    <w:rsid w:val="00D51D2E"/>
    <w:rsid w:val="00D67A90"/>
    <w:rsid w:val="00D72B00"/>
    <w:rsid w:val="00D96E92"/>
    <w:rsid w:val="00DB7217"/>
    <w:rsid w:val="00DB79A3"/>
    <w:rsid w:val="00DD2DA7"/>
    <w:rsid w:val="00DF2534"/>
    <w:rsid w:val="00DF3104"/>
    <w:rsid w:val="00E2476A"/>
    <w:rsid w:val="00E304F9"/>
    <w:rsid w:val="00E40AE1"/>
    <w:rsid w:val="00E46ECF"/>
    <w:rsid w:val="00E5798B"/>
    <w:rsid w:val="00E601EC"/>
    <w:rsid w:val="00E71761"/>
    <w:rsid w:val="00E803D8"/>
    <w:rsid w:val="00E94BF6"/>
    <w:rsid w:val="00EA164B"/>
    <w:rsid w:val="00ED0AF3"/>
    <w:rsid w:val="00ED736B"/>
    <w:rsid w:val="00EE23B0"/>
    <w:rsid w:val="00F00BEB"/>
    <w:rsid w:val="00F065BB"/>
    <w:rsid w:val="00F06A48"/>
    <w:rsid w:val="00F10CCE"/>
    <w:rsid w:val="00F46731"/>
    <w:rsid w:val="00F47524"/>
    <w:rsid w:val="00F62885"/>
    <w:rsid w:val="00F97D30"/>
    <w:rsid w:val="00FB661C"/>
    <w:rsid w:val="00FC0AAE"/>
    <w:rsid w:val="00FC513B"/>
    <w:rsid w:val="00FE65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1B55"/>
    <w:pPr>
      <w:suppressAutoHyphens/>
    </w:pPr>
    <w:rPr>
      <w:sz w:val="24"/>
      <w:szCs w:val="24"/>
      <w:lang w:eastAsia="zh-CN"/>
    </w:rPr>
  </w:style>
  <w:style w:type="paragraph" w:styleId="1">
    <w:name w:val="heading 1"/>
    <w:basedOn w:val="a"/>
    <w:next w:val="a"/>
    <w:qFormat/>
    <w:rsid w:val="00AE1B55"/>
    <w:pPr>
      <w:keepNext/>
      <w:numPr>
        <w:numId w:val="1"/>
      </w:numPr>
      <w:spacing w:before="240" w:after="60"/>
      <w:outlineLvl w:val="0"/>
    </w:pPr>
    <w:rPr>
      <w:rFonts w:ascii="Cambria" w:hAnsi="Cambria"/>
      <w:b/>
      <w:bCs/>
      <w:kern w:val="1"/>
      <w:sz w:val="32"/>
      <w:szCs w:val="32"/>
    </w:rPr>
  </w:style>
  <w:style w:type="paragraph" w:styleId="3">
    <w:name w:val="heading 3"/>
    <w:basedOn w:val="a"/>
    <w:next w:val="a"/>
    <w:qFormat/>
    <w:rsid w:val="00AE1B55"/>
    <w:pPr>
      <w:keepNext/>
      <w:keepLines/>
      <w:numPr>
        <w:ilvl w:val="2"/>
        <w:numId w:val="1"/>
      </w:numPr>
      <w:spacing w:before="200"/>
      <w:outlineLvl w:val="2"/>
    </w:pPr>
    <w:rPr>
      <w:rFonts w:ascii="Cambria" w:hAnsi="Cambria" w:cs="Cambria"/>
      <w:b/>
      <w:bCs/>
      <w:color w:val="4F81BD"/>
    </w:rPr>
  </w:style>
  <w:style w:type="paragraph" w:styleId="6">
    <w:name w:val="heading 6"/>
    <w:basedOn w:val="a"/>
    <w:next w:val="a"/>
    <w:qFormat/>
    <w:rsid w:val="00AE1B55"/>
    <w:pPr>
      <w:keepNext/>
      <w:numPr>
        <w:ilvl w:val="5"/>
        <w:numId w:val="1"/>
      </w:numPr>
      <w:outlineLvl w:val="5"/>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AE1B55"/>
  </w:style>
  <w:style w:type="character" w:customStyle="1" w:styleId="WW8Num1z1">
    <w:name w:val="WW8Num1z1"/>
    <w:rsid w:val="00AE1B55"/>
  </w:style>
  <w:style w:type="character" w:customStyle="1" w:styleId="WW8Num1z2">
    <w:name w:val="WW8Num1z2"/>
    <w:rsid w:val="00AE1B55"/>
  </w:style>
  <w:style w:type="character" w:customStyle="1" w:styleId="WW8Num1z3">
    <w:name w:val="WW8Num1z3"/>
    <w:rsid w:val="00AE1B55"/>
  </w:style>
  <w:style w:type="character" w:customStyle="1" w:styleId="WW8Num1z4">
    <w:name w:val="WW8Num1z4"/>
    <w:rsid w:val="00AE1B55"/>
  </w:style>
  <w:style w:type="character" w:customStyle="1" w:styleId="WW8Num1z5">
    <w:name w:val="WW8Num1z5"/>
    <w:rsid w:val="00AE1B55"/>
  </w:style>
  <w:style w:type="character" w:customStyle="1" w:styleId="WW8Num1z6">
    <w:name w:val="WW8Num1z6"/>
    <w:rsid w:val="00AE1B55"/>
  </w:style>
  <w:style w:type="character" w:customStyle="1" w:styleId="WW8Num1z7">
    <w:name w:val="WW8Num1z7"/>
    <w:rsid w:val="00AE1B55"/>
  </w:style>
  <w:style w:type="character" w:customStyle="1" w:styleId="WW8Num1z8">
    <w:name w:val="WW8Num1z8"/>
    <w:rsid w:val="00AE1B55"/>
  </w:style>
  <w:style w:type="character" w:customStyle="1" w:styleId="WW8Num2z0">
    <w:name w:val="WW8Num2z0"/>
    <w:rsid w:val="00AE1B55"/>
  </w:style>
  <w:style w:type="character" w:customStyle="1" w:styleId="WW8Num2z1">
    <w:name w:val="WW8Num2z1"/>
    <w:rsid w:val="00AE1B55"/>
  </w:style>
  <w:style w:type="character" w:customStyle="1" w:styleId="WW8Num2z2">
    <w:name w:val="WW8Num2z2"/>
    <w:rsid w:val="00AE1B55"/>
  </w:style>
  <w:style w:type="character" w:customStyle="1" w:styleId="WW8Num2z3">
    <w:name w:val="WW8Num2z3"/>
    <w:rsid w:val="00AE1B55"/>
  </w:style>
  <w:style w:type="character" w:customStyle="1" w:styleId="WW8Num2z4">
    <w:name w:val="WW8Num2z4"/>
    <w:rsid w:val="00AE1B55"/>
  </w:style>
  <w:style w:type="character" w:customStyle="1" w:styleId="WW8Num2z5">
    <w:name w:val="WW8Num2z5"/>
    <w:rsid w:val="00AE1B55"/>
  </w:style>
  <w:style w:type="character" w:customStyle="1" w:styleId="WW8Num2z6">
    <w:name w:val="WW8Num2z6"/>
    <w:rsid w:val="00AE1B55"/>
  </w:style>
  <w:style w:type="character" w:customStyle="1" w:styleId="WW8Num2z7">
    <w:name w:val="WW8Num2z7"/>
    <w:rsid w:val="00AE1B55"/>
  </w:style>
  <w:style w:type="character" w:customStyle="1" w:styleId="WW8Num2z8">
    <w:name w:val="WW8Num2z8"/>
    <w:rsid w:val="00AE1B55"/>
  </w:style>
  <w:style w:type="character" w:customStyle="1" w:styleId="WW8Num3z0">
    <w:name w:val="WW8Num3z0"/>
    <w:rsid w:val="00AE1B55"/>
  </w:style>
  <w:style w:type="character" w:customStyle="1" w:styleId="WW8Num3z1">
    <w:name w:val="WW8Num3z1"/>
    <w:rsid w:val="00AE1B55"/>
  </w:style>
  <w:style w:type="character" w:customStyle="1" w:styleId="WW8Num3z2">
    <w:name w:val="WW8Num3z2"/>
    <w:rsid w:val="00AE1B55"/>
  </w:style>
  <w:style w:type="character" w:customStyle="1" w:styleId="WW8Num3z3">
    <w:name w:val="WW8Num3z3"/>
    <w:rsid w:val="00AE1B55"/>
  </w:style>
  <w:style w:type="character" w:customStyle="1" w:styleId="WW8Num3z4">
    <w:name w:val="WW8Num3z4"/>
    <w:rsid w:val="00AE1B55"/>
  </w:style>
  <w:style w:type="character" w:customStyle="1" w:styleId="WW8Num3z5">
    <w:name w:val="WW8Num3z5"/>
    <w:rsid w:val="00AE1B55"/>
  </w:style>
  <w:style w:type="character" w:customStyle="1" w:styleId="WW8Num3z6">
    <w:name w:val="WW8Num3z6"/>
    <w:rsid w:val="00AE1B55"/>
  </w:style>
  <w:style w:type="character" w:customStyle="1" w:styleId="WW8Num3z7">
    <w:name w:val="WW8Num3z7"/>
    <w:rsid w:val="00AE1B55"/>
  </w:style>
  <w:style w:type="character" w:customStyle="1" w:styleId="WW8Num3z8">
    <w:name w:val="WW8Num3z8"/>
    <w:rsid w:val="00AE1B55"/>
  </w:style>
  <w:style w:type="character" w:customStyle="1" w:styleId="WW8Num4z0">
    <w:name w:val="WW8Num4z0"/>
    <w:rsid w:val="00AE1B55"/>
  </w:style>
  <w:style w:type="character" w:customStyle="1" w:styleId="WW8Num4z1">
    <w:name w:val="WW8Num4z1"/>
    <w:rsid w:val="00AE1B55"/>
  </w:style>
  <w:style w:type="character" w:customStyle="1" w:styleId="WW8Num4z2">
    <w:name w:val="WW8Num4z2"/>
    <w:rsid w:val="00AE1B55"/>
  </w:style>
  <w:style w:type="character" w:customStyle="1" w:styleId="WW8Num4z3">
    <w:name w:val="WW8Num4z3"/>
    <w:rsid w:val="00AE1B55"/>
  </w:style>
  <w:style w:type="character" w:customStyle="1" w:styleId="WW8Num4z4">
    <w:name w:val="WW8Num4z4"/>
    <w:rsid w:val="00AE1B55"/>
  </w:style>
  <w:style w:type="character" w:customStyle="1" w:styleId="WW8Num4z5">
    <w:name w:val="WW8Num4z5"/>
    <w:rsid w:val="00AE1B55"/>
  </w:style>
  <w:style w:type="character" w:customStyle="1" w:styleId="WW8Num4z6">
    <w:name w:val="WW8Num4z6"/>
    <w:rsid w:val="00AE1B55"/>
  </w:style>
  <w:style w:type="character" w:customStyle="1" w:styleId="WW8Num4z7">
    <w:name w:val="WW8Num4z7"/>
    <w:rsid w:val="00AE1B55"/>
  </w:style>
  <w:style w:type="character" w:customStyle="1" w:styleId="WW8Num4z8">
    <w:name w:val="WW8Num4z8"/>
    <w:rsid w:val="00AE1B55"/>
  </w:style>
  <w:style w:type="character" w:customStyle="1" w:styleId="WW8Num5z0">
    <w:name w:val="WW8Num5z0"/>
    <w:rsid w:val="00AE1B55"/>
  </w:style>
  <w:style w:type="character" w:customStyle="1" w:styleId="WW8Num5z1">
    <w:name w:val="WW8Num5z1"/>
    <w:rsid w:val="00AE1B55"/>
  </w:style>
  <w:style w:type="character" w:customStyle="1" w:styleId="WW8Num5z2">
    <w:name w:val="WW8Num5z2"/>
    <w:rsid w:val="00AE1B55"/>
  </w:style>
  <w:style w:type="character" w:customStyle="1" w:styleId="WW8Num5z3">
    <w:name w:val="WW8Num5z3"/>
    <w:rsid w:val="00AE1B55"/>
  </w:style>
  <w:style w:type="character" w:customStyle="1" w:styleId="WW8Num5z4">
    <w:name w:val="WW8Num5z4"/>
    <w:rsid w:val="00AE1B55"/>
  </w:style>
  <w:style w:type="character" w:customStyle="1" w:styleId="WW8Num5z5">
    <w:name w:val="WW8Num5z5"/>
    <w:rsid w:val="00AE1B55"/>
  </w:style>
  <w:style w:type="character" w:customStyle="1" w:styleId="WW8Num5z6">
    <w:name w:val="WW8Num5z6"/>
    <w:rsid w:val="00AE1B55"/>
  </w:style>
  <w:style w:type="character" w:customStyle="1" w:styleId="WW8Num5z7">
    <w:name w:val="WW8Num5z7"/>
    <w:rsid w:val="00AE1B55"/>
  </w:style>
  <w:style w:type="character" w:customStyle="1" w:styleId="WW8Num5z8">
    <w:name w:val="WW8Num5z8"/>
    <w:rsid w:val="00AE1B55"/>
  </w:style>
  <w:style w:type="character" w:customStyle="1" w:styleId="WW8Num6z0">
    <w:name w:val="WW8Num6z0"/>
    <w:rsid w:val="00AE1B55"/>
  </w:style>
  <w:style w:type="character" w:customStyle="1" w:styleId="WW8Num6z1">
    <w:name w:val="WW8Num6z1"/>
    <w:rsid w:val="00AE1B55"/>
  </w:style>
  <w:style w:type="character" w:customStyle="1" w:styleId="WW8Num6z2">
    <w:name w:val="WW8Num6z2"/>
    <w:rsid w:val="00AE1B55"/>
  </w:style>
  <w:style w:type="character" w:customStyle="1" w:styleId="WW8Num6z3">
    <w:name w:val="WW8Num6z3"/>
    <w:rsid w:val="00AE1B55"/>
  </w:style>
  <w:style w:type="character" w:customStyle="1" w:styleId="WW8Num6z4">
    <w:name w:val="WW8Num6z4"/>
    <w:rsid w:val="00AE1B55"/>
  </w:style>
  <w:style w:type="character" w:customStyle="1" w:styleId="WW8Num6z5">
    <w:name w:val="WW8Num6z5"/>
    <w:rsid w:val="00AE1B55"/>
  </w:style>
  <w:style w:type="character" w:customStyle="1" w:styleId="WW8Num6z6">
    <w:name w:val="WW8Num6z6"/>
    <w:rsid w:val="00AE1B55"/>
  </w:style>
  <w:style w:type="character" w:customStyle="1" w:styleId="WW8Num6z7">
    <w:name w:val="WW8Num6z7"/>
    <w:rsid w:val="00AE1B55"/>
  </w:style>
  <w:style w:type="character" w:customStyle="1" w:styleId="WW8Num6z8">
    <w:name w:val="WW8Num6z8"/>
    <w:rsid w:val="00AE1B55"/>
  </w:style>
  <w:style w:type="character" w:customStyle="1" w:styleId="WW8Num7z0">
    <w:name w:val="WW8Num7z0"/>
    <w:rsid w:val="00AE1B55"/>
  </w:style>
  <w:style w:type="character" w:customStyle="1" w:styleId="WW8Num7z1">
    <w:name w:val="WW8Num7z1"/>
    <w:rsid w:val="00AE1B55"/>
  </w:style>
  <w:style w:type="character" w:customStyle="1" w:styleId="WW8Num7z2">
    <w:name w:val="WW8Num7z2"/>
    <w:rsid w:val="00AE1B55"/>
  </w:style>
  <w:style w:type="character" w:customStyle="1" w:styleId="WW8Num7z3">
    <w:name w:val="WW8Num7z3"/>
    <w:rsid w:val="00AE1B55"/>
  </w:style>
  <w:style w:type="character" w:customStyle="1" w:styleId="WW8Num7z4">
    <w:name w:val="WW8Num7z4"/>
    <w:rsid w:val="00AE1B55"/>
  </w:style>
  <w:style w:type="character" w:customStyle="1" w:styleId="WW8Num7z5">
    <w:name w:val="WW8Num7z5"/>
    <w:rsid w:val="00AE1B55"/>
  </w:style>
  <w:style w:type="character" w:customStyle="1" w:styleId="WW8Num7z6">
    <w:name w:val="WW8Num7z6"/>
    <w:rsid w:val="00AE1B55"/>
  </w:style>
  <w:style w:type="character" w:customStyle="1" w:styleId="WW8Num7z7">
    <w:name w:val="WW8Num7z7"/>
    <w:rsid w:val="00AE1B55"/>
  </w:style>
  <w:style w:type="character" w:customStyle="1" w:styleId="WW8Num7z8">
    <w:name w:val="WW8Num7z8"/>
    <w:rsid w:val="00AE1B55"/>
  </w:style>
  <w:style w:type="character" w:customStyle="1" w:styleId="WW8Num8z0">
    <w:name w:val="WW8Num8z0"/>
    <w:rsid w:val="00AE1B55"/>
  </w:style>
  <w:style w:type="character" w:customStyle="1" w:styleId="WW8Num8z1">
    <w:name w:val="WW8Num8z1"/>
    <w:rsid w:val="00AE1B55"/>
  </w:style>
  <w:style w:type="character" w:customStyle="1" w:styleId="WW8Num8z2">
    <w:name w:val="WW8Num8z2"/>
    <w:rsid w:val="00AE1B55"/>
  </w:style>
  <w:style w:type="character" w:customStyle="1" w:styleId="WW8Num8z3">
    <w:name w:val="WW8Num8z3"/>
    <w:rsid w:val="00AE1B55"/>
  </w:style>
  <w:style w:type="character" w:customStyle="1" w:styleId="WW8Num8z4">
    <w:name w:val="WW8Num8z4"/>
    <w:rsid w:val="00AE1B55"/>
  </w:style>
  <w:style w:type="character" w:customStyle="1" w:styleId="WW8Num8z5">
    <w:name w:val="WW8Num8z5"/>
    <w:rsid w:val="00AE1B55"/>
  </w:style>
  <w:style w:type="character" w:customStyle="1" w:styleId="WW8Num8z6">
    <w:name w:val="WW8Num8z6"/>
    <w:rsid w:val="00AE1B55"/>
  </w:style>
  <w:style w:type="character" w:customStyle="1" w:styleId="WW8Num8z7">
    <w:name w:val="WW8Num8z7"/>
    <w:rsid w:val="00AE1B55"/>
  </w:style>
  <w:style w:type="character" w:customStyle="1" w:styleId="WW8Num8z8">
    <w:name w:val="WW8Num8z8"/>
    <w:rsid w:val="00AE1B55"/>
  </w:style>
  <w:style w:type="character" w:customStyle="1" w:styleId="WW8Num9z0">
    <w:name w:val="WW8Num9z0"/>
    <w:rsid w:val="00AE1B55"/>
    <w:rPr>
      <w:rFonts w:cs="Times New Roman"/>
      <w:i w:val="0"/>
    </w:rPr>
  </w:style>
  <w:style w:type="character" w:customStyle="1" w:styleId="WW8Num9z1">
    <w:name w:val="WW8Num9z1"/>
    <w:rsid w:val="00AE1B55"/>
    <w:rPr>
      <w:rFonts w:cs="Times New Roman"/>
    </w:rPr>
  </w:style>
  <w:style w:type="character" w:customStyle="1" w:styleId="WW8Num10z0">
    <w:name w:val="WW8Num10z0"/>
    <w:rsid w:val="00AE1B55"/>
  </w:style>
  <w:style w:type="character" w:customStyle="1" w:styleId="WW8Num10z1">
    <w:name w:val="WW8Num10z1"/>
    <w:rsid w:val="00AE1B55"/>
  </w:style>
  <w:style w:type="character" w:customStyle="1" w:styleId="WW8Num10z2">
    <w:name w:val="WW8Num10z2"/>
    <w:rsid w:val="00AE1B55"/>
  </w:style>
  <w:style w:type="character" w:customStyle="1" w:styleId="WW8Num10z3">
    <w:name w:val="WW8Num10z3"/>
    <w:rsid w:val="00AE1B55"/>
  </w:style>
  <w:style w:type="character" w:customStyle="1" w:styleId="WW8Num10z4">
    <w:name w:val="WW8Num10z4"/>
    <w:rsid w:val="00AE1B55"/>
  </w:style>
  <w:style w:type="character" w:customStyle="1" w:styleId="WW8Num10z5">
    <w:name w:val="WW8Num10z5"/>
    <w:rsid w:val="00AE1B55"/>
  </w:style>
  <w:style w:type="character" w:customStyle="1" w:styleId="WW8Num10z6">
    <w:name w:val="WW8Num10z6"/>
    <w:rsid w:val="00AE1B55"/>
  </w:style>
  <w:style w:type="character" w:customStyle="1" w:styleId="WW8Num10z7">
    <w:name w:val="WW8Num10z7"/>
    <w:rsid w:val="00AE1B55"/>
  </w:style>
  <w:style w:type="character" w:customStyle="1" w:styleId="WW8Num10z8">
    <w:name w:val="WW8Num10z8"/>
    <w:rsid w:val="00AE1B55"/>
  </w:style>
  <w:style w:type="character" w:customStyle="1" w:styleId="WW8Num11z0">
    <w:name w:val="WW8Num11z0"/>
    <w:rsid w:val="00AE1B55"/>
    <w:rPr>
      <w:rFonts w:cs="Times New Roman"/>
    </w:rPr>
  </w:style>
  <w:style w:type="character" w:customStyle="1" w:styleId="WW8Num12z0">
    <w:name w:val="WW8Num12z0"/>
    <w:rsid w:val="00AE1B55"/>
  </w:style>
  <w:style w:type="character" w:customStyle="1" w:styleId="WW8Num12z1">
    <w:name w:val="WW8Num12z1"/>
    <w:rsid w:val="00AE1B55"/>
  </w:style>
  <w:style w:type="character" w:customStyle="1" w:styleId="WW8Num12z2">
    <w:name w:val="WW8Num12z2"/>
    <w:rsid w:val="00AE1B55"/>
  </w:style>
  <w:style w:type="character" w:customStyle="1" w:styleId="WW8Num12z3">
    <w:name w:val="WW8Num12z3"/>
    <w:rsid w:val="00AE1B55"/>
  </w:style>
  <w:style w:type="character" w:customStyle="1" w:styleId="WW8Num12z4">
    <w:name w:val="WW8Num12z4"/>
    <w:rsid w:val="00AE1B55"/>
  </w:style>
  <w:style w:type="character" w:customStyle="1" w:styleId="WW8Num12z5">
    <w:name w:val="WW8Num12z5"/>
    <w:rsid w:val="00AE1B55"/>
  </w:style>
  <w:style w:type="character" w:customStyle="1" w:styleId="WW8Num12z6">
    <w:name w:val="WW8Num12z6"/>
    <w:rsid w:val="00AE1B55"/>
  </w:style>
  <w:style w:type="character" w:customStyle="1" w:styleId="WW8Num12z7">
    <w:name w:val="WW8Num12z7"/>
    <w:rsid w:val="00AE1B55"/>
  </w:style>
  <w:style w:type="character" w:customStyle="1" w:styleId="WW8Num12z8">
    <w:name w:val="WW8Num12z8"/>
    <w:rsid w:val="00AE1B55"/>
  </w:style>
  <w:style w:type="character" w:customStyle="1" w:styleId="WW8Num13z0">
    <w:name w:val="WW8Num13z0"/>
    <w:rsid w:val="00AE1B55"/>
  </w:style>
  <w:style w:type="character" w:customStyle="1" w:styleId="WW8Num13z1">
    <w:name w:val="WW8Num13z1"/>
    <w:rsid w:val="00AE1B55"/>
  </w:style>
  <w:style w:type="character" w:customStyle="1" w:styleId="WW8Num13z2">
    <w:name w:val="WW8Num13z2"/>
    <w:rsid w:val="00AE1B55"/>
  </w:style>
  <w:style w:type="character" w:customStyle="1" w:styleId="WW8Num13z3">
    <w:name w:val="WW8Num13z3"/>
    <w:rsid w:val="00AE1B55"/>
  </w:style>
  <w:style w:type="character" w:customStyle="1" w:styleId="WW8Num13z4">
    <w:name w:val="WW8Num13z4"/>
    <w:rsid w:val="00AE1B55"/>
  </w:style>
  <w:style w:type="character" w:customStyle="1" w:styleId="WW8Num13z5">
    <w:name w:val="WW8Num13z5"/>
    <w:rsid w:val="00AE1B55"/>
  </w:style>
  <w:style w:type="character" w:customStyle="1" w:styleId="WW8Num13z6">
    <w:name w:val="WW8Num13z6"/>
    <w:rsid w:val="00AE1B55"/>
  </w:style>
  <w:style w:type="character" w:customStyle="1" w:styleId="WW8Num13z7">
    <w:name w:val="WW8Num13z7"/>
    <w:rsid w:val="00AE1B55"/>
  </w:style>
  <w:style w:type="character" w:customStyle="1" w:styleId="WW8Num13z8">
    <w:name w:val="WW8Num13z8"/>
    <w:rsid w:val="00AE1B55"/>
  </w:style>
  <w:style w:type="character" w:customStyle="1" w:styleId="WW8Num14z0">
    <w:name w:val="WW8Num14z0"/>
    <w:rsid w:val="00AE1B55"/>
    <w:rPr>
      <w:rFonts w:ascii="Symbol" w:hAnsi="Symbol" w:cs="Symbol"/>
    </w:rPr>
  </w:style>
  <w:style w:type="character" w:customStyle="1" w:styleId="WW8Num14z1">
    <w:name w:val="WW8Num14z1"/>
    <w:rsid w:val="00AE1B55"/>
    <w:rPr>
      <w:rFonts w:ascii="Courier New" w:hAnsi="Courier New" w:cs="Courier New"/>
    </w:rPr>
  </w:style>
  <w:style w:type="character" w:customStyle="1" w:styleId="WW8Num14z2">
    <w:name w:val="WW8Num14z2"/>
    <w:rsid w:val="00AE1B55"/>
    <w:rPr>
      <w:rFonts w:ascii="Wingdings" w:hAnsi="Wingdings" w:cs="Wingdings"/>
    </w:rPr>
  </w:style>
  <w:style w:type="character" w:customStyle="1" w:styleId="WW8Num15z0">
    <w:name w:val="WW8Num15z0"/>
    <w:rsid w:val="00AE1B55"/>
    <w:rPr>
      <w:rFonts w:eastAsia="Times New Roman"/>
    </w:rPr>
  </w:style>
  <w:style w:type="character" w:customStyle="1" w:styleId="WW8Num15z1">
    <w:name w:val="WW8Num15z1"/>
    <w:rsid w:val="00AE1B55"/>
  </w:style>
  <w:style w:type="character" w:customStyle="1" w:styleId="WW8Num15z2">
    <w:name w:val="WW8Num15z2"/>
    <w:rsid w:val="00AE1B55"/>
  </w:style>
  <w:style w:type="character" w:customStyle="1" w:styleId="WW8Num15z3">
    <w:name w:val="WW8Num15z3"/>
    <w:rsid w:val="00AE1B55"/>
  </w:style>
  <w:style w:type="character" w:customStyle="1" w:styleId="WW8Num15z4">
    <w:name w:val="WW8Num15z4"/>
    <w:rsid w:val="00AE1B55"/>
  </w:style>
  <w:style w:type="character" w:customStyle="1" w:styleId="WW8Num15z5">
    <w:name w:val="WW8Num15z5"/>
    <w:rsid w:val="00AE1B55"/>
  </w:style>
  <w:style w:type="character" w:customStyle="1" w:styleId="WW8Num15z6">
    <w:name w:val="WW8Num15z6"/>
    <w:rsid w:val="00AE1B55"/>
  </w:style>
  <w:style w:type="character" w:customStyle="1" w:styleId="WW8Num15z7">
    <w:name w:val="WW8Num15z7"/>
    <w:rsid w:val="00AE1B55"/>
  </w:style>
  <w:style w:type="character" w:customStyle="1" w:styleId="WW8Num15z8">
    <w:name w:val="WW8Num15z8"/>
    <w:rsid w:val="00AE1B55"/>
  </w:style>
  <w:style w:type="character" w:customStyle="1" w:styleId="WW8Num16z0">
    <w:name w:val="WW8Num16z0"/>
    <w:rsid w:val="00AE1B55"/>
  </w:style>
  <w:style w:type="character" w:customStyle="1" w:styleId="WW8Num16z1">
    <w:name w:val="WW8Num16z1"/>
    <w:rsid w:val="00AE1B55"/>
  </w:style>
  <w:style w:type="character" w:customStyle="1" w:styleId="WW8Num16z2">
    <w:name w:val="WW8Num16z2"/>
    <w:rsid w:val="00AE1B55"/>
  </w:style>
  <w:style w:type="character" w:customStyle="1" w:styleId="WW8Num16z3">
    <w:name w:val="WW8Num16z3"/>
    <w:rsid w:val="00AE1B55"/>
  </w:style>
  <w:style w:type="character" w:customStyle="1" w:styleId="WW8Num16z4">
    <w:name w:val="WW8Num16z4"/>
    <w:rsid w:val="00AE1B55"/>
  </w:style>
  <w:style w:type="character" w:customStyle="1" w:styleId="WW8Num16z5">
    <w:name w:val="WW8Num16z5"/>
    <w:rsid w:val="00AE1B55"/>
  </w:style>
  <w:style w:type="character" w:customStyle="1" w:styleId="WW8Num16z6">
    <w:name w:val="WW8Num16z6"/>
    <w:rsid w:val="00AE1B55"/>
  </w:style>
  <w:style w:type="character" w:customStyle="1" w:styleId="WW8Num16z7">
    <w:name w:val="WW8Num16z7"/>
    <w:rsid w:val="00AE1B55"/>
  </w:style>
  <w:style w:type="character" w:customStyle="1" w:styleId="WW8Num16z8">
    <w:name w:val="WW8Num16z8"/>
    <w:rsid w:val="00AE1B55"/>
  </w:style>
  <w:style w:type="character" w:customStyle="1" w:styleId="WW8Num17z0">
    <w:name w:val="WW8Num17z0"/>
    <w:rsid w:val="00AE1B55"/>
  </w:style>
  <w:style w:type="character" w:customStyle="1" w:styleId="WW8Num17z1">
    <w:name w:val="WW8Num17z1"/>
    <w:rsid w:val="00AE1B55"/>
  </w:style>
  <w:style w:type="character" w:customStyle="1" w:styleId="WW8Num17z2">
    <w:name w:val="WW8Num17z2"/>
    <w:rsid w:val="00AE1B55"/>
  </w:style>
  <w:style w:type="character" w:customStyle="1" w:styleId="WW8Num17z3">
    <w:name w:val="WW8Num17z3"/>
    <w:rsid w:val="00AE1B55"/>
  </w:style>
  <w:style w:type="character" w:customStyle="1" w:styleId="WW8Num17z4">
    <w:name w:val="WW8Num17z4"/>
    <w:rsid w:val="00AE1B55"/>
  </w:style>
  <w:style w:type="character" w:customStyle="1" w:styleId="WW8Num17z5">
    <w:name w:val="WW8Num17z5"/>
    <w:rsid w:val="00AE1B55"/>
  </w:style>
  <w:style w:type="character" w:customStyle="1" w:styleId="WW8Num17z6">
    <w:name w:val="WW8Num17z6"/>
    <w:rsid w:val="00AE1B55"/>
  </w:style>
  <w:style w:type="character" w:customStyle="1" w:styleId="WW8Num17z7">
    <w:name w:val="WW8Num17z7"/>
    <w:rsid w:val="00AE1B55"/>
  </w:style>
  <w:style w:type="character" w:customStyle="1" w:styleId="WW8Num17z8">
    <w:name w:val="WW8Num17z8"/>
    <w:rsid w:val="00AE1B55"/>
  </w:style>
  <w:style w:type="character" w:customStyle="1" w:styleId="WW8Num18z0">
    <w:name w:val="WW8Num18z0"/>
    <w:rsid w:val="00AE1B55"/>
  </w:style>
  <w:style w:type="character" w:customStyle="1" w:styleId="WW8Num18z1">
    <w:name w:val="WW8Num18z1"/>
    <w:rsid w:val="00AE1B55"/>
  </w:style>
  <w:style w:type="character" w:customStyle="1" w:styleId="WW8Num18z2">
    <w:name w:val="WW8Num18z2"/>
    <w:rsid w:val="00AE1B55"/>
  </w:style>
  <w:style w:type="character" w:customStyle="1" w:styleId="WW8Num18z3">
    <w:name w:val="WW8Num18z3"/>
    <w:rsid w:val="00AE1B55"/>
  </w:style>
  <w:style w:type="character" w:customStyle="1" w:styleId="WW8Num18z4">
    <w:name w:val="WW8Num18z4"/>
    <w:rsid w:val="00AE1B55"/>
  </w:style>
  <w:style w:type="character" w:customStyle="1" w:styleId="WW8Num18z5">
    <w:name w:val="WW8Num18z5"/>
    <w:rsid w:val="00AE1B55"/>
  </w:style>
  <w:style w:type="character" w:customStyle="1" w:styleId="WW8Num18z6">
    <w:name w:val="WW8Num18z6"/>
    <w:rsid w:val="00AE1B55"/>
  </w:style>
  <w:style w:type="character" w:customStyle="1" w:styleId="WW8Num18z7">
    <w:name w:val="WW8Num18z7"/>
    <w:rsid w:val="00AE1B55"/>
  </w:style>
  <w:style w:type="character" w:customStyle="1" w:styleId="WW8Num18z8">
    <w:name w:val="WW8Num18z8"/>
    <w:rsid w:val="00AE1B55"/>
  </w:style>
  <w:style w:type="character" w:customStyle="1" w:styleId="WW8Num19z0">
    <w:name w:val="WW8Num19z0"/>
    <w:rsid w:val="00AE1B55"/>
  </w:style>
  <w:style w:type="character" w:customStyle="1" w:styleId="WW8Num19z1">
    <w:name w:val="WW8Num19z1"/>
    <w:rsid w:val="00AE1B55"/>
  </w:style>
  <w:style w:type="character" w:customStyle="1" w:styleId="WW8Num19z2">
    <w:name w:val="WW8Num19z2"/>
    <w:rsid w:val="00AE1B55"/>
  </w:style>
  <w:style w:type="character" w:customStyle="1" w:styleId="WW8Num19z3">
    <w:name w:val="WW8Num19z3"/>
    <w:rsid w:val="00AE1B55"/>
  </w:style>
  <w:style w:type="character" w:customStyle="1" w:styleId="WW8Num19z4">
    <w:name w:val="WW8Num19z4"/>
    <w:rsid w:val="00AE1B55"/>
  </w:style>
  <w:style w:type="character" w:customStyle="1" w:styleId="WW8Num19z5">
    <w:name w:val="WW8Num19z5"/>
    <w:rsid w:val="00AE1B55"/>
  </w:style>
  <w:style w:type="character" w:customStyle="1" w:styleId="WW8Num19z6">
    <w:name w:val="WW8Num19z6"/>
    <w:rsid w:val="00AE1B55"/>
  </w:style>
  <w:style w:type="character" w:customStyle="1" w:styleId="WW8Num19z7">
    <w:name w:val="WW8Num19z7"/>
    <w:rsid w:val="00AE1B55"/>
  </w:style>
  <w:style w:type="character" w:customStyle="1" w:styleId="WW8Num19z8">
    <w:name w:val="WW8Num19z8"/>
    <w:rsid w:val="00AE1B55"/>
  </w:style>
  <w:style w:type="character" w:customStyle="1" w:styleId="WW8Num20z0">
    <w:name w:val="WW8Num20z0"/>
    <w:rsid w:val="00AE1B55"/>
  </w:style>
  <w:style w:type="character" w:customStyle="1" w:styleId="WW8Num20z1">
    <w:name w:val="WW8Num20z1"/>
    <w:rsid w:val="00AE1B55"/>
  </w:style>
  <w:style w:type="character" w:customStyle="1" w:styleId="WW8Num20z2">
    <w:name w:val="WW8Num20z2"/>
    <w:rsid w:val="00AE1B55"/>
  </w:style>
  <w:style w:type="character" w:customStyle="1" w:styleId="WW8Num20z3">
    <w:name w:val="WW8Num20z3"/>
    <w:rsid w:val="00AE1B55"/>
  </w:style>
  <w:style w:type="character" w:customStyle="1" w:styleId="WW8Num20z4">
    <w:name w:val="WW8Num20z4"/>
    <w:rsid w:val="00AE1B55"/>
  </w:style>
  <w:style w:type="character" w:customStyle="1" w:styleId="WW8Num20z5">
    <w:name w:val="WW8Num20z5"/>
    <w:rsid w:val="00AE1B55"/>
  </w:style>
  <w:style w:type="character" w:customStyle="1" w:styleId="WW8Num20z6">
    <w:name w:val="WW8Num20z6"/>
    <w:rsid w:val="00AE1B55"/>
  </w:style>
  <w:style w:type="character" w:customStyle="1" w:styleId="WW8Num20z7">
    <w:name w:val="WW8Num20z7"/>
    <w:rsid w:val="00AE1B55"/>
  </w:style>
  <w:style w:type="character" w:customStyle="1" w:styleId="WW8Num20z8">
    <w:name w:val="WW8Num20z8"/>
    <w:rsid w:val="00AE1B55"/>
  </w:style>
  <w:style w:type="character" w:customStyle="1" w:styleId="WW8Num21z0">
    <w:name w:val="WW8Num21z0"/>
    <w:rsid w:val="00AE1B55"/>
    <w:rPr>
      <w:color w:val="auto"/>
    </w:rPr>
  </w:style>
  <w:style w:type="character" w:customStyle="1" w:styleId="WW8Num21z1">
    <w:name w:val="WW8Num21z1"/>
    <w:rsid w:val="00AE1B55"/>
  </w:style>
  <w:style w:type="character" w:customStyle="1" w:styleId="WW8Num21z2">
    <w:name w:val="WW8Num21z2"/>
    <w:rsid w:val="00AE1B55"/>
  </w:style>
  <w:style w:type="character" w:customStyle="1" w:styleId="WW8Num21z3">
    <w:name w:val="WW8Num21z3"/>
    <w:rsid w:val="00AE1B55"/>
  </w:style>
  <w:style w:type="character" w:customStyle="1" w:styleId="WW8Num21z4">
    <w:name w:val="WW8Num21z4"/>
    <w:rsid w:val="00AE1B55"/>
  </w:style>
  <w:style w:type="character" w:customStyle="1" w:styleId="WW8Num21z5">
    <w:name w:val="WW8Num21z5"/>
    <w:rsid w:val="00AE1B55"/>
  </w:style>
  <w:style w:type="character" w:customStyle="1" w:styleId="WW8Num21z6">
    <w:name w:val="WW8Num21z6"/>
    <w:rsid w:val="00AE1B55"/>
  </w:style>
  <w:style w:type="character" w:customStyle="1" w:styleId="WW8Num21z7">
    <w:name w:val="WW8Num21z7"/>
    <w:rsid w:val="00AE1B55"/>
  </w:style>
  <w:style w:type="character" w:customStyle="1" w:styleId="WW8Num21z8">
    <w:name w:val="WW8Num21z8"/>
    <w:rsid w:val="00AE1B55"/>
  </w:style>
  <w:style w:type="character" w:customStyle="1" w:styleId="WW8Num22z0">
    <w:name w:val="WW8Num22z0"/>
    <w:rsid w:val="00AE1B55"/>
  </w:style>
  <w:style w:type="character" w:customStyle="1" w:styleId="WW8Num22z1">
    <w:name w:val="WW8Num22z1"/>
    <w:rsid w:val="00AE1B55"/>
  </w:style>
  <w:style w:type="character" w:customStyle="1" w:styleId="WW8Num22z2">
    <w:name w:val="WW8Num22z2"/>
    <w:rsid w:val="00AE1B55"/>
  </w:style>
  <w:style w:type="character" w:customStyle="1" w:styleId="WW8Num22z3">
    <w:name w:val="WW8Num22z3"/>
    <w:rsid w:val="00AE1B55"/>
  </w:style>
  <w:style w:type="character" w:customStyle="1" w:styleId="WW8Num22z4">
    <w:name w:val="WW8Num22z4"/>
    <w:rsid w:val="00AE1B55"/>
  </w:style>
  <w:style w:type="character" w:customStyle="1" w:styleId="WW8Num22z5">
    <w:name w:val="WW8Num22z5"/>
    <w:rsid w:val="00AE1B55"/>
  </w:style>
  <w:style w:type="character" w:customStyle="1" w:styleId="WW8Num22z6">
    <w:name w:val="WW8Num22z6"/>
    <w:rsid w:val="00AE1B55"/>
  </w:style>
  <w:style w:type="character" w:customStyle="1" w:styleId="WW8Num22z7">
    <w:name w:val="WW8Num22z7"/>
    <w:rsid w:val="00AE1B55"/>
  </w:style>
  <w:style w:type="character" w:customStyle="1" w:styleId="WW8Num22z8">
    <w:name w:val="WW8Num22z8"/>
    <w:rsid w:val="00AE1B55"/>
  </w:style>
  <w:style w:type="character" w:customStyle="1" w:styleId="WW8Num23z0">
    <w:name w:val="WW8Num23z0"/>
    <w:rsid w:val="00AE1B55"/>
  </w:style>
  <w:style w:type="character" w:customStyle="1" w:styleId="WW8Num23z1">
    <w:name w:val="WW8Num23z1"/>
    <w:rsid w:val="00AE1B55"/>
  </w:style>
  <w:style w:type="character" w:customStyle="1" w:styleId="WW8Num23z2">
    <w:name w:val="WW8Num23z2"/>
    <w:rsid w:val="00AE1B55"/>
  </w:style>
  <w:style w:type="character" w:customStyle="1" w:styleId="WW8Num23z3">
    <w:name w:val="WW8Num23z3"/>
    <w:rsid w:val="00AE1B55"/>
  </w:style>
  <w:style w:type="character" w:customStyle="1" w:styleId="WW8Num23z4">
    <w:name w:val="WW8Num23z4"/>
    <w:rsid w:val="00AE1B55"/>
  </w:style>
  <w:style w:type="character" w:customStyle="1" w:styleId="WW8Num23z5">
    <w:name w:val="WW8Num23z5"/>
    <w:rsid w:val="00AE1B55"/>
  </w:style>
  <w:style w:type="character" w:customStyle="1" w:styleId="WW8Num23z6">
    <w:name w:val="WW8Num23z6"/>
    <w:rsid w:val="00AE1B55"/>
  </w:style>
  <w:style w:type="character" w:customStyle="1" w:styleId="WW8Num23z7">
    <w:name w:val="WW8Num23z7"/>
    <w:rsid w:val="00AE1B55"/>
  </w:style>
  <w:style w:type="character" w:customStyle="1" w:styleId="WW8Num23z8">
    <w:name w:val="WW8Num23z8"/>
    <w:rsid w:val="00AE1B55"/>
  </w:style>
  <w:style w:type="character" w:customStyle="1" w:styleId="WW8Num24z0">
    <w:name w:val="WW8Num24z0"/>
    <w:rsid w:val="00AE1B55"/>
  </w:style>
  <w:style w:type="character" w:customStyle="1" w:styleId="WW8Num24z1">
    <w:name w:val="WW8Num24z1"/>
    <w:rsid w:val="00AE1B55"/>
  </w:style>
  <w:style w:type="character" w:customStyle="1" w:styleId="WW8Num24z2">
    <w:name w:val="WW8Num24z2"/>
    <w:rsid w:val="00AE1B55"/>
  </w:style>
  <w:style w:type="character" w:customStyle="1" w:styleId="WW8Num24z3">
    <w:name w:val="WW8Num24z3"/>
    <w:rsid w:val="00AE1B55"/>
  </w:style>
  <w:style w:type="character" w:customStyle="1" w:styleId="WW8Num24z4">
    <w:name w:val="WW8Num24z4"/>
    <w:rsid w:val="00AE1B55"/>
  </w:style>
  <w:style w:type="character" w:customStyle="1" w:styleId="WW8Num24z5">
    <w:name w:val="WW8Num24z5"/>
    <w:rsid w:val="00AE1B55"/>
  </w:style>
  <w:style w:type="character" w:customStyle="1" w:styleId="WW8Num24z6">
    <w:name w:val="WW8Num24z6"/>
    <w:rsid w:val="00AE1B55"/>
  </w:style>
  <w:style w:type="character" w:customStyle="1" w:styleId="WW8Num24z7">
    <w:name w:val="WW8Num24z7"/>
    <w:rsid w:val="00AE1B55"/>
  </w:style>
  <w:style w:type="character" w:customStyle="1" w:styleId="WW8Num24z8">
    <w:name w:val="WW8Num24z8"/>
    <w:rsid w:val="00AE1B55"/>
  </w:style>
  <w:style w:type="character" w:customStyle="1" w:styleId="WW8Num25z0">
    <w:name w:val="WW8Num25z0"/>
    <w:rsid w:val="00AE1B55"/>
  </w:style>
  <w:style w:type="character" w:customStyle="1" w:styleId="WW8Num25z1">
    <w:name w:val="WW8Num25z1"/>
    <w:rsid w:val="00AE1B55"/>
  </w:style>
  <w:style w:type="character" w:customStyle="1" w:styleId="WW8Num25z2">
    <w:name w:val="WW8Num25z2"/>
    <w:rsid w:val="00AE1B55"/>
  </w:style>
  <w:style w:type="character" w:customStyle="1" w:styleId="WW8Num25z3">
    <w:name w:val="WW8Num25z3"/>
    <w:rsid w:val="00AE1B55"/>
  </w:style>
  <w:style w:type="character" w:customStyle="1" w:styleId="WW8Num25z4">
    <w:name w:val="WW8Num25z4"/>
    <w:rsid w:val="00AE1B55"/>
  </w:style>
  <w:style w:type="character" w:customStyle="1" w:styleId="WW8Num25z5">
    <w:name w:val="WW8Num25z5"/>
    <w:rsid w:val="00AE1B55"/>
  </w:style>
  <w:style w:type="character" w:customStyle="1" w:styleId="WW8Num25z6">
    <w:name w:val="WW8Num25z6"/>
    <w:rsid w:val="00AE1B55"/>
  </w:style>
  <w:style w:type="character" w:customStyle="1" w:styleId="WW8Num25z7">
    <w:name w:val="WW8Num25z7"/>
    <w:rsid w:val="00AE1B55"/>
  </w:style>
  <w:style w:type="character" w:customStyle="1" w:styleId="WW8Num25z8">
    <w:name w:val="WW8Num25z8"/>
    <w:rsid w:val="00AE1B55"/>
  </w:style>
  <w:style w:type="character" w:customStyle="1" w:styleId="WW8Num26z0">
    <w:name w:val="WW8Num26z0"/>
    <w:rsid w:val="00AE1B55"/>
    <w:rPr>
      <w:b w:val="0"/>
    </w:rPr>
  </w:style>
  <w:style w:type="character" w:customStyle="1" w:styleId="WW8Num26z1">
    <w:name w:val="WW8Num26z1"/>
    <w:rsid w:val="00AE1B55"/>
  </w:style>
  <w:style w:type="character" w:customStyle="1" w:styleId="WW8Num26z2">
    <w:name w:val="WW8Num26z2"/>
    <w:rsid w:val="00AE1B55"/>
  </w:style>
  <w:style w:type="character" w:customStyle="1" w:styleId="WW8Num26z3">
    <w:name w:val="WW8Num26z3"/>
    <w:rsid w:val="00AE1B55"/>
  </w:style>
  <w:style w:type="character" w:customStyle="1" w:styleId="WW8Num26z4">
    <w:name w:val="WW8Num26z4"/>
    <w:rsid w:val="00AE1B55"/>
  </w:style>
  <w:style w:type="character" w:customStyle="1" w:styleId="WW8Num26z5">
    <w:name w:val="WW8Num26z5"/>
    <w:rsid w:val="00AE1B55"/>
  </w:style>
  <w:style w:type="character" w:customStyle="1" w:styleId="WW8Num26z6">
    <w:name w:val="WW8Num26z6"/>
    <w:rsid w:val="00AE1B55"/>
  </w:style>
  <w:style w:type="character" w:customStyle="1" w:styleId="WW8Num26z7">
    <w:name w:val="WW8Num26z7"/>
    <w:rsid w:val="00AE1B55"/>
  </w:style>
  <w:style w:type="character" w:customStyle="1" w:styleId="WW8Num26z8">
    <w:name w:val="WW8Num26z8"/>
    <w:rsid w:val="00AE1B55"/>
  </w:style>
  <w:style w:type="character" w:customStyle="1" w:styleId="WW8Num27z0">
    <w:name w:val="WW8Num27z0"/>
    <w:rsid w:val="00AE1B55"/>
    <w:rPr>
      <w:b w:val="0"/>
    </w:rPr>
  </w:style>
  <w:style w:type="character" w:customStyle="1" w:styleId="WW8Num27z1">
    <w:name w:val="WW8Num27z1"/>
    <w:rsid w:val="00AE1B55"/>
  </w:style>
  <w:style w:type="character" w:customStyle="1" w:styleId="WW8Num27z2">
    <w:name w:val="WW8Num27z2"/>
    <w:rsid w:val="00AE1B55"/>
  </w:style>
  <w:style w:type="character" w:customStyle="1" w:styleId="WW8Num27z3">
    <w:name w:val="WW8Num27z3"/>
    <w:rsid w:val="00AE1B55"/>
  </w:style>
  <w:style w:type="character" w:customStyle="1" w:styleId="WW8Num27z4">
    <w:name w:val="WW8Num27z4"/>
    <w:rsid w:val="00AE1B55"/>
  </w:style>
  <w:style w:type="character" w:customStyle="1" w:styleId="WW8Num27z5">
    <w:name w:val="WW8Num27z5"/>
    <w:rsid w:val="00AE1B55"/>
  </w:style>
  <w:style w:type="character" w:customStyle="1" w:styleId="WW8Num27z6">
    <w:name w:val="WW8Num27z6"/>
    <w:rsid w:val="00AE1B55"/>
  </w:style>
  <w:style w:type="character" w:customStyle="1" w:styleId="WW8Num27z7">
    <w:name w:val="WW8Num27z7"/>
    <w:rsid w:val="00AE1B55"/>
  </w:style>
  <w:style w:type="character" w:customStyle="1" w:styleId="WW8Num27z8">
    <w:name w:val="WW8Num27z8"/>
    <w:rsid w:val="00AE1B55"/>
  </w:style>
  <w:style w:type="character" w:customStyle="1" w:styleId="WW8Num28z0">
    <w:name w:val="WW8Num28z0"/>
    <w:rsid w:val="00AE1B55"/>
    <w:rPr>
      <w:rFonts w:cs="Times New Roman"/>
    </w:rPr>
  </w:style>
  <w:style w:type="character" w:customStyle="1" w:styleId="WW8Num29z0">
    <w:name w:val="WW8Num29z0"/>
    <w:rsid w:val="00AE1B55"/>
  </w:style>
  <w:style w:type="character" w:customStyle="1" w:styleId="WW8Num29z1">
    <w:name w:val="WW8Num29z1"/>
    <w:rsid w:val="00AE1B55"/>
  </w:style>
  <w:style w:type="character" w:customStyle="1" w:styleId="WW8Num29z2">
    <w:name w:val="WW8Num29z2"/>
    <w:rsid w:val="00AE1B55"/>
  </w:style>
  <w:style w:type="character" w:customStyle="1" w:styleId="WW8Num29z3">
    <w:name w:val="WW8Num29z3"/>
    <w:rsid w:val="00AE1B55"/>
  </w:style>
  <w:style w:type="character" w:customStyle="1" w:styleId="WW8Num29z4">
    <w:name w:val="WW8Num29z4"/>
    <w:rsid w:val="00AE1B55"/>
  </w:style>
  <w:style w:type="character" w:customStyle="1" w:styleId="WW8Num29z5">
    <w:name w:val="WW8Num29z5"/>
    <w:rsid w:val="00AE1B55"/>
  </w:style>
  <w:style w:type="character" w:customStyle="1" w:styleId="WW8Num29z6">
    <w:name w:val="WW8Num29z6"/>
    <w:rsid w:val="00AE1B55"/>
  </w:style>
  <w:style w:type="character" w:customStyle="1" w:styleId="WW8Num29z7">
    <w:name w:val="WW8Num29z7"/>
    <w:rsid w:val="00AE1B55"/>
  </w:style>
  <w:style w:type="character" w:customStyle="1" w:styleId="WW8Num29z8">
    <w:name w:val="WW8Num29z8"/>
    <w:rsid w:val="00AE1B55"/>
  </w:style>
  <w:style w:type="character" w:customStyle="1" w:styleId="WW8Num30z0">
    <w:name w:val="WW8Num30z0"/>
    <w:rsid w:val="00AE1B55"/>
  </w:style>
  <w:style w:type="character" w:customStyle="1" w:styleId="WW8Num30z1">
    <w:name w:val="WW8Num30z1"/>
    <w:rsid w:val="00AE1B55"/>
  </w:style>
  <w:style w:type="character" w:customStyle="1" w:styleId="WW8Num30z2">
    <w:name w:val="WW8Num30z2"/>
    <w:rsid w:val="00AE1B55"/>
  </w:style>
  <w:style w:type="character" w:customStyle="1" w:styleId="WW8Num30z3">
    <w:name w:val="WW8Num30z3"/>
    <w:rsid w:val="00AE1B55"/>
  </w:style>
  <w:style w:type="character" w:customStyle="1" w:styleId="WW8Num30z4">
    <w:name w:val="WW8Num30z4"/>
    <w:rsid w:val="00AE1B55"/>
  </w:style>
  <w:style w:type="character" w:customStyle="1" w:styleId="WW8Num30z5">
    <w:name w:val="WW8Num30z5"/>
    <w:rsid w:val="00AE1B55"/>
  </w:style>
  <w:style w:type="character" w:customStyle="1" w:styleId="WW8Num30z6">
    <w:name w:val="WW8Num30z6"/>
    <w:rsid w:val="00AE1B55"/>
  </w:style>
  <w:style w:type="character" w:customStyle="1" w:styleId="WW8Num30z7">
    <w:name w:val="WW8Num30z7"/>
    <w:rsid w:val="00AE1B55"/>
  </w:style>
  <w:style w:type="character" w:customStyle="1" w:styleId="WW8Num30z8">
    <w:name w:val="WW8Num30z8"/>
    <w:rsid w:val="00AE1B55"/>
  </w:style>
  <w:style w:type="character" w:customStyle="1" w:styleId="WW8Num31z0">
    <w:name w:val="WW8Num31z0"/>
    <w:rsid w:val="00AE1B55"/>
    <w:rPr>
      <w:rFonts w:cs="Times New Roman"/>
    </w:rPr>
  </w:style>
  <w:style w:type="character" w:customStyle="1" w:styleId="WW8Num31z1">
    <w:name w:val="WW8Num31z1"/>
    <w:rsid w:val="00AE1B55"/>
    <w:rPr>
      <w:rFonts w:cs="Times New Roman"/>
      <w:b w:val="0"/>
      <w:i w:val="0"/>
      <w:color w:val="auto"/>
    </w:rPr>
  </w:style>
  <w:style w:type="character" w:customStyle="1" w:styleId="WW8Num32z0">
    <w:name w:val="WW8Num32z0"/>
    <w:rsid w:val="00AE1B55"/>
  </w:style>
  <w:style w:type="character" w:customStyle="1" w:styleId="WW8Num32z1">
    <w:name w:val="WW8Num32z1"/>
    <w:rsid w:val="00AE1B55"/>
  </w:style>
  <w:style w:type="character" w:customStyle="1" w:styleId="WW8Num32z2">
    <w:name w:val="WW8Num32z2"/>
    <w:rsid w:val="00AE1B55"/>
  </w:style>
  <w:style w:type="character" w:customStyle="1" w:styleId="WW8Num32z3">
    <w:name w:val="WW8Num32z3"/>
    <w:rsid w:val="00AE1B55"/>
  </w:style>
  <w:style w:type="character" w:customStyle="1" w:styleId="WW8Num32z4">
    <w:name w:val="WW8Num32z4"/>
    <w:rsid w:val="00AE1B55"/>
  </w:style>
  <w:style w:type="character" w:customStyle="1" w:styleId="WW8Num32z5">
    <w:name w:val="WW8Num32z5"/>
    <w:rsid w:val="00AE1B55"/>
  </w:style>
  <w:style w:type="character" w:customStyle="1" w:styleId="WW8Num32z6">
    <w:name w:val="WW8Num32z6"/>
    <w:rsid w:val="00AE1B55"/>
  </w:style>
  <w:style w:type="character" w:customStyle="1" w:styleId="WW8Num32z7">
    <w:name w:val="WW8Num32z7"/>
    <w:rsid w:val="00AE1B55"/>
  </w:style>
  <w:style w:type="character" w:customStyle="1" w:styleId="WW8Num32z8">
    <w:name w:val="WW8Num32z8"/>
    <w:rsid w:val="00AE1B55"/>
  </w:style>
  <w:style w:type="character" w:customStyle="1" w:styleId="WW8Num33z0">
    <w:name w:val="WW8Num33z0"/>
    <w:rsid w:val="00AE1B55"/>
    <w:rPr>
      <w:rFonts w:eastAsia="Times New Roman"/>
      <w:b w:val="0"/>
    </w:rPr>
  </w:style>
  <w:style w:type="character" w:customStyle="1" w:styleId="WW8Num33z1">
    <w:name w:val="WW8Num33z1"/>
    <w:rsid w:val="00AE1B55"/>
  </w:style>
  <w:style w:type="character" w:customStyle="1" w:styleId="WW8Num33z2">
    <w:name w:val="WW8Num33z2"/>
    <w:rsid w:val="00AE1B55"/>
  </w:style>
  <w:style w:type="character" w:customStyle="1" w:styleId="WW8Num33z3">
    <w:name w:val="WW8Num33z3"/>
    <w:rsid w:val="00AE1B55"/>
  </w:style>
  <w:style w:type="character" w:customStyle="1" w:styleId="WW8Num33z4">
    <w:name w:val="WW8Num33z4"/>
    <w:rsid w:val="00AE1B55"/>
  </w:style>
  <w:style w:type="character" w:customStyle="1" w:styleId="WW8Num33z5">
    <w:name w:val="WW8Num33z5"/>
    <w:rsid w:val="00AE1B55"/>
  </w:style>
  <w:style w:type="character" w:customStyle="1" w:styleId="WW8Num33z6">
    <w:name w:val="WW8Num33z6"/>
    <w:rsid w:val="00AE1B55"/>
  </w:style>
  <w:style w:type="character" w:customStyle="1" w:styleId="WW8Num33z7">
    <w:name w:val="WW8Num33z7"/>
    <w:rsid w:val="00AE1B55"/>
  </w:style>
  <w:style w:type="character" w:customStyle="1" w:styleId="WW8Num33z8">
    <w:name w:val="WW8Num33z8"/>
    <w:rsid w:val="00AE1B55"/>
  </w:style>
  <w:style w:type="character" w:customStyle="1" w:styleId="WW8Num34z0">
    <w:name w:val="WW8Num34z0"/>
    <w:rsid w:val="00AE1B55"/>
  </w:style>
  <w:style w:type="character" w:customStyle="1" w:styleId="WW8Num34z1">
    <w:name w:val="WW8Num34z1"/>
    <w:rsid w:val="00AE1B55"/>
  </w:style>
  <w:style w:type="character" w:customStyle="1" w:styleId="WW8Num34z2">
    <w:name w:val="WW8Num34z2"/>
    <w:rsid w:val="00AE1B55"/>
  </w:style>
  <w:style w:type="character" w:customStyle="1" w:styleId="WW8Num34z3">
    <w:name w:val="WW8Num34z3"/>
    <w:rsid w:val="00AE1B55"/>
  </w:style>
  <w:style w:type="character" w:customStyle="1" w:styleId="WW8Num34z4">
    <w:name w:val="WW8Num34z4"/>
    <w:rsid w:val="00AE1B55"/>
  </w:style>
  <w:style w:type="character" w:customStyle="1" w:styleId="WW8Num34z5">
    <w:name w:val="WW8Num34z5"/>
    <w:rsid w:val="00AE1B55"/>
  </w:style>
  <w:style w:type="character" w:customStyle="1" w:styleId="WW8Num34z6">
    <w:name w:val="WW8Num34z6"/>
    <w:rsid w:val="00AE1B55"/>
  </w:style>
  <w:style w:type="character" w:customStyle="1" w:styleId="WW8Num34z7">
    <w:name w:val="WW8Num34z7"/>
    <w:rsid w:val="00AE1B55"/>
  </w:style>
  <w:style w:type="character" w:customStyle="1" w:styleId="WW8Num34z8">
    <w:name w:val="WW8Num34z8"/>
    <w:rsid w:val="00AE1B55"/>
  </w:style>
  <w:style w:type="character" w:customStyle="1" w:styleId="WW8Num35z0">
    <w:name w:val="WW8Num35z0"/>
    <w:rsid w:val="00AE1B55"/>
  </w:style>
  <w:style w:type="character" w:customStyle="1" w:styleId="WW8Num35z1">
    <w:name w:val="WW8Num35z1"/>
    <w:rsid w:val="00AE1B55"/>
  </w:style>
  <w:style w:type="character" w:customStyle="1" w:styleId="WW8Num35z2">
    <w:name w:val="WW8Num35z2"/>
    <w:rsid w:val="00AE1B55"/>
  </w:style>
  <w:style w:type="character" w:customStyle="1" w:styleId="WW8Num35z3">
    <w:name w:val="WW8Num35z3"/>
    <w:rsid w:val="00AE1B55"/>
  </w:style>
  <w:style w:type="character" w:customStyle="1" w:styleId="WW8Num35z4">
    <w:name w:val="WW8Num35z4"/>
    <w:rsid w:val="00AE1B55"/>
  </w:style>
  <w:style w:type="character" w:customStyle="1" w:styleId="WW8Num35z5">
    <w:name w:val="WW8Num35z5"/>
    <w:rsid w:val="00AE1B55"/>
  </w:style>
  <w:style w:type="character" w:customStyle="1" w:styleId="WW8Num35z6">
    <w:name w:val="WW8Num35z6"/>
    <w:rsid w:val="00AE1B55"/>
  </w:style>
  <w:style w:type="character" w:customStyle="1" w:styleId="WW8Num35z7">
    <w:name w:val="WW8Num35z7"/>
    <w:rsid w:val="00AE1B55"/>
  </w:style>
  <w:style w:type="character" w:customStyle="1" w:styleId="WW8Num35z8">
    <w:name w:val="WW8Num35z8"/>
    <w:rsid w:val="00AE1B55"/>
  </w:style>
  <w:style w:type="character" w:customStyle="1" w:styleId="WW8Num36z0">
    <w:name w:val="WW8Num36z0"/>
    <w:rsid w:val="00AE1B55"/>
  </w:style>
  <w:style w:type="character" w:customStyle="1" w:styleId="WW8Num36z1">
    <w:name w:val="WW8Num36z1"/>
    <w:rsid w:val="00AE1B55"/>
  </w:style>
  <w:style w:type="character" w:customStyle="1" w:styleId="WW8Num36z2">
    <w:name w:val="WW8Num36z2"/>
    <w:rsid w:val="00AE1B55"/>
  </w:style>
  <w:style w:type="character" w:customStyle="1" w:styleId="WW8Num36z3">
    <w:name w:val="WW8Num36z3"/>
    <w:rsid w:val="00AE1B55"/>
  </w:style>
  <w:style w:type="character" w:customStyle="1" w:styleId="WW8Num36z4">
    <w:name w:val="WW8Num36z4"/>
    <w:rsid w:val="00AE1B55"/>
  </w:style>
  <w:style w:type="character" w:customStyle="1" w:styleId="WW8Num36z5">
    <w:name w:val="WW8Num36z5"/>
    <w:rsid w:val="00AE1B55"/>
  </w:style>
  <w:style w:type="character" w:customStyle="1" w:styleId="WW8Num36z6">
    <w:name w:val="WW8Num36z6"/>
    <w:rsid w:val="00AE1B55"/>
  </w:style>
  <w:style w:type="character" w:customStyle="1" w:styleId="WW8Num36z7">
    <w:name w:val="WW8Num36z7"/>
    <w:rsid w:val="00AE1B55"/>
  </w:style>
  <w:style w:type="character" w:customStyle="1" w:styleId="WW8Num36z8">
    <w:name w:val="WW8Num36z8"/>
    <w:rsid w:val="00AE1B55"/>
  </w:style>
  <w:style w:type="character" w:customStyle="1" w:styleId="WW8Num37z0">
    <w:name w:val="WW8Num37z0"/>
    <w:rsid w:val="00AE1B55"/>
  </w:style>
  <w:style w:type="character" w:customStyle="1" w:styleId="WW8Num37z1">
    <w:name w:val="WW8Num37z1"/>
    <w:rsid w:val="00AE1B55"/>
  </w:style>
  <w:style w:type="character" w:customStyle="1" w:styleId="WW8Num37z2">
    <w:name w:val="WW8Num37z2"/>
    <w:rsid w:val="00AE1B55"/>
  </w:style>
  <w:style w:type="character" w:customStyle="1" w:styleId="WW8Num37z3">
    <w:name w:val="WW8Num37z3"/>
    <w:rsid w:val="00AE1B55"/>
  </w:style>
  <w:style w:type="character" w:customStyle="1" w:styleId="WW8Num37z4">
    <w:name w:val="WW8Num37z4"/>
    <w:rsid w:val="00AE1B55"/>
  </w:style>
  <w:style w:type="character" w:customStyle="1" w:styleId="WW8Num37z5">
    <w:name w:val="WW8Num37z5"/>
    <w:rsid w:val="00AE1B55"/>
  </w:style>
  <w:style w:type="character" w:customStyle="1" w:styleId="WW8Num37z6">
    <w:name w:val="WW8Num37z6"/>
    <w:rsid w:val="00AE1B55"/>
  </w:style>
  <w:style w:type="character" w:customStyle="1" w:styleId="WW8Num37z7">
    <w:name w:val="WW8Num37z7"/>
    <w:rsid w:val="00AE1B55"/>
  </w:style>
  <w:style w:type="character" w:customStyle="1" w:styleId="WW8Num37z8">
    <w:name w:val="WW8Num37z8"/>
    <w:rsid w:val="00AE1B55"/>
  </w:style>
  <w:style w:type="character" w:customStyle="1" w:styleId="WW8Num38z0">
    <w:name w:val="WW8Num38z0"/>
    <w:rsid w:val="00AE1B55"/>
  </w:style>
  <w:style w:type="character" w:customStyle="1" w:styleId="WW8Num38z1">
    <w:name w:val="WW8Num38z1"/>
    <w:rsid w:val="00AE1B55"/>
  </w:style>
  <w:style w:type="character" w:customStyle="1" w:styleId="WW8Num38z2">
    <w:name w:val="WW8Num38z2"/>
    <w:rsid w:val="00AE1B55"/>
  </w:style>
  <w:style w:type="character" w:customStyle="1" w:styleId="WW8Num38z3">
    <w:name w:val="WW8Num38z3"/>
    <w:rsid w:val="00AE1B55"/>
  </w:style>
  <w:style w:type="character" w:customStyle="1" w:styleId="WW8Num38z4">
    <w:name w:val="WW8Num38z4"/>
    <w:rsid w:val="00AE1B55"/>
  </w:style>
  <w:style w:type="character" w:customStyle="1" w:styleId="WW8Num38z5">
    <w:name w:val="WW8Num38z5"/>
    <w:rsid w:val="00AE1B55"/>
  </w:style>
  <w:style w:type="character" w:customStyle="1" w:styleId="WW8Num38z6">
    <w:name w:val="WW8Num38z6"/>
    <w:rsid w:val="00AE1B55"/>
  </w:style>
  <w:style w:type="character" w:customStyle="1" w:styleId="WW8Num38z7">
    <w:name w:val="WW8Num38z7"/>
    <w:rsid w:val="00AE1B55"/>
  </w:style>
  <w:style w:type="character" w:customStyle="1" w:styleId="WW8Num38z8">
    <w:name w:val="WW8Num38z8"/>
    <w:rsid w:val="00AE1B55"/>
  </w:style>
  <w:style w:type="character" w:customStyle="1" w:styleId="10">
    <w:name w:val="Основной шрифт абзаца1"/>
    <w:rsid w:val="00AE1B55"/>
  </w:style>
  <w:style w:type="character" w:customStyle="1" w:styleId="60">
    <w:name w:val="Заголовок 6 Знак"/>
    <w:rsid w:val="00AE1B55"/>
    <w:rPr>
      <w:rFonts w:ascii="Times New Roman" w:eastAsia="Times New Roman" w:hAnsi="Times New Roman" w:cs="Times New Roman"/>
      <w:sz w:val="26"/>
      <w:szCs w:val="20"/>
    </w:rPr>
  </w:style>
  <w:style w:type="character" w:styleId="a3">
    <w:name w:val="page number"/>
    <w:basedOn w:val="10"/>
    <w:rsid w:val="00AE1B55"/>
  </w:style>
  <w:style w:type="character" w:customStyle="1" w:styleId="a4">
    <w:name w:val="Верхний колонтитул Знак"/>
    <w:rsid w:val="00AE1B55"/>
    <w:rPr>
      <w:rFonts w:ascii="Times New Roman" w:eastAsia="Times New Roman" w:hAnsi="Times New Roman" w:cs="Times New Roman"/>
      <w:sz w:val="20"/>
      <w:szCs w:val="20"/>
    </w:rPr>
  </w:style>
  <w:style w:type="character" w:styleId="a5">
    <w:name w:val="Hyperlink"/>
    <w:uiPriority w:val="99"/>
    <w:rsid w:val="00AE1B55"/>
    <w:rPr>
      <w:color w:val="0000FF"/>
      <w:u w:val="single"/>
    </w:rPr>
  </w:style>
  <w:style w:type="character" w:customStyle="1" w:styleId="a6">
    <w:name w:val="Основной текст с отступом Знак"/>
    <w:rsid w:val="00AE1B55"/>
    <w:rPr>
      <w:rFonts w:ascii="Times New Roman" w:eastAsia="Times New Roman" w:hAnsi="Times New Roman" w:cs="Times New Roman"/>
      <w:sz w:val="24"/>
      <w:szCs w:val="24"/>
    </w:rPr>
  </w:style>
  <w:style w:type="character" w:customStyle="1" w:styleId="30">
    <w:name w:val="Заголовок 3 Знак"/>
    <w:rsid w:val="00AE1B55"/>
    <w:rPr>
      <w:rFonts w:ascii="Cambria" w:eastAsia="Times New Roman" w:hAnsi="Cambria" w:cs="Times New Roman"/>
      <w:b/>
      <w:bCs/>
      <w:color w:val="4F81BD"/>
      <w:sz w:val="24"/>
      <w:szCs w:val="24"/>
    </w:rPr>
  </w:style>
  <w:style w:type="character" w:customStyle="1" w:styleId="FontStyle14">
    <w:name w:val="Font Style14"/>
    <w:rsid w:val="00AE1B55"/>
    <w:rPr>
      <w:rFonts w:ascii="Times New Roman" w:hAnsi="Times New Roman" w:cs="Times New Roman"/>
      <w:sz w:val="28"/>
      <w:szCs w:val="28"/>
    </w:rPr>
  </w:style>
  <w:style w:type="character" w:customStyle="1" w:styleId="FontStyle13">
    <w:name w:val="Font Style13"/>
    <w:rsid w:val="00AE1B55"/>
    <w:rPr>
      <w:rFonts w:ascii="Times New Roman" w:hAnsi="Times New Roman" w:cs="Times New Roman"/>
      <w:sz w:val="22"/>
      <w:szCs w:val="22"/>
    </w:rPr>
  </w:style>
  <w:style w:type="character" w:customStyle="1" w:styleId="FontStyle18">
    <w:name w:val="Font Style18"/>
    <w:rsid w:val="00AE1B55"/>
    <w:rPr>
      <w:rFonts w:ascii="Times New Roman" w:hAnsi="Times New Roman" w:cs="Times New Roman"/>
      <w:b/>
      <w:bCs/>
      <w:sz w:val="22"/>
      <w:szCs w:val="22"/>
    </w:rPr>
  </w:style>
  <w:style w:type="character" w:customStyle="1" w:styleId="FontStyle12">
    <w:name w:val="Font Style12"/>
    <w:rsid w:val="00AE1B55"/>
    <w:rPr>
      <w:rFonts w:ascii="Times New Roman" w:hAnsi="Times New Roman" w:cs="Times New Roman"/>
      <w:sz w:val="26"/>
      <w:szCs w:val="26"/>
    </w:rPr>
  </w:style>
  <w:style w:type="character" w:customStyle="1" w:styleId="FontStyle15">
    <w:name w:val="Font Style15"/>
    <w:rsid w:val="00AE1B55"/>
    <w:rPr>
      <w:rFonts w:ascii="Times New Roman" w:hAnsi="Times New Roman" w:cs="Times New Roman"/>
      <w:b/>
      <w:bCs/>
      <w:sz w:val="26"/>
      <w:szCs w:val="26"/>
    </w:rPr>
  </w:style>
  <w:style w:type="character" w:customStyle="1" w:styleId="FontStyle11">
    <w:name w:val="Font Style11"/>
    <w:rsid w:val="00AE1B55"/>
    <w:rPr>
      <w:rFonts w:ascii="Times New Roman" w:hAnsi="Times New Roman" w:cs="Times New Roman"/>
      <w:sz w:val="24"/>
      <w:szCs w:val="24"/>
    </w:rPr>
  </w:style>
  <w:style w:type="character" w:customStyle="1" w:styleId="FontStyle26">
    <w:name w:val="Font Style26"/>
    <w:rsid w:val="00AE1B55"/>
    <w:rPr>
      <w:rFonts w:ascii="Times New Roman" w:hAnsi="Times New Roman" w:cs="Times New Roman"/>
      <w:sz w:val="26"/>
      <w:szCs w:val="26"/>
    </w:rPr>
  </w:style>
  <w:style w:type="character" w:customStyle="1" w:styleId="a7">
    <w:name w:val="Текст выноски Знак"/>
    <w:rsid w:val="00AE1B55"/>
    <w:rPr>
      <w:rFonts w:ascii="Tahoma" w:eastAsia="Times New Roman" w:hAnsi="Tahoma" w:cs="Tahoma"/>
      <w:sz w:val="16"/>
      <w:szCs w:val="16"/>
    </w:rPr>
  </w:style>
  <w:style w:type="character" w:customStyle="1" w:styleId="100">
    <w:name w:val="Обычный + 10 пт Знак Знак Знак"/>
    <w:rsid w:val="00AE1B55"/>
    <w:rPr>
      <w:rFonts w:ascii="Times New Roman" w:eastAsia="Times New Roman" w:hAnsi="Times New Roman" w:cs="Times New Roman"/>
      <w:i/>
    </w:rPr>
  </w:style>
  <w:style w:type="character" w:customStyle="1" w:styleId="a8">
    <w:name w:val="Обычный (веб) Знак"/>
    <w:aliases w:val="Обычный (Web) Знак,Обычный (веб) Знак Знак Знак, Знак Знак Знак1, Знак Знак Знак Знак,Обычный (веб) Знак Знак Знак Знак Знак,Обычный (веб) Знак Знак Знак Знак1"/>
    <w:rsid w:val="00AE1B55"/>
    <w:rPr>
      <w:rFonts w:ascii="Times New Roman" w:eastAsia="Times New Roman" w:hAnsi="Times New Roman" w:cs="Times New Roman"/>
      <w:sz w:val="24"/>
    </w:rPr>
  </w:style>
  <w:style w:type="character" w:customStyle="1" w:styleId="BodyText2">
    <w:name w:val="Body Text 2 Знак"/>
    <w:rsid w:val="00AE1B55"/>
    <w:rPr>
      <w:rFonts w:ascii="Arial" w:eastAsia="Times New Roman" w:hAnsi="Arial" w:cs="Arial"/>
    </w:rPr>
  </w:style>
  <w:style w:type="character" w:customStyle="1" w:styleId="101">
    <w:name w:val="Обычный + 10 пт Знак"/>
    <w:aliases w:val="Черный Знак"/>
    <w:rsid w:val="00AE1B55"/>
    <w:rPr>
      <w:rFonts w:ascii="Times New Roman" w:eastAsia="Times New Roman" w:hAnsi="Times New Roman" w:cs="Times New Roman"/>
      <w:i/>
    </w:rPr>
  </w:style>
  <w:style w:type="character" w:customStyle="1" w:styleId="spellchecker-word-highlight">
    <w:name w:val="spellchecker-word-highlight"/>
    <w:basedOn w:val="10"/>
    <w:rsid w:val="00AE1B55"/>
  </w:style>
  <w:style w:type="character" w:customStyle="1" w:styleId="a9">
    <w:name w:val="Без интервала Знак"/>
    <w:aliases w:val="мой Знак,МОЙ Знак,Без интервала 111 Знак"/>
    <w:uiPriority w:val="1"/>
    <w:rsid w:val="00AE1B55"/>
    <w:rPr>
      <w:sz w:val="22"/>
      <w:szCs w:val="22"/>
      <w:lang w:bidi="ar-SA"/>
    </w:rPr>
  </w:style>
  <w:style w:type="character" w:customStyle="1" w:styleId="aa">
    <w:name w:val="Нижний колонтитул Знак"/>
    <w:rsid w:val="00AE1B55"/>
    <w:rPr>
      <w:rFonts w:ascii="Times New Roman" w:eastAsia="Times New Roman" w:hAnsi="Times New Roman" w:cs="Times New Roman"/>
      <w:sz w:val="24"/>
      <w:lang w:eastAsia="ru-RU"/>
    </w:rPr>
  </w:style>
  <w:style w:type="character" w:customStyle="1" w:styleId="postbody1">
    <w:name w:val="postbody1"/>
    <w:rsid w:val="00AE1B55"/>
    <w:rPr>
      <w:sz w:val="18"/>
      <w:szCs w:val="18"/>
    </w:rPr>
  </w:style>
  <w:style w:type="character" w:customStyle="1" w:styleId="blk1">
    <w:name w:val="blk1"/>
    <w:rsid w:val="00AE1B55"/>
    <w:rPr>
      <w:vanish w:val="0"/>
    </w:rPr>
  </w:style>
  <w:style w:type="character" w:customStyle="1" w:styleId="ConsPlusNormal">
    <w:name w:val="ConsPlusNormal Знак"/>
    <w:rsid w:val="00AE1B55"/>
    <w:rPr>
      <w:rFonts w:ascii="Arial" w:eastAsia="Times New Roman" w:hAnsi="Arial" w:cs="Arial"/>
      <w:lang w:val="ru-RU" w:bidi="ar-SA"/>
    </w:rPr>
  </w:style>
  <w:style w:type="character" w:customStyle="1" w:styleId="Q">
    <w:name w:val="Q"/>
    <w:rsid w:val="00AE1B55"/>
  </w:style>
  <w:style w:type="character" w:customStyle="1" w:styleId="2">
    <w:name w:val="Основной текст (2)_"/>
    <w:rsid w:val="00AE1B55"/>
    <w:rPr>
      <w:rFonts w:ascii="Times New Roman" w:eastAsia="Times New Roman" w:hAnsi="Times New Roman" w:cs="Times New Roman"/>
      <w:sz w:val="22"/>
      <w:szCs w:val="22"/>
      <w:shd w:val="clear" w:color="auto" w:fill="FFFFFF"/>
    </w:rPr>
  </w:style>
  <w:style w:type="character" w:customStyle="1" w:styleId="24pt">
    <w:name w:val="Основной текст (2) + 4 pt"/>
    <w:rsid w:val="00AE1B55"/>
    <w:rPr>
      <w:rFonts w:ascii="Times New Roman" w:eastAsia="Times New Roman" w:hAnsi="Times New Roman" w:cs="Times New Roman"/>
      <w:b w:val="0"/>
      <w:bCs w:val="0"/>
      <w:i/>
      <w:iCs/>
      <w:caps w:val="0"/>
      <w:smallCaps w:val="0"/>
      <w:strike w:val="0"/>
      <w:dstrike w:val="0"/>
      <w:color w:val="000000"/>
      <w:spacing w:val="20"/>
      <w:w w:val="100"/>
      <w:position w:val="0"/>
      <w:sz w:val="8"/>
      <w:szCs w:val="8"/>
      <w:u w:val="none"/>
      <w:shd w:val="clear" w:color="auto" w:fill="FFFFFF"/>
      <w:vertAlign w:val="baseline"/>
      <w:lang w:val="ru-RU" w:bidi="ru-RU"/>
    </w:rPr>
  </w:style>
  <w:style w:type="character" w:customStyle="1" w:styleId="11">
    <w:name w:val="Заголовок 1 Знак"/>
    <w:rsid w:val="00AE1B55"/>
    <w:rPr>
      <w:rFonts w:ascii="Cambria" w:eastAsia="Times New Roman" w:hAnsi="Cambria" w:cs="Times New Roman"/>
      <w:b/>
      <w:bCs/>
      <w:kern w:val="1"/>
      <w:sz w:val="32"/>
      <w:szCs w:val="32"/>
    </w:rPr>
  </w:style>
  <w:style w:type="character" w:customStyle="1" w:styleId="24pt1pt">
    <w:name w:val="Основной текст (2) + 4 pt;Курсив;Интервал 1 pt"/>
    <w:rsid w:val="00AE1B55"/>
    <w:rPr>
      <w:rFonts w:ascii="Times New Roman" w:eastAsia="Times New Roman" w:hAnsi="Times New Roman" w:cs="Times New Roman"/>
      <w:b w:val="0"/>
      <w:bCs w:val="0"/>
      <w:i/>
      <w:iCs/>
      <w:caps w:val="0"/>
      <w:smallCaps w:val="0"/>
      <w:strike w:val="0"/>
      <w:dstrike w:val="0"/>
      <w:color w:val="000000"/>
      <w:spacing w:val="20"/>
      <w:w w:val="100"/>
      <w:position w:val="0"/>
      <w:sz w:val="8"/>
      <w:szCs w:val="8"/>
      <w:u w:val="none"/>
      <w:shd w:val="clear" w:color="auto" w:fill="FFFFFF"/>
      <w:vertAlign w:val="baseline"/>
      <w:lang w:val="ru-RU" w:bidi="ru-RU"/>
    </w:rPr>
  </w:style>
  <w:style w:type="character" w:customStyle="1" w:styleId="ab">
    <w:name w:val="Абзац списка Знак"/>
    <w:uiPriority w:val="34"/>
    <w:rsid w:val="00AE1B55"/>
    <w:rPr>
      <w:rFonts w:ascii="Times New Roman" w:eastAsia="Times New Roman" w:hAnsi="Times New Roman" w:cs="Times New Roman"/>
      <w:sz w:val="24"/>
      <w:szCs w:val="24"/>
    </w:rPr>
  </w:style>
  <w:style w:type="character" w:customStyle="1" w:styleId="4">
    <w:name w:val="Основной текст (4)"/>
    <w:rsid w:val="00AE1B55"/>
    <w:rPr>
      <w:rFonts w:ascii="Times New Roman" w:eastAsia="Times New Roman" w:hAnsi="Times New Roman" w:cs="Times New Roman"/>
      <w:b/>
      <w:bCs/>
      <w:i w:val="0"/>
      <w:iCs w:val="0"/>
      <w:caps w:val="0"/>
      <w:smallCaps w:val="0"/>
      <w:strike w:val="0"/>
      <w:dstrike w:val="0"/>
      <w:color w:val="000000"/>
      <w:spacing w:val="0"/>
      <w:w w:val="100"/>
      <w:position w:val="0"/>
      <w:sz w:val="22"/>
      <w:szCs w:val="22"/>
      <w:u w:val="single"/>
      <w:vertAlign w:val="baseline"/>
      <w:lang w:val="ru-RU" w:bidi="ru-RU"/>
    </w:rPr>
  </w:style>
  <w:style w:type="character" w:customStyle="1" w:styleId="ac">
    <w:name w:val="Основной текст Знак"/>
    <w:rsid w:val="00AE1B55"/>
    <w:rPr>
      <w:rFonts w:ascii="Times New Roman" w:eastAsia="Times New Roman" w:hAnsi="Times New Roman" w:cs="Times New Roman"/>
      <w:sz w:val="24"/>
      <w:szCs w:val="24"/>
    </w:rPr>
  </w:style>
  <w:style w:type="character" w:customStyle="1" w:styleId="20">
    <w:name w:val="Основной текст 2 Знак"/>
    <w:rsid w:val="00AE1B55"/>
    <w:rPr>
      <w:rFonts w:ascii="Times New Roman" w:eastAsia="Times New Roman" w:hAnsi="Times New Roman" w:cs="Times New Roman"/>
      <w:sz w:val="24"/>
      <w:szCs w:val="24"/>
    </w:rPr>
  </w:style>
  <w:style w:type="character" w:customStyle="1" w:styleId="Normal">
    <w:name w:val="Normal Знак"/>
    <w:rsid w:val="00AE1B55"/>
    <w:rPr>
      <w:rFonts w:ascii="Times New Roman" w:eastAsia="Times New Roman" w:hAnsi="Times New Roman" w:cs="Times New Roman"/>
      <w:lang w:val="ru-RU" w:bidi="ar-SA"/>
    </w:rPr>
  </w:style>
  <w:style w:type="character" w:customStyle="1" w:styleId="ad">
    <w:name w:val="Дата Знак"/>
    <w:rsid w:val="00AE1B55"/>
    <w:rPr>
      <w:rFonts w:ascii="Times New Roman" w:hAnsi="Times New Roman" w:cs="Times New Roman"/>
      <w:sz w:val="24"/>
    </w:rPr>
  </w:style>
  <w:style w:type="character" w:styleId="ae">
    <w:name w:val="Strong"/>
    <w:qFormat/>
    <w:rsid w:val="00AE1B55"/>
    <w:rPr>
      <w:rFonts w:cs="Times New Roman"/>
      <w:b/>
      <w:bCs/>
    </w:rPr>
  </w:style>
  <w:style w:type="character" w:customStyle="1" w:styleId="fractionnumber">
    <w:name w:val="fractionnumber"/>
    <w:basedOn w:val="10"/>
    <w:rsid w:val="00AE1B55"/>
  </w:style>
  <w:style w:type="character" w:customStyle="1" w:styleId="af">
    <w:name w:val="Красная строка Знак"/>
    <w:basedOn w:val="ac"/>
    <w:rsid w:val="00AE1B55"/>
  </w:style>
  <w:style w:type="character" w:customStyle="1" w:styleId="NoSpacingChar">
    <w:name w:val="No Spacing Char"/>
    <w:rsid w:val="00AE1B55"/>
    <w:rPr>
      <w:sz w:val="22"/>
      <w:szCs w:val="22"/>
      <w:lang w:bidi="ar-SA"/>
    </w:rPr>
  </w:style>
  <w:style w:type="character" w:customStyle="1" w:styleId="cardmaininfocontent1">
    <w:name w:val="cardmaininfo__content1"/>
    <w:rsid w:val="00AE1B55"/>
    <w:rPr>
      <w:vanish w:val="0"/>
    </w:rPr>
  </w:style>
  <w:style w:type="paragraph" w:customStyle="1" w:styleId="af0">
    <w:name w:val="Заголовок"/>
    <w:basedOn w:val="a"/>
    <w:next w:val="af1"/>
    <w:rsid w:val="00AE1B55"/>
    <w:pPr>
      <w:keepNext/>
      <w:spacing w:before="240" w:after="120"/>
    </w:pPr>
    <w:rPr>
      <w:rFonts w:ascii="Arial" w:eastAsia="Microsoft YaHei" w:hAnsi="Arial" w:cs="Arial"/>
      <w:sz w:val="28"/>
      <w:szCs w:val="28"/>
    </w:rPr>
  </w:style>
  <w:style w:type="paragraph" w:styleId="af1">
    <w:name w:val="Body Text"/>
    <w:basedOn w:val="a"/>
    <w:rsid w:val="00AE1B55"/>
    <w:pPr>
      <w:spacing w:after="120"/>
    </w:pPr>
  </w:style>
  <w:style w:type="paragraph" w:styleId="af2">
    <w:name w:val="List"/>
    <w:basedOn w:val="af1"/>
    <w:rsid w:val="00AE1B55"/>
    <w:rPr>
      <w:rFonts w:cs="Arial"/>
    </w:rPr>
  </w:style>
  <w:style w:type="paragraph" w:styleId="af3">
    <w:name w:val="caption"/>
    <w:basedOn w:val="a"/>
    <w:qFormat/>
    <w:rsid w:val="00AE1B55"/>
    <w:pPr>
      <w:suppressLineNumbers/>
      <w:spacing w:before="120" w:after="120"/>
    </w:pPr>
    <w:rPr>
      <w:rFonts w:cs="Arial"/>
      <w:i/>
      <w:iCs/>
    </w:rPr>
  </w:style>
  <w:style w:type="paragraph" w:customStyle="1" w:styleId="12">
    <w:name w:val="Указатель1"/>
    <w:basedOn w:val="a"/>
    <w:rsid w:val="00AE1B55"/>
    <w:pPr>
      <w:suppressLineNumbers/>
    </w:pPr>
    <w:rPr>
      <w:rFonts w:cs="Arial"/>
    </w:rPr>
  </w:style>
  <w:style w:type="paragraph" w:customStyle="1" w:styleId="LO-Normal">
    <w:name w:val="LO-Normal"/>
    <w:rsid w:val="00AE1B55"/>
    <w:pPr>
      <w:suppressAutoHyphens/>
    </w:pPr>
    <w:rPr>
      <w:lang w:eastAsia="zh-CN"/>
    </w:rPr>
  </w:style>
  <w:style w:type="paragraph" w:customStyle="1" w:styleId="21">
    <w:name w:val="Основной текст 21"/>
    <w:basedOn w:val="LO-Normal"/>
    <w:rsid w:val="00AE1B55"/>
    <w:pPr>
      <w:widowControl w:val="0"/>
      <w:tabs>
        <w:tab w:val="left" w:pos="-1560"/>
      </w:tabs>
      <w:snapToGrid w:val="0"/>
      <w:ind w:right="-1"/>
      <w:jc w:val="both"/>
    </w:pPr>
    <w:rPr>
      <w:rFonts w:ascii="Arial" w:hAnsi="Arial" w:cs="Arial"/>
    </w:rPr>
  </w:style>
  <w:style w:type="paragraph" w:customStyle="1" w:styleId="13">
    <w:name w:val="Основной текст1"/>
    <w:basedOn w:val="LO-Normal"/>
    <w:rsid w:val="00AE1B55"/>
    <w:pPr>
      <w:widowControl w:val="0"/>
      <w:spacing w:before="120"/>
      <w:jc w:val="center"/>
    </w:pPr>
    <w:rPr>
      <w:b/>
      <w:sz w:val="28"/>
    </w:rPr>
  </w:style>
  <w:style w:type="paragraph" w:styleId="af4">
    <w:name w:val="header"/>
    <w:basedOn w:val="a"/>
    <w:rsid w:val="00AE1B55"/>
    <w:pPr>
      <w:tabs>
        <w:tab w:val="center" w:pos="4153"/>
        <w:tab w:val="right" w:pos="8306"/>
      </w:tabs>
    </w:pPr>
    <w:rPr>
      <w:sz w:val="20"/>
      <w:szCs w:val="20"/>
    </w:rPr>
  </w:style>
  <w:style w:type="paragraph" w:styleId="af5">
    <w:name w:val="Body Text Indent"/>
    <w:basedOn w:val="a"/>
    <w:rsid w:val="00AE1B55"/>
    <w:pPr>
      <w:spacing w:after="120"/>
      <w:ind w:left="283"/>
    </w:pPr>
  </w:style>
  <w:style w:type="paragraph" w:customStyle="1" w:styleId="ConsPlusNormal0">
    <w:name w:val="ConsPlusNormal"/>
    <w:rsid w:val="00AE1B55"/>
    <w:pPr>
      <w:widowControl w:val="0"/>
      <w:suppressAutoHyphens/>
      <w:autoSpaceDE w:val="0"/>
      <w:ind w:firstLine="720"/>
    </w:pPr>
    <w:rPr>
      <w:rFonts w:ascii="Arial" w:hAnsi="Arial" w:cs="Arial"/>
      <w:lang w:eastAsia="zh-CN"/>
    </w:rPr>
  </w:style>
  <w:style w:type="paragraph" w:styleId="af6">
    <w:name w:val="List Paragraph"/>
    <w:basedOn w:val="a"/>
    <w:uiPriority w:val="34"/>
    <w:qFormat/>
    <w:rsid w:val="00AE1B55"/>
    <w:pPr>
      <w:ind w:left="720"/>
      <w:contextualSpacing/>
    </w:pPr>
  </w:style>
  <w:style w:type="paragraph" w:customStyle="1" w:styleId="Style7">
    <w:name w:val="Style7"/>
    <w:basedOn w:val="a"/>
    <w:rsid w:val="00AE1B55"/>
    <w:pPr>
      <w:widowControl w:val="0"/>
      <w:autoSpaceDE w:val="0"/>
      <w:spacing w:line="324" w:lineRule="exact"/>
      <w:ind w:firstLine="701"/>
      <w:jc w:val="both"/>
    </w:pPr>
  </w:style>
  <w:style w:type="paragraph" w:customStyle="1" w:styleId="Style6">
    <w:name w:val="Style6"/>
    <w:basedOn w:val="a"/>
    <w:rsid w:val="00AE1B55"/>
    <w:pPr>
      <w:widowControl w:val="0"/>
      <w:autoSpaceDE w:val="0"/>
      <w:spacing w:line="235" w:lineRule="exact"/>
      <w:ind w:firstLine="514"/>
      <w:jc w:val="both"/>
    </w:pPr>
    <w:rPr>
      <w:rFonts w:ascii="Consolas" w:hAnsi="Consolas" w:cs="Consolas"/>
    </w:rPr>
  </w:style>
  <w:style w:type="paragraph" w:customStyle="1" w:styleId="Style9">
    <w:name w:val="Style9"/>
    <w:basedOn w:val="a"/>
    <w:rsid w:val="00AE1B55"/>
    <w:pPr>
      <w:widowControl w:val="0"/>
      <w:autoSpaceDE w:val="0"/>
      <w:spacing w:line="253" w:lineRule="exact"/>
      <w:ind w:firstLine="514"/>
      <w:jc w:val="both"/>
    </w:pPr>
    <w:rPr>
      <w:rFonts w:ascii="Consolas" w:hAnsi="Consolas" w:cs="Consolas"/>
    </w:rPr>
  </w:style>
  <w:style w:type="paragraph" w:customStyle="1" w:styleId="Style2">
    <w:name w:val="Style2"/>
    <w:basedOn w:val="a"/>
    <w:rsid w:val="00AE1B55"/>
    <w:pPr>
      <w:widowControl w:val="0"/>
      <w:autoSpaceDE w:val="0"/>
      <w:spacing w:line="322" w:lineRule="exact"/>
      <w:ind w:firstLine="456"/>
      <w:jc w:val="both"/>
    </w:pPr>
  </w:style>
  <w:style w:type="paragraph" w:customStyle="1" w:styleId="Style5">
    <w:name w:val="Style5"/>
    <w:basedOn w:val="a"/>
    <w:rsid w:val="00AE1B55"/>
    <w:pPr>
      <w:widowControl w:val="0"/>
      <w:autoSpaceDE w:val="0"/>
      <w:spacing w:line="307" w:lineRule="exact"/>
      <w:ind w:firstLine="701"/>
      <w:jc w:val="both"/>
    </w:pPr>
  </w:style>
  <w:style w:type="paragraph" w:customStyle="1" w:styleId="Style10">
    <w:name w:val="Style10"/>
    <w:basedOn w:val="a"/>
    <w:rsid w:val="00AE1B55"/>
    <w:pPr>
      <w:widowControl w:val="0"/>
      <w:autoSpaceDE w:val="0"/>
      <w:spacing w:line="305" w:lineRule="exact"/>
      <w:ind w:firstLine="840"/>
    </w:pPr>
  </w:style>
  <w:style w:type="paragraph" w:customStyle="1" w:styleId="Style3">
    <w:name w:val="Style3"/>
    <w:basedOn w:val="a"/>
    <w:rsid w:val="00AE1B55"/>
    <w:pPr>
      <w:widowControl w:val="0"/>
      <w:autoSpaceDE w:val="0"/>
      <w:spacing w:line="298" w:lineRule="exact"/>
      <w:ind w:firstLine="710"/>
      <w:jc w:val="both"/>
    </w:pPr>
  </w:style>
  <w:style w:type="paragraph" w:styleId="af7">
    <w:name w:val="Balloon Text"/>
    <w:basedOn w:val="a"/>
    <w:rsid w:val="00AE1B55"/>
    <w:rPr>
      <w:rFonts w:ascii="Tahoma" w:hAnsi="Tahoma" w:cs="Tahoma"/>
      <w:sz w:val="16"/>
      <w:szCs w:val="16"/>
    </w:rPr>
  </w:style>
  <w:style w:type="paragraph" w:customStyle="1" w:styleId="Style11">
    <w:name w:val="Style11"/>
    <w:basedOn w:val="a"/>
    <w:rsid w:val="00AE1B55"/>
    <w:pPr>
      <w:widowControl w:val="0"/>
      <w:autoSpaceDE w:val="0"/>
    </w:pPr>
  </w:style>
  <w:style w:type="paragraph" w:customStyle="1" w:styleId="Style12">
    <w:name w:val="Style12"/>
    <w:basedOn w:val="a"/>
    <w:rsid w:val="00AE1B55"/>
    <w:pPr>
      <w:widowControl w:val="0"/>
      <w:autoSpaceDE w:val="0"/>
      <w:spacing w:line="300" w:lineRule="exact"/>
      <w:ind w:firstLine="533"/>
      <w:jc w:val="both"/>
    </w:pPr>
  </w:style>
  <w:style w:type="paragraph" w:customStyle="1" w:styleId="Style8">
    <w:name w:val="Style8"/>
    <w:basedOn w:val="a"/>
    <w:rsid w:val="00AE1B55"/>
    <w:pPr>
      <w:widowControl w:val="0"/>
      <w:autoSpaceDE w:val="0"/>
      <w:spacing w:line="298" w:lineRule="exact"/>
      <w:ind w:hanging="154"/>
    </w:pPr>
  </w:style>
  <w:style w:type="paragraph" w:customStyle="1" w:styleId="Style14">
    <w:name w:val="Style14"/>
    <w:basedOn w:val="a"/>
    <w:rsid w:val="00AE1B55"/>
    <w:pPr>
      <w:widowControl w:val="0"/>
      <w:autoSpaceDE w:val="0"/>
      <w:spacing w:line="302" w:lineRule="exact"/>
      <w:ind w:firstLine="533"/>
    </w:pPr>
  </w:style>
  <w:style w:type="paragraph" w:customStyle="1" w:styleId="Style13">
    <w:name w:val="Style13"/>
    <w:basedOn w:val="a"/>
    <w:rsid w:val="00AE1B55"/>
    <w:pPr>
      <w:widowControl w:val="0"/>
      <w:autoSpaceDE w:val="0"/>
      <w:spacing w:line="299" w:lineRule="exact"/>
      <w:ind w:firstLine="859"/>
      <w:jc w:val="both"/>
    </w:pPr>
  </w:style>
  <w:style w:type="paragraph" w:customStyle="1" w:styleId="102">
    <w:name w:val="Обычный + 10 пт"/>
    <w:aliases w:val="Черный"/>
    <w:basedOn w:val="a"/>
    <w:rsid w:val="00AE1B55"/>
    <w:pPr>
      <w:jc w:val="both"/>
    </w:pPr>
    <w:rPr>
      <w:i/>
      <w:sz w:val="20"/>
      <w:szCs w:val="20"/>
    </w:rPr>
  </w:style>
  <w:style w:type="paragraph" w:styleId="af8">
    <w:name w:val="Normal (Web)"/>
    <w:aliases w:val="Обычный (Web),Обычный (веб) Знак Знак, Знак Знак, Знак Знак Знак,Обычный (веб)1,Обычный (Web)1,Обычный (веб) Знак Знак Знак Знак"/>
    <w:basedOn w:val="a"/>
    <w:rsid w:val="00AE1B55"/>
    <w:pPr>
      <w:spacing w:before="200" w:after="200"/>
      <w:ind w:left="200" w:right="200"/>
    </w:pPr>
    <w:rPr>
      <w:szCs w:val="20"/>
    </w:rPr>
  </w:style>
  <w:style w:type="paragraph" w:customStyle="1" w:styleId="Style4">
    <w:name w:val="Style4"/>
    <w:basedOn w:val="a"/>
    <w:rsid w:val="00AE1B55"/>
    <w:pPr>
      <w:widowControl w:val="0"/>
      <w:autoSpaceDE w:val="0"/>
      <w:spacing w:line="214" w:lineRule="exact"/>
      <w:ind w:firstLine="557"/>
      <w:jc w:val="both"/>
    </w:pPr>
  </w:style>
  <w:style w:type="paragraph" w:customStyle="1" w:styleId="WW-">
    <w:name w:val="WW-Базовый"/>
    <w:rsid w:val="00AE1B55"/>
    <w:pPr>
      <w:tabs>
        <w:tab w:val="left" w:pos="284"/>
      </w:tabs>
      <w:suppressAutoHyphens/>
      <w:spacing w:after="200" w:line="276" w:lineRule="auto"/>
    </w:pPr>
    <w:rPr>
      <w:rFonts w:ascii="Calibri" w:hAnsi="Calibri" w:cs="Calibri"/>
      <w:color w:val="000000"/>
      <w:sz w:val="24"/>
      <w:szCs w:val="24"/>
      <w:lang w:eastAsia="zh-CN"/>
    </w:rPr>
  </w:style>
  <w:style w:type="paragraph" w:customStyle="1" w:styleId="af9">
    <w:name w:val="Знак Знак Знак Знак"/>
    <w:basedOn w:val="a"/>
    <w:rsid w:val="00AE1B55"/>
    <w:pPr>
      <w:spacing w:after="160" w:line="240" w:lineRule="exact"/>
    </w:pPr>
    <w:rPr>
      <w:rFonts w:ascii="Verdana" w:hAnsi="Verdana" w:cs="Verdana"/>
      <w:lang w:val="en-US"/>
    </w:rPr>
  </w:style>
  <w:style w:type="paragraph" w:customStyle="1" w:styleId="Default">
    <w:name w:val="Default"/>
    <w:rsid w:val="00AE1B55"/>
    <w:pPr>
      <w:suppressAutoHyphens/>
      <w:autoSpaceDE w:val="0"/>
    </w:pPr>
    <w:rPr>
      <w:rFonts w:eastAsia="Calibri"/>
      <w:color w:val="000000"/>
      <w:sz w:val="24"/>
      <w:szCs w:val="24"/>
      <w:lang w:eastAsia="zh-CN"/>
    </w:rPr>
  </w:style>
  <w:style w:type="paragraph" w:styleId="afa">
    <w:name w:val="No Spacing"/>
    <w:aliases w:val="мой,МОЙ,Без интервала 111"/>
    <w:uiPriority w:val="1"/>
    <w:qFormat/>
    <w:rsid w:val="00AE1B55"/>
    <w:pPr>
      <w:suppressAutoHyphens/>
    </w:pPr>
    <w:rPr>
      <w:rFonts w:ascii="Calibri" w:eastAsia="Calibri" w:hAnsi="Calibri"/>
      <w:sz w:val="22"/>
      <w:szCs w:val="22"/>
      <w:lang w:eastAsia="zh-CN"/>
    </w:rPr>
  </w:style>
  <w:style w:type="paragraph" w:customStyle="1" w:styleId="ConsNormal">
    <w:name w:val="ConsNormal"/>
    <w:rsid w:val="00AE1B55"/>
    <w:pPr>
      <w:widowControl w:val="0"/>
      <w:suppressAutoHyphens/>
      <w:autoSpaceDE w:val="0"/>
      <w:ind w:firstLine="720"/>
    </w:pPr>
    <w:rPr>
      <w:rFonts w:ascii="Arial" w:hAnsi="Arial" w:cs="Arial"/>
      <w:lang w:eastAsia="zh-CN"/>
    </w:rPr>
  </w:style>
  <w:style w:type="paragraph" w:customStyle="1" w:styleId="14">
    <w:name w:val="Обычный1"/>
    <w:rsid w:val="00AE1B55"/>
    <w:pPr>
      <w:widowControl w:val="0"/>
      <w:suppressAutoHyphens/>
      <w:snapToGrid w:val="0"/>
      <w:ind w:firstLine="720"/>
    </w:pPr>
    <w:rPr>
      <w:lang w:eastAsia="zh-CN"/>
    </w:rPr>
  </w:style>
  <w:style w:type="paragraph" w:customStyle="1" w:styleId="afb">
    <w:name w:val="Стиль"/>
    <w:rsid w:val="00AE1B55"/>
    <w:pPr>
      <w:widowControl w:val="0"/>
      <w:suppressAutoHyphens/>
      <w:autoSpaceDE w:val="0"/>
    </w:pPr>
    <w:rPr>
      <w:rFonts w:ascii="Arial" w:hAnsi="Arial" w:cs="Arial"/>
      <w:sz w:val="24"/>
      <w:szCs w:val="24"/>
      <w:lang w:eastAsia="zh-CN"/>
    </w:rPr>
  </w:style>
  <w:style w:type="paragraph" w:styleId="afc">
    <w:name w:val="footer"/>
    <w:basedOn w:val="a"/>
    <w:rsid w:val="00AE1B55"/>
    <w:pPr>
      <w:tabs>
        <w:tab w:val="center" w:pos="4153"/>
        <w:tab w:val="right" w:pos="8306"/>
      </w:tabs>
      <w:spacing w:after="60"/>
      <w:jc w:val="both"/>
    </w:pPr>
    <w:rPr>
      <w:szCs w:val="20"/>
      <w:lang w:eastAsia="ru-RU"/>
    </w:rPr>
  </w:style>
  <w:style w:type="paragraph" w:customStyle="1" w:styleId="afd">
    <w:name w:val="Содержимое таблицы"/>
    <w:basedOn w:val="a"/>
    <w:rsid w:val="00AE1B55"/>
    <w:pPr>
      <w:suppressLineNumbers/>
    </w:pPr>
  </w:style>
  <w:style w:type="paragraph" w:customStyle="1" w:styleId="22">
    <w:name w:val="Основной текст (2)"/>
    <w:basedOn w:val="a"/>
    <w:rsid w:val="00AE1B55"/>
    <w:pPr>
      <w:widowControl w:val="0"/>
      <w:shd w:val="clear" w:color="auto" w:fill="FFFFFF"/>
      <w:spacing w:before="180" w:after="180" w:line="288" w:lineRule="exact"/>
    </w:pPr>
    <w:rPr>
      <w:sz w:val="22"/>
      <w:szCs w:val="22"/>
    </w:rPr>
  </w:style>
  <w:style w:type="paragraph" w:customStyle="1" w:styleId="parametervalue">
    <w:name w:val="parametervalue"/>
    <w:basedOn w:val="a"/>
    <w:rsid w:val="00AE1B55"/>
    <w:pPr>
      <w:spacing w:before="280" w:after="280"/>
    </w:pPr>
  </w:style>
  <w:style w:type="paragraph" w:customStyle="1" w:styleId="15">
    <w:name w:val="Знак Знак Знак1 Знак Знак Знак"/>
    <w:basedOn w:val="a"/>
    <w:rsid w:val="00AE1B55"/>
    <w:pPr>
      <w:spacing w:after="160" w:line="240" w:lineRule="exact"/>
    </w:pPr>
    <w:rPr>
      <w:rFonts w:eastAsia="Calibri"/>
      <w:sz w:val="20"/>
      <w:szCs w:val="20"/>
    </w:rPr>
  </w:style>
  <w:style w:type="paragraph" w:customStyle="1" w:styleId="210">
    <w:name w:val="Основной текст 21"/>
    <w:basedOn w:val="a"/>
    <w:rsid w:val="00AE1B55"/>
    <w:pPr>
      <w:spacing w:after="120" w:line="480" w:lineRule="auto"/>
    </w:pPr>
  </w:style>
  <w:style w:type="paragraph" w:customStyle="1" w:styleId="afe">
    <w:name w:val="Знак"/>
    <w:basedOn w:val="a"/>
    <w:rsid w:val="00AE1B55"/>
    <w:pPr>
      <w:spacing w:after="160" w:line="240" w:lineRule="exact"/>
    </w:pPr>
    <w:rPr>
      <w:rFonts w:ascii="Verdana" w:hAnsi="Verdana" w:cs="Verdana"/>
      <w:lang w:val="en-US"/>
    </w:rPr>
  </w:style>
  <w:style w:type="paragraph" w:customStyle="1" w:styleId="aff">
    <w:name w:val="Внутренний адрес"/>
    <w:basedOn w:val="af1"/>
    <w:rsid w:val="00AE1B55"/>
    <w:pPr>
      <w:spacing w:after="0" w:line="220" w:lineRule="atLeast"/>
    </w:pPr>
    <w:rPr>
      <w:rFonts w:ascii="Arial" w:hAnsi="Arial" w:cs="Arial"/>
      <w:sz w:val="20"/>
      <w:szCs w:val="20"/>
    </w:rPr>
  </w:style>
  <w:style w:type="paragraph" w:customStyle="1" w:styleId="16">
    <w:name w:val="Дата1"/>
    <w:basedOn w:val="a"/>
    <w:next w:val="a"/>
    <w:rsid w:val="00AE1B55"/>
    <w:pPr>
      <w:spacing w:after="60"/>
      <w:jc w:val="both"/>
    </w:pPr>
    <w:rPr>
      <w:rFonts w:eastAsia="Calibri"/>
      <w:szCs w:val="20"/>
    </w:rPr>
  </w:style>
  <w:style w:type="paragraph" w:customStyle="1" w:styleId="s16">
    <w:name w:val="s_16"/>
    <w:basedOn w:val="a"/>
    <w:rsid w:val="00AE1B55"/>
    <w:pPr>
      <w:spacing w:before="280" w:after="280"/>
    </w:pPr>
  </w:style>
  <w:style w:type="paragraph" w:customStyle="1" w:styleId="17">
    <w:name w:val="Абзац списка1"/>
    <w:basedOn w:val="a"/>
    <w:rsid w:val="00AE1B55"/>
    <w:pPr>
      <w:ind w:left="720"/>
      <w:contextualSpacing/>
    </w:pPr>
  </w:style>
  <w:style w:type="paragraph" w:customStyle="1" w:styleId="18">
    <w:name w:val="Красная строка1"/>
    <w:basedOn w:val="af1"/>
    <w:rsid w:val="00AE1B55"/>
    <w:pPr>
      <w:ind w:firstLine="210"/>
      <w:jc w:val="both"/>
    </w:pPr>
    <w:rPr>
      <w:rFonts w:ascii="Calibri" w:eastAsia="Calibri" w:hAnsi="Calibri" w:cs="Calibri"/>
    </w:rPr>
  </w:style>
  <w:style w:type="paragraph" w:customStyle="1" w:styleId="19">
    <w:name w:val="Без интервала1"/>
    <w:rsid w:val="00AE1B55"/>
    <w:pPr>
      <w:suppressAutoHyphens/>
    </w:pPr>
    <w:rPr>
      <w:rFonts w:ascii="Calibri" w:eastAsia="Calibri" w:hAnsi="Calibri"/>
      <w:sz w:val="22"/>
      <w:szCs w:val="22"/>
      <w:lang w:eastAsia="zh-CN"/>
    </w:rPr>
  </w:style>
  <w:style w:type="paragraph" w:customStyle="1" w:styleId="aff0">
    <w:name w:val="Заголовок таблицы"/>
    <w:basedOn w:val="afd"/>
    <w:rsid w:val="00AE1B55"/>
    <w:pPr>
      <w:jc w:val="center"/>
    </w:pPr>
    <w:rPr>
      <w:b/>
      <w:bCs/>
    </w:rPr>
  </w:style>
  <w:style w:type="paragraph" w:customStyle="1" w:styleId="aff1">
    <w:name w:val="Содержимое врезки"/>
    <w:basedOn w:val="a"/>
    <w:rsid w:val="00AE1B55"/>
  </w:style>
  <w:style w:type="paragraph" w:styleId="HTML">
    <w:name w:val="HTML Preformatted"/>
    <w:basedOn w:val="a"/>
    <w:rsid w:val="00AE1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s1">
    <w:name w:val="s_1"/>
    <w:basedOn w:val="a"/>
    <w:rsid w:val="003F0847"/>
    <w:pPr>
      <w:suppressAutoHyphens w:val="0"/>
      <w:spacing w:before="100" w:beforeAutospacing="1" w:after="100" w:afterAutospacing="1"/>
    </w:pPr>
    <w:rPr>
      <w:lang w:eastAsia="ru-RU"/>
    </w:rPr>
  </w:style>
  <w:style w:type="character" w:styleId="aff2">
    <w:name w:val="Emphasis"/>
    <w:basedOn w:val="a0"/>
    <w:uiPriority w:val="20"/>
    <w:qFormat/>
    <w:rsid w:val="003F0847"/>
    <w:rPr>
      <w:i/>
      <w:iCs/>
    </w:rPr>
  </w:style>
  <w:style w:type="character" w:customStyle="1" w:styleId="color15">
    <w:name w:val="color_15"/>
    <w:basedOn w:val="a0"/>
    <w:rsid w:val="00A37285"/>
  </w:style>
  <w:style w:type="paragraph" w:customStyle="1" w:styleId="23">
    <w:name w:val="Основной текст2"/>
    <w:basedOn w:val="LO-Normal"/>
    <w:rsid w:val="00897442"/>
    <w:pPr>
      <w:widowControl w:val="0"/>
      <w:spacing w:before="120"/>
      <w:jc w:val="center"/>
    </w:pPr>
    <w:rPr>
      <w:b/>
      <w:sz w:val="28"/>
    </w:rPr>
  </w:style>
  <w:style w:type="paragraph" w:customStyle="1" w:styleId="ConsPlusTitle">
    <w:name w:val="ConsPlusTitle"/>
    <w:uiPriority w:val="99"/>
    <w:rsid w:val="007B5CAF"/>
    <w:pPr>
      <w:widowControl w:val="0"/>
      <w:autoSpaceDE w:val="0"/>
      <w:autoSpaceDN w:val="0"/>
      <w:adjustRightInd w:val="0"/>
    </w:pPr>
    <w:rPr>
      <w:rFonts w:ascii="Arial" w:eastAsiaTheme="minorEastAsia"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146692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826600012221000037" TargetMode="External"/><Relationship Id="rId13" Type="http://schemas.openxmlformats.org/officeDocument/2006/relationships/hyperlink" Target="consultantplus://offline/ref=465A7C954B28C663FD0398F1426C5AD86996B4CDC1A8A6A07E9BDBFB22BC50280591027C8E2B94BE689A3BECD73E283986B80C1E03EBB8E642N0J" TargetMode="External"/><Relationship Id="rId18" Type="http://schemas.openxmlformats.org/officeDocument/2006/relationships/hyperlink" Target="consultantplus://offline/ref=F5462A295F88307701EFD0D16FC0DA4957BF47C23BAEFEE61D62000F6BE12870E5DFE5876384F1380E62B59F3ADD9654E39D6C70AA4909EFu529E" TargetMode="External"/><Relationship Id="rId26" Type="http://schemas.openxmlformats.org/officeDocument/2006/relationships/hyperlink" Target="consultantplus://offline/ref=38CA7898B6DBD9926B9B0D70E3E5FB94B0891E7499C242BA26AC1D01ED2B691DD21C9FFCDAE1B56EA3562D726778B5107433B5D09D95C3T0F" TargetMode="External"/><Relationship Id="rId3" Type="http://schemas.openxmlformats.org/officeDocument/2006/relationships/styles" Target="styles.xml"/><Relationship Id="rId21" Type="http://schemas.openxmlformats.org/officeDocument/2006/relationships/hyperlink" Target="consultantplus://offline/ref=D1048F68D42836ACFC1CEEE488277EADF1CE086FA5E0990F5F39F2359FA0D2AB53B3D7E31A8C6C21D3AA8EF1D11FcF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465A7C954B28C663FD0398F1426C5AD86996B4CDC1A8A6A07E9BDBFB22BC50280591027E8D2F98EB3CD53AB0926B3B3987B80F1F1F4EN9J" TargetMode="External"/><Relationship Id="rId17" Type="http://schemas.openxmlformats.org/officeDocument/2006/relationships/hyperlink" Target="consultantplus://offline/ref=F5462A295F88307701EFD0D16FC0DA4957BF47C23BAEFEE61D62000F6BE12870E5DFE5876384F1380D62B59F3ADD9654E39D6C70AA4909EFu529E" TargetMode="External"/><Relationship Id="rId25" Type="http://schemas.openxmlformats.org/officeDocument/2006/relationships/hyperlink" Target="consultantplus://offline/ref=9C1C7FA67C1686A66026357B940D6AE4C0FFE533151C8A5F10177C850C525A20AE6AFFA338DF5AE852A03AFD0E06B7F192AE59a1s7F"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7284D68A2DF076448E5ED973A7574A62601FDB207EC483DF0CCC84CFA2C5F16340EEE71F6DF6CEB6293CFF84AFhCj1L" TargetMode="External"/><Relationship Id="rId20" Type="http://schemas.openxmlformats.org/officeDocument/2006/relationships/hyperlink" Target="consultantplus://offline/ref=D1048F68D42836ACFC1CEEE488277EADF1CE086FA5E0990F5F39F2359FA0D2AB41B38FEF1A897026D6BFD8A097ABC8660AB480EEC3AC3CFD19c4L" TargetMode="External"/><Relationship Id="rId29" Type="http://schemas.openxmlformats.org/officeDocument/2006/relationships/hyperlink" Target="consultantplus://offline/ref=38CA7898B6DBD9926B9B0D70E3E5FB94B0891E7499C242BA26AC1D01ED2B691DD21C9FFCDAE1B56EA3562D726778B5107433B5D09D95C3T0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5A7C954B28C663FD0398F1426C5AD86996B4CDC1A8A6A07E9BDBFB22BC50280591027C8E2A90B76B9A3BECD73E283986B80C1E03EBB8E642N0J" TargetMode="External"/><Relationship Id="rId24" Type="http://schemas.openxmlformats.org/officeDocument/2006/relationships/hyperlink" Target="consultantplus://offline/ref=9C1C7FA67C1686A66026357B940D6AE4C0FFE533151C8A5F10177C850C525A20AE6AFFA038DF5AE852A03AFD0E06B7F192AE59a1s7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284D68A2DF076448E5ED973A7574A62601FDB207EC483DF0CCC84CFA2C5F16340EEE71F6DF6CEB6293CFF84AFhCj1L" TargetMode="External"/><Relationship Id="rId23" Type="http://schemas.openxmlformats.org/officeDocument/2006/relationships/hyperlink" Target="consultantplus://offline/ref=D0D3612B09CC45DBB57B8CF392D8B305E76B24BA1A4C1E08B1071515DA6D519BCE1B5DA65D8C3C6E4DC96EE758573290652147DAFD504AB6jFQCG" TargetMode="External"/><Relationship Id="rId28" Type="http://schemas.openxmlformats.org/officeDocument/2006/relationships/hyperlink" Target="consultantplus://offline/ref=38CA7898B6DBD9926B9B0D70E3E5FB94B0891E7499C242BA26AC1D01ED2B691DD21C9FFCDBE7B46EA3562D726778B5107433B5D09D95C3T0F" TargetMode="External"/><Relationship Id="rId10" Type="http://schemas.openxmlformats.org/officeDocument/2006/relationships/hyperlink" Target="consultantplus://offline/ref=465A7C954B28C663FD0398F1426C5AD86996B4CDC1A8A6A07E9BDBFB22BC50280591027C8C2E9BB439C02BE89E6A252687A7131D1DEB4BN8J" TargetMode="External"/><Relationship Id="rId19" Type="http://schemas.openxmlformats.org/officeDocument/2006/relationships/hyperlink" Target="consultantplus://offline/ref=D1048F68D42836ACFC1CEEE488277EADF1CC076DA4E5990F5F39F2359FA0D2AB41B38FED198C797586F0D9FCD3FBDB660BB482EADF1AcFL" TargetMode="External"/><Relationship Id="rId31" Type="http://schemas.openxmlformats.org/officeDocument/2006/relationships/hyperlink" Target="consultantplus://offline/ref=4982D7816E615D9559911BF90180FD05CBE58DDF217FE7477892F98F27E1F4D7A7B6E33BCE931B630A0D53473A6298C885B263C4EED455367167I"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465A7C954B28C663FD0398F1426C5AD86996B4CDC1A8A6A07E9BDBFB22BC50280591027C8E2A90B76A9A3BECD73E283986B80C1E03EBB8E642N0J" TargetMode="External"/><Relationship Id="rId22" Type="http://schemas.openxmlformats.org/officeDocument/2006/relationships/hyperlink" Target="consultantplus://offline/ref=D1048F68D42836ACFC1CEEE488277EADF1CC076DA4E5990F5F39F2359FA0D2AB41B38FEF1A897128DFBFD8A097ABC8660AB480EEC3AC3CFD19c4L" TargetMode="External"/><Relationship Id="rId27" Type="http://schemas.openxmlformats.org/officeDocument/2006/relationships/hyperlink" Target="consultantplus://offline/ref=38CA7898B6DBD9926B9B0D70E3E5FB94B0891E7499C242BA26AC1D01ED2B691DD21C9FFCDBE4B366F70C3D762E2DBF0E732BABD48395310DC0T8F" TargetMode="External"/><Relationship Id="rId30" Type="http://schemas.openxmlformats.org/officeDocument/2006/relationships/hyperlink" Target="consultantplus://offline/ref=38CA7898B6DBD9926B9B0D70E3E5FB94B0891E7499C242BA26AC1D01ED2B691DD21C9FFCDBE4B366F70C3D762E2DBF0E732BABD48395310DC0T8F"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DA9A3-A700-4EC3-8517-80A887D2A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1388</TotalTime>
  <Pages>6</Pages>
  <Words>3577</Words>
  <Characters>20394</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dc:creator>
  <cp:lastModifiedBy>to31-belousova</cp:lastModifiedBy>
  <cp:revision>32</cp:revision>
  <cp:lastPrinted>2021-06-09T08:06:00Z</cp:lastPrinted>
  <dcterms:created xsi:type="dcterms:W3CDTF">2021-05-20T08:59:00Z</dcterms:created>
  <dcterms:modified xsi:type="dcterms:W3CDTF">2021-10-26T11:14:00Z</dcterms:modified>
</cp:coreProperties>
</file>