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A83" w:rsidRPr="005350BB" w:rsidRDefault="00EE4A83" w:rsidP="00947113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0E3F09" w:rsidRPr="005350BB" w:rsidRDefault="001A07AD" w:rsidP="000E3F09">
      <w:pPr>
        <w:autoSpaceDE/>
        <w:autoSpaceDN/>
        <w:adjustRightInd/>
        <w:spacing w:before="0" w:line="280" w:lineRule="exact"/>
        <w:ind w:firstLine="4536"/>
        <w:outlineLvl w:val="0"/>
        <w:rPr>
          <w:color w:val="0D0D0D" w:themeColor="text1" w:themeTint="F2"/>
          <w:sz w:val="26"/>
          <w:szCs w:val="26"/>
        </w:rPr>
      </w:pPr>
      <w:r>
        <w:rPr>
          <w:color w:val="0D0D0D" w:themeColor="text1" w:themeTint="F2"/>
          <w:sz w:val="26"/>
          <w:szCs w:val="26"/>
        </w:rPr>
        <w:t>Уполномоченное учреждение</w:t>
      </w:r>
      <w:r w:rsidR="000E3F09" w:rsidRPr="005350BB">
        <w:rPr>
          <w:color w:val="0D0D0D" w:themeColor="text1" w:themeTint="F2"/>
          <w:sz w:val="26"/>
          <w:szCs w:val="26"/>
        </w:rPr>
        <w:t>: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 xml:space="preserve">Муниципальное казенное учреждение 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 xml:space="preserve">«Управление муниципального заказа 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 xml:space="preserve">Администрации городского округа 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Серпухов Московской области»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 xml:space="preserve">142203, Московская обл, Серпухов г, 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ул Советская, д. 88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zoonegina@mail.ru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Оператор электронной площадки: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АО «ЕЭТП»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 xml:space="preserve">60-я Октября пр., д.9, 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Москва, 117312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info@roseltorg.ru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Заявитель: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ООО «Экострим»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 xml:space="preserve">652740, Кемеровская область - Кузбасс, 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 xml:space="preserve">г. Калтан, Комсомольская ул., </w:t>
      </w:r>
    </w:p>
    <w:p w:rsidR="003F7B88" w:rsidRPr="005350BB" w:rsidRDefault="003F7B88" w:rsidP="003F7B88">
      <w:pPr>
        <w:spacing w:before="0" w:line="276" w:lineRule="auto"/>
        <w:ind w:firstLine="4536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район дома 12/1, офис 5</w:t>
      </w:r>
    </w:p>
    <w:p w:rsidR="005530AE" w:rsidRPr="005350BB" w:rsidRDefault="003F7B88" w:rsidP="003F7B88">
      <w:pPr>
        <w:spacing w:before="0" w:line="276" w:lineRule="auto"/>
        <w:ind w:firstLine="4536"/>
        <w:rPr>
          <w:b/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oooekostrim@yandex.com</w:t>
      </w:r>
    </w:p>
    <w:p w:rsidR="003F7B88" w:rsidRPr="005350BB" w:rsidRDefault="003F7B88" w:rsidP="00BC76D0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</w:p>
    <w:p w:rsidR="00424BC9" w:rsidRPr="005350BB" w:rsidRDefault="00367164" w:rsidP="00BC76D0">
      <w:pPr>
        <w:spacing w:before="0" w:line="276" w:lineRule="auto"/>
        <w:ind w:firstLine="709"/>
        <w:jc w:val="center"/>
        <w:rPr>
          <w:b/>
          <w:color w:val="auto"/>
          <w:sz w:val="26"/>
          <w:szCs w:val="26"/>
        </w:rPr>
      </w:pPr>
      <w:r w:rsidRPr="005350BB">
        <w:rPr>
          <w:b/>
          <w:color w:val="auto"/>
          <w:sz w:val="26"/>
          <w:szCs w:val="26"/>
        </w:rPr>
        <w:t>РЕШЕНИЕ</w:t>
      </w:r>
    </w:p>
    <w:p w:rsidR="00367164" w:rsidRPr="005350BB" w:rsidRDefault="0034632F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по делу</w:t>
      </w:r>
      <w:r w:rsidR="00367164" w:rsidRPr="005350BB">
        <w:rPr>
          <w:color w:val="auto"/>
          <w:sz w:val="26"/>
          <w:szCs w:val="26"/>
        </w:rPr>
        <w:t xml:space="preserve"> </w:t>
      </w:r>
      <w:r w:rsidR="003F7B88" w:rsidRPr="005350BB">
        <w:rPr>
          <w:color w:val="auto"/>
          <w:sz w:val="26"/>
          <w:szCs w:val="26"/>
        </w:rPr>
        <w:t>№ 50/06/</w:t>
      </w:r>
      <w:r w:rsidR="006E66E8">
        <w:rPr>
          <w:color w:val="auto"/>
          <w:sz w:val="26"/>
          <w:szCs w:val="26"/>
        </w:rPr>
        <w:t>41178эп</w:t>
      </w:r>
      <w:r w:rsidR="003F7B88" w:rsidRPr="005350BB">
        <w:rPr>
          <w:color w:val="auto"/>
          <w:sz w:val="26"/>
          <w:szCs w:val="26"/>
        </w:rPr>
        <w:t xml:space="preserve">/21 </w:t>
      </w:r>
      <w:r w:rsidR="00367164" w:rsidRPr="005350BB">
        <w:rPr>
          <w:color w:val="auto"/>
          <w:sz w:val="26"/>
          <w:szCs w:val="26"/>
        </w:rPr>
        <w:t>о нарушении</w:t>
      </w:r>
    </w:p>
    <w:p w:rsidR="00367164" w:rsidRPr="005350BB" w:rsidRDefault="00367164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5350BB" w:rsidRDefault="00367164" w:rsidP="003E7263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о кон</w:t>
      </w:r>
      <w:r w:rsidR="001F53BE" w:rsidRPr="005350BB">
        <w:rPr>
          <w:color w:val="auto"/>
          <w:sz w:val="26"/>
          <w:szCs w:val="26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5350BB" w:rsidTr="001003E2">
        <w:tc>
          <w:tcPr>
            <w:tcW w:w="4842" w:type="dxa"/>
            <w:hideMark/>
          </w:tcPr>
          <w:p w:rsidR="00367164" w:rsidRPr="005350BB" w:rsidRDefault="0065186F" w:rsidP="0065186F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20</w:t>
            </w:r>
            <w:r w:rsidR="000458D8" w:rsidRPr="005350BB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10</w:t>
            </w:r>
            <w:r w:rsidR="00192D0E" w:rsidRPr="005350BB">
              <w:rPr>
                <w:color w:val="auto"/>
                <w:sz w:val="26"/>
                <w:szCs w:val="26"/>
              </w:rPr>
              <w:t>.20</w:t>
            </w:r>
            <w:r w:rsidR="009865DA" w:rsidRPr="005350BB">
              <w:rPr>
                <w:color w:val="auto"/>
                <w:sz w:val="26"/>
                <w:szCs w:val="26"/>
              </w:rPr>
              <w:t>21</w:t>
            </w:r>
          </w:p>
        </w:tc>
        <w:tc>
          <w:tcPr>
            <w:tcW w:w="4622" w:type="dxa"/>
            <w:hideMark/>
          </w:tcPr>
          <w:p w:rsidR="00367164" w:rsidRPr="005350BB" w:rsidRDefault="004B3BB4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5350BB">
              <w:rPr>
                <w:color w:val="auto"/>
                <w:sz w:val="26"/>
                <w:szCs w:val="26"/>
              </w:rPr>
              <w:t xml:space="preserve">г. </w:t>
            </w:r>
            <w:r w:rsidR="00367164" w:rsidRPr="005350BB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5350BB" w:rsidRDefault="00367164" w:rsidP="00BC76D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257DFC" w:rsidRPr="005350BB" w:rsidRDefault="00367164" w:rsidP="00BA141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5350BB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E70D1F" w:rsidRPr="005350BB">
        <w:rPr>
          <w:color w:val="auto"/>
          <w:sz w:val="26"/>
          <w:szCs w:val="26"/>
        </w:rPr>
        <w:t>,</w:t>
      </w:r>
    </w:p>
    <w:p w:rsidR="00367164" w:rsidRPr="005350BB" w:rsidRDefault="00906FAB" w:rsidP="0065186F">
      <w:pPr>
        <w:spacing w:before="0" w:line="276" w:lineRule="auto"/>
        <w:ind w:firstLine="709"/>
        <w:jc w:val="both"/>
        <w:rPr>
          <w:bCs/>
          <w:iCs/>
          <w:color w:val="auto"/>
          <w:sz w:val="26"/>
          <w:szCs w:val="26"/>
          <w:lang w:bidi="ru-RU"/>
        </w:rPr>
      </w:pPr>
      <w:r w:rsidRPr="005350BB">
        <w:rPr>
          <w:color w:val="auto"/>
          <w:sz w:val="26"/>
          <w:szCs w:val="26"/>
        </w:rPr>
        <w:t>рассмотрев жалоб</w:t>
      </w:r>
      <w:r w:rsidR="008631EF" w:rsidRPr="005350BB">
        <w:rPr>
          <w:color w:val="auto"/>
          <w:sz w:val="26"/>
          <w:szCs w:val="26"/>
        </w:rPr>
        <w:t>у</w:t>
      </w:r>
      <w:r w:rsidRPr="005350BB">
        <w:rPr>
          <w:color w:val="auto"/>
          <w:sz w:val="26"/>
          <w:szCs w:val="26"/>
        </w:rPr>
        <w:t xml:space="preserve"> </w:t>
      </w:r>
      <w:r w:rsidR="003F7B88" w:rsidRPr="005350BB">
        <w:rPr>
          <w:bCs/>
          <w:iCs/>
          <w:color w:val="auto"/>
          <w:sz w:val="26"/>
          <w:szCs w:val="26"/>
          <w:lang w:bidi="ru-RU"/>
        </w:rPr>
        <w:t xml:space="preserve">ООО «Экострим» (далее – Заявитель) на действия (бездействие) Муниципального казенного учреждения «Управление муниципального заказа Администрации городского округа Серпухов Московской области» (далее – Уполномоченное учреждение) при определении поставщика (подрядчика, исполнителя) путем проведения АО «ЕЭТП» (далее – Оператор электронной площадки) электронного аукциона на установка видеопортала связи </w:t>
      </w:r>
      <w:r w:rsidR="003F7B88" w:rsidRPr="005350BB">
        <w:rPr>
          <w:bCs/>
          <w:iCs/>
          <w:color w:val="auto"/>
          <w:sz w:val="26"/>
          <w:szCs w:val="26"/>
          <w:lang w:bidi="ru-RU"/>
        </w:rPr>
        <w:lastRenderedPageBreak/>
        <w:t>Красногорск-Серпухов (извещение № 0848300053221000545</w:t>
      </w:r>
      <w:r w:rsidR="00484521" w:rsidRPr="005350BB">
        <w:rPr>
          <w:bCs/>
          <w:iCs/>
          <w:color w:val="auto"/>
          <w:sz w:val="26"/>
          <w:szCs w:val="26"/>
          <w:lang w:bidi="ru-RU"/>
        </w:rPr>
        <w:t xml:space="preserve"> </w:t>
      </w:r>
      <w:r w:rsidR="00271CCA" w:rsidRPr="005350BB">
        <w:rPr>
          <w:rFonts w:eastAsia="Calibri"/>
          <w:sz w:val="26"/>
          <w:szCs w:val="26"/>
        </w:rPr>
        <w:t>н</w:t>
      </w:r>
      <w:r w:rsidR="00271CCA" w:rsidRPr="005350BB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="00271CCA" w:rsidRPr="005350BB">
        <w:rPr>
          <w:sz w:val="26"/>
          <w:szCs w:val="26"/>
          <w:lang w:val="en-US"/>
        </w:rPr>
        <w:t>www</w:t>
      </w:r>
      <w:r w:rsidR="00271CCA" w:rsidRPr="005350BB">
        <w:rPr>
          <w:sz w:val="26"/>
          <w:szCs w:val="26"/>
        </w:rPr>
        <w:t>.zakupki.gov.ru (далее – Официальный сайт)</w:t>
      </w:r>
      <w:r w:rsidR="00271CCA" w:rsidRPr="005350BB">
        <w:rPr>
          <w:bCs/>
          <w:sz w:val="26"/>
          <w:szCs w:val="26"/>
        </w:rPr>
        <w:t>) (далее – Аукцион)</w:t>
      </w:r>
      <w:r w:rsidR="00AE705F" w:rsidRPr="005350BB">
        <w:rPr>
          <w:color w:val="auto"/>
          <w:sz w:val="26"/>
          <w:szCs w:val="26"/>
        </w:rPr>
        <w:t>,</w:t>
      </w:r>
      <w:r w:rsidR="00DD229C" w:rsidRPr="005350BB">
        <w:rPr>
          <w:color w:val="auto"/>
          <w:sz w:val="26"/>
          <w:szCs w:val="26"/>
        </w:rPr>
        <w:t xml:space="preserve"> и в </w:t>
      </w:r>
      <w:r w:rsidR="00A722DC" w:rsidRPr="005350BB">
        <w:rPr>
          <w:color w:val="auto"/>
          <w:sz w:val="26"/>
          <w:szCs w:val="26"/>
        </w:rPr>
        <w:t xml:space="preserve">результате осуществления внеплановой проверки </w:t>
      </w:r>
      <w:r w:rsidR="00660A14" w:rsidRPr="005350BB">
        <w:rPr>
          <w:color w:val="auto"/>
          <w:sz w:val="26"/>
          <w:szCs w:val="26"/>
        </w:rPr>
        <w:t xml:space="preserve">в части доводов жалобы Заявителя </w:t>
      </w:r>
      <w:r w:rsidR="00A722DC" w:rsidRPr="005350BB">
        <w:rPr>
          <w:color w:val="auto"/>
          <w:sz w:val="26"/>
          <w:szCs w:val="26"/>
        </w:rPr>
        <w:t>в</w:t>
      </w:r>
      <w:r w:rsidR="004E669C" w:rsidRPr="005350BB">
        <w:rPr>
          <w:color w:val="auto"/>
          <w:sz w:val="26"/>
          <w:szCs w:val="26"/>
        </w:rPr>
        <w:t xml:space="preserve"> соответствии с </w:t>
      </w:r>
      <w:r w:rsidR="00A722DC" w:rsidRPr="005350BB">
        <w:rPr>
          <w:color w:val="auto"/>
          <w:sz w:val="26"/>
          <w:szCs w:val="26"/>
        </w:rPr>
        <w:t>пунктом 1 части 15 статьи</w:t>
      </w:r>
      <w:r w:rsidR="00740AD6" w:rsidRPr="005350BB">
        <w:rPr>
          <w:color w:val="auto"/>
          <w:sz w:val="26"/>
          <w:szCs w:val="26"/>
        </w:rPr>
        <w:t xml:space="preserve"> </w:t>
      </w:r>
      <w:r w:rsidR="00A722DC" w:rsidRPr="005350BB">
        <w:rPr>
          <w:color w:val="auto"/>
          <w:sz w:val="26"/>
          <w:szCs w:val="26"/>
        </w:rPr>
        <w:t xml:space="preserve">99 Федерального закона </w:t>
      </w:r>
      <w:r w:rsidR="00717CAC" w:rsidRPr="005350BB">
        <w:rPr>
          <w:color w:val="auto"/>
          <w:sz w:val="26"/>
          <w:szCs w:val="26"/>
        </w:rPr>
        <w:t>от 05.04.2013 № </w:t>
      </w:r>
      <w:r w:rsidR="004E669C" w:rsidRPr="005350BB">
        <w:rPr>
          <w:color w:val="auto"/>
          <w:sz w:val="26"/>
          <w:szCs w:val="26"/>
        </w:rPr>
        <w:t xml:space="preserve">44-ФЗ «О </w:t>
      </w:r>
      <w:r w:rsidR="00A722DC" w:rsidRPr="005350BB">
        <w:rPr>
          <w:color w:val="auto"/>
          <w:sz w:val="26"/>
          <w:szCs w:val="26"/>
        </w:rPr>
        <w:t>контрактной системе в сфере закупок товаров, работ, услуг для обеспечения государственных</w:t>
      </w:r>
      <w:r w:rsidR="00740AD6" w:rsidRPr="005350BB">
        <w:rPr>
          <w:color w:val="auto"/>
          <w:sz w:val="26"/>
          <w:szCs w:val="26"/>
        </w:rPr>
        <w:t xml:space="preserve"> и муниципальных нужд» (далее</w:t>
      </w:r>
      <w:r w:rsidR="00605163" w:rsidRPr="005350BB">
        <w:rPr>
          <w:color w:val="auto"/>
          <w:sz w:val="26"/>
          <w:szCs w:val="26"/>
        </w:rPr>
        <w:t xml:space="preserve"> </w:t>
      </w:r>
      <w:r w:rsidR="002428F9" w:rsidRPr="005350BB">
        <w:rPr>
          <w:color w:val="auto"/>
          <w:sz w:val="26"/>
          <w:szCs w:val="26"/>
        </w:rPr>
        <w:noBreakHyphen/>
        <w:t xml:space="preserve"> Закон о </w:t>
      </w:r>
      <w:r w:rsidR="00A722DC" w:rsidRPr="005350BB">
        <w:rPr>
          <w:color w:val="auto"/>
          <w:sz w:val="26"/>
          <w:szCs w:val="26"/>
        </w:rPr>
        <w:t>контракт</w:t>
      </w:r>
      <w:r w:rsidR="001F050D" w:rsidRPr="005350BB">
        <w:rPr>
          <w:color w:val="auto"/>
          <w:sz w:val="26"/>
          <w:szCs w:val="26"/>
        </w:rPr>
        <w:t>ной системе) и в соответстви</w:t>
      </w:r>
      <w:r w:rsidR="00A42616" w:rsidRPr="005350BB">
        <w:rPr>
          <w:color w:val="auto"/>
          <w:sz w:val="26"/>
          <w:szCs w:val="26"/>
        </w:rPr>
        <w:t>и с </w:t>
      </w:r>
      <w:r w:rsidR="00A722DC" w:rsidRPr="005350BB">
        <w:rPr>
          <w:color w:val="auto"/>
          <w:sz w:val="26"/>
          <w:szCs w:val="26"/>
        </w:rPr>
        <w:t>Административным регламентом, утве</w:t>
      </w:r>
      <w:r w:rsidR="004E669C" w:rsidRPr="005350BB">
        <w:rPr>
          <w:color w:val="auto"/>
          <w:sz w:val="26"/>
          <w:szCs w:val="26"/>
        </w:rPr>
        <w:t>ржденным приказом ФАС России от </w:t>
      </w:r>
      <w:r w:rsidR="00A722DC" w:rsidRPr="005350BB">
        <w:rPr>
          <w:color w:val="auto"/>
          <w:sz w:val="26"/>
          <w:szCs w:val="26"/>
        </w:rPr>
        <w:t>19.11.2014 № 727/14,</w:t>
      </w:r>
    </w:p>
    <w:p w:rsidR="00167224" w:rsidRPr="005350BB" w:rsidRDefault="00167224" w:rsidP="003E5CFF">
      <w:pPr>
        <w:spacing w:before="240" w:after="240" w:line="276" w:lineRule="auto"/>
        <w:ind w:firstLine="709"/>
        <w:jc w:val="center"/>
        <w:outlineLvl w:val="0"/>
        <w:rPr>
          <w:b/>
          <w:sz w:val="26"/>
          <w:szCs w:val="26"/>
        </w:rPr>
      </w:pPr>
      <w:r w:rsidRPr="005350BB">
        <w:rPr>
          <w:b/>
          <w:sz w:val="26"/>
          <w:szCs w:val="26"/>
        </w:rPr>
        <w:t>УСТАНОВИЛА:</w:t>
      </w:r>
    </w:p>
    <w:p w:rsidR="00167224" w:rsidRPr="005350BB" w:rsidRDefault="0034632F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350BB">
        <w:rPr>
          <w:sz w:val="26"/>
          <w:szCs w:val="26"/>
        </w:rPr>
        <w:t>В Управление поступила</w:t>
      </w:r>
      <w:r w:rsidR="00167224" w:rsidRPr="005350BB">
        <w:rPr>
          <w:sz w:val="26"/>
          <w:szCs w:val="26"/>
        </w:rPr>
        <w:t xml:space="preserve"> жалоб</w:t>
      </w:r>
      <w:r w:rsidRPr="005350BB">
        <w:rPr>
          <w:sz w:val="26"/>
          <w:szCs w:val="26"/>
        </w:rPr>
        <w:t>а</w:t>
      </w:r>
      <w:r w:rsidR="00E9767A" w:rsidRPr="005350BB">
        <w:rPr>
          <w:sz w:val="26"/>
          <w:szCs w:val="26"/>
        </w:rPr>
        <w:t xml:space="preserve"> Заявителя на действия Заказ</w:t>
      </w:r>
      <w:r w:rsidR="00753F5F" w:rsidRPr="005350BB">
        <w:rPr>
          <w:sz w:val="26"/>
          <w:szCs w:val="26"/>
        </w:rPr>
        <w:t>ч</w:t>
      </w:r>
      <w:r w:rsidR="00E9767A" w:rsidRPr="005350BB">
        <w:rPr>
          <w:sz w:val="26"/>
          <w:szCs w:val="26"/>
        </w:rPr>
        <w:t>ика</w:t>
      </w:r>
      <w:r w:rsidR="00D457D4" w:rsidRPr="005350BB">
        <w:rPr>
          <w:sz w:val="26"/>
          <w:szCs w:val="26"/>
        </w:rPr>
        <w:t xml:space="preserve"> при проведении Заказчиком, </w:t>
      </w:r>
      <w:r w:rsidR="00167224" w:rsidRPr="005350BB">
        <w:rPr>
          <w:sz w:val="26"/>
          <w:szCs w:val="26"/>
        </w:rPr>
        <w:t>Оператор</w:t>
      </w:r>
      <w:r w:rsidRPr="005350BB">
        <w:rPr>
          <w:sz w:val="26"/>
          <w:szCs w:val="26"/>
        </w:rPr>
        <w:t>ом электронной площадки Аукциона</w:t>
      </w:r>
      <w:r w:rsidR="00167224" w:rsidRPr="005350BB">
        <w:rPr>
          <w:sz w:val="26"/>
          <w:szCs w:val="26"/>
        </w:rPr>
        <w:t>.</w:t>
      </w:r>
    </w:p>
    <w:p w:rsidR="000637B5" w:rsidRPr="005350BB" w:rsidRDefault="000637B5" w:rsidP="000637B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bCs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bCs/>
          <w:color w:val="auto"/>
          <w:sz w:val="26"/>
          <w:szCs w:val="26"/>
          <w:lang w:eastAsia="en-US"/>
        </w:rPr>
        <w:t>По мнению Заявителя его права и законные интересы нарушены действиями Заказчика в части установления документации об Аукционе ненадлежащим образом.</w:t>
      </w:r>
    </w:p>
    <w:p w:rsidR="006439A4" w:rsidRPr="005350BB" w:rsidRDefault="00E81294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5350BB">
        <w:rPr>
          <w:rFonts w:eastAsia="Calibri"/>
          <w:color w:val="auto"/>
          <w:sz w:val="26"/>
          <w:szCs w:val="26"/>
          <w:lang w:eastAsia="en-US"/>
        </w:rPr>
        <w:t>В соответствии с извещени</w:t>
      </w:r>
      <w:r w:rsidR="00E9770C" w:rsidRPr="005350BB">
        <w:rPr>
          <w:rFonts w:eastAsia="Calibri"/>
          <w:color w:val="auto"/>
          <w:sz w:val="26"/>
          <w:szCs w:val="26"/>
          <w:lang w:eastAsia="en-US"/>
        </w:rPr>
        <w:t>ем</w:t>
      </w:r>
      <w:r w:rsidR="006439A4" w:rsidRPr="005350BB">
        <w:rPr>
          <w:rFonts w:eastAsia="Calibri"/>
          <w:color w:val="auto"/>
          <w:sz w:val="26"/>
          <w:szCs w:val="26"/>
          <w:lang w:eastAsia="en-US"/>
        </w:rPr>
        <w:t xml:space="preserve"> о проведении Аукцион</w:t>
      </w:r>
      <w:r w:rsidR="0053266D" w:rsidRPr="005350BB">
        <w:rPr>
          <w:rFonts w:eastAsia="Calibri"/>
          <w:color w:val="auto"/>
          <w:sz w:val="26"/>
          <w:szCs w:val="26"/>
          <w:lang w:eastAsia="en-US"/>
        </w:rPr>
        <w:t>а, документацией</w:t>
      </w:r>
      <w:r w:rsidR="0034632F" w:rsidRPr="005350BB">
        <w:rPr>
          <w:rFonts w:eastAsia="Calibri"/>
          <w:color w:val="auto"/>
          <w:sz w:val="26"/>
          <w:szCs w:val="26"/>
          <w:lang w:eastAsia="en-US"/>
        </w:rPr>
        <w:t xml:space="preserve"> об Аукционе</w:t>
      </w:r>
      <w:r w:rsidR="006439A4" w:rsidRPr="005350BB">
        <w:rPr>
          <w:rFonts w:eastAsia="Calibri"/>
          <w:color w:val="auto"/>
          <w:sz w:val="26"/>
          <w:szCs w:val="26"/>
          <w:lang w:eastAsia="en-US"/>
        </w:rPr>
        <w:t>, протоколами, составленными при осуществлении закупки:</w:t>
      </w:r>
    </w:p>
    <w:p w:rsidR="000637B5" w:rsidRPr="005350BB" w:rsidRDefault="000637B5" w:rsidP="000637B5">
      <w:pPr>
        <w:widowControl/>
        <w:numPr>
          <w:ilvl w:val="0"/>
          <w:numId w:val="23"/>
        </w:num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Аукциона размещено – </w:t>
      </w:r>
      <w:r w:rsidR="006E66E8">
        <w:rPr>
          <w:rFonts w:eastAsiaTheme="minorHAnsi"/>
          <w:color w:val="auto"/>
          <w:sz w:val="26"/>
          <w:szCs w:val="26"/>
          <w:lang w:eastAsia="en-US"/>
        </w:rPr>
        <w:t>12</w:t>
      </w:r>
      <w:r w:rsidRPr="005350BB">
        <w:rPr>
          <w:rFonts w:eastAsiaTheme="minorHAnsi"/>
          <w:color w:val="auto"/>
          <w:sz w:val="26"/>
          <w:szCs w:val="26"/>
          <w:lang w:eastAsia="en-US"/>
        </w:rPr>
        <w:t>.</w:t>
      </w:r>
      <w:r w:rsidR="006E66E8">
        <w:rPr>
          <w:rFonts w:eastAsiaTheme="minorHAnsi"/>
          <w:color w:val="auto"/>
          <w:sz w:val="26"/>
          <w:szCs w:val="26"/>
          <w:lang w:eastAsia="en-US"/>
        </w:rPr>
        <w:t>10</w:t>
      </w:r>
      <w:r w:rsidR="00DE2A8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350BB">
        <w:rPr>
          <w:rFonts w:eastAsiaTheme="minorHAnsi"/>
          <w:color w:val="auto"/>
          <w:sz w:val="26"/>
          <w:szCs w:val="26"/>
          <w:lang w:eastAsia="en-US"/>
        </w:rPr>
        <w:t>.2021;</w:t>
      </w:r>
    </w:p>
    <w:p w:rsidR="000637B5" w:rsidRPr="005350BB" w:rsidRDefault="000637B5" w:rsidP="00E92C03">
      <w:pPr>
        <w:widowControl/>
        <w:numPr>
          <w:ilvl w:val="0"/>
          <w:numId w:val="23"/>
        </w:num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- </w:t>
      </w:r>
      <w:r w:rsidR="003F7B88" w:rsidRPr="005350BB">
        <w:rPr>
          <w:rFonts w:eastAsiaTheme="minorHAnsi"/>
          <w:color w:val="auto"/>
          <w:sz w:val="26"/>
          <w:szCs w:val="26"/>
          <w:lang w:eastAsia="en-US"/>
        </w:rPr>
        <w:t xml:space="preserve">9 640 540,80 </w:t>
      </w:r>
      <w:r w:rsidRPr="005350BB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7C3907" w:rsidRPr="005350BB" w:rsidRDefault="000637B5" w:rsidP="005541E7">
      <w:pPr>
        <w:widowControl/>
        <w:numPr>
          <w:ilvl w:val="0"/>
          <w:numId w:val="23"/>
        </w:numPr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5541E7" w:rsidRPr="005541E7">
        <w:rPr>
          <w:rFonts w:eastAsiaTheme="minorHAnsi"/>
          <w:color w:val="auto"/>
          <w:sz w:val="26"/>
          <w:szCs w:val="26"/>
          <w:lang w:eastAsia="en-US"/>
        </w:rPr>
        <w:t>15.11.2021</w:t>
      </w:r>
      <w:r w:rsidRPr="005350BB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028DB" w:rsidRPr="005350BB" w:rsidRDefault="000637B5" w:rsidP="00EE0F2F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t>1</w:t>
      </w:r>
      <w:r w:rsidR="00723E95" w:rsidRPr="005350BB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  <w:r w:rsidR="000028DB" w:rsidRPr="005350BB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</w:t>
      </w:r>
      <w:r w:rsidR="003B24E1" w:rsidRPr="005350BB">
        <w:rPr>
          <w:rFonts w:eastAsiaTheme="minorHAnsi"/>
          <w:color w:val="auto"/>
          <w:sz w:val="26"/>
          <w:szCs w:val="26"/>
          <w:lang w:eastAsia="en-US"/>
        </w:rPr>
        <w:t xml:space="preserve">в документации </w:t>
      </w:r>
      <w:r w:rsidR="001A07AD">
        <w:rPr>
          <w:rFonts w:eastAsiaTheme="minorHAnsi"/>
          <w:color w:val="auto"/>
          <w:sz w:val="26"/>
          <w:szCs w:val="26"/>
          <w:lang w:eastAsia="en-US"/>
        </w:rPr>
        <w:br/>
      </w:r>
      <w:r w:rsidR="003B24E1" w:rsidRPr="005350BB">
        <w:rPr>
          <w:rFonts w:eastAsiaTheme="minorHAnsi"/>
          <w:color w:val="auto"/>
          <w:sz w:val="26"/>
          <w:szCs w:val="26"/>
          <w:lang w:eastAsia="en-US"/>
        </w:rPr>
        <w:t xml:space="preserve">об Аукционе ненадлежащим образом установлены сроки </w:t>
      </w:r>
      <w:r w:rsidR="003F7B88" w:rsidRPr="005350BB">
        <w:rPr>
          <w:rFonts w:eastAsiaTheme="minorHAnsi"/>
          <w:color w:val="auto"/>
          <w:sz w:val="26"/>
          <w:szCs w:val="26"/>
          <w:lang w:eastAsia="en-US"/>
        </w:rPr>
        <w:t>выполнения работ.</w:t>
      </w:r>
    </w:p>
    <w:p w:rsidR="003B24E1" w:rsidRPr="005350BB" w:rsidRDefault="002E0E4B" w:rsidP="00FD484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t>Согласно части 1 статьи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5541E7" w:rsidRPr="005541E7" w:rsidRDefault="005541E7" w:rsidP="005541E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41E7">
        <w:rPr>
          <w:rFonts w:eastAsiaTheme="minorHAnsi"/>
          <w:color w:val="auto"/>
          <w:sz w:val="26"/>
          <w:szCs w:val="26"/>
          <w:lang w:eastAsia="en-US"/>
        </w:rPr>
        <w:t>Согласно извещению о проведении Аукциона, объектом закупки является «Установка видеопор</w:t>
      </w:r>
      <w:r>
        <w:rPr>
          <w:rFonts w:eastAsiaTheme="minorHAnsi"/>
          <w:color w:val="auto"/>
          <w:sz w:val="26"/>
          <w:szCs w:val="26"/>
          <w:lang w:eastAsia="en-US"/>
        </w:rPr>
        <w:t>т</w:t>
      </w:r>
      <w:r w:rsidRPr="005541E7">
        <w:rPr>
          <w:rFonts w:eastAsiaTheme="minorHAnsi"/>
          <w:color w:val="auto"/>
          <w:sz w:val="26"/>
          <w:szCs w:val="26"/>
          <w:lang w:eastAsia="en-US"/>
        </w:rPr>
        <w:t xml:space="preserve">ала связи Красногорск-Серпухов». </w:t>
      </w:r>
    </w:p>
    <w:p w:rsidR="005541E7" w:rsidRPr="005541E7" w:rsidRDefault="005541E7" w:rsidP="005541E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41E7">
        <w:rPr>
          <w:rFonts w:eastAsiaTheme="minorHAnsi"/>
          <w:color w:val="auto"/>
          <w:sz w:val="26"/>
          <w:szCs w:val="26"/>
          <w:lang w:eastAsia="en-US"/>
        </w:rPr>
        <w:t xml:space="preserve">В Техническом задании документации об Аукциона установлено,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541E7">
        <w:rPr>
          <w:rFonts w:eastAsiaTheme="minorHAnsi"/>
          <w:color w:val="auto"/>
          <w:sz w:val="26"/>
          <w:szCs w:val="26"/>
          <w:lang w:eastAsia="en-US"/>
        </w:rPr>
        <w:t>в том числе следующее:</w:t>
      </w:r>
    </w:p>
    <w:p w:rsidR="005541E7" w:rsidRPr="005541E7" w:rsidRDefault="005541E7" w:rsidP="005541E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41E7">
        <w:rPr>
          <w:rFonts w:eastAsiaTheme="minorHAnsi"/>
          <w:color w:val="auto"/>
          <w:sz w:val="26"/>
          <w:szCs w:val="26"/>
          <w:lang w:eastAsia="en-US"/>
        </w:rPr>
        <w:t>«6.1 Получение технических условий для присоединения к электрическим сетям присоединяемых энергопринимающих устройств.</w:t>
      </w:r>
    </w:p>
    <w:p w:rsidR="005541E7" w:rsidRPr="005541E7" w:rsidRDefault="005541E7" w:rsidP="005541E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41E7">
        <w:rPr>
          <w:rFonts w:eastAsiaTheme="minorHAnsi"/>
          <w:color w:val="auto"/>
          <w:sz w:val="26"/>
          <w:szCs w:val="26"/>
          <w:lang w:eastAsia="en-US"/>
        </w:rPr>
        <w:t>6.2 Получение технических условий для предоставления доступа к сети интернет со скор</w:t>
      </w:r>
      <w:r>
        <w:rPr>
          <w:rFonts w:eastAsiaTheme="minorHAnsi"/>
          <w:color w:val="auto"/>
          <w:sz w:val="26"/>
          <w:szCs w:val="26"/>
          <w:lang w:eastAsia="en-US"/>
        </w:rPr>
        <w:t>остью не менее 100 МБ в секунду</w:t>
      </w:r>
      <w:r w:rsidRPr="005541E7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5541E7" w:rsidRDefault="005541E7" w:rsidP="005541E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41E7">
        <w:rPr>
          <w:rFonts w:eastAsiaTheme="minorHAnsi"/>
          <w:color w:val="auto"/>
          <w:sz w:val="26"/>
          <w:szCs w:val="26"/>
          <w:lang w:eastAsia="en-US"/>
        </w:rPr>
        <w:t>В пункте 7 Информацио</w:t>
      </w:r>
      <w:r>
        <w:rPr>
          <w:rFonts w:eastAsiaTheme="minorHAnsi"/>
          <w:color w:val="auto"/>
          <w:sz w:val="26"/>
          <w:szCs w:val="26"/>
          <w:lang w:eastAsia="en-US"/>
        </w:rPr>
        <w:t>н</w:t>
      </w:r>
      <w:r w:rsidRPr="005541E7">
        <w:rPr>
          <w:rFonts w:eastAsiaTheme="minorHAnsi"/>
          <w:color w:val="auto"/>
          <w:sz w:val="26"/>
          <w:szCs w:val="26"/>
          <w:lang w:eastAsia="en-US"/>
        </w:rPr>
        <w:t>ной карты докумен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тации об Аукционе установлено, </w:t>
      </w:r>
      <w:r w:rsidRPr="005541E7">
        <w:rPr>
          <w:rFonts w:eastAsiaTheme="minorHAnsi"/>
          <w:color w:val="auto"/>
          <w:sz w:val="26"/>
          <w:szCs w:val="26"/>
          <w:lang w:eastAsia="en-US"/>
        </w:rPr>
        <w:t xml:space="preserve">в том числе следующее: </w:t>
      </w:r>
    </w:p>
    <w:p w:rsidR="003F7B88" w:rsidRPr="005350BB" w:rsidRDefault="003F7B88" w:rsidP="005541E7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lastRenderedPageBreak/>
        <w:t>«Срок завершения работы:</w:t>
      </w:r>
    </w:p>
    <w:p w:rsidR="003F7B88" w:rsidRPr="005350BB" w:rsidRDefault="005541E7" w:rsidP="003F7B8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 1: 10</w:t>
      </w:r>
      <w:r w:rsidR="003F7B88" w:rsidRPr="005350BB">
        <w:rPr>
          <w:rFonts w:eastAsiaTheme="minorHAnsi"/>
          <w:color w:val="auto"/>
          <w:sz w:val="26"/>
          <w:szCs w:val="26"/>
          <w:lang w:eastAsia="en-US"/>
        </w:rPr>
        <w:t xml:space="preserve"> календарных дня с даты заключения контракта.</w:t>
      </w:r>
    </w:p>
    <w:p w:rsidR="003F7B88" w:rsidRPr="005350BB" w:rsidRDefault="005541E7" w:rsidP="003F7B8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Заказчик 2: 10</w:t>
      </w:r>
      <w:r w:rsidR="003F7B88" w:rsidRPr="005350BB">
        <w:rPr>
          <w:rFonts w:eastAsiaTheme="minorHAnsi"/>
          <w:color w:val="auto"/>
          <w:sz w:val="26"/>
          <w:szCs w:val="26"/>
          <w:lang w:eastAsia="en-US"/>
        </w:rPr>
        <w:t xml:space="preserve"> календарных дня с даты заключения контракта».</w:t>
      </w:r>
    </w:p>
    <w:p w:rsidR="005541E7" w:rsidRPr="005541E7" w:rsidRDefault="005541E7" w:rsidP="005541E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41E7">
        <w:rPr>
          <w:rFonts w:eastAsiaTheme="minorHAnsi"/>
          <w:color w:val="auto"/>
          <w:sz w:val="26"/>
          <w:szCs w:val="26"/>
          <w:lang w:eastAsia="en-US"/>
        </w:rPr>
        <w:t xml:space="preserve">По мнению Заявителя, с учетом требований о получении технических условий, Заказчиком установлен неисполнимый срок оказания услуг,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541E7">
        <w:rPr>
          <w:rFonts w:eastAsiaTheme="minorHAnsi"/>
          <w:color w:val="auto"/>
          <w:sz w:val="26"/>
          <w:szCs w:val="26"/>
          <w:lang w:eastAsia="en-US"/>
        </w:rPr>
        <w:t>что ограничивает количество участников закупки.</w:t>
      </w:r>
    </w:p>
    <w:p w:rsidR="00213ED3" w:rsidRPr="00213ED3" w:rsidRDefault="00D1053F" w:rsidP="00213ED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подтверждение доводов жалобы, п</w:t>
      </w:r>
      <w:r w:rsidR="00213ED3">
        <w:rPr>
          <w:rFonts w:eastAsiaTheme="minorHAnsi"/>
          <w:color w:val="auto"/>
          <w:sz w:val="26"/>
          <w:szCs w:val="26"/>
          <w:lang w:eastAsia="en-US"/>
        </w:rPr>
        <w:t xml:space="preserve">редставитель Заявителя, на заседании Комиссии, представил ответ на обращение от 31.08.2021 № 241, письмо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="00213ED3">
        <w:rPr>
          <w:rFonts w:eastAsiaTheme="minorHAnsi"/>
          <w:color w:val="auto"/>
          <w:sz w:val="26"/>
          <w:szCs w:val="26"/>
          <w:lang w:eastAsia="en-US"/>
        </w:rPr>
        <w:t xml:space="preserve">«О технологическом присоединении» (исх. 08.09.2021 № 10-9282/21), а также ответ на запрос от 31.08.2021 № 242, письмо «О получении ТУ» (исх. от 31.08.2021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="00213ED3">
        <w:rPr>
          <w:rFonts w:eastAsiaTheme="minorHAnsi"/>
          <w:color w:val="auto"/>
          <w:sz w:val="26"/>
          <w:szCs w:val="26"/>
          <w:lang w:eastAsia="en-US"/>
        </w:rPr>
        <w:t xml:space="preserve">№ 03/05/40855/21) свидетельствующие о невозможности оказания услуг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="00213ED3">
        <w:rPr>
          <w:rFonts w:eastAsiaTheme="minorHAnsi"/>
          <w:color w:val="auto"/>
          <w:sz w:val="26"/>
          <w:szCs w:val="26"/>
          <w:lang w:eastAsia="en-US"/>
        </w:rPr>
        <w:t>в установленный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Аукционной документацией</w:t>
      </w:r>
      <w:r w:rsidR="00213ED3">
        <w:rPr>
          <w:rFonts w:eastAsiaTheme="minorHAnsi"/>
          <w:color w:val="auto"/>
          <w:sz w:val="26"/>
          <w:szCs w:val="26"/>
          <w:lang w:eastAsia="en-US"/>
        </w:rPr>
        <w:t xml:space="preserve"> срок. </w:t>
      </w:r>
    </w:p>
    <w:p w:rsidR="005541E7" w:rsidRPr="005541E7" w:rsidRDefault="005541E7" w:rsidP="005541E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41E7"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представленные на заседании Комиссии, Комиссия приходит к выводу о том, что действия Заказчика в части ненадлежащего установления срока выполнения работ противоречат положениям Закона </w:t>
      </w:r>
      <w:r w:rsidR="0065186F">
        <w:rPr>
          <w:rFonts w:eastAsiaTheme="minorHAnsi"/>
          <w:color w:val="auto"/>
          <w:sz w:val="26"/>
          <w:szCs w:val="26"/>
          <w:lang w:eastAsia="en-US"/>
        </w:rPr>
        <w:br/>
      </w:r>
      <w:r w:rsidRPr="005541E7">
        <w:rPr>
          <w:rFonts w:eastAsiaTheme="minorHAnsi"/>
          <w:color w:val="auto"/>
          <w:sz w:val="26"/>
          <w:szCs w:val="26"/>
          <w:lang w:eastAsia="en-US"/>
        </w:rPr>
        <w:t>о контрактной системе.</w:t>
      </w:r>
    </w:p>
    <w:p w:rsidR="005541E7" w:rsidRPr="005541E7" w:rsidRDefault="005541E7" w:rsidP="005541E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41E7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представитель Заказчика на заседании Комиссии </w:t>
      </w:r>
      <w:r>
        <w:rPr>
          <w:rFonts w:eastAsiaTheme="minorHAnsi"/>
          <w:color w:val="auto"/>
          <w:sz w:val="26"/>
          <w:szCs w:val="26"/>
          <w:lang w:eastAsia="en-US"/>
        </w:rPr>
        <w:br/>
      </w:r>
      <w:r w:rsidRPr="005541E7">
        <w:rPr>
          <w:rFonts w:eastAsiaTheme="minorHAnsi"/>
          <w:color w:val="auto"/>
          <w:sz w:val="26"/>
          <w:szCs w:val="26"/>
          <w:lang w:eastAsia="en-US"/>
        </w:rPr>
        <w:t>не представил документов и сведений, однозначно подтверждающих обратное.</w:t>
      </w:r>
    </w:p>
    <w:p w:rsidR="005541E7" w:rsidRDefault="005541E7" w:rsidP="005541E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541E7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EA1A99" w:rsidRPr="005350BB" w:rsidRDefault="00EA1A99" w:rsidP="005541E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Заказчика нарушают часть 1 статьи 34 </w:t>
      </w:r>
      <w:r w:rsidR="00FD4840" w:rsidRPr="005350BB">
        <w:rPr>
          <w:rFonts w:eastAsiaTheme="minorHAnsi"/>
          <w:color w:val="auto"/>
          <w:sz w:val="26"/>
          <w:szCs w:val="26"/>
          <w:lang w:eastAsia="en-US"/>
        </w:rPr>
        <w:br/>
      </w:r>
      <w:r w:rsidRPr="005350BB">
        <w:rPr>
          <w:rFonts w:eastAsiaTheme="minorHAnsi"/>
          <w:color w:val="auto"/>
          <w:sz w:val="26"/>
          <w:szCs w:val="26"/>
          <w:lang w:eastAsia="en-US"/>
        </w:rPr>
        <w:t xml:space="preserve">Закона о контрактной системе и содержат признаки состава административного правонарушения, предусмотренного частью 4.2 статьи 7.30 Кодекса </w:t>
      </w:r>
      <w:r w:rsidR="005541E7">
        <w:rPr>
          <w:rFonts w:eastAsiaTheme="minorHAnsi"/>
          <w:color w:val="auto"/>
          <w:sz w:val="26"/>
          <w:szCs w:val="26"/>
          <w:lang w:eastAsia="en-US"/>
        </w:rPr>
        <w:br/>
      </w:r>
      <w:r w:rsidRPr="005350BB">
        <w:rPr>
          <w:rFonts w:eastAsiaTheme="minorHAnsi"/>
          <w:color w:val="auto"/>
          <w:sz w:val="26"/>
          <w:szCs w:val="26"/>
          <w:lang w:eastAsia="en-US"/>
        </w:rPr>
        <w:t>об административных правонарушениях.</w:t>
      </w:r>
    </w:p>
    <w:p w:rsidR="005541E7" w:rsidRPr="005541E7" w:rsidRDefault="005541E7" w:rsidP="005541E7">
      <w:pPr>
        <w:spacing w:before="0"/>
        <w:ind w:firstLine="695"/>
        <w:jc w:val="both"/>
        <w:rPr>
          <w:sz w:val="26"/>
          <w:szCs w:val="26"/>
        </w:rPr>
      </w:pPr>
      <w:r w:rsidRPr="005541E7">
        <w:rPr>
          <w:sz w:val="26"/>
          <w:szCs w:val="26"/>
        </w:rPr>
        <w:t>2. Согласно доводу жалобы Заявителя, Заказчиком неправомерно</w:t>
      </w:r>
      <w:r w:rsidRPr="005541E7">
        <w:rPr>
          <w:noProof/>
          <w:sz w:val="26"/>
          <w:szCs w:val="26"/>
        </w:rPr>
        <w:drawing>
          <wp:inline distT="0" distB="0" distL="0" distR="0">
            <wp:extent cx="9525" cy="952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41E7">
        <w:rPr>
          <w:sz w:val="26"/>
          <w:szCs w:val="26"/>
        </w:rPr>
        <w:t xml:space="preserve">установлены требования к товару, в связи с тем, что данные товары отсутствуют </w:t>
      </w:r>
      <w:r w:rsidRPr="005541E7">
        <w:rPr>
          <w:noProof/>
          <w:sz w:val="26"/>
          <w:szCs w:val="26"/>
        </w:rPr>
        <w:drawing>
          <wp:inline distT="0" distB="0" distL="0" distR="0">
            <wp:extent cx="9525" cy="95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br/>
      </w:r>
      <w:r w:rsidRPr="005541E7">
        <w:rPr>
          <w:sz w:val="26"/>
          <w:szCs w:val="26"/>
        </w:rPr>
        <w:t>в Локальной смете.</w:t>
      </w:r>
    </w:p>
    <w:p w:rsidR="005541E7" w:rsidRDefault="005541E7" w:rsidP="005541E7">
      <w:pPr>
        <w:spacing w:before="0"/>
        <w:ind w:firstLine="709"/>
        <w:jc w:val="both"/>
        <w:rPr>
          <w:sz w:val="26"/>
          <w:szCs w:val="26"/>
        </w:rPr>
      </w:pPr>
      <w:r w:rsidRPr="005541E7">
        <w:rPr>
          <w:sz w:val="26"/>
          <w:szCs w:val="26"/>
        </w:rPr>
        <w:t xml:space="preserve">На заседании Комиссии установлено, что Заказчиком в Приложение № 1 </w:t>
      </w:r>
      <w:r>
        <w:rPr>
          <w:sz w:val="26"/>
          <w:szCs w:val="26"/>
        </w:rPr>
        <w:br/>
      </w:r>
      <w:r w:rsidRPr="005541E7">
        <w:rPr>
          <w:sz w:val="26"/>
          <w:szCs w:val="26"/>
        </w:rPr>
        <w:t xml:space="preserve">к техническому заданию документации об Аукционе установлены требования </w:t>
      </w:r>
      <w:r>
        <w:rPr>
          <w:sz w:val="26"/>
          <w:szCs w:val="26"/>
        </w:rPr>
        <w:br/>
      </w:r>
      <w:r w:rsidRPr="005541E7">
        <w:rPr>
          <w:noProof/>
          <w:sz w:val="26"/>
          <w:szCs w:val="26"/>
        </w:rPr>
        <w:drawing>
          <wp:inline distT="0" distB="0" distL="0" distR="0">
            <wp:extent cx="9525" cy="95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41E7">
        <w:rPr>
          <w:sz w:val="26"/>
          <w:szCs w:val="26"/>
        </w:rPr>
        <w:t xml:space="preserve">к характеристикам товаров, в том числе для товара «светодиодный видеоэкран». </w:t>
      </w:r>
    </w:p>
    <w:p w:rsidR="005541E7" w:rsidRPr="005541E7" w:rsidRDefault="005541E7" w:rsidP="005541E7">
      <w:pPr>
        <w:spacing w:before="0"/>
        <w:ind w:firstLine="709"/>
        <w:jc w:val="both"/>
        <w:rPr>
          <w:sz w:val="26"/>
          <w:szCs w:val="26"/>
        </w:rPr>
      </w:pPr>
      <w:r w:rsidRPr="005541E7">
        <w:rPr>
          <w:sz w:val="26"/>
          <w:szCs w:val="26"/>
        </w:rPr>
        <w:t>Вместе с тем, в Локальной смете установлено, в том числе следующее:</w:t>
      </w:r>
      <w:r w:rsidRPr="005541E7">
        <w:rPr>
          <w:noProof/>
          <w:sz w:val="26"/>
          <w:szCs w:val="26"/>
        </w:rPr>
        <w:drawing>
          <wp:inline distT="0" distB="0" distL="0" distR="0">
            <wp:extent cx="9525" cy="95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500" w:type="dxa"/>
        <w:tblInd w:w="-24" w:type="dxa"/>
        <w:tblCellMar>
          <w:top w:w="130" w:type="dxa"/>
          <w:left w:w="58" w:type="dxa"/>
          <w:right w:w="0" w:type="dxa"/>
        </w:tblCellMar>
        <w:tblLook w:val="04A0" w:firstRow="1" w:lastRow="0" w:firstColumn="1" w:lastColumn="0" w:noHBand="0" w:noVBand="1"/>
      </w:tblPr>
      <w:tblGrid>
        <w:gridCol w:w="486"/>
        <w:gridCol w:w="1541"/>
        <w:gridCol w:w="2417"/>
        <w:gridCol w:w="406"/>
        <w:gridCol w:w="285"/>
        <w:gridCol w:w="1126"/>
        <w:gridCol w:w="986"/>
        <w:gridCol w:w="422"/>
        <w:gridCol w:w="1831"/>
      </w:tblGrid>
      <w:tr w:rsidR="005541E7" w:rsidTr="00E07912">
        <w:trPr>
          <w:trHeight w:val="796"/>
        </w:trPr>
        <w:tc>
          <w:tcPr>
            <w:tcW w:w="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541E7" w:rsidRDefault="005541E7" w:rsidP="00E07912">
            <w:pPr>
              <w:spacing w:line="259" w:lineRule="auto"/>
              <w:ind w:left="3" w:firstLine="0"/>
            </w:pPr>
            <w:r w:rsidRPr="00854264">
              <w:rPr>
                <w:sz w:val="18"/>
              </w:rPr>
              <w:t xml:space="preserve">20 </w:t>
            </w:r>
          </w:p>
        </w:tc>
        <w:tc>
          <w:tcPr>
            <w:tcW w:w="1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541E7" w:rsidRDefault="005541E7" w:rsidP="00E07912">
            <w:pPr>
              <w:spacing w:line="259" w:lineRule="auto"/>
              <w:ind w:firstLine="0"/>
            </w:pPr>
            <w:r w:rsidRPr="00854264">
              <w:rPr>
                <w:sz w:val="18"/>
              </w:rPr>
              <w:t xml:space="preserve">цена поставщика </w:t>
            </w:r>
          </w:p>
        </w:tc>
        <w:tc>
          <w:tcPr>
            <w:tcW w:w="2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541E7" w:rsidRPr="00791DFE" w:rsidRDefault="005541E7" w:rsidP="00E07912">
            <w:pPr>
              <w:spacing w:line="259" w:lineRule="auto"/>
              <w:ind w:left="7" w:firstLine="0"/>
            </w:pPr>
            <w:r w:rsidRPr="00791DFE">
              <w:rPr>
                <w:sz w:val="18"/>
              </w:rPr>
              <w:t xml:space="preserve">Модули видеоэкрана с шагом </w:t>
            </w:r>
          </w:p>
          <w:p w:rsidR="005541E7" w:rsidRPr="00791DFE" w:rsidRDefault="005541E7" w:rsidP="00E07912">
            <w:pPr>
              <w:spacing w:line="259" w:lineRule="auto"/>
              <w:ind w:left="7" w:firstLine="0"/>
            </w:pPr>
            <w:r w:rsidRPr="00791DFE">
              <w:rPr>
                <w:sz w:val="18"/>
              </w:rPr>
              <w:t>2.0 мм (3500 кд)</w:t>
            </w:r>
          </w:p>
        </w:tc>
        <w:tc>
          <w:tcPr>
            <w:tcW w:w="4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541E7" w:rsidRPr="005C36CE" w:rsidRDefault="005C36CE" w:rsidP="00E07912">
            <w:pPr>
              <w:spacing w:line="259" w:lineRule="auto"/>
              <w:ind w:left="53" w:firstLine="0"/>
              <w:rPr>
                <w:sz w:val="18"/>
                <w:szCs w:val="18"/>
              </w:rPr>
            </w:pPr>
            <w:r w:rsidRPr="005C36CE">
              <w:rPr>
                <w:rStyle w:val="organictextcontentspan"/>
                <w:sz w:val="18"/>
                <w:szCs w:val="18"/>
              </w:rPr>
              <w:t>м²</w:t>
            </w:r>
          </w:p>
        </w:tc>
        <w:tc>
          <w:tcPr>
            <w:tcW w:w="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541E7" w:rsidRDefault="005541E7" w:rsidP="00E07912">
            <w:pPr>
              <w:spacing w:line="259" w:lineRule="auto"/>
              <w:ind w:left="43" w:firstLine="0"/>
            </w:pPr>
            <w:r w:rsidRPr="00854264">
              <w:rPr>
                <w:sz w:val="20"/>
              </w:rPr>
              <w:t xml:space="preserve">4 </w:t>
            </w:r>
          </w:p>
        </w:tc>
        <w:tc>
          <w:tcPr>
            <w:tcW w:w="1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541E7" w:rsidRDefault="005541E7" w:rsidP="00E07912">
            <w:pPr>
              <w:spacing w:line="259" w:lineRule="auto"/>
              <w:ind w:right="55" w:firstLine="0"/>
              <w:jc w:val="center"/>
            </w:pPr>
            <w:r w:rsidRPr="00854264">
              <w:rPr>
                <w:sz w:val="18"/>
              </w:rPr>
              <w:t>154370,75</w:t>
            </w:r>
          </w:p>
        </w:tc>
        <w:tc>
          <w:tcPr>
            <w:tcW w:w="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541E7" w:rsidRDefault="005541E7" w:rsidP="00E07912">
            <w:pPr>
              <w:spacing w:line="259" w:lineRule="auto"/>
              <w:ind w:left="58" w:firstLine="0"/>
            </w:pPr>
            <w:r w:rsidRPr="00854264">
              <w:rPr>
                <w:sz w:val="18"/>
              </w:rPr>
              <w:t>617483,00</w:t>
            </w:r>
          </w:p>
        </w:tc>
        <w:tc>
          <w:tcPr>
            <w:tcW w:w="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541E7" w:rsidRDefault="005541E7" w:rsidP="00E07912">
            <w:pPr>
              <w:spacing w:after="160" w:line="259" w:lineRule="auto"/>
              <w:ind w:firstLine="0"/>
            </w:pPr>
          </w:p>
        </w:tc>
        <w:tc>
          <w:tcPr>
            <w:tcW w:w="18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541E7" w:rsidRDefault="005541E7" w:rsidP="00E07912">
            <w:pPr>
              <w:spacing w:line="259" w:lineRule="auto"/>
              <w:ind w:right="76" w:firstLine="0"/>
              <w:jc w:val="center"/>
            </w:pPr>
            <w:r w:rsidRPr="00854264">
              <w:rPr>
                <w:sz w:val="18"/>
              </w:rPr>
              <w:t>2 716 925</w:t>
            </w:r>
          </w:p>
        </w:tc>
      </w:tr>
    </w:tbl>
    <w:p w:rsidR="005541E7" w:rsidRDefault="005541E7" w:rsidP="005541E7">
      <w:pPr>
        <w:spacing w:before="0"/>
        <w:ind w:firstLineChars="272" w:firstLine="707"/>
        <w:jc w:val="both"/>
        <w:rPr>
          <w:sz w:val="26"/>
          <w:szCs w:val="26"/>
        </w:rPr>
      </w:pPr>
      <w:r w:rsidRPr="005541E7">
        <w:rPr>
          <w:sz w:val="26"/>
          <w:szCs w:val="26"/>
        </w:rPr>
        <w:t xml:space="preserve">Изучив документацию об Аукционе, Комиссия приходит к выводу, </w:t>
      </w:r>
      <w:r>
        <w:rPr>
          <w:sz w:val="26"/>
          <w:szCs w:val="26"/>
        </w:rPr>
        <w:br/>
      </w:r>
      <w:r w:rsidRPr="005541E7">
        <w:rPr>
          <w:sz w:val="26"/>
          <w:szCs w:val="26"/>
        </w:rPr>
        <w:t xml:space="preserve">что действия Заказчика по установлению требований к вышеуказанному товару </w:t>
      </w:r>
      <w:r>
        <w:rPr>
          <w:sz w:val="26"/>
          <w:szCs w:val="26"/>
        </w:rPr>
        <w:br/>
      </w:r>
      <w:r w:rsidRPr="005541E7">
        <w:rPr>
          <w:sz w:val="26"/>
          <w:szCs w:val="26"/>
        </w:rPr>
        <w:t>не противоречат положениям Закона о контрактной системе.</w:t>
      </w:r>
      <w:r w:rsidRPr="005541E7">
        <w:rPr>
          <w:noProof/>
          <w:sz w:val="26"/>
          <w:szCs w:val="26"/>
        </w:rPr>
        <w:drawing>
          <wp:inline distT="0" distB="0" distL="0" distR="0">
            <wp:extent cx="9525" cy="95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E7" w:rsidRPr="005541E7" w:rsidRDefault="005541E7" w:rsidP="005541E7">
      <w:pPr>
        <w:spacing w:before="0"/>
        <w:ind w:firstLineChars="272" w:firstLine="70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5541E7">
        <w:rPr>
          <w:sz w:val="26"/>
          <w:szCs w:val="26"/>
        </w:rPr>
        <w:t>. Согласно доводу жалобы Заявителя, Заказчиком в Техническому задании</w:t>
      </w:r>
      <w:r>
        <w:rPr>
          <w:sz w:val="26"/>
          <w:szCs w:val="26"/>
        </w:rPr>
        <w:t xml:space="preserve"> </w:t>
      </w:r>
      <w:r w:rsidRPr="005541E7">
        <w:rPr>
          <w:sz w:val="26"/>
          <w:szCs w:val="26"/>
        </w:rPr>
        <w:t>документации об Аукционе и Локально</w:t>
      </w:r>
      <w:r>
        <w:rPr>
          <w:sz w:val="26"/>
          <w:szCs w:val="26"/>
        </w:rPr>
        <w:t>-</w:t>
      </w:r>
      <w:r w:rsidRPr="005541E7">
        <w:rPr>
          <w:sz w:val="26"/>
          <w:szCs w:val="26"/>
        </w:rPr>
        <w:t xml:space="preserve">сметном </w:t>
      </w:r>
      <w:r>
        <w:rPr>
          <w:sz w:val="26"/>
          <w:szCs w:val="26"/>
        </w:rPr>
        <w:t>расчете у</w:t>
      </w:r>
      <w:r w:rsidRPr="005541E7">
        <w:rPr>
          <w:sz w:val="26"/>
          <w:szCs w:val="26"/>
        </w:rPr>
        <w:t xml:space="preserve">становлены противоречивые </w:t>
      </w:r>
      <w:r w:rsidRPr="005541E7">
        <w:rPr>
          <w:noProof/>
          <w:sz w:val="26"/>
          <w:szCs w:val="26"/>
        </w:rPr>
        <w:drawing>
          <wp:inline distT="0" distB="0" distL="0" distR="0">
            <wp:extent cx="9525" cy="95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41E7">
        <w:rPr>
          <w:sz w:val="26"/>
          <w:szCs w:val="26"/>
        </w:rPr>
        <w:t>положения.</w:t>
      </w:r>
    </w:p>
    <w:p w:rsidR="005541E7" w:rsidRPr="005541E7" w:rsidRDefault="005541E7" w:rsidP="005541E7">
      <w:pPr>
        <w:spacing w:before="0"/>
        <w:ind w:firstLineChars="272" w:firstLine="707"/>
        <w:jc w:val="both"/>
        <w:rPr>
          <w:sz w:val="26"/>
          <w:szCs w:val="26"/>
        </w:rPr>
      </w:pPr>
      <w:r w:rsidRPr="005541E7">
        <w:rPr>
          <w:sz w:val="26"/>
          <w:szCs w:val="26"/>
        </w:rPr>
        <w:t xml:space="preserve">В соответствии с пунктом 1 части 1 статьи 64 Закона о контрактной системе </w:t>
      </w:r>
      <w:r w:rsidRPr="005541E7">
        <w:rPr>
          <w:noProof/>
          <w:sz w:val="26"/>
          <w:szCs w:val="26"/>
        </w:rPr>
        <w:drawing>
          <wp:inline distT="0" distB="0" distL="0" distR="0">
            <wp:extent cx="9525" cy="95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41E7">
        <w:rPr>
          <w:sz w:val="26"/>
          <w:szCs w:val="26"/>
        </w:rPr>
        <w:t>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</w:t>
      </w:r>
    </w:p>
    <w:p w:rsidR="005541E7" w:rsidRPr="005541E7" w:rsidRDefault="005541E7" w:rsidP="005541E7">
      <w:pPr>
        <w:spacing w:before="0"/>
        <w:ind w:firstLineChars="272" w:firstLine="707"/>
        <w:jc w:val="both"/>
        <w:rPr>
          <w:sz w:val="26"/>
          <w:szCs w:val="26"/>
        </w:rPr>
      </w:pPr>
      <w:r w:rsidRPr="005541E7">
        <w:rPr>
          <w:sz w:val="26"/>
          <w:szCs w:val="26"/>
        </w:rPr>
        <w:lastRenderedPageBreak/>
        <w:t>В Приложении № 1 к Техническому заданию документации об Аукционе установлены требования к характеристикам товаров, в том числе следующие: «Площадь отображающей части экрана не менее 5,7 м</w:t>
      </w:r>
      <w:r w:rsidRPr="005541E7">
        <w:rPr>
          <w:sz w:val="26"/>
          <w:szCs w:val="26"/>
          <w:vertAlign w:val="superscript"/>
        </w:rPr>
        <w:t>2</w:t>
      </w:r>
      <w:r w:rsidRPr="005541E7">
        <w:rPr>
          <w:sz w:val="26"/>
          <w:szCs w:val="26"/>
        </w:rPr>
        <w:t>».</w:t>
      </w:r>
      <w:r w:rsidRPr="005541E7">
        <w:rPr>
          <w:noProof/>
          <w:sz w:val="26"/>
          <w:szCs w:val="26"/>
        </w:rPr>
        <w:drawing>
          <wp:inline distT="0" distB="0" distL="0" distR="0">
            <wp:extent cx="9525" cy="95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41E7" w:rsidRPr="005541E7" w:rsidRDefault="005541E7" w:rsidP="005541E7">
      <w:pPr>
        <w:spacing w:before="0"/>
        <w:ind w:firstLineChars="272" w:firstLine="707"/>
        <w:jc w:val="both"/>
        <w:rPr>
          <w:sz w:val="26"/>
          <w:szCs w:val="26"/>
        </w:rPr>
      </w:pPr>
      <w:r w:rsidRPr="005541E7">
        <w:rPr>
          <w:sz w:val="26"/>
          <w:szCs w:val="26"/>
        </w:rPr>
        <w:t>Вместе с тем, Локально-сметным расчетом по позиции «Модули видеоэкрана с шагом 2.0 мм (3500 кд) установлено «4 м</w:t>
      </w:r>
      <w:r w:rsidRPr="005541E7">
        <w:rPr>
          <w:sz w:val="26"/>
          <w:szCs w:val="26"/>
          <w:vertAlign w:val="superscript"/>
        </w:rPr>
        <w:t>2</w:t>
      </w:r>
      <w:r w:rsidRPr="005541E7">
        <w:rPr>
          <w:sz w:val="26"/>
          <w:szCs w:val="26"/>
        </w:rPr>
        <w:t>»</w:t>
      </w:r>
      <w:r w:rsidRPr="005541E7">
        <w:rPr>
          <w:noProof/>
          <w:sz w:val="26"/>
          <w:szCs w:val="26"/>
        </w:rPr>
        <w:drawing>
          <wp:inline distT="0" distB="0" distL="0" distR="0">
            <wp:extent cx="9525" cy="95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0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86F" w:rsidRPr="001F7028" w:rsidRDefault="0065186F" w:rsidP="0065186F">
      <w:pPr>
        <w:spacing w:before="0"/>
        <w:ind w:firstLine="709"/>
        <w:jc w:val="both"/>
        <w:rPr>
          <w:sz w:val="26"/>
          <w:szCs w:val="26"/>
        </w:rPr>
      </w:pPr>
      <w:r w:rsidRPr="005541E7">
        <w:rPr>
          <w:sz w:val="26"/>
          <w:szCs w:val="26"/>
        </w:rPr>
        <w:t>Изучив документацию об Аукционе</w:t>
      </w:r>
      <w:r w:rsidRPr="001F7028">
        <w:rPr>
          <w:sz w:val="26"/>
          <w:szCs w:val="26"/>
        </w:rPr>
        <w:t xml:space="preserve">, Комиссия приходит к выводу о том, </w:t>
      </w:r>
      <w:r>
        <w:rPr>
          <w:sz w:val="26"/>
          <w:szCs w:val="26"/>
        </w:rPr>
        <w:br/>
      </w:r>
      <w:r w:rsidRPr="001F7028">
        <w:rPr>
          <w:sz w:val="26"/>
          <w:szCs w:val="26"/>
        </w:rPr>
        <w:t xml:space="preserve">что </w:t>
      </w:r>
      <w:r>
        <w:rPr>
          <w:sz w:val="26"/>
          <w:szCs w:val="26"/>
        </w:rPr>
        <w:t>вышеуказанные действия Заказчика</w:t>
      </w:r>
      <w:r w:rsidRPr="001F7028">
        <w:rPr>
          <w:sz w:val="26"/>
          <w:szCs w:val="26"/>
        </w:rPr>
        <w:t xml:space="preserve"> ввод</w:t>
      </w:r>
      <w:r>
        <w:rPr>
          <w:sz w:val="26"/>
          <w:szCs w:val="26"/>
        </w:rPr>
        <w:t>я</w:t>
      </w:r>
      <w:r w:rsidRPr="001F7028">
        <w:rPr>
          <w:sz w:val="26"/>
          <w:szCs w:val="26"/>
        </w:rPr>
        <w:t>т участников закупки в заблуждение</w:t>
      </w:r>
      <w:r>
        <w:rPr>
          <w:sz w:val="26"/>
          <w:szCs w:val="26"/>
        </w:rPr>
        <w:t xml:space="preserve"> и противоречат положениям Закона о контрактной системе</w:t>
      </w:r>
      <w:r w:rsidRPr="001F7028">
        <w:rPr>
          <w:sz w:val="26"/>
          <w:szCs w:val="26"/>
        </w:rPr>
        <w:t>.</w:t>
      </w:r>
    </w:p>
    <w:p w:rsidR="005541E7" w:rsidRPr="005541E7" w:rsidRDefault="0065186F" w:rsidP="005541E7">
      <w:pPr>
        <w:spacing w:before="0"/>
        <w:ind w:firstLineChars="272" w:firstLine="70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</w:t>
      </w:r>
      <w:r w:rsidR="005541E7" w:rsidRPr="005541E7">
        <w:rPr>
          <w:sz w:val="26"/>
          <w:szCs w:val="26"/>
        </w:rPr>
        <w:t>, действия Заказчика нарушают пункт 1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E32506" w:rsidRPr="005350BB" w:rsidRDefault="00E32506" w:rsidP="00EE0F2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E32506" w:rsidRPr="005350BB" w:rsidRDefault="00E32506" w:rsidP="003E5CFF">
      <w:pPr>
        <w:widowControl/>
        <w:tabs>
          <w:tab w:val="left" w:pos="851"/>
          <w:tab w:val="left" w:pos="902"/>
          <w:tab w:val="left" w:pos="993"/>
        </w:tabs>
        <w:spacing w:before="240" w:after="240" w:line="276" w:lineRule="auto"/>
        <w:ind w:firstLine="0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:rsidR="00E32506" w:rsidRPr="005350BB" w:rsidRDefault="00E32506" w:rsidP="005350BB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ind w:left="0" w:firstLine="855"/>
        <w:jc w:val="both"/>
        <w:rPr>
          <w:color w:val="auto"/>
          <w:sz w:val="26"/>
          <w:szCs w:val="26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t xml:space="preserve">Признать жалобу </w:t>
      </w:r>
      <w:r w:rsidR="005350BB" w:rsidRPr="005350BB">
        <w:rPr>
          <w:color w:val="auto"/>
          <w:sz w:val="26"/>
          <w:szCs w:val="26"/>
        </w:rPr>
        <w:t>ООО «Экострим»</w:t>
      </w:r>
      <w:r w:rsidR="00035C62">
        <w:rPr>
          <w:color w:val="auto"/>
          <w:sz w:val="26"/>
          <w:szCs w:val="26"/>
        </w:rPr>
        <w:t xml:space="preserve"> частично</w:t>
      </w:r>
      <w:r w:rsidR="005350BB" w:rsidRPr="005350BB">
        <w:rPr>
          <w:color w:val="auto"/>
          <w:sz w:val="26"/>
          <w:szCs w:val="26"/>
        </w:rPr>
        <w:t xml:space="preserve"> </w:t>
      </w:r>
      <w:r w:rsidRPr="005350BB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:rsidR="003E5CFF" w:rsidRPr="005350BB" w:rsidRDefault="00572E19" w:rsidP="003E5CFF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855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t>Признать в действиях Заказчика</w:t>
      </w:r>
      <w:r w:rsidR="005350BB" w:rsidRPr="005350BB">
        <w:rPr>
          <w:rFonts w:eastAsiaTheme="minorHAnsi"/>
          <w:color w:val="auto"/>
          <w:sz w:val="26"/>
          <w:szCs w:val="26"/>
          <w:lang w:eastAsia="en-US"/>
        </w:rPr>
        <w:t>, Уполномоченного учреждения</w:t>
      </w:r>
      <w:r w:rsidRPr="005350BB">
        <w:rPr>
          <w:rFonts w:eastAsiaTheme="minorHAnsi"/>
          <w:color w:val="auto"/>
          <w:sz w:val="26"/>
          <w:szCs w:val="26"/>
          <w:lang w:eastAsia="en-US"/>
        </w:rPr>
        <w:t xml:space="preserve"> нарушени</w:t>
      </w:r>
      <w:r w:rsidR="005350BB" w:rsidRPr="005350BB">
        <w:rPr>
          <w:rFonts w:eastAsiaTheme="minorHAnsi"/>
          <w:color w:val="auto"/>
          <w:sz w:val="26"/>
          <w:szCs w:val="26"/>
          <w:lang w:eastAsia="en-US"/>
        </w:rPr>
        <w:t>я части 1 статьи 34</w:t>
      </w:r>
      <w:r w:rsidR="0065186F">
        <w:rPr>
          <w:rFonts w:eastAsiaTheme="minorHAnsi"/>
          <w:color w:val="auto"/>
          <w:sz w:val="26"/>
          <w:szCs w:val="26"/>
          <w:lang w:eastAsia="en-US"/>
        </w:rPr>
        <w:t>, пункта 1 части 1 статьи 64</w:t>
      </w:r>
      <w:r w:rsidR="005350BB" w:rsidRPr="005350B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350BB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3E5CFF" w:rsidRPr="005350BB" w:rsidRDefault="003E5CFF" w:rsidP="003E5CFF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855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t>Заказчику,</w:t>
      </w:r>
      <w:r w:rsidR="005350BB" w:rsidRPr="005350BB">
        <w:rPr>
          <w:rFonts w:eastAsiaTheme="minorHAnsi"/>
          <w:color w:val="auto"/>
          <w:sz w:val="26"/>
          <w:szCs w:val="26"/>
          <w:lang w:eastAsia="en-US"/>
        </w:rPr>
        <w:t xml:space="preserve"> Уполномоченному учреждению,</w:t>
      </w:r>
      <w:r w:rsidRPr="005350BB">
        <w:rPr>
          <w:rFonts w:eastAsiaTheme="minorHAnsi"/>
          <w:color w:val="auto"/>
          <w:sz w:val="26"/>
          <w:szCs w:val="26"/>
          <w:lang w:eastAsia="en-US"/>
        </w:rPr>
        <w:t xml:space="preserve"> Оператору электронной площадки выдать обязательное для исполнения предписание об устранении нарушений Закона о контрактной системе.</w:t>
      </w:r>
    </w:p>
    <w:p w:rsidR="00616637" w:rsidRPr="0065186F" w:rsidRDefault="003E5CFF" w:rsidP="0065186F">
      <w:pPr>
        <w:pStyle w:val="a8"/>
        <w:widowControl/>
        <w:numPr>
          <w:ilvl w:val="0"/>
          <w:numId w:val="2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855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t xml:space="preserve">Передать материалы дела от </w:t>
      </w:r>
      <w:r w:rsidR="0065186F">
        <w:rPr>
          <w:rFonts w:eastAsiaTheme="minorHAnsi"/>
          <w:color w:val="auto"/>
          <w:sz w:val="26"/>
          <w:szCs w:val="26"/>
          <w:lang w:eastAsia="en-US"/>
        </w:rPr>
        <w:t>20</w:t>
      </w:r>
      <w:r w:rsidRPr="005350BB">
        <w:rPr>
          <w:rFonts w:eastAsiaTheme="minorHAnsi"/>
          <w:color w:val="auto"/>
          <w:sz w:val="26"/>
          <w:szCs w:val="26"/>
          <w:lang w:eastAsia="en-US"/>
        </w:rPr>
        <w:t>.</w:t>
      </w:r>
      <w:r w:rsidR="0065186F">
        <w:rPr>
          <w:rFonts w:eastAsiaTheme="minorHAnsi"/>
          <w:color w:val="auto"/>
          <w:sz w:val="26"/>
          <w:szCs w:val="26"/>
          <w:lang w:eastAsia="en-US"/>
        </w:rPr>
        <w:t>10</w:t>
      </w:r>
      <w:r w:rsidRPr="005350BB">
        <w:rPr>
          <w:rFonts w:eastAsiaTheme="minorHAnsi"/>
          <w:color w:val="auto"/>
          <w:sz w:val="26"/>
          <w:szCs w:val="26"/>
          <w:lang w:eastAsia="en-US"/>
        </w:rPr>
        <w:t xml:space="preserve">.2021 № </w:t>
      </w:r>
      <w:r w:rsidR="002C03F2" w:rsidRPr="005350BB">
        <w:rPr>
          <w:rFonts w:eastAsiaTheme="minorHAnsi"/>
          <w:color w:val="auto"/>
          <w:sz w:val="26"/>
          <w:szCs w:val="26"/>
          <w:lang w:eastAsia="en-US"/>
        </w:rPr>
        <w:t>50/06/</w:t>
      </w:r>
      <w:r w:rsidR="0065186F">
        <w:rPr>
          <w:rFonts w:eastAsiaTheme="minorHAnsi"/>
          <w:color w:val="auto"/>
          <w:sz w:val="26"/>
          <w:szCs w:val="26"/>
          <w:lang w:eastAsia="en-US"/>
        </w:rPr>
        <w:t>41178эп</w:t>
      </w:r>
      <w:r w:rsidR="002C03F2" w:rsidRPr="005350BB">
        <w:rPr>
          <w:rFonts w:eastAsiaTheme="minorHAnsi"/>
          <w:color w:val="auto"/>
          <w:sz w:val="26"/>
          <w:szCs w:val="26"/>
          <w:lang w:eastAsia="en-US"/>
        </w:rPr>
        <w:t>/</w:t>
      </w:r>
      <w:r w:rsidR="000637B5" w:rsidRPr="005350BB">
        <w:rPr>
          <w:rFonts w:eastAsiaTheme="minorHAnsi"/>
          <w:color w:val="auto"/>
          <w:sz w:val="26"/>
          <w:szCs w:val="26"/>
          <w:lang w:eastAsia="en-US"/>
        </w:rPr>
        <w:t xml:space="preserve">21 </w:t>
      </w:r>
      <w:r w:rsidR="0065186F">
        <w:rPr>
          <w:rFonts w:eastAsiaTheme="minorHAnsi"/>
          <w:color w:val="auto"/>
          <w:sz w:val="26"/>
          <w:szCs w:val="26"/>
          <w:lang w:eastAsia="en-US"/>
        </w:rPr>
        <w:br/>
      </w:r>
      <w:r w:rsidRPr="005350BB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65186F">
        <w:rPr>
          <w:rFonts w:eastAsiaTheme="minorHAnsi"/>
          <w:color w:val="auto"/>
          <w:sz w:val="26"/>
          <w:szCs w:val="26"/>
          <w:lang w:eastAsia="en-US"/>
        </w:rPr>
        <w:br/>
      </w:r>
      <w:r w:rsidRPr="0065186F">
        <w:rPr>
          <w:rFonts w:eastAsiaTheme="minorHAnsi"/>
          <w:color w:val="auto"/>
          <w:sz w:val="26"/>
          <w:szCs w:val="26"/>
          <w:lang w:eastAsia="en-US"/>
        </w:rPr>
        <w:t>об административных правонарушениях.</w:t>
      </w:r>
    </w:p>
    <w:p w:rsidR="006E5CC5" w:rsidRPr="00BA141F" w:rsidRDefault="00616637" w:rsidP="00BA141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350BB">
        <w:rPr>
          <w:rFonts w:eastAsiaTheme="minorHAnsi"/>
          <w:color w:val="auto"/>
          <w:sz w:val="26"/>
          <w:szCs w:val="26"/>
          <w:lang w:eastAsia="en-US"/>
        </w:rPr>
        <w:tab/>
      </w:r>
      <w:r w:rsidR="00E32506" w:rsidRPr="005350BB">
        <w:rPr>
          <w:rFonts w:eastAsiaTheme="minorHAnsi"/>
          <w:color w:val="auto"/>
          <w:sz w:val="26"/>
          <w:szCs w:val="26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bookmarkStart w:id="0" w:name="_GoBack"/>
      <w:bookmarkEnd w:id="0"/>
    </w:p>
    <w:sectPr w:rsidR="006E5CC5" w:rsidRPr="00BA141F" w:rsidSect="00947113">
      <w:headerReference w:type="default" r:id="rId15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D72" w:rsidRDefault="00C40D72" w:rsidP="00F43484">
      <w:pPr>
        <w:spacing w:before="0"/>
      </w:pPr>
      <w:r>
        <w:separator/>
      </w:r>
    </w:p>
  </w:endnote>
  <w:endnote w:type="continuationSeparator" w:id="0">
    <w:p w:rsidR="00C40D72" w:rsidRDefault="00C40D72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D72" w:rsidRDefault="00C40D72" w:rsidP="00F43484">
      <w:pPr>
        <w:spacing w:before="0"/>
      </w:pPr>
      <w:r>
        <w:separator/>
      </w:r>
    </w:p>
  </w:footnote>
  <w:footnote w:type="continuationSeparator" w:id="0">
    <w:p w:rsidR="00C40D72" w:rsidRDefault="00C40D72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920694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141F">
          <w:rPr>
            <w:noProof/>
          </w:rPr>
          <w:t>3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9B8515A"/>
    <w:multiLevelType w:val="hybridMultilevel"/>
    <w:tmpl w:val="09FEAD8A"/>
    <w:lvl w:ilvl="0" w:tplc="69E4E4FA">
      <w:start w:val="1"/>
      <w:numFmt w:val="decimal"/>
      <w:lvlText w:val="%1."/>
      <w:lvlJc w:val="left"/>
      <w:pPr>
        <w:ind w:left="141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0">
    <w:nsid w:val="7CB45EDE"/>
    <w:multiLevelType w:val="multilevel"/>
    <w:tmpl w:val="7CB45E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7"/>
  </w:num>
  <w:num w:numId="4">
    <w:abstractNumId w:val="5"/>
  </w:num>
  <w:num w:numId="5">
    <w:abstractNumId w:val="11"/>
  </w:num>
  <w:num w:numId="6">
    <w:abstractNumId w:val="9"/>
  </w:num>
  <w:num w:numId="7">
    <w:abstractNumId w:val="8"/>
  </w:num>
  <w:num w:numId="8">
    <w:abstractNumId w:val="16"/>
  </w:num>
  <w:num w:numId="9">
    <w:abstractNumId w:val="0"/>
  </w:num>
  <w:num w:numId="10">
    <w:abstractNumId w:val="17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5"/>
  </w:num>
  <w:num w:numId="15">
    <w:abstractNumId w:val="1"/>
  </w:num>
  <w:num w:numId="16">
    <w:abstractNumId w:val="12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4"/>
  </w:num>
  <w:num w:numId="22">
    <w:abstractNumId w:val="19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19D"/>
    <w:rsid w:val="000004CC"/>
    <w:rsid w:val="00000CD0"/>
    <w:rsid w:val="000028DB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53D"/>
    <w:rsid w:val="00021986"/>
    <w:rsid w:val="00022022"/>
    <w:rsid w:val="0002300C"/>
    <w:rsid w:val="00024FF3"/>
    <w:rsid w:val="000251BD"/>
    <w:rsid w:val="00026ADE"/>
    <w:rsid w:val="00030114"/>
    <w:rsid w:val="0003342B"/>
    <w:rsid w:val="0003527D"/>
    <w:rsid w:val="00035C62"/>
    <w:rsid w:val="0003703A"/>
    <w:rsid w:val="00037CC0"/>
    <w:rsid w:val="000408D5"/>
    <w:rsid w:val="0004455C"/>
    <w:rsid w:val="00044C32"/>
    <w:rsid w:val="000458D8"/>
    <w:rsid w:val="00046B00"/>
    <w:rsid w:val="0005123C"/>
    <w:rsid w:val="00051504"/>
    <w:rsid w:val="00052263"/>
    <w:rsid w:val="0005292D"/>
    <w:rsid w:val="00055350"/>
    <w:rsid w:val="00056810"/>
    <w:rsid w:val="00056C4D"/>
    <w:rsid w:val="000574A9"/>
    <w:rsid w:val="00060EEF"/>
    <w:rsid w:val="000637B5"/>
    <w:rsid w:val="00070DD8"/>
    <w:rsid w:val="00072EB7"/>
    <w:rsid w:val="00075114"/>
    <w:rsid w:val="00075EA6"/>
    <w:rsid w:val="00076F82"/>
    <w:rsid w:val="00083460"/>
    <w:rsid w:val="00084F2A"/>
    <w:rsid w:val="00084F6D"/>
    <w:rsid w:val="000851A5"/>
    <w:rsid w:val="00086EFE"/>
    <w:rsid w:val="00087BC0"/>
    <w:rsid w:val="00087CD0"/>
    <w:rsid w:val="00090E01"/>
    <w:rsid w:val="00091C82"/>
    <w:rsid w:val="000A0027"/>
    <w:rsid w:val="000A00DB"/>
    <w:rsid w:val="000A25F0"/>
    <w:rsid w:val="000A2D7E"/>
    <w:rsid w:val="000A3FC1"/>
    <w:rsid w:val="000B17DD"/>
    <w:rsid w:val="000B2A52"/>
    <w:rsid w:val="000B437F"/>
    <w:rsid w:val="000B64D8"/>
    <w:rsid w:val="000B6F05"/>
    <w:rsid w:val="000C287C"/>
    <w:rsid w:val="000C4ECA"/>
    <w:rsid w:val="000C75BC"/>
    <w:rsid w:val="000C7871"/>
    <w:rsid w:val="000D25D6"/>
    <w:rsid w:val="000D439C"/>
    <w:rsid w:val="000D4B73"/>
    <w:rsid w:val="000D5E48"/>
    <w:rsid w:val="000E1D91"/>
    <w:rsid w:val="000E232F"/>
    <w:rsid w:val="000E3F09"/>
    <w:rsid w:val="000E50B3"/>
    <w:rsid w:val="000E694F"/>
    <w:rsid w:val="000E6ED8"/>
    <w:rsid w:val="000E7166"/>
    <w:rsid w:val="000F004B"/>
    <w:rsid w:val="000F154B"/>
    <w:rsid w:val="000F22C6"/>
    <w:rsid w:val="000F34F1"/>
    <w:rsid w:val="000F7645"/>
    <w:rsid w:val="001003E2"/>
    <w:rsid w:val="0010093B"/>
    <w:rsid w:val="001018F0"/>
    <w:rsid w:val="0010244B"/>
    <w:rsid w:val="00105A51"/>
    <w:rsid w:val="00105E58"/>
    <w:rsid w:val="00111B44"/>
    <w:rsid w:val="00111B86"/>
    <w:rsid w:val="00113A9E"/>
    <w:rsid w:val="001155F5"/>
    <w:rsid w:val="00117E7E"/>
    <w:rsid w:val="00121556"/>
    <w:rsid w:val="001217F3"/>
    <w:rsid w:val="00123AB4"/>
    <w:rsid w:val="001247F7"/>
    <w:rsid w:val="00124FD8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620E"/>
    <w:rsid w:val="001566BB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5E83"/>
    <w:rsid w:val="001768C3"/>
    <w:rsid w:val="00177CC1"/>
    <w:rsid w:val="00180ED1"/>
    <w:rsid w:val="001834A7"/>
    <w:rsid w:val="0018548C"/>
    <w:rsid w:val="0018691F"/>
    <w:rsid w:val="00191A5B"/>
    <w:rsid w:val="00192D0E"/>
    <w:rsid w:val="00192E2B"/>
    <w:rsid w:val="001956FE"/>
    <w:rsid w:val="001973AB"/>
    <w:rsid w:val="00197A6C"/>
    <w:rsid w:val="001A07AD"/>
    <w:rsid w:val="001A2401"/>
    <w:rsid w:val="001A3F91"/>
    <w:rsid w:val="001A6592"/>
    <w:rsid w:val="001B099D"/>
    <w:rsid w:val="001B0E8A"/>
    <w:rsid w:val="001B1984"/>
    <w:rsid w:val="001B265D"/>
    <w:rsid w:val="001B32E2"/>
    <w:rsid w:val="001B6BE9"/>
    <w:rsid w:val="001B7BB8"/>
    <w:rsid w:val="001B7E83"/>
    <w:rsid w:val="001C0F9A"/>
    <w:rsid w:val="001C1662"/>
    <w:rsid w:val="001C405E"/>
    <w:rsid w:val="001D4321"/>
    <w:rsid w:val="001D732F"/>
    <w:rsid w:val="001E0C66"/>
    <w:rsid w:val="001E6C0B"/>
    <w:rsid w:val="001E6CE9"/>
    <w:rsid w:val="001F050D"/>
    <w:rsid w:val="001F0B88"/>
    <w:rsid w:val="001F3171"/>
    <w:rsid w:val="001F3B5A"/>
    <w:rsid w:val="001F4714"/>
    <w:rsid w:val="001F485A"/>
    <w:rsid w:val="001F53BE"/>
    <w:rsid w:val="00201A92"/>
    <w:rsid w:val="00201FF3"/>
    <w:rsid w:val="00202FA6"/>
    <w:rsid w:val="00205FC0"/>
    <w:rsid w:val="0020660A"/>
    <w:rsid w:val="00210B36"/>
    <w:rsid w:val="00211673"/>
    <w:rsid w:val="00213ED3"/>
    <w:rsid w:val="00216F86"/>
    <w:rsid w:val="002175FE"/>
    <w:rsid w:val="00224D85"/>
    <w:rsid w:val="002255B5"/>
    <w:rsid w:val="00226C0D"/>
    <w:rsid w:val="0023051A"/>
    <w:rsid w:val="00230FF1"/>
    <w:rsid w:val="002327A2"/>
    <w:rsid w:val="00232C31"/>
    <w:rsid w:val="00233673"/>
    <w:rsid w:val="0023502B"/>
    <w:rsid w:val="00237189"/>
    <w:rsid w:val="00237E40"/>
    <w:rsid w:val="002409F6"/>
    <w:rsid w:val="00241DED"/>
    <w:rsid w:val="002428F9"/>
    <w:rsid w:val="00245A52"/>
    <w:rsid w:val="00251159"/>
    <w:rsid w:val="00251421"/>
    <w:rsid w:val="00252FEE"/>
    <w:rsid w:val="00253FE8"/>
    <w:rsid w:val="002549B4"/>
    <w:rsid w:val="002552DC"/>
    <w:rsid w:val="00257B81"/>
    <w:rsid w:val="00257DFC"/>
    <w:rsid w:val="0026071E"/>
    <w:rsid w:val="00261F53"/>
    <w:rsid w:val="0026250B"/>
    <w:rsid w:val="00262BB6"/>
    <w:rsid w:val="00263A82"/>
    <w:rsid w:val="00265B86"/>
    <w:rsid w:val="002661A4"/>
    <w:rsid w:val="00270DD7"/>
    <w:rsid w:val="0027184B"/>
    <w:rsid w:val="00271CCA"/>
    <w:rsid w:val="00272A6E"/>
    <w:rsid w:val="00273E57"/>
    <w:rsid w:val="00277CE3"/>
    <w:rsid w:val="00280478"/>
    <w:rsid w:val="00280F0C"/>
    <w:rsid w:val="0028111A"/>
    <w:rsid w:val="00282353"/>
    <w:rsid w:val="00284B9B"/>
    <w:rsid w:val="00284BEE"/>
    <w:rsid w:val="00285702"/>
    <w:rsid w:val="0028579A"/>
    <w:rsid w:val="00287F0B"/>
    <w:rsid w:val="00290B3E"/>
    <w:rsid w:val="002927D6"/>
    <w:rsid w:val="002975BA"/>
    <w:rsid w:val="002A01AD"/>
    <w:rsid w:val="002A3774"/>
    <w:rsid w:val="002A4558"/>
    <w:rsid w:val="002A4695"/>
    <w:rsid w:val="002A4B2B"/>
    <w:rsid w:val="002A72A1"/>
    <w:rsid w:val="002B0666"/>
    <w:rsid w:val="002B11D9"/>
    <w:rsid w:val="002B22FE"/>
    <w:rsid w:val="002B2C8E"/>
    <w:rsid w:val="002B3763"/>
    <w:rsid w:val="002B3C8D"/>
    <w:rsid w:val="002B46B0"/>
    <w:rsid w:val="002C03F2"/>
    <w:rsid w:val="002C0738"/>
    <w:rsid w:val="002C2913"/>
    <w:rsid w:val="002C4B1F"/>
    <w:rsid w:val="002C7F51"/>
    <w:rsid w:val="002D17DB"/>
    <w:rsid w:val="002D3A08"/>
    <w:rsid w:val="002E0E4B"/>
    <w:rsid w:val="002E0FD0"/>
    <w:rsid w:val="002E204E"/>
    <w:rsid w:val="002E36A4"/>
    <w:rsid w:val="002E3BB5"/>
    <w:rsid w:val="002E3D8F"/>
    <w:rsid w:val="002E400C"/>
    <w:rsid w:val="002E63AC"/>
    <w:rsid w:val="002E6A0B"/>
    <w:rsid w:val="002F22CC"/>
    <w:rsid w:val="002F340E"/>
    <w:rsid w:val="002F3F1F"/>
    <w:rsid w:val="002F552C"/>
    <w:rsid w:val="002F67B2"/>
    <w:rsid w:val="002F70BF"/>
    <w:rsid w:val="002F7928"/>
    <w:rsid w:val="00301476"/>
    <w:rsid w:val="00302152"/>
    <w:rsid w:val="003034EE"/>
    <w:rsid w:val="00305DC2"/>
    <w:rsid w:val="0030707D"/>
    <w:rsid w:val="00311774"/>
    <w:rsid w:val="00312A84"/>
    <w:rsid w:val="00314C2B"/>
    <w:rsid w:val="00314DAA"/>
    <w:rsid w:val="003160C6"/>
    <w:rsid w:val="00316544"/>
    <w:rsid w:val="003174A6"/>
    <w:rsid w:val="00321B18"/>
    <w:rsid w:val="00321B3F"/>
    <w:rsid w:val="00321C12"/>
    <w:rsid w:val="00324CFF"/>
    <w:rsid w:val="003256F7"/>
    <w:rsid w:val="00325A6F"/>
    <w:rsid w:val="00325BAE"/>
    <w:rsid w:val="00326878"/>
    <w:rsid w:val="00330F23"/>
    <w:rsid w:val="003320C5"/>
    <w:rsid w:val="00332C78"/>
    <w:rsid w:val="00332E51"/>
    <w:rsid w:val="00334322"/>
    <w:rsid w:val="003363A1"/>
    <w:rsid w:val="0033647C"/>
    <w:rsid w:val="003423D7"/>
    <w:rsid w:val="00342F13"/>
    <w:rsid w:val="0034632F"/>
    <w:rsid w:val="003472D9"/>
    <w:rsid w:val="003507DC"/>
    <w:rsid w:val="003509BB"/>
    <w:rsid w:val="00350D22"/>
    <w:rsid w:val="0035247F"/>
    <w:rsid w:val="00353A30"/>
    <w:rsid w:val="00360192"/>
    <w:rsid w:val="00361A17"/>
    <w:rsid w:val="0036211A"/>
    <w:rsid w:val="00362B66"/>
    <w:rsid w:val="003630E6"/>
    <w:rsid w:val="003645F6"/>
    <w:rsid w:val="00367164"/>
    <w:rsid w:val="00370B01"/>
    <w:rsid w:val="00370EB9"/>
    <w:rsid w:val="003712C1"/>
    <w:rsid w:val="00371E69"/>
    <w:rsid w:val="00371EDC"/>
    <w:rsid w:val="00374202"/>
    <w:rsid w:val="00375565"/>
    <w:rsid w:val="00377668"/>
    <w:rsid w:val="003831E3"/>
    <w:rsid w:val="00383B41"/>
    <w:rsid w:val="00386745"/>
    <w:rsid w:val="00387607"/>
    <w:rsid w:val="00390EBE"/>
    <w:rsid w:val="0039134B"/>
    <w:rsid w:val="00391447"/>
    <w:rsid w:val="003917D4"/>
    <w:rsid w:val="00394728"/>
    <w:rsid w:val="00395381"/>
    <w:rsid w:val="003966DD"/>
    <w:rsid w:val="00396D26"/>
    <w:rsid w:val="00397E66"/>
    <w:rsid w:val="003A333D"/>
    <w:rsid w:val="003A350F"/>
    <w:rsid w:val="003A3D53"/>
    <w:rsid w:val="003A4668"/>
    <w:rsid w:val="003B0FAF"/>
    <w:rsid w:val="003B20EB"/>
    <w:rsid w:val="003B24E1"/>
    <w:rsid w:val="003B3954"/>
    <w:rsid w:val="003B3B33"/>
    <w:rsid w:val="003C0006"/>
    <w:rsid w:val="003C06B5"/>
    <w:rsid w:val="003C2A6E"/>
    <w:rsid w:val="003C3647"/>
    <w:rsid w:val="003C371E"/>
    <w:rsid w:val="003C3B4E"/>
    <w:rsid w:val="003C4CD6"/>
    <w:rsid w:val="003C5136"/>
    <w:rsid w:val="003C693F"/>
    <w:rsid w:val="003D3F5C"/>
    <w:rsid w:val="003D5E50"/>
    <w:rsid w:val="003D600A"/>
    <w:rsid w:val="003D6536"/>
    <w:rsid w:val="003D738E"/>
    <w:rsid w:val="003D7700"/>
    <w:rsid w:val="003E14B1"/>
    <w:rsid w:val="003E33BF"/>
    <w:rsid w:val="003E4CDD"/>
    <w:rsid w:val="003E5CFF"/>
    <w:rsid w:val="003E63D4"/>
    <w:rsid w:val="003E7263"/>
    <w:rsid w:val="003F0E63"/>
    <w:rsid w:val="003F2608"/>
    <w:rsid w:val="003F3951"/>
    <w:rsid w:val="003F3B31"/>
    <w:rsid w:val="003F68EF"/>
    <w:rsid w:val="003F7B88"/>
    <w:rsid w:val="004005FE"/>
    <w:rsid w:val="00402ED5"/>
    <w:rsid w:val="00404892"/>
    <w:rsid w:val="00405C97"/>
    <w:rsid w:val="004126DE"/>
    <w:rsid w:val="00412C6B"/>
    <w:rsid w:val="00412FA3"/>
    <w:rsid w:val="00415643"/>
    <w:rsid w:val="00415AB4"/>
    <w:rsid w:val="0041709A"/>
    <w:rsid w:val="004171CE"/>
    <w:rsid w:val="00420367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36CDB"/>
    <w:rsid w:val="004378E0"/>
    <w:rsid w:val="00444385"/>
    <w:rsid w:val="00446773"/>
    <w:rsid w:val="00450476"/>
    <w:rsid w:val="0045196A"/>
    <w:rsid w:val="00452C9E"/>
    <w:rsid w:val="00460F5D"/>
    <w:rsid w:val="0046321F"/>
    <w:rsid w:val="00464FEE"/>
    <w:rsid w:val="00471638"/>
    <w:rsid w:val="00474848"/>
    <w:rsid w:val="004748F2"/>
    <w:rsid w:val="00474F0B"/>
    <w:rsid w:val="00480B71"/>
    <w:rsid w:val="00481107"/>
    <w:rsid w:val="00481CC3"/>
    <w:rsid w:val="00482592"/>
    <w:rsid w:val="00482B98"/>
    <w:rsid w:val="004839C5"/>
    <w:rsid w:val="00483F3C"/>
    <w:rsid w:val="00484521"/>
    <w:rsid w:val="00484F33"/>
    <w:rsid w:val="004851C9"/>
    <w:rsid w:val="00486494"/>
    <w:rsid w:val="00486889"/>
    <w:rsid w:val="004875B1"/>
    <w:rsid w:val="00487AC1"/>
    <w:rsid w:val="00487BF9"/>
    <w:rsid w:val="00490062"/>
    <w:rsid w:val="00491246"/>
    <w:rsid w:val="00491A36"/>
    <w:rsid w:val="00494A69"/>
    <w:rsid w:val="00495A7C"/>
    <w:rsid w:val="004964EE"/>
    <w:rsid w:val="004A356D"/>
    <w:rsid w:val="004A3827"/>
    <w:rsid w:val="004A59CD"/>
    <w:rsid w:val="004A5E5F"/>
    <w:rsid w:val="004B18D2"/>
    <w:rsid w:val="004B1BE9"/>
    <w:rsid w:val="004B3BB4"/>
    <w:rsid w:val="004B561D"/>
    <w:rsid w:val="004B615B"/>
    <w:rsid w:val="004B6E6E"/>
    <w:rsid w:val="004C0D43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4988"/>
    <w:rsid w:val="004F5DAC"/>
    <w:rsid w:val="004F7567"/>
    <w:rsid w:val="005000C7"/>
    <w:rsid w:val="00501645"/>
    <w:rsid w:val="00503FB8"/>
    <w:rsid w:val="00505AC5"/>
    <w:rsid w:val="005064B1"/>
    <w:rsid w:val="00507280"/>
    <w:rsid w:val="00511A09"/>
    <w:rsid w:val="00512400"/>
    <w:rsid w:val="00512B56"/>
    <w:rsid w:val="00513610"/>
    <w:rsid w:val="0051503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41"/>
    <w:rsid w:val="005330E7"/>
    <w:rsid w:val="005332E1"/>
    <w:rsid w:val="005339E0"/>
    <w:rsid w:val="005350BB"/>
    <w:rsid w:val="005356B5"/>
    <w:rsid w:val="00542472"/>
    <w:rsid w:val="005441F4"/>
    <w:rsid w:val="005445CC"/>
    <w:rsid w:val="00544F84"/>
    <w:rsid w:val="00546630"/>
    <w:rsid w:val="0055080D"/>
    <w:rsid w:val="00552147"/>
    <w:rsid w:val="005530AE"/>
    <w:rsid w:val="005541E7"/>
    <w:rsid w:val="00554289"/>
    <w:rsid w:val="005552EA"/>
    <w:rsid w:val="005560FD"/>
    <w:rsid w:val="0055757A"/>
    <w:rsid w:val="005611AB"/>
    <w:rsid w:val="00561800"/>
    <w:rsid w:val="00566BA7"/>
    <w:rsid w:val="0057069C"/>
    <w:rsid w:val="00570CCD"/>
    <w:rsid w:val="00572E19"/>
    <w:rsid w:val="00575C4A"/>
    <w:rsid w:val="00575EA4"/>
    <w:rsid w:val="00580435"/>
    <w:rsid w:val="0058051B"/>
    <w:rsid w:val="00581411"/>
    <w:rsid w:val="00583181"/>
    <w:rsid w:val="00587EEB"/>
    <w:rsid w:val="0059309E"/>
    <w:rsid w:val="005933AA"/>
    <w:rsid w:val="005938F9"/>
    <w:rsid w:val="00594F33"/>
    <w:rsid w:val="00595367"/>
    <w:rsid w:val="005A126E"/>
    <w:rsid w:val="005A6067"/>
    <w:rsid w:val="005A7EF7"/>
    <w:rsid w:val="005B270E"/>
    <w:rsid w:val="005B668F"/>
    <w:rsid w:val="005C13E3"/>
    <w:rsid w:val="005C19D2"/>
    <w:rsid w:val="005C36CE"/>
    <w:rsid w:val="005C373B"/>
    <w:rsid w:val="005C3A8A"/>
    <w:rsid w:val="005C3C43"/>
    <w:rsid w:val="005C3CC0"/>
    <w:rsid w:val="005C4CE9"/>
    <w:rsid w:val="005C54BD"/>
    <w:rsid w:val="005D066E"/>
    <w:rsid w:val="005D2638"/>
    <w:rsid w:val="005D4CC7"/>
    <w:rsid w:val="005D5664"/>
    <w:rsid w:val="005D75E0"/>
    <w:rsid w:val="005D7A5E"/>
    <w:rsid w:val="005E16FF"/>
    <w:rsid w:val="005E2040"/>
    <w:rsid w:val="005E206A"/>
    <w:rsid w:val="005E4359"/>
    <w:rsid w:val="005E6CA6"/>
    <w:rsid w:val="005F0734"/>
    <w:rsid w:val="005F07EE"/>
    <w:rsid w:val="005F0973"/>
    <w:rsid w:val="005F52C2"/>
    <w:rsid w:val="005F7106"/>
    <w:rsid w:val="005F7CD1"/>
    <w:rsid w:val="00600389"/>
    <w:rsid w:val="00600DE7"/>
    <w:rsid w:val="00601B45"/>
    <w:rsid w:val="0060496E"/>
    <w:rsid w:val="00604BB2"/>
    <w:rsid w:val="00605163"/>
    <w:rsid w:val="006056D0"/>
    <w:rsid w:val="0060599C"/>
    <w:rsid w:val="00607894"/>
    <w:rsid w:val="006126F5"/>
    <w:rsid w:val="00613EC8"/>
    <w:rsid w:val="00616220"/>
    <w:rsid w:val="00616637"/>
    <w:rsid w:val="00624063"/>
    <w:rsid w:val="00625DDA"/>
    <w:rsid w:val="006270B3"/>
    <w:rsid w:val="006276F1"/>
    <w:rsid w:val="00627DCA"/>
    <w:rsid w:val="0063079E"/>
    <w:rsid w:val="00632E3A"/>
    <w:rsid w:val="006330A1"/>
    <w:rsid w:val="00633CC8"/>
    <w:rsid w:val="0063464B"/>
    <w:rsid w:val="00634ED1"/>
    <w:rsid w:val="00636150"/>
    <w:rsid w:val="006379BF"/>
    <w:rsid w:val="00642AD3"/>
    <w:rsid w:val="006439A4"/>
    <w:rsid w:val="0065143C"/>
    <w:rsid w:val="00651541"/>
    <w:rsid w:val="0065186F"/>
    <w:rsid w:val="00651C6E"/>
    <w:rsid w:val="006605B5"/>
    <w:rsid w:val="00660A14"/>
    <w:rsid w:val="0066248E"/>
    <w:rsid w:val="00662C77"/>
    <w:rsid w:val="0066518E"/>
    <w:rsid w:val="0066537B"/>
    <w:rsid w:val="006715FC"/>
    <w:rsid w:val="00671E5F"/>
    <w:rsid w:val="0067300F"/>
    <w:rsid w:val="00673859"/>
    <w:rsid w:val="00674B2C"/>
    <w:rsid w:val="00681D49"/>
    <w:rsid w:val="006838DB"/>
    <w:rsid w:val="006852AA"/>
    <w:rsid w:val="00690E2C"/>
    <w:rsid w:val="0069438D"/>
    <w:rsid w:val="00694486"/>
    <w:rsid w:val="0069542C"/>
    <w:rsid w:val="0069705F"/>
    <w:rsid w:val="00697072"/>
    <w:rsid w:val="006A2DCB"/>
    <w:rsid w:val="006A3529"/>
    <w:rsid w:val="006A3737"/>
    <w:rsid w:val="006A7A4A"/>
    <w:rsid w:val="006B0314"/>
    <w:rsid w:val="006B1C93"/>
    <w:rsid w:val="006B645C"/>
    <w:rsid w:val="006C00A7"/>
    <w:rsid w:val="006C0B92"/>
    <w:rsid w:val="006C2CD9"/>
    <w:rsid w:val="006C38F5"/>
    <w:rsid w:val="006C5F0C"/>
    <w:rsid w:val="006C6F1B"/>
    <w:rsid w:val="006D16D1"/>
    <w:rsid w:val="006D416A"/>
    <w:rsid w:val="006D5EE6"/>
    <w:rsid w:val="006D682F"/>
    <w:rsid w:val="006D6D6E"/>
    <w:rsid w:val="006E0884"/>
    <w:rsid w:val="006E11FA"/>
    <w:rsid w:val="006E138A"/>
    <w:rsid w:val="006E176D"/>
    <w:rsid w:val="006E427E"/>
    <w:rsid w:val="006E5CC5"/>
    <w:rsid w:val="006E66E8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2502"/>
    <w:rsid w:val="0072352F"/>
    <w:rsid w:val="00723E95"/>
    <w:rsid w:val="00724D45"/>
    <w:rsid w:val="00727734"/>
    <w:rsid w:val="00731A11"/>
    <w:rsid w:val="00732287"/>
    <w:rsid w:val="0073237D"/>
    <w:rsid w:val="00737182"/>
    <w:rsid w:val="007374AE"/>
    <w:rsid w:val="00737BAF"/>
    <w:rsid w:val="00740AD6"/>
    <w:rsid w:val="00740F48"/>
    <w:rsid w:val="007414FD"/>
    <w:rsid w:val="00741E45"/>
    <w:rsid w:val="007421DC"/>
    <w:rsid w:val="00742285"/>
    <w:rsid w:val="00745056"/>
    <w:rsid w:val="00745B0C"/>
    <w:rsid w:val="007468B2"/>
    <w:rsid w:val="0074704B"/>
    <w:rsid w:val="00747AA5"/>
    <w:rsid w:val="00753128"/>
    <w:rsid w:val="00753DE2"/>
    <w:rsid w:val="00753F5F"/>
    <w:rsid w:val="0076219C"/>
    <w:rsid w:val="00762803"/>
    <w:rsid w:val="00766078"/>
    <w:rsid w:val="00770176"/>
    <w:rsid w:val="007702E0"/>
    <w:rsid w:val="007750AE"/>
    <w:rsid w:val="00777B45"/>
    <w:rsid w:val="00782D8C"/>
    <w:rsid w:val="007848DF"/>
    <w:rsid w:val="00785B65"/>
    <w:rsid w:val="00787DB7"/>
    <w:rsid w:val="007928C7"/>
    <w:rsid w:val="00792FE1"/>
    <w:rsid w:val="0079391F"/>
    <w:rsid w:val="00794FF8"/>
    <w:rsid w:val="007A08FD"/>
    <w:rsid w:val="007A0B46"/>
    <w:rsid w:val="007A3F4F"/>
    <w:rsid w:val="007A5B3B"/>
    <w:rsid w:val="007A6060"/>
    <w:rsid w:val="007A6879"/>
    <w:rsid w:val="007B0368"/>
    <w:rsid w:val="007B1E32"/>
    <w:rsid w:val="007B4065"/>
    <w:rsid w:val="007C10CA"/>
    <w:rsid w:val="007C1583"/>
    <w:rsid w:val="007C3907"/>
    <w:rsid w:val="007C4BE7"/>
    <w:rsid w:val="007D11FC"/>
    <w:rsid w:val="007D2A5A"/>
    <w:rsid w:val="007D2CC4"/>
    <w:rsid w:val="007D2CF0"/>
    <w:rsid w:val="007D2EC2"/>
    <w:rsid w:val="007D4998"/>
    <w:rsid w:val="007D7C4B"/>
    <w:rsid w:val="007D7DC0"/>
    <w:rsid w:val="007E0A47"/>
    <w:rsid w:val="007E15F5"/>
    <w:rsid w:val="007E2AC3"/>
    <w:rsid w:val="007E68FD"/>
    <w:rsid w:val="007E7A03"/>
    <w:rsid w:val="007F1418"/>
    <w:rsid w:val="007F1E36"/>
    <w:rsid w:val="007F4D58"/>
    <w:rsid w:val="007F706F"/>
    <w:rsid w:val="008008BA"/>
    <w:rsid w:val="008054C0"/>
    <w:rsid w:val="00805A4D"/>
    <w:rsid w:val="00806EE7"/>
    <w:rsid w:val="0081420B"/>
    <w:rsid w:val="008154FB"/>
    <w:rsid w:val="00815CB9"/>
    <w:rsid w:val="00816DFA"/>
    <w:rsid w:val="00821417"/>
    <w:rsid w:val="008239C2"/>
    <w:rsid w:val="00823E54"/>
    <w:rsid w:val="00824ECB"/>
    <w:rsid w:val="008263CF"/>
    <w:rsid w:val="00834ED2"/>
    <w:rsid w:val="00835595"/>
    <w:rsid w:val="008355CB"/>
    <w:rsid w:val="008363FA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2F06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1462"/>
    <w:rsid w:val="008828D3"/>
    <w:rsid w:val="0088366C"/>
    <w:rsid w:val="008841CD"/>
    <w:rsid w:val="00884B6C"/>
    <w:rsid w:val="008853BD"/>
    <w:rsid w:val="00892316"/>
    <w:rsid w:val="0089346E"/>
    <w:rsid w:val="008952BC"/>
    <w:rsid w:val="00895C19"/>
    <w:rsid w:val="008976DD"/>
    <w:rsid w:val="00897A19"/>
    <w:rsid w:val="008A231D"/>
    <w:rsid w:val="008A236D"/>
    <w:rsid w:val="008A3688"/>
    <w:rsid w:val="008A54E0"/>
    <w:rsid w:val="008A58D2"/>
    <w:rsid w:val="008B1D8A"/>
    <w:rsid w:val="008B2ABD"/>
    <w:rsid w:val="008B3AB2"/>
    <w:rsid w:val="008B3B00"/>
    <w:rsid w:val="008B522D"/>
    <w:rsid w:val="008B5320"/>
    <w:rsid w:val="008B5DE1"/>
    <w:rsid w:val="008B6E78"/>
    <w:rsid w:val="008B7A70"/>
    <w:rsid w:val="008C29F3"/>
    <w:rsid w:val="008C30A5"/>
    <w:rsid w:val="008C34A3"/>
    <w:rsid w:val="008C4125"/>
    <w:rsid w:val="008C6A9F"/>
    <w:rsid w:val="008C6E50"/>
    <w:rsid w:val="008D15CD"/>
    <w:rsid w:val="008D3EF2"/>
    <w:rsid w:val="008D68F4"/>
    <w:rsid w:val="008E0288"/>
    <w:rsid w:val="008E33AD"/>
    <w:rsid w:val="008E3A5E"/>
    <w:rsid w:val="008E47EB"/>
    <w:rsid w:val="008E4A41"/>
    <w:rsid w:val="008F1A41"/>
    <w:rsid w:val="008F56F7"/>
    <w:rsid w:val="008F5A09"/>
    <w:rsid w:val="008F5F6F"/>
    <w:rsid w:val="009000FA"/>
    <w:rsid w:val="00904368"/>
    <w:rsid w:val="00906FAB"/>
    <w:rsid w:val="009075B0"/>
    <w:rsid w:val="00907FE8"/>
    <w:rsid w:val="00910917"/>
    <w:rsid w:val="00910CA6"/>
    <w:rsid w:val="00911CE8"/>
    <w:rsid w:val="00911DAF"/>
    <w:rsid w:val="00915E16"/>
    <w:rsid w:val="009203DD"/>
    <w:rsid w:val="009208C4"/>
    <w:rsid w:val="009240B2"/>
    <w:rsid w:val="009260F6"/>
    <w:rsid w:val="009266C2"/>
    <w:rsid w:val="009267B9"/>
    <w:rsid w:val="00927582"/>
    <w:rsid w:val="00930148"/>
    <w:rsid w:val="0093077F"/>
    <w:rsid w:val="00930ED0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113"/>
    <w:rsid w:val="00947294"/>
    <w:rsid w:val="009511BB"/>
    <w:rsid w:val="009529B2"/>
    <w:rsid w:val="00953D0E"/>
    <w:rsid w:val="009551E2"/>
    <w:rsid w:val="0095540B"/>
    <w:rsid w:val="00955DB3"/>
    <w:rsid w:val="0096131A"/>
    <w:rsid w:val="00961DE9"/>
    <w:rsid w:val="00961E40"/>
    <w:rsid w:val="00964579"/>
    <w:rsid w:val="00967767"/>
    <w:rsid w:val="00970B3A"/>
    <w:rsid w:val="00970ED9"/>
    <w:rsid w:val="009737D6"/>
    <w:rsid w:val="0097756F"/>
    <w:rsid w:val="00980E1E"/>
    <w:rsid w:val="00980EDE"/>
    <w:rsid w:val="009865DA"/>
    <w:rsid w:val="009928BC"/>
    <w:rsid w:val="009932F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1CF"/>
    <w:rsid w:val="009C0F10"/>
    <w:rsid w:val="009C0F45"/>
    <w:rsid w:val="009C13F6"/>
    <w:rsid w:val="009C403F"/>
    <w:rsid w:val="009C427E"/>
    <w:rsid w:val="009C4395"/>
    <w:rsid w:val="009C6097"/>
    <w:rsid w:val="009C6C3C"/>
    <w:rsid w:val="009C76DB"/>
    <w:rsid w:val="009D12EB"/>
    <w:rsid w:val="009D3846"/>
    <w:rsid w:val="009D3FF6"/>
    <w:rsid w:val="009D5024"/>
    <w:rsid w:val="009D5189"/>
    <w:rsid w:val="009E33E0"/>
    <w:rsid w:val="009E6AD6"/>
    <w:rsid w:val="009F256E"/>
    <w:rsid w:val="009F261E"/>
    <w:rsid w:val="009F38A2"/>
    <w:rsid w:val="009F3D87"/>
    <w:rsid w:val="009F7329"/>
    <w:rsid w:val="00A00E7F"/>
    <w:rsid w:val="00A01CDF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6980"/>
    <w:rsid w:val="00A27AEF"/>
    <w:rsid w:val="00A31BB0"/>
    <w:rsid w:val="00A33301"/>
    <w:rsid w:val="00A33CED"/>
    <w:rsid w:val="00A42616"/>
    <w:rsid w:val="00A43F5A"/>
    <w:rsid w:val="00A44306"/>
    <w:rsid w:val="00A44EF5"/>
    <w:rsid w:val="00A45440"/>
    <w:rsid w:val="00A5125F"/>
    <w:rsid w:val="00A5136C"/>
    <w:rsid w:val="00A52896"/>
    <w:rsid w:val="00A54691"/>
    <w:rsid w:val="00A5546C"/>
    <w:rsid w:val="00A55853"/>
    <w:rsid w:val="00A61B01"/>
    <w:rsid w:val="00A62A59"/>
    <w:rsid w:val="00A649E2"/>
    <w:rsid w:val="00A65DBE"/>
    <w:rsid w:val="00A70421"/>
    <w:rsid w:val="00A722DC"/>
    <w:rsid w:val="00A73E1D"/>
    <w:rsid w:val="00A756AE"/>
    <w:rsid w:val="00A7595A"/>
    <w:rsid w:val="00A762CF"/>
    <w:rsid w:val="00A76673"/>
    <w:rsid w:val="00A80C2E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96E32"/>
    <w:rsid w:val="00AB2F41"/>
    <w:rsid w:val="00AB5277"/>
    <w:rsid w:val="00AB6BB9"/>
    <w:rsid w:val="00AB6F09"/>
    <w:rsid w:val="00AC7164"/>
    <w:rsid w:val="00AD13F3"/>
    <w:rsid w:val="00AD3122"/>
    <w:rsid w:val="00AD42F3"/>
    <w:rsid w:val="00AD6DC4"/>
    <w:rsid w:val="00AD7CBC"/>
    <w:rsid w:val="00AE01DF"/>
    <w:rsid w:val="00AE1484"/>
    <w:rsid w:val="00AE1E13"/>
    <w:rsid w:val="00AE23FD"/>
    <w:rsid w:val="00AE3861"/>
    <w:rsid w:val="00AE501E"/>
    <w:rsid w:val="00AE705F"/>
    <w:rsid w:val="00AE7CDA"/>
    <w:rsid w:val="00AF0640"/>
    <w:rsid w:val="00AF2B1E"/>
    <w:rsid w:val="00AF30DB"/>
    <w:rsid w:val="00AF32C5"/>
    <w:rsid w:val="00AF3625"/>
    <w:rsid w:val="00AF40FD"/>
    <w:rsid w:val="00AF48AF"/>
    <w:rsid w:val="00AF7349"/>
    <w:rsid w:val="00B005AE"/>
    <w:rsid w:val="00B00A5A"/>
    <w:rsid w:val="00B02128"/>
    <w:rsid w:val="00B02319"/>
    <w:rsid w:val="00B0484A"/>
    <w:rsid w:val="00B0484B"/>
    <w:rsid w:val="00B04F83"/>
    <w:rsid w:val="00B05F25"/>
    <w:rsid w:val="00B07E5B"/>
    <w:rsid w:val="00B14EA1"/>
    <w:rsid w:val="00B15040"/>
    <w:rsid w:val="00B1513F"/>
    <w:rsid w:val="00B1559B"/>
    <w:rsid w:val="00B162FD"/>
    <w:rsid w:val="00B23CBD"/>
    <w:rsid w:val="00B26D55"/>
    <w:rsid w:val="00B32AAA"/>
    <w:rsid w:val="00B33277"/>
    <w:rsid w:val="00B3470E"/>
    <w:rsid w:val="00B3480E"/>
    <w:rsid w:val="00B3497D"/>
    <w:rsid w:val="00B3512D"/>
    <w:rsid w:val="00B366A8"/>
    <w:rsid w:val="00B404EC"/>
    <w:rsid w:val="00B40D5D"/>
    <w:rsid w:val="00B40FDE"/>
    <w:rsid w:val="00B41BC6"/>
    <w:rsid w:val="00B44C10"/>
    <w:rsid w:val="00B5092D"/>
    <w:rsid w:val="00B50994"/>
    <w:rsid w:val="00B52B15"/>
    <w:rsid w:val="00B531A8"/>
    <w:rsid w:val="00B534DC"/>
    <w:rsid w:val="00B55340"/>
    <w:rsid w:val="00B6298A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D2"/>
    <w:rsid w:val="00B773B3"/>
    <w:rsid w:val="00B81E51"/>
    <w:rsid w:val="00B831EC"/>
    <w:rsid w:val="00B83D76"/>
    <w:rsid w:val="00B84198"/>
    <w:rsid w:val="00B848DA"/>
    <w:rsid w:val="00B9285E"/>
    <w:rsid w:val="00B92B0C"/>
    <w:rsid w:val="00B930DB"/>
    <w:rsid w:val="00B96AAA"/>
    <w:rsid w:val="00B9765D"/>
    <w:rsid w:val="00B97BF1"/>
    <w:rsid w:val="00BA0318"/>
    <w:rsid w:val="00BA0A6D"/>
    <w:rsid w:val="00BA141F"/>
    <w:rsid w:val="00BA1710"/>
    <w:rsid w:val="00BA28C5"/>
    <w:rsid w:val="00BA7116"/>
    <w:rsid w:val="00BB1B55"/>
    <w:rsid w:val="00BB23D9"/>
    <w:rsid w:val="00BB3713"/>
    <w:rsid w:val="00BC2106"/>
    <w:rsid w:val="00BC3D15"/>
    <w:rsid w:val="00BC544C"/>
    <w:rsid w:val="00BC5647"/>
    <w:rsid w:val="00BC56B6"/>
    <w:rsid w:val="00BC6B7A"/>
    <w:rsid w:val="00BC76D0"/>
    <w:rsid w:val="00BC7C2B"/>
    <w:rsid w:val="00BD0DBA"/>
    <w:rsid w:val="00BD24EE"/>
    <w:rsid w:val="00BD37FC"/>
    <w:rsid w:val="00BD6263"/>
    <w:rsid w:val="00BE1015"/>
    <w:rsid w:val="00BE19FA"/>
    <w:rsid w:val="00BE2B3A"/>
    <w:rsid w:val="00BE4C74"/>
    <w:rsid w:val="00BE7890"/>
    <w:rsid w:val="00BF15FC"/>
    <w:rsid w:val="00BF243C"/>
    <w:rsid w:val="00BF30CA"/>
    <w:rsid w:val="00BF3540"/>
    <w:rsid w:val="00BF473F"/>
    <w:rsid w:val="00BF6CE9"/>
    <w:rsid w:val="00BF7E1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D30"/>
    <w:rsid w:val="00C27BA4"/>
    <w:rsid w:val="00C31AE3"/>
    <w:rsid w:val="00C34057"/>
    <w:rsid w:val="00C370AA"/>
    <w:rsid w:val="00C40D72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6408"/>
    <w:rsid w:val="00C90753"/>
    <w:rsid w:val="00C9169E"/>
    <w:rsid w:val="00C92890"/>
    <w:rsid w:val="00C95416"/>
    <w:rsid w:val="00CA06F6"/>
    <w:rsid w:val="00CA1C0D"/>
    <w:rsid w:val="00CA306E"/>
    <w:rsid w:val="00CA389A"/>
    <w:rsid w:val="00CA5CC4"/>
    <w:rsid w:val="00CA7688"/>
    <w:rsid w:val="00CB0590"/>
    <w:rsid w:val="00CB2AB1"/>
    <w:rsid w:val="00CB6DC6"/>
    <w:rsid w:val="00CB70B5"/>
    <w:rsid w:val="00CC1BFF"/>
    <w:rsid w:val="00CC2E59"/>
    <w:rsid w:val="00CC3413"/>
    <w:rsid w:val="00CC5730"/>
    <w:rsid w:val="00CC59A9"/>
    <w:rsid w:val="00CC5ED7"/>
    <w:rsid w:val="00CC7922"/>
    <w:rsid w:val="00CC7AFA"/>
    <w:rsid w:val="00CD25E0"/>
    <w:rsid w:val="00CD2BD8"/>
    <w:rsid w:val="00CD2E86"/>
    <w:rsid w:val="00CD5E6F"/>
    <w:rsid w:val="00CE0F90"/>
    <w:rsid w:val="00CE39F7"/>
    <w:rsid w:val="00CE4359"/>
    <w:rsid w:val="00CF1166"/>
    <w:rsid w:val="00CF68CE"/>
    <w:rsid w:val="00CF6CAC"/>
    <w:rsid w:val="00CF6CE4"/>
    <w:rsid w:val="00CF7611"/>
    <w:rsid w:val="00CF7679"/>
    <w:rsid w:val="00CF79BE"/>
    <w:rsid w:val="00CF7E44"/>
    <w:rsid w:val="00D00C90"/>
    <w:rsid w:val="00D01E5B"/>
    <w:rsid w:val="00D02B9F"/>
    <w:rsid w:val="00D03588"/>
    <w:rsid w:val="00D052C8"/>
    <w:rsid w:val="00D078B5"/>
    <w:rsid w:val="00D10115"/>
    <w:rsid w:val="00D1053F"/>
    <w:rsid w:val="00D10999"/>
    <w:rsid w:val="00D15297"/>
    <w:rsid w:val="00D208DE"/>
    <w:rsid w:val="00D21D48"/>
    <w:rsid w:val="00D238C1"/>
    <w:rsid w:val="00D24A8E"/>
    <w:rsid w:val="00D24B62"/>
    <w:rsid w:val="00D26934"/>
    <w:rsid w:val="00D26E40"/>
    <w:rsid w:val="00D30006"/>
    <w:rsid w:val="00D30CD3"/>
    <w:rsid w:val="00D33989"/>
    <w:rsid w:val="00D35B4B"/>
    <w:rsid w:val="00D362D6"/>
    <w:rsid w:val="00D373B3"/>
    <w:rsid w:val="00D41821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08F1"/>
    <w:rsid w:val="00D64029"/>
    <w:rsid w:val="00D65ADC"/>
    <w:rsid w:val="00D7186E"/>
    <w:rsid w:val="00D7248C"/>
    <w:rsid w:val="00D74157"/>
    <w:rsid w:val="00D75159"/>
    <w:rsid w:val="00D760E9"/>
    <w:rsid w:val="00D81844"/>
    <w:rsid w:val="00D84615"/>
    <w:rsid w:val="00D90085"/>
    <w:rsid w:val="00D91C56"/>
    <w:rsid w:val="00D92847"/>
    <w:rsid w:val="00D9458F"/>
    <w:rsid w:val="00D9460B"/>
    <w:rsid w:val="00D97A12"/>
    <w:rsid w:val="00DA20E6"/>
    <w:rsid w:val="00DA2B00"/>
    <w:rsid w:val="00DA4981"/>
    <w:rsid w:val="00DA5CA8"/>
    <w:rsid w:val="00DB2827"/>
    <w:rsid w:val="00DB3D26"/>
    <w:rsid w:val="00DB4630"/>
    <w:rsid w:val="00DB629F"/>
    <w:rsid w:val="00DB66B9"/>
    <w:rsid w:val="00DB7D65"/>
    <w:rsid w:val="00DC12E4"/>
    <w:rsid w:val="00DC4344"/>
    <w:rsid w:val="00DC7B05"/>
    <w:rsid w:val="00DD0B32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2A83"/>
    <w:rsid w:val="00DE3209"/>
    <w:rsid w:val="00DE6C09"/>
    <w:rsid w:val="00DE6DE5"/>
    <w:rsid w:val="00DE750F"/>
    <w:rsid w:val="00DF28DD"/>
    <w:rsid w:val="00DF3E71"/>
    <w:rsid w:val="00DF4A90"/>
    <w:rsid w:val="00DF551E"/>
    <w:rsid w:val="00DF6884"/>
    <w:rsid w:val="00DF7C75"/>
    <w:rsid w:val="00E03CBE"/>
    <w:rsid w:val="00E04124"/>
    <w:rsid w:val="00E04E5E"/>
    <w:rsid w:val="00E04F3B"/>
    <w:rsid w:val="00E05593"/>
    <w:rsid w:val="00E063DC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EC"/>
    <w:rsid w:val="00E3169E"/>
    <w:rsid w:val="00E32506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12D3"/>
    <w:rsid w:val="00E83BA1"/>
    <w:rsid w:val="00E850F3"/>
    <w:rsid w:val="00E876ED"/>
    <w:rsid w:val="00E909DC"/>
    <w:rsid w:val="00E92C03"/>
    <w:rsid w:val="00E92D1B"/>
    <w:rsid w:val="00E931A9"/>
    <w:rsid w:val="00E9364C"/>
    <w:rsid w:val="00E93695"/>
    <w:rsid w:val="00E94811"/>
    <w:rsid w:val="00E96106"/>
    <w:rsid w:val="00E970D4"/>
    <w:rsid w:val="00E9767A"/>
    <w:rsid w:val="00E9770C"/>
    <w:rsid w:val="00EA0330"/>
    <w:rsid w:val="00EA0D92"/>
    <w:rsid w:val="00EA1A99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3056"/>
    <w:rsid w:val="00EC4436"/>
    <w:rsid w:val="00EC5407"/>
    <w:rsid w:val="00EC7C3C"/>
    <w:rsid w:val="00ED1A19"/>
    <w:rsid w:val="00ED1DE1"/>
    <w:rsid w:val="00ED2CBF"/>
    <w:rsid w:val="00ED3AD8"/>
    <w:rsid w:val="00ED49D7"/>
    <w:rsid w:val="00ED5BC4"/>
    <w:rsid w:val="00EE0C0E"/>
    <w:rsid w:val="00EE0F2F"/>
    <w:rsid w:val="00EE1E76"/>
    <w:rsid w:val="00EE3D8A"/>
    <w:rsid w:val="00EE3DCF"/>
    <w:rsid w:val="00EE436D"/>
    <w:rsid w:val="00EE4A83"/>
    <w:rsid w:val="00EE4F15"/>
    <w:rsid w:val="00EE7330"/>
    <w:rsid w:val="00EF5AE1"/>
    <w:rsid w:val="00EF6C39"/>
    <w:rsid w:val="00EF7053"/>
    <w:rsid w:val="00EF7636"/>
    <w:rsid w:val="00EF78C8"/>
    <w:rsid w:val="00F03086"/>
    <w:rsid w:val="00F04B16"/>
    <w:rsid w:val="00F11A38"/>
    <w:rsid w:val="00F1225F"/>
    <w:rsid w:val="00F127BC"/>
    <w:rsid w:val="00F13217"/>
    <w:rsid w:val="00F13B3A"/>
    <w:rsid w:val="00F13C35"/>
    <w:rsid w:val="00F1553C"/>
    <w:rsid w:val="00F15BB0"/>
    <w:rsid w:val="00F17590"/>
    <w:rsid w:val="00F23F4D"/>
    <w:rsid w:val="00F24336"/>
    <w:rsid w:val="00F2565E"/>
    <w:rsid w:val="00F266A6"/>
    <w:rsid w:val="00F31D05"/>
    <w:rsid w:val="00F32FFD"/>
    <w:rsid w:val="00F33ACD"/>
    <w:rsid w:val="00F33F8A"/>
    <w:rsid w:val="00F353BF"/>
    <w:rsid w:val="00F365C7"/>
    <w:rsid w:val="00F37390"/>
    <w:rsid w:val="00F407FF"/>
    <w:rsid w:val="00F420B3"/>
    <w:rsid w:val="00F4233D"/>
    <w:rsid w:val="00F43484"/>
    <w:rsid w:val="00F43D20"/>
    <w:rsid w:val="00F451FF"/>
    <w:rsid w:val="00F5459F"/>
    <w:rsid w:val="00F55865"/>
    <w:rsid w:val="00F55A0A"/>
    <w:rsid w:val="00F56BB8"/>
    <w:rsid w:val="00F56FC7"/>
    <w:rsid w:val="00F60621"/>
    <w:rsid w:val="00F60DCA"/>
    <w:rsid w:val="00F61642"/>
    <w:rsid w:val="00F63B09"/>
    <w:rsid w:val="00F63C9A"/>
    <w:rsid w:val="00F655F4"/>
    <w:rsid w:val="00F7052C"/>
    <w:rsid w:val="00F74615"/>
    <w:rsid w:val="00F7531C"/>
    <w:rsid w:val="00F75CDB"/>
    <w:rsid w:val="00F76602"/>
    <w:rsid w:val="00F80291"/>
    <w:rsid w:val="00F807F7"/>
    <w:rsid w:val="00F82560"/>
    <w:rsid w:val="00F83561"/>
    <w:rsid w:val="00F86017"/>
    <w:rsid w:val="00F87EBA"/>
    <w:rsid w:val="00F93BCE"/>
    <w:rsid w:val="00F95972"/>
    <w:rsid w:val="00F95C76"/>
    <w:rsid w:val="00FA041C"/>
    <w:rsid w:val="00FA28DD"/>
    <w:rsid w:val="00FA4193"/>
    <w:rsid w:val="00FA6A27"/>
    <w:rsid w:val="00FA7C19"/>
    <w:rsid w:val="00FB3005"/>
    <w:rsid w:val="00FB36C1"/>
    <w:rsid w:val="00FB78A3"/>
    <w:rsid w:val="00FC0EE9"/>
    <w:rsid w:val="00FC20E8"/>
    <w:rsid w:val="00FC5D1F"/>
    <w:rsid w:val="00FD001A"/>
    <w:rsid w:val="00FD04D3"/>
    <w:rsid w:val="00FD178E"/>
    <w:rsid w:val="00FD4840"/>
    <w:rsid w:val="00FD677E"/>
    <w:rsid w:val="00FD67FB"/>
    <w:rsid w:val="00FD730D"/>
    <w:rsid w:val="00FD7FC1"/>
    <w:rsid w:val="00FE07F0"/>
    <w:rsid w:val="00FE1B05"/>
    <w:rsid w:val="00FE2AE8"/>
    <w:rsid w:val="00FE5D8C"/>
    <w:rsid w:val="00FE7303"/>
    <w:rsid w:val="00FE7E16"/>
    <w:rsid w:val="00FF1A4E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5:docId w15:val="{81B18D17-8CDD-449C-AE7D-CC5C0E561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3D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e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e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paragraph" w:customStyle="1" w:styleId="10">
    <w:name w:val="Заголовок таблицы1"/>
    <w:basedOn w:val="a"/>
    <w:link w:val="11"/>
    <w:qFormat/>
    <w:rsid w:val="00575EA4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1">
    <w:name w:val="Заголовок таблицы1 Знак"/>
    <w:basedOn w:val="a0"/>
    <w:link w:val="10"/>
    <w:rsid w:val="00575EA4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">
    <w:name w:val="Тест таблицы"/>
    <w:basedOn w:val="a"/>
    <w:link w:val="af0"/>
    <w:qFormat/>
    <w:rsid w:val="00575EA4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0">
    <w:name w:val="Тест таблицы Знак"/>
    <w:basedOn w:val="a0"/>
    <w:link w:val="af"/>
    <w:rsid w:val="00575EA4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402ED5"/>
  </w:style>
  <w:style w:type="character" w:customStyle="1" w:styleId="organictextcontentspan">
    <w:name w:val="organictextcontentspan"/>
    <w:basedOn w:val="a0"/>
    <w:rsid w:val="005C3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36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0783B7-1161-455D-90E4-6BFE09A20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4</Pages>
  <Words>1215</Words>
  <Characters>6931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Силаев Александр Алексеевич</cp:lastModifiedBy>
  <cp:revision>82</cp:revision>
  <cp:lastPrinted>2021-10-25T15:38:00Z</cp:lastPrinted>
  <dcterms:created xsi:type="dcterms:W3CDTF">2019-04-04T08:27:00Z</dcterms:created>
  <dcterms:modified xsi:type="dcterms:W3CDTF">2021-10-25T18:13:00Z</dcterms:modified>
</cp:coreProperties>
</file>