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346" w:rsidRPr="000E3465" w:rsidRDefault="00722346" w:rsidP="000E3465">
      <w:pPr>
        <w:framePr w:w="9113" w:h="1809" w:hSpace="141" w:wrap="around" w:vAnchor="text" w:hAnchor="page" w:x="1335" w:y="-45"/>
        <w:rPr>
          <w:szCs w:val="24"/>
        </w:rPr>
      </w:pPr>
      <w:r w:rsidRPr="000E3465">
        <w:rPr>
          <w:szCs w:val="24"/>
        </w:rPr>
        <w:t xml:space="preserve">                                                                  </w:t>
      </w:r>
    </w:p>
    <w:p w:rsidR="00722346" w:rsidRPr="00775EE5" w:rsidRDefault="00722346" w:rsidP="000E3465">
      <w:pPr>
        <w:framePr w:w="9113" w:h="1809" w:hSpace="141" w:wrap="around" w:vAnchor="text" w:hAnchor="page" w:x="1335" w:y="-45"/>
        <w:rPr>
          <w:szCs w:val="24"/>
        </w:rPr>
      </w:pPr>
    </w:p>
    <w:p w:rsidR="00722346" w:rsidRPr="00775EE5" w:rsidRDefault="00722346" w:rsidP="000E3465">
      <w:pPr>
        <w:framePr w:w="9113" w:h="1809" w:hSpace="141" w:wrap="around" w:vAnchor="text" w:hAnchor="page" w:x="1335" w:y="-45"/>
        <w:jc w:val="center"/>
        <w:rPr>
          <w:rFonts w:ascii="Arial" w:hAnsi="Arial"/>
          <w:b/>
          <w:bCs/>
          <w:szCs w:val="24"/>
        </w:rPr>
      </w:pPr>
    </w:p>
    <w:p w:rsidR="00722346" w:rsidRPr="00775EE5" w:rsidRDefault="00722346" w:rsidP="000E3465">
      <w:pPr>
        <w:pStyle w:val="a7"/>
        <w:framePr w:w="9113" w:h="1809" w:wrap="around" w:hAnchor="page" w:x="1335" w:y="-45"/>
        <w:spacing w:line="240" w:lineRule="auto"/>
        <w:rPr>
          <w:bCs/>
          <w:spacing w:val="0"/>
          <w:szCs w:val="24"/>
        </w:rPr>
      </w:pPr>
      <w:r w:rsidRPr="00775EE5">
        <w:rPr>
          <w:bCs/>
          <w:spacing w:val="0"/>
          <w:szCs w:val="24"/>
        </w:rPr>
        <w:t>ФЕДЕРАЛЬНАЯ АНТИМОНОПОЛЬНАЯ СЛУЖБА</w:t>
      </w:r>
    </w:p>
    <w:p w:rsidR="00722346" w:rsidRPr="00775EE5" w:rsidRDefault="00401712" w:rsidP="000E3465">
      <w:pPr>
        <w:pStyle w:val="a7"/>
        <w:framePr w:w="9113" w:h="1809" w:wrap="around" w:hAnchor="page" w:x="1335" w:y="-45"/>
        <w:spacing w:line="240" w:lineRule="auto"/>
        <w:rPr>
          <w:spacing w:val="0"/>
          <w:szCs w:val="24"/>
        </w:rPr>
      </w:pPr>
      <w:r>
        <w:rPr>
          <w:b w:val="0"/>
          <w:bCs/>
          <w:noProof/>
          <w:szCs w:val="24"/>
        </w:rPr>
        <w:pict>
          <v:line id="_x0000_s1039" style="position:absolute;left:0;text-align:left;z-index:251657216" from=".35pt,23.25pt" to="468.35pt,23.25pt"/>
        </w:pict>
      </w:r>
      <w:r w:rsidR="00722346" w:rsidRPr="00775EE5">
        <w:rPr>
          <w:spacing w:val="0"/>
          <w:szCs w:val="24"/>
        </w:rPr>
        <w:t xml:space="preserve">Управление по Кировской области </w:t>
      </w:r>
    </w:p>
    <w:p w:rsidR="00722346" w:rsidRPr="00775EE5" w:rsidRDefault="00EA36F7" w:rsidP="000E3465">
      <w:pPr>
        <w:jc w:val="center"/>
        <w:rPr>
          <w:szCs w:val="24"/>
        </w:rPr>
      </w:pPr>
      <w:r w:rsidRPr="00775EE5">
        <w:rPr>
          <w:noProof/>
          <w:szCs w:val="24"/>
        </w:rPr>
        <w:drawing>
          <wp:anchor distT="0" distB="0" distL="114300" distR="114300" simplePos="0" relativeHeight="251658240" behindDoc="0" locked="0" layoutInCell="1" allowOverlap="1">
            <wp:simplePos x="0" y="0"/>
            <wp:positionH relativeFrom="column">
              <wp:posOffset>2694305</wp:posOffset>
            </wp:positionH>
            <wp:positionV relativeFrom="paragraph">
              <wp:posOffset>-260350</wp:posOffset>
            </wp:positionV>
            <wp:extent cx="609600" cy="685800"/>
            <wp:effectExtent l="19050" t="0" r="0" b="0"/>
            <wp:wrapTopAndBottom/>
            <wp:docPr id="16" name="Рисунок 16"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GRAPHIC1"/>
                    <pic:cNvPicPr>
                      <a:picLocks noChangeAspect="1" noChangeArrowheads="1"/>
                    </pic:cNvPicPr>
                  </pic:nvPicPr>
                  <pic:blipFill>
                    <a:blip r:embed="rId9" cstate="print"/>
                    <a:srcRect/>
                    <a:stretch>
                      <a:fillRect/>
                    </a:stretch>
                  </pic:blipFill>
                  <pic:spPr bwMode="auto">
                    <a:xfrm>
                      <a:off x="0" y="0"/>
                      <a:ext cx="609600" cy="685800"/>
                    </a:xfrm>
                    <a:prstGeom prst="rect">
                      <a:avLst/>
                    </a:prstGeom>
                    <a:noFill/>
                    <a:ln w="9525">
                      <a:noFill/>
                      <a:miter lim="800000"/>
                      <a:headEnd/>
                      <a:tailEnd/>
                    </a:ln>
                  </pic:spPr>
                </pic:pic>
              </a:graphicData>
            </a:graphic>
          </wp:anchor>
        </w:drawing>
      </w:r>
      <w:r w:rsidR="00722346" w:rsidRPr="00775EE5">
        <w:rPr>
          <w:szCs w:val="24"/>
        </w:rPr>
        <w:t>г.</w:t>
      </w:r>
      <w:r w:rsidR="00B2023E">
        <w:rPr>
          <w:szCs w:val="24"/>
        </w:rPr>
        <w:t xml:space="preserve"> </w:t>
      </w:r>
      <w:r w:rsidR="00722346" w:rsidRPr="00775EE5">
        <w:rPr>
          <w:szCs w:val="24"/>
        </w:rPr>
        <w:t>Киров обл.</w:t>
      </w:r>
    </w:p>
    <w:p w:rsidR="006417DD" w:rsidRDefault="00A7129A" w:rsidP="000E3465">
      <w:pPr>
        <w:widowControl w:val="0"/>
        <w:autoSpaceDE w:val="0"/>
        <w:autoSpaceDN w:val="0"/>
        <w:adjustRightInd w:val="0"/>
        <w:rPr>
          <w:b/>
          <w:bCs/>
          <w:szCs w:val="24"/>
        </w:rPr>
      </w:pPr>
      <w:r>
        <w:rPr>
          <w:b/>
          <w:bCs/>
          <w:szCs w:val="24"/>
        </w:rPr>
        <w:t>21</w:t>
      </w:r>
      <w:r w:rsidR="00110A2F">
        <w:rPr>
          <w:b/>
          <w:bCs/>
          <w:szCs w:val="24"/>
        </w:rPr>
        <w:t xml:space="preserve"> </w:t>
      </w:r>
      <w:r>
        <w:rPr>
          <w:b/>
          <w:bCs/>
          <w:szCs w:val="24"/>
        </w:rPr>
        <w:t>октября</w:t>
      </w:r>
      <w:r w:rsidR="00845DAD" w:rsidRPr="00775EE5">
        <w:rPr>
          <w:b/>
          <w:bCs/>
          <w:szCs w:val="24"/>
        </w:rPr>
        <w:t xml:space="preserve"> </w:t>
      </w:r>
      <w:r w:rsidR="006417DD" w:rsidRPr="00775EE5">
        <w:rPr>
          <w:b/>
          <w:bCs/>
          <w:szCs w:val="24"/>
        </w:rPr>
        <w:t>20</w:t>
      </w:r>
      <w:r w:rsidR="000139E2">
        <w:rPr>
          <w:b/>
          <w:bCs/>
          <w:szCs w:val="24"/>
        </w:rPr>
        <w:t>21</w:t>
      </w:r>
      <w:r w:rsidR="00710054" w:rsidRPr="00775EE5">
        <w:rPr>
          <w:b/>
          <w:bCs/>
          <w:szCs w:val="24"/>
        </w:rPr>
        <w:t xml:space="preserve"> </w:t>
      </w:r>
      <w:r w:rsidR="006417DD" w:rsidRPr="00775EE5">
        <w:rPr>
          <w:b/>
          <w:bCs/>
          <w:szCs w:val="24"/>
        </w:rPr>
        <w:t>г.</w:t>
      </w:r>
    </w:p>
    <w:p w:rsidR="0058056F" w:rsidRPr="00775EE5" w:rsidRDefault="0058056F" w:rsidP="000E3465">
      <w:pPr>
        <w:widowControl w:val="0"/>
        <w:autoSpaceDE w:val="0"/>
        <w:autoSpaceDN w:val="0"/>
        <w:adjustRightInd w:val="0"/>
        <w:rPr>
          <w:b/>
          <w:bCs/>
          <w:szCs w:val="24"/>
        </w:rPr>
      </w:pPr>
    </w:p>
    <w:p w:rsidR="009332ED" w:rsidRDefault="009332ED" w:rsidP="009332ED">
      <w:pPr>
        <w:tabs>
          <w:tab w:val="left" w:pos="720"/>
        </w:tabs>
        <w:ind w:firstLine="600"/>
        <w:jc w:val="center"/>
        <w:rPr>
          <w:bCs/>
          <w:iCs/>
          <w:sz w:val="25"/>
          <w:szCs w:val="25"/>
        </w:rPr>
      </w:pPr>
      <w:proofErr w:type="gramStart"/>
      <w:r w:rsidRPr="00E75536">
        <w:rPr>
          <w:b/>
          <w:bCs/>
          <w:sz w:val="25"/>
          <w:szCs w:val="25"/>
        </w:rPr>
        <w:t>П</w:t>
      </w:r>
      <w:proofErr w:type="gramEnd"/>
      <w:r w:rsidRPr="00E75536">
        <w:rPr>
          <w:b/>
          <w:bCs/>
          <w:sz w:val="25"/>
          <w:szCs w:val="25"/>
        </w:rPr>
        <w:t xml:space="preserve"> Р Е Д П И С А Н И Е № </w:t>
      </w:r>
      <w:r>
        <w:rPr>
          <w:b/>
          <w:bCs/>
          <w:iCs/>
          <w:sz w:val="25"/>
          <w:szCs w:val="25"/>
        </w:rPr>
        <w:t>043/06/</w:t>
      </w:r>
      <w:r w:rsidR="000139E2">
        <w:rPr>
          <w:b/>
          <w:bCs/>
          <w:iCs/>
          <w:sz w:val="25"/>
          <w:szCs w:val="25"/>
        </w:rPr>
        <w:t>34</w:t>
      </w:r>
      <w:r>
        <w:rPr>
          <w:b/>
          <w:bCs/>
          <w:iCs/>
          <w:sz w:val="25"/>
          <w:szCs w:val="25"/>
        </w:rPr>
        <w:t>-</w:t>
      </w:r>
      <w:r w:rsidR="00A7129A">
        <w:rPr>
          <w:b/>
          <w:bCs/>
          <w:iCs/>
          <w:sz w:val="25"/>
          <w:szCs w:val="25"/>
        </w:rPr>
        <w:t>898</w:t>
      </w:r>
      <w:r w:rsidRPr="00603CFD">
        <w:rPr>
          <w:b/>
          <w:bCs/>
          <w:iCs/>
          <w:sz w:val="25"/>
          <w:szCs w:val="25"/>
        </w:rPr>
        <w:t>/20</w:t>
      </w:r>
      <w:r w:rsidR="000139E2">
        <w:rPr>
          <w:b/>
          <w:bCs/>
          <w:iCs/>
          <w:sz w:val="25"/>
          <w:szCs w:val="25"/>
        </w:rPr>
        <w:t>21</w:t>
      </w:r>
      <w:r>
        <w:rPr>
          <w:bCs/>
          <w:iCs/>
          <w:sz w:val="25"/>
          <w:szCs w:val="25"/>
        </w:rPr>
        <w:t xml:space="preserve"> </w:t>
      </w:r>
    </w:p>
    <w:p w:rsidR="009332ED" w:rsidRPr="00E75536" w:rsidRDefault="009332ED" w:rsidP="009332ED">
      <w:pPr>
        <w:tabs>
          <w:tab w:val="left" w:pos="720"/>
        </w:tabs>
        <w:ind w:firstLine="600"/>
        <w:jc w:val="center"/>
        <w:rPr>
          <w:b/>
          <w:bCs/>
          <w:sz w:val="25"/>
          <w:szCs w:val="25"/>
        </w:rPr>
      </w:pPr>
      <w:r w:rsidRPr="00E75536">
        <w:rPr>
          <w:b/>
          <w:bCs/>
          <w:sz w:val="25"/>
          <w:szCs w:val="25"/>
        </w:rPr>
        <w:t xml:space="preserve">об устранении нарушений </w:t>
      </w:r>
    </w:p>
    <w:p w:rsidR="009332ED" w:rsidRPr="00E75536" w:rsidRDefault="009332ED" w:rsidP="009332ED">
      <w:pPr>
        <w:tabs>
          <w:tab w:val="left" w:pos="720"/>
        </w:tabs>
        <w:ind w:firstLine="600"/>
        <w:jc w:val="center"/>
        <w:rPr>
          <w:b/>
          <w:bCs/>
          <w:sz w:val="25"/>
          <w:szCs w:val="25"/>
        </w:rPr>
      </w:pPr>
      <w:r w:rsidRPr="00E75536">
        <w:rPr>
          <w:b/>
          <w:bCs/>
          <w:sz w:val="25"/>
          <w:szCs w:val="25"/>
        </w:rPr>
        <w:t>Закона о контрактной системе</w:t>
      </w:r>
    </w:p>
    <w:p w:rsidR="009332ED" w:rsidRPr="00E75536" w:rsidRDefault="009332ED" w:rsidP="009332ED">
      <w:pPr>
        <w:tabs>
          <w:tab w:val="left" w:pos="720"/>
        </w:tabs>
        <w:spacing w:before="60"/>
        <w:ind w:firstLine="600"/>
        <w:jc w:val="center"/>
        <w:rPr>
          <w:b/>
          <w:bCs/>
          <w:sz w:val="25"/>
          <w:szCs w:val="25"/>
        </w:rPr>
      </w:pPr>
    </w:p>
    <w:p w:rsidR="009332ED" w:rsidRPr="0089598D" w:rsidRDefault="009332ED" w:rsidP="009332ED">
      <w:pPr>
        <w:suppressAutoHyphens/>
        <w:ind w:firstLine="567"/>
        <w:jc w:val="both"/>
        <w:rPr>
          <w:szCs w:val="24"/>
        </w:rPr>
      </w:pPr>
      <w:r w:rsidRPr="0089598D">
        <w:rPr>
          <w:szCs w:val="24"/>
        </w:rPr>
        <w:t xml:space="preserve"> 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9332ED" w:rsidRPr="0089598D" w:rsidRDefault="00A7129A" w:rsidP="009332ED">
      <w:pPr>
        <w:pStyle w:val="2"/>
        <w:spacing w:after="0" w:line="240" w:lineRule="auto"/>
        <w:rPr>
          <w:bCs/>
          <w:szCs w:val="24"/>
        </w:rPr>
      </w:pPr>
      <w:r>
        <w:rPr>
          <w:bCs/>
          <w:szCs w:val="24"/>
        </w:rPr>
        <w:t xml:space="preserve">      П</w:t>
      </w:r>
      <w:r w:rsidR="009332ED" w:rsidRPr="0089598D">
        <w:rPr>
          <w:bCs/>
          <w:szCs w:val="24"/>
        </w:rPr>
        <w:t>редседателя комиссии:</w:t>
      </w:r>
    </w:p>
    <w:p w:rsidR="009332ED" w:rsidRPr="0089598D" w:rsidRDefault="009332ED" w:rsidP="009332ED">
      <w:pPr>
        <w:pStyle w:val="2"/>
        <w:spacing w:after="0" w:line="240" w:lineRule="auto"/>
        <w:rPr>
          <w:bCs/>
          <w:szCs w:val="24"/>
        </w:rPr>
      </w:pPr>
      <w:r w:rsidRPr="0089598D">
        <w:rPr>
          <w:bCs/>
          <w:szCs w:val="24"/>
        </w:rPr>
        <w:t>руководителя Кировского УФАС России;</w:t>
      </w:r>
    </w:p>
    <w:p w:rsidR="009332ED" w:rsidRPr="0089598D" w:rsidRDefault="009332ED" w:rsidP="009332ED">
      <w:pPr>
        <w:tabs>
          <w:tab w:val="left" w:pos="567"/>
          <w:tab w:val="left" w:pos="709"/>
          <w:tab w:val="left" w:pos="851"/>
        </w:tabs>
        <w:ind w:firstLine="709"/>
        <w:jc w:val="both"/>
        <w:rPr>
          <w:szCs w:val="24"/>
        </w:rPr>
      </w:pPr>
      <w:r w:rsidRPr="0089598D">
        <w:rPr>
          <w:szCs w:val="24"/>
        </w:rPr>
        <w:t>Членов комиссии:</w:t>
      </w:r>
    </w:p>
    <w:p w:rsidR="009332ED" w:rsidRPr="0089598D" w:rsidRDefault="009332ED" w:rsidP="009332ED">
      <w:pPr>
        <w:tabs>
          <w:tab w:val="left" w:pos="567"/>
          <w:tab w:val="left" w:pos="709"/>
          <w:tab w:val="left" w:pos="851"/>
        </w:tabs>
        <w:ind w:firstLine="709"/>
        <w:jc w:val="both"/>
        <w:rPr>
          <w:szCs w:val="24"/>
        </w:rPr>
      </w:pPr>
      <w:r>
        <w:rPr>
          <w:szCs w:val="24"/>
        </w:rPr>
        <w:t xml:space="preserve"> </w:t>
      </w:r>
      <w:r w:rsidRPr="0089598D">
        <w:rPr>
          <w:szCs w:val="24"/>
        </w:rPr>
        <w:t xml:space="preserve">ведущего специалиста-эксперта </w:t>
      </w:r>
      <w:r w:rsidR="00A7129A">
        <w:rPr>
          <w:szCs w:val="24"/>
        </w:rPr>
        <w:t>ОКЗ</w:t>
      </w:r>
      <w:r w:rsidRPr="0089598D">
        <w:rPr>
          <w:szCs w:val="24"/>
        </w:rPr>
        <w:t xml:space="preserve"> </w:t>
      </w:r>
      <w:r w:rsidR="00A7129A">
        <w:rPr>
          <w:szCs w:val="24"/>
        </w:rPr>
        <w:t>Кировского УФАС России</w:t>
      </w:r>
      <w:r w:rsidRPr="0089598D">
        <w:rPr>
          <w:szCs w:val="24"/>
        </w:rPr>
        <w:t xml:space="preserve">;  </w:t>
      </w:r>
    </w:p>
    <w:p w:rsidR="009332ED" w:rsidRPr="0089598D" w:rsidRDefault="009332ED" w:rsidP="009332ED">
      <w:pPr>
        <w:tabs>
          <w:tab w:val="left" w:pos="567"/>
          <w:tab w:val="left" w:pos="709"/>
          <w:tab w:val="left" w:pos="851"/>
        </w:tabs>
        <w:ind w:firstLine="709"/>
        <w:jc w:val="both"/>
        <w:rPr>
          <w:szCs w:val="24"/>
        </w:rPr>
      </w:pPr>
      <w:r>
        <w:rPr>
          <w:szCs w:val="24"/>
        </w:rPr>
        <w:t xml:space="preserve"> </w:t>
      </w:r>
      <w:r w:rsidRPr="0089598D">
        <w:rPr>
          <w:szCs w:val="24"/>
        </w:rPr>
        <w:t xml:space="preserve">ведущего специалиста-эксперта </w:t>
      </w:r>
      <w:r w:rsidR="00A7129A">
        <w:rPr>
          <w:szCs w:val="24"/>
        </w:rPr>
        <w:t>ОКЗ</w:t>
      </w:r>
      <w:r w:rsidR="00A7129A" w:rsidRPr="0089598D">
        <w:rPr>
          <w:szCs w:val="24"/>
        </w:rPr>
        <w:t xml:space="preserve"> </w:t>
      </w:r>
      <w:r w:rsidR="00A7129A">
        <w:rPr>
          <w:szCs w:val="24"/>
        </w:rPr>
        <w:t>Кировского УФАС России</w:t>
      </w:r>
      <w:r w:rsidR="00A7129A" w:rsidRPr="0089598D">
        <w:rPr>
          <w:szCs w:val="24"/>
        </w:rPr>
        <w:t xml:space="preserve">;  </w:t>
      </w:r>
      <w:r w:rsidRPr="0089598D">
        <w:rPr>
          <w:szCs w:val="24"/>
        </w:rPr>
        <w:t xml:space="preserve">  </w:t>
      </w:r>
    </w:p>
    <w:p w:rsidR="009332ED" w:rsidRPr="00CB7B34" w:rsidRDefault="009332ED" w:rsidP="009332ED">
      <w:pPr>
        <w:pStyle w:val="2"/>
        <w:tabs>
          <w:tab w:val="left" w:pos="720"/>
        </w:tabs>
        <w:suppressAutoHyphens/>
        <w:spacing w:after="0" w:line="240" w:lineRule="auto"/>
        <w:ind w:left="0"/>
        <w:jc w:val="both"/>
        <w:rPr>
          <w:szCs w:val="24"/>
        </w:rPr>
      </w:pPr>
      <w:r>
        <w:rPr>
          <w:szCs w:val="24"/>
        </w:rPr>
        <w:t xml:space="preserve">            </w:t>
      </w:r>
      <w:r w:rsidRPr="00CB7B34">
        <w:rPr>
          <w:szCs w:val="24"/>
        </w:rPr>
        <w:t xml:space="preserve">на основании своего решения по делу </w:t>
      </w:r>
      <w:r w:rsidRPr="00CB7B34">
        <w:rPr>
          <w:bCs/>
          <w:szCs w:val="24"/>
        </w:rPr>
        <w:t xml:space="preserve">№ </w:t>
      </w:r>
      <w:r w:rsidRPr="00CB7B34">
        <w:rPr>
          <w:bCs/>
          <w:iCs/>
          <w:szCs w:val="24"/>
        </w:rPr>
        <w:t>043/06/</w:t>
      </w:r>
      <w:r w:rsidR="000139E2">
        <w:rPr>
          <w:bCs/>
          <w:iCs/>
          <w:szCs w:val="24"/>
        </w:rPr>
        <w:t>34-</w:t>
      </w:r>
      <w:r w:rsidR="00A7129A">
        <w:rPr>
          <w:bCs/>
          <w:iCs/>
          <w:szCs w:val="24"/>
        </w:rPr>
        <w:t>898</w:t>
      </w:r>
      <w:r w:rsidR="000139E2">
        <w:rPr>
          <w:bCs/>
          <w:iCs/>
          <w:szCs w:val="24"/>
        </w:rPr>
        <w:t>/2021</w:t>
      </w:r>
      <w:r w:rsidRPr="00CB7B34">
        <w:rPr>
          <w:bCs/>
          <w:iCs/>
          <w:szCs w:val="24"/>
        </w:rPr>
        <w:t xml:space="preserve"> </w:t>
      </w:r>
      <w:r w:rsidRPr="00CB7B34">
        <w:rPr>
          <w:szCs w:val="24"/>
        </w:rPr>
        <w:t xml:space="preserve">от </w:t>
      </w:r>
      <w:r w:rsidR="00A7129A">
        <w:rPr>
          <w:szCs w:val="24"/>
        </w:rPr>
        <w:t>21.10.2021</w:t>
      </w:r>
      <w:r w:rsidR="000139E2">
        <w:rPr>
          <w:szCs w:val="24"/>
        </w:rPr>
        <w:t xml:space="preserve"> года</w:t>
      </w:r>
      <w:r w:rsidRPr="00CB7B34">
        <w:rPr>
          <w:szCs w:val="24"/>
        </w:rPr>
        <w:t xml:space="preserve"> для устранения </w:t>
      </w:r>
      <w:r w:rsidRPr="005031F4">
        <w:rPr>
          <w:szCs w:val="24"/>
        </w:rPr>
        <w:t xml:space="preserve">нарушения </w:t>
      </w:r>
      <w:r w:rsidR="000139E2">
        <w:rPr>
          <w:szCs w:val="24"/>
        </w:rPr>
        <w:t>п. 2 ч. 29 ст.34</w:t>
      </w:r>
      <w:r w:rsidRPr="005031F4">
        <w:rPr>
          <w:rFonts w:eastAsia="Calibri"/>
          <w:color w:val="000000"/>
          <w:szCs w:val="24"/>
        </w:rPr>
        <w:t xml:space="preserve"> </w:t>
      </w:r>
      <w:r w:rsidRPr="005031F4">
        <w:rPr>
          <w:szCs w:val="24"/>
        </w:rPr>
        <w:t>ФЗ от 05.04.2013 №</w:t>
      </w:r>
      <w:r w:rsidRPr="00CB7B34">
        <w:rPr>
          <w:szCs w:val="24"/>
        </w:rPr>
        <w:t xml:space="preserve"> 44-ФЗ «О контрактной системе в сфере закупок товаров, работ, услуг для обеспечения государственных и муниципальных нужд»</w:t>
      </w:r>
      <w:r w:rsidR="000139E2">
        <w:rPr>
          <w:szCs w:val="24"/>
        </w:rPr>
        <w:t xml:space="preserve">, Постановления Правительства РФ № 620, </w:t>
      </w:r>
      <w:r w:rsidRPr="00CB7B34">
        <w:rPr>
          <w:szCs w:val="24"/>
        </w:rPr>
        <w:t>руководствуясь ст. 99 Закона о контрактной системе,</w:t>
      </w:r>
    </w:p>
    <w:p w:rsidR="009332ED" w:rsidRDefault="009332ED" w:rsidP="009332ED">
      <w:pPr>
        <w:pStyle w:val="2"/>
        <w:tabs>
          <w:tab w:val="left" w:pos="720"/>
        </w:tabs>
        <w:ind w:firstLine="600"/>
        <w:jc w:val="center"/>
        <w:rPr>
          <w:b/>
          <w:bCs/>
          <w:szCs w:val="24"/>
        </w:rPr>
      </w:pPr>
      <w:proofErr w:type="gramStart"/>
      <w:r w:rsidRPr="0089598D">
        <w:rPr>
          <w:b/>
          <w:bCs/>
          <w:szCs w:val="24"/>
        </w:rPr>
        <w:t>П</w:t>
      </w:r>
      <w:proofErr w:type="gramEnd"/>
      <w:r w:rsidRPr="0089598D">
        <w:rPr>
          <w:b/>
          <w:bCs/>
          <w:szCs w:val="24"/>
        </w:rPr>
        <w:t xml:space="preserve"> Р Е Д П И С Ы В А Е Т:</w:t>
      </w:r>
    </w:p>
    <w:p w:rsidR="000139E2" w:rsidRDefault="00313ED5" w:rsidP="0097749E">
      <w:pPr>
        <w:tabs>
          <w:tab w:val="left" w:pos="43"/>
          <w:tab w:val="left" w:pos="681"/>
        </w:tabs>
        <w:autoSpaceDE w:val="0"/>
        <w:autoSpaceDN w:val="0"/>
        <w:adjustRightInd w:val="0"/>
        <w:jc w:val="both"/>
        <w:rPr>
          <w:bCs/>
          <w:szCs w:val="24"/>
        </w:rPr>
      </w:pPr>
      <w:r w:rsidRPr="00AB28A5">
        <w:rPr>
          <w:szCs w:val="24"/>
        </w:rPr>
        <w:t xml:space="preserve">         </w:t>
      </w:r>
      <w:r w:rsidR="00A7129A">
        <w:rPr>
          <w:szCs w:val="24"/>
        </w:rPr>
        <w:t xml:space="preserve">  </w:t>
      </w:r>
      <w:r w:rsidR="00845DAD" w:rsidRPr="00AB28A5">
        <w:rPr>
          <w:szCs w:val="24"/>
        </w:rPr>
        <w:t>1</w:t>
      </w:r>
      <w:r w:rsidR="00DA6BF5" w:rsidRPr="00AB28A5">
        <w:rPr>
          <w:szCs w:val="24"/>
        </w:rPr>
        <w:t xml:space="preserve">. </w:t>
      </w:r>
      <w:r w:rsidR="000139E2" w:rsidRPr="00AB28A5">
        <w:rPr>
          <w:bCs/>
          <w:noProof/>
          <w:szCs w:val="24"/>
        </w:rPr>
        <w:t>КОГБУЗ</w:t>
      </w:r>
      <w:r w:rsidR="00A7129A">
        <w:rPr>
          <w:szCs w:val="24"/>
        </w:rPr>
        <w:t xml:space="preserve"> </w:t>
      </w:r>
      <w:r w:rsidR="00A7129A" w:rsidRPr="00AB5F47">
        <w:t xml:space="preserve">«Кировская городская больница № 5» </w:t>
      </w:r>
      <w:r w:rsidR="005031F4" w:rsidRPr="00AB28A5">
        <w:rPr>
          <w:szCs w:val="24"/>
        </w:rPr>
        <w:t xml:space="preserve"> (ИНН</w:t>
      </w:r>
      <w:r w:rsidR="000139E2" w:rsidRPr="00AB28A5">
        <w:rPr>
          <w:szCs w:val="24"/>
        </w:rPr>
        <w:t xml:space="preserve"> </w:t>
      </w:r>
      <w:r w:rsidR="00A7129A">
        <w:rPr>
          <w:szCs w:val="24"/>
        </w:rPr>
        <w:t>4348008077</w:t>
      </w:r>
      <w:r w:rsidR="000139E2" w:rsidRPr="00AB28A5">
        <w:rPr>
          <w:szCs w:val="24"/>
        </w:rPr>
        <w:t xml:space="preserve">; </w:t>
      </w:r>
      <w:r w:rsidR="00A7129A">
        <w:rPr>
          <w:szCs w:val="24"/>
        </w:rPr>
        <w:t>610030, г. К</w:t>
      </w:r>
      <w:r w:rsidR="00A7129A">
        <w:rPr>
          <w:szCs w:val="24"/>
        </w:rPr>
        <w:t>и</w:t>
      </w:r>
      <w:r w:rsidR="00A7129A">
        <w:rPr>
          <w:szCs w:val="24"/>
        </w:rPr>
        <w:t>ров, ул. Семашко, д.1</w:t>
      </w:r>
      <w:r w:rsidR="000139E2" w:rsidRPr="00AB28A5">
        <w:rPr>
          <w:szCs w:val="24"/>
        </w:rPr>
        <w:t>), КОГКУ «Центр по техническому сопровождению государственных закупок»</w:t>
      </w:r>
      <w:r w:rsidR="007A0BA7" w:rsidRPr="00AB28A5">
        <w:rPr>
          <w:szCs w:val="24"/>
        </w:rPr>
        <w:t xml:space="preserve"> </w:t>
      </w:r>
      <w:r w:rsidR="000139E2" w:rsidRPr="00AB28A5">
        <w:rPr>
          <w:szCs w:val="24"/>
        </w:rPr>
        <w:t>(ИНН 4345233451)</w:t>
      </w:r>
      <w:r w:rsidR="009332ED" w:rsidRPr="00AB28A5">
        <w:rPr>
          <w:szCs w:val="24"/>
        </w:rPr>
        <w:t xml:space="preserve"> </w:t>
      </w:r>
      <w:r w:rsidR="00520A96" w:rsidRPr="00AB28A5">
        <w:rPr>
          <w:b/>
          <w:bCs/>
          <w:szCs w:val="24"/>
        </w:rPr>
        <w:t xml:space="preserve">в срок до </w:t>
      </w:r>
      <w:r w:rsidR="00A7129A">
        <w:rPr>
          <w:b/>
          <w:bCs/>
          <w:szCs w:val="24"/>
        </w:rPr>
        <w:t>09</w:t>
      </w:r>
      <w:r w:rsidR="008272A4" w:rsidRPr="00AB28A5">
        <w:rPr>
          <w:b/>
          <w:bCs/>
          <w:szCs w:val="24"/>
        </w:rPr>
        <w:t xml:space="preserve"> </w:t>
      </w:r>
      <w:r w:rsidR="00A7129A">
        <w:rPr>
          <w:b/>
          <w:bCs/>
          <w:szCs w:val="24"/>
        </w:rPr>
        <w:t>ноября</w:t>
      </w:r>
      <w:r w:rsidR="009332ED" w:rsidRPr="00AB28A5">
        <w:rPr>
          <w:b/>
          <w:bCs/>
          <w:szCs w:val="24"/>
        </w:rPr>
        <w:t xml:space="preserve"> 20</w:t>
      </w:r>
      <w:r w:rsidR="000139E2" w:rsidRPr="00AB28A5">
        <w:rPr>
          <w:b/>
          <w:bCs/>
          <w:szCs w:val="24"/>
        </w:rPr>
        <w:t>21</w:t>
      </w:r>
      <w:r w:rsidR="009332ED" w:rsidRPr="00AB28A5">
        <w:rPr>
          <w:b/>
          <w:bCs/>
          <w:szCs w:val="24"/>
        </w:rPr>
        <w:t xml:space="preserve"> года</w:t>
      </w:r>
      <w:r w:rsidR="000139E2" w:rsidRPr="00AB28A5">
        <w:rPr>
          <w:bCs/>
          <w:szCs w:val="24"/>
        </w:rPr>
        <w:t>:</w:t>
      </w:r>
    </w:p>
    <w:p w:rsidR="00A341C6" w:rsidRPr="00AB28A5" w:rsidRDefault="00A341C6" w:rsidP="00A341C6">
      <w:pPr>
        <w:tabs>
          <w:tab w:val="left" w:pos="43"/>
          <w:tab w:val="left" w:pos="681"/>
        </w:tabs>
        <w:autoSpaceDE w:val="0"/>
        <w:autoSpaceDN w:val="0"/>
        <w:adjustRightInd w:val="0"/>
        <w:jc w:val="both"/>
        <w:rPr>
          <w:color w:val="000000"/>
          <w:szCs w:val="24"/>
        </w:rPr>
      </w:pPr>
      <w:r>
        <w:rPr>
          <w:color w:val="000000"/>
          <w:szCs w:val="24"/>
        </w:rPr>
        <w:t xml:space="preserve">           </w:t>
      </w:r>
      <w:r w:rsidRPr="00AB28A5">
        <w:rPr>
          <w:color w:val="000000"/>
          <w:szCs w:val="24"/>
        </w:rPr>
        <w:t xml:space="preserve">- </w:t>
      </w:r>
      <w:r>
        <w:rPr>
          <w:color w:val="000000"/>
          <w:szCs w:val="24"/>
        </w:rPr>
        <w:t>отменить</w:t>
      </w:r>
      <w:r w:rsidRPr="00AB28A5">
        <w:rPr>
          <w:color w:val="000000"/>
          <w:szCs w:val="24"/>
        </w:rPr>
        <w:t xml:space="preserve"> протоколы, составленные в ходе проведения закупки (при наличии);</w:t>
      </w:r>
    </w:p>
    <w:p w:rsidR="007A0BA7" w:rsidRPr="00AB28A5" w:rsidRDefault="00A341C6" w:rsidP="007A0BA7">
      <w:pPr>
        <w:pStyle w:val="a"/>
        <w:numPr>
          <w:ilvl w:val="0"/>
          <w:numId w:val="0"/>
        </w:numPr>
        <w:spacing w:after="0"/>
        <w:rPr>
          <w:color w:val="000000"/>
        </w:rPr>
      </w:pPr>
      <w:r>
        <w:t xml:space="preserve"> </w:t>
      </w:r>
      <w:r w:rsidR="000139E2" w:rsidRPr="00AB28A5">
        <w:t xml:space="preserve">          - </w:t>
      </w:r>
      <w:r w:rsidR="00520A96" w:rsidRPr="00AB28A5">
        <w:t xml:space="preserve"> аннулирова</w:t>
      </w:r>
      <w:r w:rsidR="0059526F" w:rsidRPr="00AB28A5">
        <w:t>ть</w:t>
      </w:r>
      <w:r w:rsidR="00520A96" w:rsidRPr="00AB28A5">
        <w:t xml:space="preserve"> электронн</w:t>
      </w:r>
      <w:r w:rsidR="0059526F" w:rsidRPr="00AB28A5">
        <w:t>ый</w:t>
      </w:r>
      <w:r w:rsidR="00520A96" w:rsidRPr="00AB28A5">
        <w:t xml:space="preserve"> аукцион </w:t>
      </w:r>
      <w:r w:rsidR="007A0BA7" w:rsidRPr="00AB28A5">
        <w:t xml:space="preserve"> на поставку изделий медицинского назнач</w:t>
      </w:r>
      <w:r w:rsidR="007A0BA7" w:rsidRPr="00AB28A5">
        <w:t>е</w:t>
      </w:r>
      <w:r w:rsidR="007A0BA7" w:rsidRPr="00AB28A5">
        <w:t xml:space="preserve">ния (номер извещения </w:t>
      </w:r>
      <w:r w:rsidR="00A7129A">
        <w:t>0340200003321011170</w:t>
      </w:r>
      <w:r>
        <w:t>).</w:t>
      </w:r>
    </w:p>
    <w:p w:rsidR="00845DAD" w:rsidRPr="00AB28A5" w:rsidRDefault="000139E2" w:rsidP="00A341C6">
      <w:pPr>
        <w:tabs>
          <w:tab w:val="left" w:pos="43"/>
          <w:tab w:val="left" w:pos="681"/>
        </w:tabs>
        <w:autoSpaceDE w:val="0"/>
        <w:autoSpaceDN w:val="0"/>
        <w:adjustRightInd w:val="0"/>
        <w:jc w:val="both"/>
        <w:rPr>
          <w:szCs w:val="24"/>
        </w:rPr>
      </w:pPr>
      <w:r w:rsidRPr="00AB28A5">
        <w:rPr>
          <w:color w:val="000000"/>
          <w:szCs w:val="24"/>
        </w:rPr>
        <w:t xml:space="preserve">    </w:t>
      </w:r>
      <w:r w:rsidR="00A341C6">
        <w:rPr>
          <w:color w:val="000000"/>
          <w:szCs w:val="24"/>
        </w:rPr>
        <w:t xml:space="preserve">     </w:t>
      </w:r>
      <w:r w:rsidR="00520A96" w:rsidRPr="00AB28A5">
        <w:rPr>
          <w:szCs w:val="24"/>
        </w:rPr>
        <w:t>2</w:t>
      </w:r>
      <w:r w:rsidR="00845DAD" w:rsidRPr="00AB28A5">
        <w:rPr>
          <w:szCs w:val="24"/>
        </w:rPr>
        <w:t xml:space="preserve">. Информацию об исполнении предписания представить в Управление Федеральной антимонопольной службы по Кировской области в недельный срок с момента исполнения. </w:t>
      </w:r>
    </w:p>
    <w:p w:rsidR="00DA6BF5" w:rsidRDefault="00DA6BF5" w:rsidP="000E3465">
      <w:pPr>
        <w:suppressAutoHyphens/>
        <w:ind w:firstLine="709"/>
        <w:jc w:val="both"/>
        <w:rPr>
          <w:szCs w:val="24"/>
        </w:rPr>
      </w:pPr>
      <w:r w:rsidRPr="00520A96">
        <w:rPr>
          <w:szCs w:val="24"/>
        </w:rPr>
        <w:t xml:space="preserve"> </w:t>
      </w:r>
    </w:p>
    <w:p w:rsidR="004C0654" w:rsidRPr="00520A96" w:rsidRDefault="004C0654" w:rsidP="000E3465">
      <w:pPr>
        <w:suppressAutoHyphens/>
        <w:ind w:firstLine="709"/>
        <w:jc w:val="both"/>
        <w:rPr>
          <w:szCs w:val="24"/>
        </w:rPr>
      </w:pPr>
      <w:bookmarkStart w:id="0" w:name="_GoBack"/>
      <w:bookmarkEnd w:id="0"/>
    </w:p>
    <w:sectPr w:rsidR="004C0654" w:rsidRPr="00520A96" w:rsidSect="00D64D21">
      <w:headerReference w:type="even" r:id="rId10"/>
      <w:headerReference w:type="default" r:id="rId11"/>
      <w:type w:val="continuous"/>
      <w:pgSz w:w="11907" w:h="16840" w:code="9"/>
      <w:pgMar w:top="1135" w:right="1134" w:bottom="993" w:left="1276"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3B1" w:rsidRDefault="001053B1">
      <w:r>
        <w:separator/>
      </w:r>
    </w:p>
  </w:endnote>
  <w:endnote w:type="continuationSeparator" w:id="0">
    <w:p w:rsidR="001053B1" w:rsidRDefault="00105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3B1" w:rsidRDefault="001053B1">
      <w:r>
        <w:separator/>
      </w:r>
    </w:p>
  </w:footnote>
  <w:footnote w:type="continuationSeparator" w:id="0">
    <w:p w:rsidR="001053B1" w:rsidRDefault="001053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346" w:rsidRDefault="009958C5">
    <w:pPr>
      <w:pStyle w:val="a4"/>
      <w:framePr w:wrap="around" w:vAnchor="text" w:hAnchor="margin" w:xAlign="center" w:y="1"/>
      <w:rPr>
        <w:rStyle w:val="a8"/>
      </w:rPr>
    </w:pPr>
    <w:r>
      <w:rPr>
        <w:rStyle w:val="a8"/>
      </w:rPr>
      <w:fldChar w:fldCharType="begin"/>
    </w:r>
    <w:r w:rsidR="00722346">
      <w:rPr>
        <w:rStyle w:val="a8"/>
      </w:rPr>
      <w:instrText xml:space="preserve">PAGE  </w:instrText>
    </w:r>
    <w:r>
      <w:rPr>
        <w:rStyle w:val="a8"/>
      </w:rPr>
      <w:fldChar w:fldCharType="end"/>
    </w:r>
  </w:p>
  <w:p w:rsidR="00722346" w:rsidRDefault="00722346">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346" w:rsidRDefault="009958C5">
    <w:pPr>
      <w:pStyle w:val="a4"/>
      <w:framePr w:wrap="around" w:vAnchor="text" w:hAnchor="margin" w:xAlign="center" w:y="1"/>
      <w:rPr>
        <w:rStyle w:val="a8"/>
      </w:rPr>
    </w:pPr>
    <w:r>
      <w:rPr>
        <w:rStyle w:val="a8"/>
      </w:rPr>
      <w:fldChar w:fldCharType="begin"/>
    </w:r>
    <w:r w:rsidR="00722346">
      <w:rPr>
        <w:rStyle w:val="a8"/>
      </w:rPr>
      <w:instrText xml:space="preserve">PAGE  </w:instrText>
    </w:r>
    <w:r>
      <w:rPr>
        <w:rStyle w:val="a8"/>
      </w:rPr>
      <w:fldChar w:fldCharType="separate"/>
    </w:r>
    <w:r w:rsidR="009332ED">
      <w:rPr>
        <w:rStyle w:val="a8"/>
        <w:noProof/>
      </w:rPr>
      <w:t>2</w:t>
    </w:r>
    <w:r>
      <w:rPr>
        <w:rStyle w:val="a8"/>
      </w:rPr>
      <w:fldChar w:fldCharType="end"/>
    </w:r>
  </w:p>
  <w:p w:rsidR="00722346" w:rsidRDefault="00722346">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261E6"/>
    <w:multiLevelType w:val="hybridMultilevel"/>
    <w:tmpl w:val="E17A9206"/>
    <w:lvl w:ilvl="0" w:tplc="168C69A2">
      <w:start w:val="1"/>
      <w:numFmt w:val="decimal"/>
      <w:lvlText w:val="%1."/>
      <w:lvlJc w:val="left"/>
      <w:pPr>
        <w:ind w:left="9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nsid w:val="6B317CEA"/>
    <w:multiLevelType w:val="multilevel"/>
    <w:tmpl w:val="0930DB8C"/>
    <w:lvl w:ilvl="0">
      <w:start w:val="1"/>
      <w:numFmt w:val="decimal"/>
      <w:pStyle w:val="a"/>
      <w:lvlText w:val="%1."/>
      <w:lvlJc w:val="left"/>
      <w:pPr>
        <w:ind w:left="960" w:hanging="360"/>
      </w:pPr>
      <w:rPr>
        <w:b/>
        <w:i w:val="0"/>
        <w:color w:val="auto"/>
        <w:sz w:val="24"/>
      </w:rPr>
    </w:lvl>
    <w:lvl w:ilvl="1">
      <w:start w:val="1"/>
      <w:numFmt w:val="decimal"/>
      <w:lvlText w:val="%1.%2."/>
      <w:lvlJc w:val="left"/>
      <w:pPr>
        <w:ind w:left="672" w:hanging="432"/>
      </w:pPr>
      <w:rPr>
        <w:b w:val="0"/>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497D46"/>
    <w:rsid w:val="0001129A"/>
    <w:rsid w:val="00011778"/>
    <w:rsid w:val="000139E2"/>
    <w:rsid w:val="0006042D"/>
    <w:rsid w:val="00081284"/>
    <w:rsid w:val="000C08D5"/>
    <w:rsid w:val="000E3465"/>
    <w:rsid w:val="001053B1"/>
    <w:rsid w:val="00110A2F"/>
    <w:rsid w:val="00114688"/>
    <w:rsid w:val="00150A0E"/>
    <w:rsid w:val="00152DB6"/>
    <w:rsid w:val="001578FB"/>
    <w:rsid w:val="00170C76"/>
    <w:rsid w:val="001A1C49"/>
    <w:rsid w:val="001C0C91"/>
    <w:rsid w:val="001F3BCE"/>
    <w:rsid w:val="00201656"/>
    <w:rsid w:val="00224E69"/>
    <w:rsid w:val="0022533C"/>
    <w:rsid w:val="00240742"/>
    <w:rsid w:val="00255EA9"/>
    <w:rsid w:val="00260C16"/>
    <w:rsid w:val="002B3DB9"/>
    <w:rsid w:val="002B5BD7"/>
    <w:rsid w:val="002C3406"/>
    <w:rsid w:val="002D0938"/>
    <w:rsid w:val="002F786C"/>
    <w:rsid w:val="003005F1"/>
    <w:rsid w:val="00313ED5"/>
    <w:rsid w:val="00314E4C"/>
    <w:rsid w:val="0032729D"/>
    <w:rsid w:val="00337294"/>
    <w:rsid w:val="003542A8"/>
    <w:rsid w:val="00360151"/>
    <w:rsid w:val="00367241"/>
    <w:rsid w:val="0037231D"/>
    <w:rsid w:val="00374647"/>
    <w:rsid w:val="0037511F"/>
    <w:rsid w:val="00393F7E"/>
    <w:rsid w:val="003E025E"/>
    <w:rsid w:val="00401712"/>
    <w:rsid w:val="0041443B"/>
    <w:rsid w:val="00423EEF"/>
    <w:rsid w:val="00454766"/>
    <w:rsid w:val="00456290"/>
    <w:rsid w:val="00461580"/>
    <w:rsid w:val="004705F4"/>
    <w:rsid w:val="00473745"/>
    <w:rsid w:val="00497D46"/>
    <w:rsid w:val="004A64C0"/>
    <w:rsid w:val="004B0E09"/>
    <w:rsid w:val="004C00B0"/>
    <w:rsid w:val="004C0654"/>
    <w:rsid w:val="004C2983"/>
    <w:rsid w:val="005031F4"/>
    <w:rsid w:val="00520A96"/>
    <w:rsid w:val="0052161D"/>
    <w:rsid w:val="00525E2F"/>
    <w:rsid w:val="005267FB"/>
    <w:rsid w:val="00526FF5"/>
    <w:rsid w:val="0054042B"/>
    <w:rsid w:val="0057010F"/>
    <w:rsid w:val="00577FA6"/>
    <w:rsid w:val="0058056F"/>
    <w:rsid w:val="005937D6"/>
    <w:rsid w:val="0059526F"/>
    <w:rsid w:val="005975B1"/>
    <w:rsid w:val="005A04EF"/>
    <w:rsid w:val="00611D15"/>
    <w:rsid w:val="006231B2"/>
    <w:rsid w:val="00635F5E"/>
    <w:rsid w:val="006417DD"/>
    <w:rsid w:val="00676215"/>
    <w:rsid w:val="0068196E"/>
    <w:rsid w:val="00685E1C"/>
    <w:rsid w:val="00691A21"/>
    <w:rsid w:val="00696C16"/>
    <w:rsid w:val="006A4BAD"/>
    <w:rsid w:val="006B6A70"/>
    <w:rsid w:val="006C009D"/>
    <w:rsid w:val="006C5EEB"/>
    <w:rsid w:val="006E479E"/>
    <w:rsid w:val="00710054"/>
    <w:rsid w:val="00716249"/>
    <w:rsid w:val="00722346"/>
    <w:rsid w:val="007343A5"/>
    <w:rsid w:val="00751078"/>
    <w:rsid w:val="00775EE5"/>
    <w:rsid w:val="007A0BA7"/>
    <w:rsid w:val="00801604"/>
    <w:rsid w:val="00813F48"/>
    <w:rsid w:val="008245E8"/>
    <w:rsid w:val="008272A4"/>
    <w:rsid w:val="00845DAD"/>
    <w:rsid w:val="0086625C"/>
    <w:rsid w:val="00873882"/>
    <w:rsid w:val="008764A8"/>
    <w:rsid w:val="008A07EC"/>
    <w:rsid w:val="008C157D"/>
    <w:rsid w:val="008D0ECE"/>
    <w:rsid w:val="008D6C4C"/>
    <w:rsid w:val="008E00EE"/>
    <w:rsid w:val="00923A43"/>
    <w:rsid w:val="009332ED"/>
    <w:rsid w:val="00952730"/>
    <w:rsid w:val="00953D3B"/>
    <w:rsid w:val="00962E5A"/>
    <w:rsid w:val="0097749E"/>
    <w:rsid w:val="009958C5"/>
    <w:rsid w:val="009B60F2"/>
    <w:rsid w:val="009D23F2"/>
    <w:rsid w:val="009D5D71"/>
    <w:rsid w:val="00A00A82"/>
    <w:rsid w:val="00A02AFC"/>
    <w:rsid w:val="00A16D6B"/>
    <w:rsid w:val="00A17187"/>
    <w:rsid w:val="00A341C6"/>
    <w:rsid w:val="00A42AD5"/>
    <w:rsid w:val="00A432AE"/>
    <w:rsid w:val="00A5463B"/>
    <w:rsid w:val="00A7129A"/>
    <w:rsid w:val="00A75DD4"/>
    <w:rsid w:val="00A76B42"/>
    <w:rsid w:val="00A904F5"/>
    <w:rsid w:val="00AB28A5"/>
    <w:rsid w:val="00AC12F7"/>
    <w:rsid w:val="00AC2451"/>
    <w:rsid w:val="00AC3BF8"/>
    <w:rsid w:val="00AF16CA"/>
    <w:rsid w:val="00B0633F"/>
    <w:rsid w:val="00B2023E"/>
    <w:rsid w:val="00B727ED"/>
    <w:rsid w:val="00B72990"/>
    <w:rsid w:val="00B75055"/>
    <w:rsid w:val="00B76F26"/>
    <w:rsid w:val="00BA3CC4"/>
    <w:rsid w:val="00BB0734"/>
    <w:rsid w:val="00BB158C"/>
    <w:rsid w:val="00BC1762"/>
    <w:rsid w:val="00BD1FE4"/>
    <w:rsid w:val="00C02EFF"/>
    <w:rsid w:val="00C20051"/>
    <w:rsid w:val="00C232F0"/>
    <w:rsid w:val="00C32168"/>
    <w:rsid w:val="00CA609F"/>
    <w:rsid w:val="00CB11C7"/>
    <w:rsid w:val="00CC4DE9"/>
    <w:rsid w:val="00D123C6"/>
    <w:rsid w:val="00D5079A"/>
    <w:rsid w:val="00D64D21"/>
    <w:rsid w:val="00D95F10"/>
    <w:rsid w:val="00DA2222"/>
    <w:rsid w:val="00DA6BF5"/>
    <w:rsid w:val="00DB32A7"/>
    <w:rsid w:val="00DB58A3"/>
    <w:rsid w:val="00DD1797"/>
    <w:rsid w:val="00DF59BF"/>
    <w:rsid w:val="00E11074"/>
    <w:rsid w:val="00E378CA"/>
    <w:rsid w:val="00E64CB0"/>
    <w:rsid w:val="00E86EDE"/>
    <w:rsid w:val="00E91FD9"/>
    <w:rsid w:val="00EA36F7"/>
    <w:rsid w:val="00EC38A0"/>
    <w:rsid w:val="00EC525A"/>
    <w:rsid w:val="00EF23EA"/>
    <w:rsid w:val="00F208C1"/>
    <w:rsid w:val="00F26651"/>
    <w:rsid w:val="00F32641"/>
    <w:rsid w:val="00F40F11"/>
    <w:rsid w:val="00F4107A"/>
    <w:rsid w:val="00F46046"/>
    <w:rsid w:val="00F53CA7"/>
    <w:rsid w:val="00F56996"/>
    <w:rsid w:val="00F734D6"/>
    <w:rsid w:val="00FA3BE4"/>
    <w:rsid w:val="00FB6484"/>
    <w:rsid w:val="00FC7969"/>
    <w:rsid w:val="00FE5B80"/>
    <w:rsid w:val="00FE72A6"/>
    <w:rsid w:val="00FF455B"/>
    <w:rsid w:val="00FF6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FB6484"/>
    <w:rPr>
      <w:sz w:val="24"/>
    </w:rPr>
  </w:style>
  <w:style w:type="paragraph" w:styleId="1">
    <w:name w:val="heading 1"/>
    <w:basedOn w:val="a0"/>
    <w:next w:val="a0"/>
    <w:qFormat/>
    <w:rsid w:val="00FB6484"/>
    <w:pPr>
      <w:keepNext/>
      <w:jc w:val="center"/>
      <w:outlineLvl w:val="0"/>
    </w:pPr>
    <w:rPr>
      <w:b/>
      <w:bCs/>
      <w:sz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rsid w:val="00FB6484"/>
    <w:pPr>
      <w:tabs>
        <w:tab w:val="center" w:pos="4153"/>
        <w:tab w:val="right" w:pos="8306"/>
      </w:tabs>
    </w:pPr>
  </w:style>
  <w:style w:type="paragraph" w:styleId="a6">
    <w:name w:val="footer"/>
    <w:basedOn w:val="a0"/>
    <w:rsid w:val="00FB6484"/>
    <w:pPr>
      <w:tabs>
        <w:tab w:val="center" w:pos="4153"/>
        <w:tab w:val="right" w:pos="8306"/>
      </w:tabs>
    </w:pPr>
  </w:style>
  <w:style w:type="paragraph" w:styleId="a7">
    <w:name w:val="caption"/>
    <w:basedOn w:val="a0"/>
    <w:next w:val="a0"/>
    <w:qFormat/>
    <w:rsid w:val="00FB6484"/>
    <w:pPr>
      <w:framePr w:h="3179" w:hSpace="141" w:wrap="around" w:vAnchor="text" w:hAnchor="text" w:y="-5"/>
      <w:spacing w:line="360" w:lineRule="auto"/>
      <w:jc w:val="center"/>
    </w:pPr>
    <w:rPr>
      <w:b/>
      <w:spacing w:val="40"/>
    </w:rPr>
  </w:style>
  <w:style w:type="character" w:styleId="a8">
    <w:name w:val="page number"/>
    <w:basedOn w:val="a1"/>
    <w:rsid w:val="00FB6484"/>
  </w:style>
  <w:style w:type="paragraph" w:styleId="a9">
    <w:name w:val="Body Text Indent"/>
    <w:basedOn w:val="a0"/>
    <w:rsid w:val="00FB6484"/>
    <w:pPr>
      <w:ind w:firstLine="567"/>
      <w:jc w:val="both"/>
    </w:pPr>
    <w:rPr>
      <w:sz w:val="26"/>
    </w:rPr>
  </w:style>
  <w:style w:type="character" w:styleId="aa">
    <w:name w:val="Hyperlink"/>
    <w:basedOn w:val="a1"/>
    <w:rsid w:val="00FB6484"/>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B76F26"/>
    <w:pPr>
      <w:spacing w:before="100" w:beforeAutospacing="1" w:after="100" w:afterAutospacing="1"/>
    </w:pPr>
    <w:rPr>
      <w:rFonts w:ascii="Tahoma" w:hAnsi="Tahoma"/>
      <w:sz w:val="20"/>
      <w:lang w:val="en-US" w:eastAsia="en-US"/>
    </w:rPr>
  </w:style>
  <w:style w:type="paragraph" w:styleId="ab">
    <w:name w:val="Balloon Text"/>
    <w:basedOn w:val="a0"/>
    <w:semiHidden/>
    <w:rsid w:val="00D123C6"/>
    <w:rPr>
      <w:rFonts w:ascii="Tahoma" w:hAnsi="Tahoma" w:cs="Tahoma"/>
      <w:sz w:val="16"/>
      <w:szCs w:val="16"/>
    </w:rPr>
  </w:style>
  <w:style w:type="character" w:customStyle="1" w:styleId="iceouttxt1">
    <w:name w:val="iceouttxt1"/>
    <w:basedOn w:val="a1"/>
    <w:rsid w:val="00526FF5"/>
    <w:rPr>
      <w:rFonts w:ascii="Arial" w:hAnsi="Arial" w:cs="Arial" w:hint="default"/>
      <w:color w:val="666666"/>
      <w:sz w:val="17"/>
      <w:szCs w:val="17"/>
    </w:rPr>
  </w:style>
  <w:style w:type="character" w:customStyle="1" w:styleId="iceouttxt4">
    <w:name w:val="iceouttxt4"/>
    <w:basedOn w:val="a1"/>
    <w:rsid w:val="00526FF5"/>
  </w:style>
  <w:style w:type="paragraph" w:styleId="2">
    <w:name w:val="Body Text Indent 2"/>
    <w:basedOn w:val="a0"/>
    <w:rsid w:val="00456290"/>
    <w:pPr>
      <w:spacing w:after="120" w:line="480" w:lineRule="auto"/>
      <w:ind w:left="283"/>
    </w:pPr>
  </w:style>
  <w:style w:type="paragraph" w:customStyle="1" w:styleId="10">
    <w:name w:val="Обычный1"/>
    <w:rsid w:val="00456290"/>
    <w:pPr>
      <w:widowControl w:val="0"/>
      <w:spacing w:line="300" w:lineRule="auto"/>
      <w:ind w:firstLine="560"/>
      <w:jc w:val="both"/>
    </w:pPr>
    <w:rPr>
      <w:snapToGrid w:val="0"/>
      <w:sz w:val="24"/>
    </w:rPr>
  </w:style>
  <w:style w:type="character" w:customStyle="1" w:styleId="a5">
    <w:name w:val="Верхний колонтитул Знак"/>
    <w:link w:val="a4"/>
    <w:rsid w:val="00456290"/>
    <w:rPr>
      <w:sz w:val="24"/>
      <w:lang w:val="ru-RU" w:eastAsia="ru-RU" w:bidi="ar-SA"/>
    </w:rPr>
  </w:style>
  <w:style w:type="character" w:customStyle="1" w:styleId="iceouttxt">
    <w:name w:val="iceouttxt"/>
    <w:basedOn w:val="a1"/>
    <w:rsid w:val="00456290"/>
  </w:style>
  <w:style w:type="character" w:customStyle="1" w:styleId="apple-converted-space">
    <w:name w:val="apple-converted-space"/>
    <w:basedOn w:val="a1"/>
    <w:rsid w:val="00A16D6B"/>
  </w:style>
  <w:style w:type="character" w:customStyle="1" w:styleId="spellchecker-word-highlight">
    <w:name w:val="spellchecker-word-highlight"/>
    <w:basedOn w:val="a1"/>
    <w:rsid w:val="00A16D6B"/>
  </w:style>
  <w:style w:type="paragraph" w:customStyle="1" w:styleId="ConsPlusNormal">
    <w:name w:val="ConsPlusNormal"/>
    <w:rsid w:val="00525E2F"/>
    <w:pPr>
      <w:autoSpaceDE w:val="0"/>
      <w:autoSpaceDN w:val="0"/>
      <w:adjustRightInd w:val="0"/>
    </w:pPr>
    <w:rPr>
      <w:sz w:val="24"/>
      <w:szCs w:val="24"/>
    </w:rPr>
  </w:style>
  <w:style w:type="paragraph" w:customStyle="1" w:styleId="a">
    <w:name w:val="Текст ТД"/>
    <w:basedOn w:val="a0"/>
    <w:link w:val="ac"/>
    <w:qFormat/>
    <w:rsid w:val="00E378CA"/>
    <w:pPr>
      <w:numPr>
        <w:numId w:val="2"/>
      </w:numPr>
      <w:autoSpaceDE w:val="0"/>
      <w:autoSpaceDN w:val="0"/>
      <w:adjustRightInd w:val="0"/>
      <w:spacing w:after="200"/>
      <w:jc w:val="both"/>
    </w:pPr>
    <w:rPr>
      <w:rFonts w:eastAsia="Calibri"/>
      <w:szCs w:val="24"/>
      <w:lang w:eastAsia="en-US"/>
    </w:rPr>
  </w:style>
  <w:style w:type="character" w:customStyle="1" w:styleId="ac">
    <w:name w:val="Текст ТД Знак"/>
    <w:link w:val="a"/>
    <w:rsid w:val="00E378CA"/>
    <w:rPr>
      <w:rFonts w:eastAsia="Calibri"/>
      <w:sz w:val="24"/>
      <w:szCs w:val="24"/>
      <w:lang w:eastAsia="en-US"/>
    </w:rPr>
  </w:style>
  <w:style w:type="paragraph" w:styleId="ad">
    <w:name w:val="List Paragraph"/>
    <w:basedOn w:val="a0"/>
    <w:uiPriority w:val="34"/>
    <w:qFormat/>
    <w:rsid w:val="000139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1064;&#1072;&#1073;&#1083;&#1086;&#1085;&#1099;%20%20&#1050;&#1058;&#1059;\&#1060;&#1040;&#1057;%20%20&#1087;&#1088;&#1080;&#1082;&#1072;&#107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9F01A3-E011-4B77-B62A-E41D1F74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ФАС  приказ</Template>
  <TotalTime>157</TotalTime>
  <Pages>1</Pages>
  <Words>210</Words>
  <Characters>1432</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Elcom Ltd</Company>
  <LinksUpToDate>false</LinksUpToDate>
  <CharactersWithSpaces>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kty</dc:creator>
  <cp:lastModifiedBy>Беликова Наталья Владимировна</cp:lastModifiedBy>
  <cp:revision>21</cp:revision>
  <cp:lastPrinted>2021-10-26T09:35:00Z</cp:lastPrinted>
  <dcterms:created xsi:type="dcterms:W3CDTF">2016-12-07T11:01:00Z</dcterms:created>
  <dcterms:modified xsi:type="dcterms:W3CDTF">2021-10-26T14:35:00Z</dcterms:modified>
</cp:coreProperties>
</file>