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C0" w:rsidRPr="00383173" w:rsidRDefault="00976C24" w:rsidP="00C578C0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>ГОСУДАРСТВЕННОЕ КАЗЕННОЕ УЧРЕЖДЕНИЕ РЕСПУБЛИКИ ДАГЕСТАН "СПЕЦГАЗСТРОЙСЕРВИС</w:t>
      </w:r>
      <w:r w:rsidRPr="00976C24">
        <w:rPr>
          <w:color w:val="000000"/>
          <w:sz w:val="26"/>
          <w:szCs w:val="26"/>
        </w:rPr>
        <w:t>"</w:t>
      </w:r>
    </w:p>
    <w:p w:rsidR="00C578C0" w:rsidRPr="00383173" w:rsidRDefault="00976C24" w:rsidP="00976C24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>367000, Дагестан</w:t>
      </w:r>
      <w:proofErr w:type="gramStart"/>
      <w:r w:rsidRPr="00976C24">
        <w:rPr>
          <w:color w:val="000000"/>
          <w:sz w:val="26"/>
          <w:szCs w:val="26"/>
        </w:rPr>
        <w:t xml:space="preserve"> </w:t>
      </w:r>
      <w:proofErr w:type="spellStart"/>
      <w:r w:rsidRPr="00976C24">
        <w:rPr>
          <w:color w:val="000000"/>
          <w:sz w:val="26"/>
          <w:szCs w:val="26"/>
        </w:rPr>
        <w:t>Р</w:t>
      </w:r>
      <w:proofErr w:type="gramEnd"/>
      <w:r w:rsidRPr="00976C24">
        <w:rPr>
          <w:color w:val="000000"/>
          <w:sz w:val="26"/>
          <w:szCs w:val="26"/>
        </w:rPr>
        <w:t>есп</w:t>
      </w:r>
      <w:proofErr w:type="spellEnd"/>
      <w:r w:rsidRPr="00976C24">
        <w:rPr>
          <w:color w:val="000000"/>
          <w:sz w:val="26"/>
          <w:szCs w:val="26"/>
        </w:rPr>
        <w:t xml:space="preserve">., Махачкала г., ул. Х. </w:t>
      </w:r>
      <w:proofErr w:type="spellStart"/>
      <w:r w:rsidRPr="00976C24">
        <w:rPr>
          <w:color w:val="000000"/>
          <w:sz w:val="26"/>
          <w:szCs w:val="26"/>
        </w:rPr>
        <w:t>Булача</w:t>
      </w:r>
      <w:proofErr w:type="spellEnd"/>
      <w:r w:rsidRPr="00976C24">
        <w:rPr>
          <w:color w:val="000000"/>
          <w:sz w:val="26"/>
          <w:szCs w:val="26"/>
        </w:rPr>
        <w:t xml:space="preserve"> 17г</w:t>
      </w:r>
    </w:p>
    <w:p w:rsidR="00C578C0" w:rsidRPr="00976C24" w:rsidRDefault="00C578C0" w:rsidP="00C578C0">
      <w:pPr>
        <w:ind w:left="4536"/>
        <w:rPr>
          <w:color w:val="000000"/>
          <w:sz w:val="26"/>
          <w:szCs w:val="26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976C24">
        <w:rPr>
          <w:color w:val="000000"/>
          <w:sz w:val="26"/>
          <w:szCs w:val="26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976C24">
        <w:rPr>
          <w:color w:val="000000"/>
          <w:sz w:val="26"/>
          <w:szCs w:val="26"/>
        </w:rPr>
        <w:t xml:space="preserve">: </w:t>
      </w:r>
      <w:proofErr w:type="spellStart"/>
      <w:r w:rsidR="00976C24">
        <w:rPr>
          <w:color w:val="000000"/>
          <w:sz w:val="26"/>
          <w:szCs w:val="26"/>
          <w:lang w:val="en-US"/>
        </w:rPr>
        <w:t>specgaz</w:t>
      </w:r>
      <w:proofErr w:type="spellEnd"/>
      <w:r w:rsidR="00976C24" w:rsidRPr="00976C24">
        <w:rPr>
          <w:color w:val="000000"/>
          <w:sz w:val="26"/>
          <w:szCs w:val="26"/>
        </w:rPr>
        <w:t>-</w:t>
      </w:r>
      <w:r w:rsidR="00976C24">
        <w:rPr>
          <w:color w:val="000000"/>
          <w:sz w:val="26"/>
          <w:szCs w:val="26"/>
          <w:lang w:val="en-US"/>
        </w:rPr>
        <w:t>dag</w:t>
      </w:r>
      <w:r w:rsidR="00976C24" w:rsidRPr="00976C24">
        <w:rPr>
          <w:color w:val="000000"/>
          <w:sz w:val="26"/>
          <w:szCs w:val="26"/>
        </w:rPr>
        <w:t>@</w:t>
      </w:r>
      <w:r w:rsidR="00976C24">
        <w:rPr>
          <w:color w:val="000000"/>
          <w:sz w:val="26"/>
          <w:szCs w:val="26"/>
          <w:lang w:val="en-US"/>
        </w:rPr>
        <w:t>mail</w:t>
      </w:r>
      <w:r w:rsidR="00976C24" w:rsidRPr="00976C24">
        <w:rPr>
          <w:color w:val="000000"/>
          <w:sz w:val="26"/>
          <w:szCs w:val="26"/>
        </w:rPr>
        <w:t>.</w:t>
      </w:r>
      <w:proofErr w:type="spellStart"/>
      <w:r w:rsidR="00976C24" w:rsidRPr="00976C24">
        <w:rPr>
          <w:color w:val="000000"/>
          <w:sz w:val="26"/>
          <w:szCs w:val="26"/>
          <w:lang w:val="en-US"/>
        </w:rPr>
        <w:t>ru</w:t>
      </w:r>
      <w:proofErr w:type="spellEnd"/>
    </w:p>
    <w:p w:rsidR="00C578C0" w:rsidRPr="00976C24" w:rsidRDefault="00C578C0" w:rsidP="00C578C0">
      <w:pPr>
        <w:ind w:left="4536"/>
        <w:rPr>
          <w:color w:val="000000"/>
          <w:sz w:val="26"/>
          <w:szCs w:val="26"/>
        </w:rPr>
      </w:pP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 xml:space="preserve">КОМИТЕТ ПО ГОСУДАРСТВЕННЫМ ЗАКУПКАМ РЕСПУБЛИКИ ДАГЕСТАН </w:t>
      </w:r>
    </w:p>
    <w:p w:rsidR="00976C24" w:rsidRPr="00976C24" w:rsidRDefault="00976C24" w:rsidP="00976C24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 xml:space="preserve">367000, Республика Дагестан, </w:t>
      </w:r>
    </w:p>
    <w:p w:rsidR="00C578C0" w:rsidRPr="00383173" w:rsidRDefault="00976C24" w:rsidP="00976C24">
      <w:pPr>
        <w:ind w:left="4536"/>
        <w:rPr>
          <w:color w:val="000000"/>
          <w:sz w:val="26"/>
          <w:szCs w:val="26"/>
        </w:rPr>
      </w:pPr>
      <w:proofErr w:type="spellStart"/>
      <w:r w:rsidRPr="00976C24">
        <w:rPr>
          <w:color w:val="000000"/>
          <w:sz w:val="26"/>
          <w:szCs w:val="26"/>
        </w:rPr>
        <w:t>г</w:t>
      </w:r>
      <w:proofErr w:type="gramStart"/>
      <w:r w:rsidRPr="00976C24">
        <w:rPr>
          <w:color w:val="000000"/>
          <w:sz w:val="26"/>
          <w:szCs w:val="26"/>
        </w:rPr>
        <w:t>.М</w:t>
      </w:r>
      <w:proofErr w:type="gramEnd"/>
      <w:r w:rsidRPr="00976C24">
        <w:rPr>
          <w:color w:val="000000"/>
          <w:sz w:val="26"/>
          <w:szCs w:val="26"/>
        </w:rPr>
        <w:t>ахачкала</w:t>
      </w:r>
      <w:proofErr w:type="spellEnd"/>
      <w:r w:rsidRPr="00976C24">
        <w:rPr>
          <w:color w:val="000000"/>
          <w:sz w:val="26"/>
          <w:szCs w:val="26"/>
        </w:rPr>
        <w:t xml:space="preserve">, ул. </w:t>
      </w:r>
      <w:proofErr w:type="spellStart"/>
      <w:r w:rsidRPr="00976C24">
        <w:rPr>
          <w:color w:val="000000"/>
          <w:sz w:val="26"/>
          <w:szCs w:val="26"/>
        </w:rPr>
        <w:t>Абубакарова</w:t>
      </w:r>
      <w:proofErr w:type="spellEnd"/>
      <w:r w:rsidRPr="00976C24">
        <w:rPr>
          <w:color w:val="000000"/>
          <w:sz w:val="26"/>
          <w:szCs w:val="26"/>
        </w:rPr>
        <w:t xml:space="preserve"> 67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>zakupki@e-dag.ru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>АО «Единая электронная торговая площадка»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 xml:space="preserve">115114, г. Москва, ул. </w:t>
      </w:r>
      <w:proofErr w:type="spellStart"/>
      <w:r w:rsidRPr="00383173">
        <w:rPr>
          <w:color w:val="000000"/>
          <w:sz w:val="26"/>
          <w:szCs w:val="26"/>
        </w:rPr>
        <w:t>Кожевническая</w:t>
      </w:r>
      <w:proofErr w:type="spellEnd"/>
      <w:r w:rsidRPr="00383173">
        <w:rPr>
          <w:color w:val="000000"/>
          <w:sz w:val="26"/>
          <w:szCs w:val="26"/>
        </w:rPr>
        <w:t>, д. 14, стр. 5</w:t>
      </w:r>
    </w:p>
    <w:p w:rsidR="00C578C0" w:rsidRPr="00CA424D" w:rsidRDefault="00C578C0" w:rsidP="00C578C0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CA424D">
        <w:rPr>
          <w:color w:val="000000"/>
          <w:sz w:val="26"/>
          <w:szCs w:val="26"/>
          <w:lang w:val="en-US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CA424D">
        <w:rPr>
          <w:color w:val="000000"/>
          <w:sz w:val="26"/>
          <w:szCs w:val="26"/>
          <w:lang w:val="en-US"/>
        </w:rPr>
        <w:t xml:space="preserve">: </w:t>
      </w:r>
      <w:r w:rsidRPr="00383173">
        <w:rPr>
          <w:color w:val="000000"/>
          <w:sz w:val="26"/>
          <w:szCs w:val="26"/>
          <w:lang w:val="en-US"/>
        </w:rPr>
        <w:t>info</w:t>
      </w:r>
      <w:r w:rsidRPr="00CA424D">
        <w:rPr>
          <w:color w:val="000000"/>
          <w:sz w:val="26"/>
          <w:szCs w:val="26"/>
          <w:lang w:val="en-US"/>
        </w:rPr>
        <w:t>@</w:t>
      </w:r>
      <w:r w:rsidRPr="00383173">
        <w:rPr>
          <w:color w:val="000000"/>
          <w:sz w:val="26"/>
          <w:szCs w:val="26"/>
          <w:lang w:val="en-US"/>
        </w:rPr>
        <w:t>roseltorg</w:t>
      </w:r>
      <w:r w:rsidRPr="00CA424D">
        <w:rPr>
          <w:color w:val="000000"/>
          <w:sz w:val="26"/>
          <w:szCs w:val="26"/>
          <w:lang w:val="en-US"/>
        </w:rPr>
        <w:t>.</w:t>
      </w:r>
      <w:r w:rsidRPr="00383173">
        <w:rPr>
          <w:color w:val="000000"/>
          <w:sz w:val="26"/>
          <w:szCs w:val="26"/>
          <w:lang w:val="en-US"/>
        </w:rPr>
        <w:t>ru</w:t>
      </w:r>
    </w:p>
    <w:p w:rsidR="00C578C0" w:rsidRPr="00CA424D" w:rsidRDefault="00C578C0" w:rsidP="00C578C0">
      <w:pPr>
        <w:ind w:left="4536"/>
        <w:rPr>
          <w:color w:val="000000"/>
          <w:sz w:val="26"/>
          <w:szCs w:val="26"/>
          <w:lang w:val="en-US"/>
        </w:rPr>
      </w:pPr>
    </w:p>
    <w:p w:rsidR="00462084" w:rsidRPr="00976C24" w:rsidRDefault="00462084" w:rsidP="00462084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>ИП</w:t>
      </w:r>
      <w:r w:rsidRPr="00976C24">
        <w:rPr>
          <w:color w:val="000000"/>
          <w:sz w:val="26"/>
          <w:szCs w:val="26"/>
        </w:rPr>
        <w:t xml:space="preserve"> </w:t>
      </w:r>
      <w:proofErr w:type="spellStart"/>
      <w:r w:rsidR="00976C24">
        <w:rPr>
          <w:color w:val="000000"/>
          <w:sz w:val="26"/>
          <w:szCs w:val="26"/>
        </w:rPr>
        <w:t>Хайрулаев</w:t>
      </w:r>
      <w:proofErr w:type="spellEnd"/>
      <w:r w:rsidR="00976C24">
        <w:rPr>
          <w:color w:val="000000"/>
          <w:sz w:val="26"/>
          <w:szCs w:val="26"/>
        </w:rPr>
        <w:t xml:space="preserve"> З.Р</w:t>
      </w:r>
      <w:r w:rsidRPr="00976C24">
        <w:rPr>
          <w:color w:val="000000"/>
          <w:sz w:val="26"/>
          <w:szCs w:val="26"/>
        </w:rPr>
        <w:t>.</w:t>
      </w:r>
    </w:p>
    <w:p w:rsidR="00462084" w:rsidRPr="00CA424D" w:rsidRDefault="00CA424D" w:rsidP="00462084">
      <w:pPr>
        <w:ind w:left="453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3670</w:t>
      </w:r>
      <w:r w:rsidR="00976C24">
        <w:rPr>
          <w:color w:val="000000"/>
          <w:sz w:val="26"/>
          <w:szCs w:val="26"/>
        </w:rPr>
        <w:t>00</w:t>
      </w:r>
      <w:r w:rsidR="00462084" w:rsidRPr="00383173">
        <w:rPr>
          <w:color w:val="000000"/>
          <w:sz w:val="26"/>
          <w:szCs w:val="26"/>
        </w:rPr>
        <w:t xml:space="preserve">, РД, </w:t>
      </w:r>
      <w:r>
        <w:rPr>
          <w:color w:val="000000"/>
          <w:sz w:val="26"/>
          <w:szCs w:val="26"/>
        </w:rPr>
        <w:t xml:space="preserve">г. Махачкала, </w:t>
      </w:r>
      <w:proofErr w:type="spellStart"/>
      <w:r w:rsidR="00976C24">
        <w:rPr>
          <w:color w:val="000000"/>
          <w:sz w:val="26"/>
          <w:szCs w:val="26"/>
        </w:rPr>
        <w:t>пгт</w:t>
      </w:r>
      <w:proofErr w:type="spellEnd"/>
      <w:r w:rsidR="00976C24">
        <w:rPr>
          <w:color w:val="000000"/>
          <w:sz w:val="26"/>
          <w:szCs w:val="26"/>
        </w:rPr>
        <w:t xml:space="preserve">. </w:t>
      </w:r>
      <w:proofErr w:type="spellStart"/>
      <w:r w:rsidR="00976C24">
        <w:rPr>
          <w:color w:val="000000"/>
          <w:sz w:val="26"/>
          <w:szCs w:val="26"/>
        </w:rPr>
        <w:t>Семендер</w:t>
      </w:r>
      <w:proofErr w:type="spellEnd"/>
      <w:r w:rsidR="00976C24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 xml:space="preserve">ул. </w:t>
      </w:r>
      <w:r w:rsidR="00976C24">
        <w:rPr>
          <w:color w:val="000000"/>
          <w:sz w:val="26"/>
          <w:szCs w:val="26"/>
        </w:rPr>
        <w:t>Грозненская</w:t>
      </w:r>
      <w:r>
        <w:rPr>
          <w:color w:val="000000"/>
          <w:sz w:val="26"/>
          <w:szCs w:val="26"/>
        </w:rPr>
        <w:t>, 23</w:t>
      </w:r>
    </w:p>
    <w:p w:rsidR="009655EC" w:rsidRPr="00976C24" w:rsidRDefault="00462084" w:rsidP="00462084">
      <w:pPr>
        <w:ind w:left="4536"/>
        <w:rPr>
          <w:color w:val="000000"/>
          <w:sz w:val="26"/>
          <w:szCs w:val="26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976C24">
        <w:rPr>
          <w:color w:val="000000"/>
          <w:sz w:val="26"/>
          <w:szCs w:val="26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976C24">
        <w:rPr>
          <w:color w:val="000000"/>
          <w:sz w:val="26"/>
          <w:szCs w:val="26"/>
        </w:rPr>
        <w:t xml:space="preserve">: </w:t>
      </w:r>
      <w:proofErr w:type="spellStart"/>
      <w:r w:rsidR="00976C24">
        <w:rPr>
          <w:color w:val="000000"/>
          <w:sz w:val="26"/>
          <w:szCs w:val="26"/>
          <w:lang w:val="en-US"/>
        </w:rPr>
        <w:t>cpiks</w:t>
      </w:r>
      <w:proofErr w:type="spellEnd"/>
      <w:r w:rsidRPr="00976C24">
        <w:rPr>
          <w:color w:val="000000"/>
          <w:sz w:val="26"/>
          <w:szCs w:val="26"/>
        </w:rPr>
        <w:t>@</w:t>
      </w:r>
      <w:r w:rsidR="00CA424D">
        <w:rPr>
          <w:color w:val="000000"/>
          <w:sz w:val="26"/>
          <w:szCs w:val="26"/>
          <w:lang w:val="en-US"/>
        </w:rPr>
        <w:t>mail</w:t>
      </w:r>
      <w:r w:rsidRPr="00976C24">
        <w:rPr>
          <w:color w:val="000000"/>
          <w:sz w:val="26"/>
          <w:szCs w:val="26"/>
        </w:rPr>
        <w:t>.</w:t>
      </w:r>
      <w:proofErr w:type="spellStart"/>
      <w:r w:rsidRPr="00383173">
        <w:rPr>
          <w:color w:val="000000"/>
          <w:sz w:val="26"/>
          <w:szCs w:val="26"/>
          <w:lang w:val="en-US"/>
        </w:rPr>
        <w:t>ru</w:t>
      </w:r>
      <w:proofErr w:type="spellEnd"/>
    </w:p>
    <w:p w:rsidR="00F704B1" w:rsidRPr="00976C24" w:rsidRDefault="00F704B1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383173">
        <w:rPr>
          <w:rFonts w:ascii="Times New Roman" w:hAnsi="Times New Roman"/>
          <w:sz w:val="26"/>
          <w:szCs w:val="26"/>
        </w:rPr>
        <w:t>Р</w:t>
      </w:r>
      <w:proofErr w:type="gramEnd"/>
      <w:r w:rsidRPr="00383173">
        <w:rPr>
          <w:rFonts w:ascii="Times New Roman" w:hAnsi="Times New Roman"/>
          <w:sz w:val="26"/>
          <w:szCs w:val="26"/>
        </w:rPr>
        <w:t xml:space="preserve"> Е Ш Е Н И Е № </w:t>
      </w:r>
      <w:r w:rsidR="00F532B1" w:rsidRPr="00383173">
        <w:rPr>
          <w:rFonts w:ascii="Times New Roman" w:hAnsi="Times New Roman"/>
          <w:sz w:val="26"/>
          <w:szCs w:val="26"/>
        </w:rPr>
        <w:t>005/06/106-</w:t>
      </w:r>
      <w:r w:rsidR="00C578C0" w:rsidRPr="00383173">
        <w:rPr>
          <w:rFonts w:ascii="Times New Roman" w:hAnsi="Times New Roman"/>
          <w:sz w:val="26"/>
          <w:szCs w:val="26"/>
        </w:rPr>
        <w:t>2</w:t>
      </w:r>
      <w:r w:rsidR="00976C24">
        <w:rPr>
          <w:rFonts w:ascii="Times New Roman" w:hAnsi="Times New Roman"/>
          <w:sz w:val="26"/>
          <w:szCs w:val="26"/>
        </w:rPr>
        <w:t>523</w:t>
      </w:r>
      <w:r w:rsidR="00F532B1" w:rsidRPr="00383173">
        <w:rPr>
          <w:rFonts w:ascii="Times New Roman" w:hAnsi="Times New Roman"/>
          <w:sz w:val="26"/>
          <w:szCs w:val="26"/>
        </w:rPr>
        <w:t>/</w:t>
      </w:r>
      <w:r w:rsidR="00A52376" w:rsidRPr="00383173">
        <w:rPr>
          <w:rFonts w:ascii="Times New Roman" w:hAnsi="Times New Roman"/>
          <w:sz w:val="26"/>
          <w:szCs w:val="26"/>
        </w:rPr>
        <w:t>202</w:t>
      </w:r>
      <w:r w:rsidR="00495D77" w:rsidRPr="00383173">
        <w:rPr>
          <w:rFonts w:ascii="Times New Roman" w:hAnsi="Times New Roman"/>
          <w:sz w:val="26"/>
          <w:szCs w:val="26"/>
        </w:rPr>
        <w:t>1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383173" w:rsidRDefault="00976C24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22</w:t>
      </w:r>
      <w:r w:rsidR="00B3198F" w:rsidRPr="00383173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10</w:t>
      </w:r>
      <w:r w:rsidR="00F532B1" w:rsidRPr="00383173">
        <w:rPr>
          <w:rFonts w:ascii="Times New Roman" w:hAnsi="Times New Roman"/>
          <w:sz w:val="26"/>
          <w:szCs w:val="26"/>
        </w:rPr>
        <w:t>.20</w:t>
      </w:r>
      <w:r w:rsidR="00A52376" w:rsidRPr="00383173">
        <w:rPr>
          <w:rFonts w:ascii="Times New Roman" w:hAnsi="Times New Roman"/>
          <w:sz w:val="26"/>
          <w:szCs w:val="26"/>
        </w:rPr>
        <w:t>2</w:t>
      </w:r>
      <w:r w:rsidR="00495D77" w:rsidRPr="00383173">
        <w:rPr>
          <w:rFonts w:ascii="Times New Roman" w:hAnsi="Times New Roman"/>
          <w:sz w:val="26"/>
          <w:szCs w:val="26"/>
        </w:rPr>
        <w:t>1</w:t>
      </w:r>
      <w:r w:rsidR="00CD1A95" w:rsidRPr="00383173">
        <w:rPr>
          <w:rFonts w:ascii="Times New Roman" w:hAnsi="Times New Roman"/>
          <w:sz w:val="26"/>
          <w:szCs w:val="26"/>
        </w:rPr>
        <w:t>г.</w:t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A569A7" w:rsidRPr="00383173">
        <w:rPr>
          <w:rFonts w:ascii="Times New Roman" w:hAnsi="Times New Roman"/>
          <w:sz w:val="26"/>
          <w:szCs w:val="26"/>
        </w:rPr>
        <w:tab/>
      </w:r>
      <w:r w:rsidR="0040566C" w:rsidRPr="00383173">
        <w:rPr>
          <w:rFonts w:ascii="Times New Roman" w:hAnsi="Times New Roman"/>
          <w:sz w:val="26"/>
          <w:szCs w:val="26"/>
        </w:rPr>
        <w:tab/>
      </w:r>
      <w:r w:rsidR="004D7D85" w:rsidRPr="00383173">
        <w:rPr>
          <w:rFonts w:ascii="Times New Roman" w:hAnsi="Times New Roman"/>
          <w:sz w:val="26"/>
          <w:szCs w:val="26"/>
        </w:rPr>
        <w:t xml:space="preserve"> </w:t>
      </w:r>
      <w:r w:rsidR="00CD1A95" w:rsidRPr="00383173">
        <w:rPr>
          <w:rFonts w:ascii="Times New Roman" w:hAnsi="Times New Roman"/>
          <w:sz w:val="26"/>
          <w:szCs w:val="26"/>
        </w:rPr>
        <w:t>г. Махачкала</w:t>
      </w:r>
    </w:p>
    <w:p w:rsidR="00CD1A95" w:rsidRPr="00383173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383173" w:rsidRDefault="006F33BC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>Членов Комиссии: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proofErr w:type="spellStart"/>
      <w:r w:rsidRPr="00976C24">
        <w:rPr>
          <w:sz w:val="26"/>
          <w:szCs w:val="26"/>
        </w:rPr>
        <w:t>Халлаевой</w:t>
      </w:r>
      <w:proofErr w:type="spellEnd"/>
      <w:r w:rsidRPr="00976C24">
        <w:rPr>
          <w:sz w:val="26"/>
          <w:szCs w:val="26"/>
        </w:rPr>
        <w:t xml:space="preserve"> Д.М. – Зам. руководителя Дагестанского УФАС России;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3C05CD" w:rsidRPr="00383173" w:rsidRDefault="00976C24" w:rsidP="00976C24">
      <w:pPr>
        <w:ind w:firstLine="700"/>
        <w:jc w:val="both"/>
        <w:rPr>
          <w:sz w:val="26"/>
          <w:szCs w:val="26"/>
        </w:rPr>
      </w:pPr>
      <w:proofErr w:type="spellStart"/>
      <w:r w:rsidRPr="00976C24">
        <w:rPr>
          <w:sz w:val="26"/>
          <w:szCs w:val="26"/>
        </w:rPr>
        <w:t>Багамаева</w:t>
      </w:r>
      <w:proofErr w:type="spellEnd"/>
      <w:r w:rsidRPr="00976C24">
        <w:rPr>
          <w:sz w:val="26"/>
          <w:szCs w:val="26"/>
        </w:rPr>
        <w:t xml:space="preserve"> Т.Р. – Главного специалиста-эксперта отдела контроля закупок Дагестанского УФАС России,</w:t>
      </w:r>
    </w:p>
    <w:p w:rsidR="0024220A" w:rsidRPr="00383173" w:rsidRDefault="00CD1A95" w:rsidP="00C578C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рассмотрев </w:t>
      </w:r>
      <w:r w:rsidR="00C578C0" w:rsidRPr="00383173">
        <w:rPr>
          <w:sz w:val="26"/>
          <w:szCs w:val="26"/>
        </w:rPr>
        <w:t xml:space="preserve">жалобу </w:t>
      </w:r>
      <w:r w:rsidR="00976C24" w:rsidRPr="00976C24">
        <w:rPr>
          <w:sz w:val="26"/>
          <w:szCs w:val="26"/>
        </w:rPr>
        <w:t xml:space="preserve">ИП </w:t>
      </w:r>
      <w:proofErr w:type="spellStart"/>
      <w:r w:rsidR="00976C24" w:rsidRPr="00976C24">
        <w:rPr>
          <w:sz w:val="26"/>
          <w:szCs w:val="26"/>
        </w:rPr>
        <w:t>Хайрулаев</w:t>
      </w:r>
      <w:proofErr w:type="spellEnd"/>
      <w:r w:rsidR="00976C24" w:rsidRPr="00976C24">
        <w:rPr>
          <w:sz w:val="26"/>
          <w:szCs w:val="26"/>
        </w:rPr>
        <w:t xml:space="preserve"> З.Р.</w:t>
      </w:r>
      <w:r w:rsidR="00C578C0" w:rsidRPr="00383173">
        <w:rPr>
          <w:sz w:val="26"/>
          <w:szCs w:val="26"/>
        </w:rPr>
        <w:t xml:space="preserve"> (далее – Заявитель) на действия ГКУ РД </w:t>
      </w:r>
      <w:r w:rsidR="00976C24" w:rsidRPr="00976C24">
        <w:rPr>
          <w:sz w:val="26"/>
          <w:szCs w:val="26"/>
        </w:rPr>
        <w:t>"СПЕЦГАЗСТРОЙСЕРВИС"</w:t>
      </w:r>
      <w:r w:rsidR="00C578C0" w:rsidRPr="00383173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(далее - Уполномоченный орган) </w:t>
      </w:r>
      <w:r w:rsidR="00976C24">
        <w:rPr>
          <w:sz w:val="26"/>
          <w:szCs w:val="26"/>
        </w:rPr>
        <w:t>о</w:t>
      </w:r>
      <w:r w:rsidR="00976C24" w:rsidRPr="00976C24">
        <w:rPr>
          <w:sz w:val="26"/>
          <w:szCs w:val="26"/>
        </w:rPr>
        <w:t>ткрыт</w:t>
      </w:r>
      <w:r w:rsidR="00976C24">
        <w:rPr>
          <w:sz w:val="26"/>
          <w:szCs w:val="26"/>
        </w:rPr>
        <w:t>ого</w:t>
      </w:r>
      <w:r w:rsidR="00976C24" w:rsidRPr="00976C24">
        <w:rPr>
          <w:sz w:val="26"/>
          <w:szCs w:val="26"/>
        </w:rPr>
        <w:t xml:space="preserve"> конкурс</w:t>
      </w:r>
      <w:r w:rsidR="00976C24">
        <w:rPr>
          <w:sz w:val="26"/>
          <w:szCs w:val="26"/>
        </w:rPr>
        <w:t>а</w:t>
      </w:r>
      <w:r w:rsidR="00976C24" w:rsidRPr="00976C24">
        <w:rPr>
          <w:sz w:val="26"/>
          <w:szCs w:val="26"/>
        </w:rPr>
        <w:t xml:space="preserve"> в электронной форме </w:t>
      </w:r>
      <w:r w:rsidR="006967A7" w:rsidRPr="00383173">
        <w:rPr>
          <w:sz w:val="26"/>
          <w:szCs w:val="26"/>
        </w:rPr>
        <w:t xml:space="preserve"> № 0103200008421002</w:t>
      </w:r>
      <w:r w:rsidR="00976C24">
        <w:rPr>
          <w:sz w:val="26"/>
          <w:szCs w:val="26"/>
        </w:rPr>
        <w:t>603</w:t>
      </w:r>
      <w:r w:rsidR="00C578C0" w:rsidRPr="00383173">
        <w:rPr>
          <w:sz w:val="26"/>
          <w:szCs w:val="26"/>
        </w:rPr>
        <w:t xml:space="preserve"> «</w:t>
      </w:r>
      <w:r w:rsidR="00976C24" w:rsidRPr="00976C24">
        <w:rPr>
          <w:sz w:val="26"/>
          <w:szCs w:val="26"/>
        </w:rPr>
        <w:t xml:space="preserve">Выполнение проектно-изыскательских работ по </w:t>
      </w:r>
      <w:proofErr w:type="spellStart"/>
      <w:r w:rsidR="00976C24" w:rsidRPr="00976C24">
        <w:rPr>
          <w:sz w:val="26"/>
          <w:szCs w:val="26"/>
        </w:rPr>
        <w:t>объекту</w:t>
      </w:r>
      <w:proofErr w:type="gramStart"/>
      <w:r w:rsidR="00976C24" w:rsidRPr="00976C24">
        <w:rPr>
          <w:sz w:val="26"/>
          <w:szCs w:val="26"/>
        </w:rPr>
        <w:t>:В</w:t>
      </w:r>
      <w:proofErr w:type="gramEnd"/>
      <w:r w:rsidR="00976C24" w:rsidRPr="00976C24">
        <w:rPr>
          <w:sz w:val="26"/>
          <w:szCs w:val="26"/>
        </w:rPr>
        <w:t>нутрипоселковые</w:t>
      </w:r>
      <w:proofErr w:type="spellEnd"/>
      <w:r w:rsidR="00976C24" w:rsidRPr="00976C24">
        <w:rPr>
          <w:sz w:val="26"/>
          <w:szCs w:val="26"/>
        </w:rPr>
        <w:t xml:space="preserve"> сети газоснабжения  с. Александрийское </w:t>
      </w:r>
      <w:proofErr w:type="spellStart"/>
      <w:r w:rsidR="00976C24" w:rsidRPr="00976C24">
        <w:rPr>
          <w:sz w:val="26"/>
          <w:szCs w:val="26"/>
        </w:rPr>
        <w:t>Кизлярского</w:t>
      </w:r>
      <w:proofErr w:type="spellEnd"/>
      <w:r w:rsidR="00976C24" w:rsidRPr="00976C24">
        <w:rPr>
          <w:sz w:val="26"/>
          <w:szCs w:val="26"/>
        </w:rPr>
        <w:t xml:space="preserve"> района РД</w:t>
      </w:r>
      <w:r w:rsidR="00C578C0" w:rsidRPr="00383173">
        <w:rPr>
          <w:sz w:val="26"/>
          <w:szCs w:val="26"/>
        </w:rPr>
        <w:t xml:space="preserve">» (далее – </w:t>
      </w:r>
      <w:r w:rsidR="00976C24">
        <w:rPr>
          <w:sz w:val="26"/>
          <w:szCs w:val="26"/>
        </w:rPr>
        <w:t>Конкурс</w:t>
      </w:r>
      <w:r w:rsidR="00C578C0" w:rsidRPr="00383173">
        <w:rPr>
          <w:sz w:val="26"/>
          <w:szCs w:val="26"/>
        </w:rPr>
        <w:t>), в присутствии представител</w:t>
      </w:r>
      <w:r w:rsidR="00DE3DC3" w:rsidRPr="00383173">
        <w:rPr>
          <w:sz w:val="26"/>
          <w:szCs w:val="26"/>
        </w:rPr>
        <w:t xml:space="preserve">я </w:t>
      </w:r>
      <w:r w:rsidR="00C578C0" w:rsidRPr="00383173">
        <w:rPr>
          <w:sz w:val="26"/>
          <w:szCs w:val="26"/>
        </w:rPr>
        <w:t xml:space="preserve">Заказчика </w:t>
      </w:r>
      <w:r w:rsidR="00976C24">
        <w:rPr>
          <w:sz w:val="26"/>
          <w:szCs w:val="26"/>
        </w:rPr>
        <w:t>–</w:t>
      </w:r>
      <w:r w:rsidR="00C578C0" w:rsidRPr="00383173">
        <w:rPr>
          <w:sz w:val="26"/>
          <w:szCs w:val="26"/>
        </w:rPr>
        <w:t xml:space="preserve"> </w:t>
      </w:r>
      <w:r w:rsidR="00976C24">
        <w:rPr>
          <w:sz w:val="26"/>
          <w:szCs w:val="26"/>
        </w:rPr>
        <w:t xml:space="preserve">Чубанова </w:t>
      </w:r>
      <w:r w:rsidR="00976C24">
        <w:rPr>
          <w:sz w:val="26"/>
          <w:szCs w:val="26"/>
        </w:rPr>
        <w:lastRenderedPageBreak/>
        <w:t>С.А.</w:t>
      </w:r>
      <w:r w:rsidR="00C578C0" w:rsidRPr="00383173">
        <w:rPr>
          <w:sz w:val="26"/>
          <w:szCs w:val="26"/>
        </w:rPr>
        <w:t xml:space="preserve"> (доверенность от </w:t>
      </w:r>
      <w:r w:rsidR="00976C24">
        <w:rPr>
          <w:sz w:val="26"/>
          <w:szCs w:val="26"/>
        </w:rPr>
        <w:t>18</w:t>
      </w:r>
      <w:r w:rsidR="00C578C0" w:rsidRPr="00383173">
        <w:rPr>
          <w:sz w:val="26"/>
          <w:szCs w:val="26"/>
        </w:rPr>
        <w:t>.</w:t>
      </w:r>
      <w:r w:rsidR="00976C24">
        <w:rPr>
          <w:sz w:val="26"/>
          <w:szCs w:val="26"/>
        </w:rPr>
        <w:t>10</w:t>
      </w:r>
      <w:r w:rsidR="00C578C0" w:rsidRPr="00383173">
        <w:rPr>
          <w:sz w:val="26"/>
          <w:szCs w:val="26"/>
        </w:rPr>
        <w:t xml:space="preserve">.2021г. </w:t>
      </w:r>
      <w:r w:rsidR="00976C24">
        <w:rPr>
          <w:sz w:val="26"/>
          <w:szCs w:val="26"/>
        </w:rPr>
        <w:t>б/н</w:t>
      </w:r>
      <w:r w:rsidR="00C578C0" w:rsidRPr="00383173">
        <w:rPr>
          <w:sz w:val="26"/>
          <w:szCs w:val="26"/>
        </w:rPr>
        <w:t>),</w:t>
      </w:r>
      <w:r w:rsidR="004D7D85" w:rsidRPr="00383173">
        <w:rPr>
          <w:sz w:val="26"/>
          <w:szCs w:val="26"/>
        </w:rPr>
        <w:t xml:space="preserve"> </w:t>
      </w:r>
      <w:r w:rsidR="00C578C0" w:rsidRPr="00383173">
        <w:rPr>
          <w:sz w:val="26"/>
          <w:szCs w:val="26"/>
        </w:rPr>
        <w:t xml:space="preserve">в отсутствии представителей </w:t>
      </w:r>
      <w:r w:rsidR="00DE3DC3" w:rsidRPr="00383173">
        <w:rPr>
          <w:sz w:val="26"/>
          <w:szCs w:val="26"/>
        </w:rPr>
        <w:t>иных сторон</w:t>
      </w:r>
      <w:r w:rsidR="00C578C0" w:rsidRPr="00383173">
        <w:rPr>
          <w:sz w:val="26"/>
          <w:szCs w:val="26"/>
        </w:rPr>
        <w:t xml:space="preserve"> (</w:t>
      </w:r>
      <w:proofErr w:type="gramStart"/>
      <w:r w:rsidR="00C578C0" w:rsidRPr="00383173">
        <w:rPr>
          <w:sz w:val="26"/>
          <w:szCs w:val="26"/>
        </w:rPr>
        <w:t>извещены</w:t>
      </w:r>
      <w:proofErr w:type="gramEnd"/>
      <w:r w:rsidR="00C578C0" w:rsidRPr="00383173">
        <w:rPr>
          <w:sz w:val="26"/>
          <w:szCs w:val="26"/>
        </w:rPr>
        <w:t>),</w:t>
      </w:r>
    </w:p>
    <w:p w:rsidR="00CD1A95" w:rsidRPr="00383173" w:rsidRDefault="00CD1A95" w:rsidP="00590A6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383173" w:rsidRDefault="00976C24" w:rsidP="00590A60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B3198F" w:rsidRPr="00383173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F11351" w:rsidRPr="00383173">
        <w:rPr>
          <w:sz w:val="26"/>
          <w:szCs w:val="26"/>
        </w:rPr>
        <w:t>.20</w:t>
      </w:r>
      <w:r w:rsidR="00A52376" w:rsidRPr="00383173">
        <w:rPr>
          <w:sz w:val="26"/>
          <w:szCs w:val="26"/>
        </w:rPr>
        <w:t>2</w:t>
      </w:r>
      <w:r w:rsidR="0024220A" w:rsidRPr="00383173">
        <w:rPr>
          <w:sz w:val="26"/>
          <w:szCs w:val="26"/>
        </w:rPr>
        <w:t>1</w:t>
      </w:r>
      <w:r w:rsidR="00CD1A95" w:rsidRPr="00383173">
        <w:rPr>
          <w:sz w:val="26"/>
          <w:szCs w:val="26"/>
        </w:rPr>
        <w:t xml:space="preserve">г. в </w:t>
      </w:r>
      <w:proofErr w:type="gramStart"/>
      <w:r w:rsidR="00CD1A95" w:rsidRPr="00383173">
        <w:rPr>
          <w:sz w:val="26"/>
          <w:szCs w:val="26"/>
        </w:rPr>
        <w:t>Дагестанское</w:t>
      </w:r>
      <w:proofErr w:type="gramEnd"/>
      <w:r w:rsidR="00CD1A95" w:rsidRPr="00383173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>
        <w:rPr>
          <w:sz w:val="26"/>
          <w:szCs w:val="26"/>
        </w:rPr>
        <w:t>Конкурса</w:t>
      </w:r>
      <w:r w:rsidR="00CD1A95" w:rsidRPr="00383173">
        <w:rPr>
          <w:sz w:val="26"/>
          <w:szCs w:val="26"/>
        </w:rPr>
        <w:t>.</w:t>
      </w:r>
    </w:p>
    <w:p w:rsidR="00262D13" w:rsidRPr="00383173" w:rsidRDefault="00262D13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В жалобе Заявителя указывается, что</w:t>
      </w:r>
      <w:r w:rsidR="00E34600" w:rsidRPr="00383173">
        <w:rPr>
          <w:sz w:val="26"/>
          <w:szCs w:val="26"/>
        </w:rPr>
        <w:t xml:space="preserve"> </w:t>
      </w:r>
      <w:r w:rsidR="00976C24">
        <w:rPr>
          <w:sz w:val="26"/>
          <w:szCs w:val="26"/>
        </w:rPr>
        <w:t xml:space="preserve">Конкурсная </w:t>
      </w:r>
      <w:r w:rsidRPr="00383173">
        <w:rPr>
          <w:sz w:val="26"/>
          <w:szCs w:val="26"/>
        </w:rPr>
        <w:t>документация</w:t>
      </w:r>
      <w:r w:rsidR="0078372C" w:rsidRPr="00383173">
        <w:rPr>
          <w:sz w:val="26"/>
          <w:szCs w:val="26"/>
        </w:rPr>
        <w:t xml:space="preserve"> </w:t>
      </w:r>
      <w:r w:rsidRPr="00383173">
        <w:rPr>
          <w:sz w:val="26"/>
          <w:szCs w:val="26"/>
        </w:rPr>
        <w:t>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383173" w:rsidRDefault="006E044F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И</w:t>
      </w:r>
      <w:r w:rsidR="00CD1A95" w:rsidRPr="00383173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578C0" w:rsidRPr="00383173">
        <w:rPr>
          <w:color w:val="000000"/>
          <w:sz w:val="26"/>
          <w:szCs w:val="26"/>
        </w:rPr>
        <w:t>АО «Единая электронная торговая площадка»</w:t>
      </w:r>
      <w:r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>(далее – Оператор электронной площадки)</w:t>
      </w:r>
      <w:r w:rsidR="002D1B52" w:rsidRPr="00383173">
        <w:rPr>
          <w:sz w:val="26"/>
          <w:szCs w:val="26"/>
        </w:rPr>
        <w:t>,</w:t>
      </w:r>
      <w:r w:rsidR="00A569A7" w:rsidRPr="00383173">
        <w:rPr>
          <w:sz w:val="26"/>
          <w:szCs w:val="26"/>
        </w:rPr>
        <w:t xml:space="preserve"> </w:t>
      </w:r>
      <w:r w:rsidR="0024220A" w:rsidRPr="00383173">
        <w:rPr>
          <w:sz w:val="26"/>
          <w:szCs w:val="26"/>
        </w:rPr>
        <w:t>выслушав представител</w:t>
      </w:r>
      <w:r w:rsidR="003C05CD" w:rsidRPr="00383173">
        <w:rPr>
          <w:sz w:val="26"/>
          <w:szCs w:val="26"/>
        </w:rPr>
        <w:t>я</w:t>
      </w:r>
      <w:r w:rsidR="0024220A" w:rsidRPr="00383173">
        <w:rPr>
          <w:sz w:val="26"/>
          <w:szCs w:val="26"/>
        </w:rPr>
        <w:t xml:space="preserve"> </w:t>
      </w:r>
      <w:r w:rsidR="003C05CD" w:rsidRPr="00383173">
        <w:rPr>
          <w:sz w:val="26"/>
          <w:szCs w:val="26"/>
        </w:rPr>
        <w:t>Заказчика</w:t>
      </w:r>
      <w:r w:rsidR="0024220A" w:rsidRPr="00383173">
        <w:rPr>
          <w:sz w:val="26"/>
          <w:szCs w:val="26"/>
        </w:rPr>
        <w:t xml:space="preserve">, </w:t>
      </w:r>
      <w:r w:rsidR="00CD1A95" w:rsidRPr="00383173">
        <w:rPr>
          <w:sz w:val="26"/>
          <w:szCs w:val="26"/>
        </w:rPr>
        <w:t>Комиссия установила следующее.</w:t>
      </w:r>
    </w:p>
    <w:p w:rsidR="00CD1A95" w:rsidRPr="00383173" w:rsidRDefault="00976C24" w:rsidP="00590A60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B3198F" w:rsidRPr="00383173">
        <w:rPr>
          <w:sz w:val="26"/>
          <w:szCs w:val="26"/>
        </w:rPr>
        <w:t>.</w:t>
      </w:r>
      <w:r w:rsidR="0024220A" w:rsidRPr="00383173">
        <w:rPr>
          <w:sz w:val="26"/>
          <w:szCs w:val="26"/>
        </w:rPr>
        <w:t>0</w:t>
      </w:r>
      <w:r w:rsidR="003C05CD" w:rsidRPr="00383173">
        <w:rPr>
          <w:sz w:val="26"/>
          <w:szCs w:val="26"/>
        </w:rPr>
        <w:t>9</w:t>
      </w:r>
      <w:r w:rsidR="00E34600" w:rsidRPr="00383173">
        <w:rPr>
          <w:sz w:val="26"/>
          <w:szCs w:val="26"/>
        </w:rPr>
        <w:t>.</w:t>
      </w:r>
      <w:r w:rsidR="00CD1A95" w:rsidRPr="00383173">
        <w:rPr>
          <w:sz w:val="26"/>
          <w:szCs w:val="26"/>
        </w:rPr>
        <w:t>20</w:t>
      </w:r>
      <w:r w:rsidR="00E81234" w:rsidRPr="00383173">
        <w:rPr>
          <w:sz w:val="26"/>
          <w:szCs w:val="26"/>
        </w:rPr>
        <w:t>2</w:t>
      </w:r>
      <w:r w:rsidR="0024220A" w:rsidRPr="00383173">
        <w:rPr>
          <w:sz w:val="26"/>
          <w:szCs w:val="26"/>
        </w:rPr>
        <w:t>1</w:t>
      </w:r>
      <w:r w:rsidR="001368F2" w:rsidRPr="00383173">
        <w:rPr>
          <w:sz w:val="26"/>
          <w:szCs w:val="26"/>
        </w:rPr>
        <w:t xml:space="preserve"> </w:t>
      </w:r>
      <w:r w:rsidR="00E3043F" w:rsidRPr="00383173">
        <w:rPr>
          <w:sz w:val="26"/>
          <w:szCs w:val="26"/>
        </w:rPr>
        <w:t>Уполномоченным органом</w:t>
      </w:r>
      <w:r w:rsidR="000E16E5"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>в Единой информационной системе были размещены извещение и документация</w:t>
      </w:r>
      <w:r w:rsidR="00FE337D"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 xml:space="preserve">по проведению </w:t>
      </w:r>
      <w:r>
        <w:rPr>
          <w:sz w:val="26"/>
          <w:szCs w:val="26"/>
        </w:rPr>
        <w:t>Конкурса</w:t>
      </w:r>
      <w:r w:rsidR="00CD1A95" w:rsidRPr="00383173">
        <w:rPr>
          <w:sz w:val="26"/>
          <w:szCs w:val="26"/>
        </w:rPr>
        <w:t>.</w:t>
      </w:r>
    </w:p>
    <w:p w:rsidR="00896CF5" w:rsidRDefault="00CD1A95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Начальная (максимальная) цена контракта – </w:t>
      </w:r>
      <w:r w:rsidR="00976C24" w:rsidRPr="00976C24">
        <w:rPr>
          <w:sz w:val="26"/>
          <w:szCs w:val="26"/>
        </w:rPr>
        <w:t xml:space="preserve">13 787 275,74 </w:t>
      </w:r>
      <w:r w:rsidR="00C578C0" w:rsidRPr="00383173">
        <w:rPr>
          <w:sz w:val="26"/>
          <w:szCs w:val="26"/>
        </w:rPr>
        <w:t xml:space="preserve"> </w:t>
      </w:r>
      <w:r w:rsidRPr="00383173">
        <w:rPr>
          <w:sz w:val="26"/>
          <w:szCs w:val="26"/>
        </w:rPr>
        <w:t>руб</w:t>
      </w:r>
      <w:r w:rsidR="008F1453" w:rsidRPr="00383173">
        <w:rPr>
          <w:sz w:val="26"/>
          <w:szCs w:val="26"/>
        </w:rPr>
        <w:t>лей</w:t>
      </w:r>
      <w:r w:rsidRPr="00383173">
        <w:rPr>
          <w:sz w:val="26"/>
          <w:szCs w:val="26"/>
        </w:rPr>
        <w:t>.</w:t>
      </w:r>
    </w:p>
    <w:p w:rsidR="00973161" w:rsidRDefault="001903D5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По мнению</w:t>
      </w:r>
      <w:r w:rsidR="00914CAD" w:rsidRPr="00914CAD">
        <w:rPr>
          <w:sz w:val="26"/>
          <w:szCs w:val="26"/>
        </w:rPr>
        <w:t xml:space="preserve"> Заявителя, Заказчиком установлен </w:t>
      </w:r>
      <w:proofErr w:type="spellStart"/>
      <w:r w:rsidR="00914CAD" w:rsidRPr="00914CAD">
        <w:rPr>
          <w:sz w:val="26"/>
          <w:szCs w:val="26"/>
        </w:rPr>
        <w:t>нестоимостной</w:t>
      </w:r>
      <w:proofErr w:type="spellEnd"/>
      <w:r w:rsidR="00914CAD" w:rsidRPr="00914CAD">
        <w:rPr>
          <w:sz w:val="26"/>
          <w:szCs w:val="26"/>
        </w:rPr>
        <w:t xml:space="preserve"> критерий оценки «Качественные, функциональные и экологические характеристики объекта закупок» с нарушением требований законодательства о контрактной системе в сфере закупок, а именно </w:t>
      </w:r>
      <w:r w:rsidR="00973161">
        <w:rPr>
          <w:sz w:val="26"/>
          <w:szCs w:val="26"/>
        </w:rPr>
        <w:t>Заявитель считает, что Заказчик не имеет права устанавливать требования к процессу создания продукта.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proofErr w:type="gramStart"/>
      <w:r w:rsidRPr="00914CAD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914CAD">
        <w:rPr>
          <w:sz w:val="26"/>
          <w:szCs w:val="26"/>
        </w:rPr>
        <w:t xml:space="preserve"> о контрактной системе.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proofErr w:type="gramStart"/>
      <w:r w:rsidRPr="00914CAD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lastRenderedPageBreak/>
        <w:t xml:space="preserve">В соответствии с п. 25 Правил показателями </w:t>
      </w:r>
      <w:proofErr w:type="spellStart"/>
      <w:r w:rsidRPr="00914CAD">
        <w:rPr>
          <w:sz w:val="26"/>
          <w:szCs w:val="26"/>
        </w:rPr>
        <w:t>нестоимостного</w:t>
      </w:r>
      <w:proofErr w:type="spellEnd"/>
      <w:r w:rsidRPr="00914CAD">
        <w:rPr>
          <w:sz w:val="26"/>
          <w:szCs w:val="26"/>
        </w:rPr>
        <w:t xml:space="preserve"> критерия оценки "качественные, функциональные и экологические характеристики объекта закупок" в том числе могут быть: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а) качество товаров (качество работ, качество услуг);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б) функциональные, потребительские свойства товара;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в) соответствие экологическим нормам.</w:t>
      </w:r>
    </w:p>
    <w:p w:rsidR="00914CAD" w:rsidRPr="00914CAD" w:rsidRDefault="001903D5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14CAD" w:rsidRPr="00914CAD">
        <w:rPr>
          <w:sz w:val="26"/>
          <w:szCs w:val="26"/>
        </w:rPr>
        <w:t xml:space="preserve"> </w:t>
      </w:r>
      <w:r w:rsidR="00973161">
        <w:rPr>
          <w:sz w:val="26"/>
          <w:szCs w:val="26"/>
        </w:rPr>
        <w:t xml:space="preserve">Конкурсной </w:t>
      </w:r>
      <w:r w:rsidR="00914CAD" w:rsidRPr="00914CAD">
        <w:rPr>
          <w:sz w:val="26"/>
          <w:szCs w:val="26"/>
        </w:rPr>
        <w:t>документаци</w:t>
      </w:r>
      <w:r>
        <w:rPr>
          <w:sz w:val="26"/>
          <w:szCs w:val="26"/>
        </w:rPr>
        <w:t xml:space="preserve">и </w:t>
      </w:r>
      <w:r w:rsidR="00914CAD" w:rsidRPr="00914CAD">
        <w:rPr>
          <w:sz w:val="26"/>
          <w:szCs w:val="26"/>
        </w:rPr>
        <w:t>установлен следующий порядок оценки заявок по критери</w:t>
      </w:r>
      <w:r w:rsidR="00973161">
        <w:rPr>
          <w:sz w:val="26"/>
          <w:szCs w:val="26"/>
        </w:rPr>
        <w:t>ю №2</w:t>
      </w:r>
      <w:r w:rsidR="00914CAD" w:rsidRPr="00914CAD">
        <w:rPr>
          <w:sz w:val="26"/>
          <w:szCs w:val="26"/>
        </w:rPr>
        <w:t>:</w:t>
      </w:r>
    </w:p>
    <w:p w:rsidR="00973161" w:rsidRPr="00973161" w:rsidRDefault="00914CAD" w:rsidP="00973161">
      <w:pPr>
        <w:ind w:firstLine="700"/>
        <w:jc w:val="both"/>
        <w:rPr>
          <w:bCs/>
          <w:sz w:val="24"/>
          <w:szCs w:val="24"/>
        </w:rPr>
      </w:pPr>
      <w:r w:rsidRPr="00914CAD">
        <w:rPr>
          <w:sz w:val="26"/>
          <w:szCs w:val="26"/>
        </w:rPr>
        <w:t>«</w:t>
      </w:r>
      <w:r w:rsidR="00973161">
        <w:rPr>
          <w:sz w:val="26"/>
          <w:szCs w:val="26"/>
        </w:rPr>
        <w:t xml:space="preserve"> </w:t>
      </w:r>
      <w:r w:rsidR="00973161" w:rsidRPr="00973161">
        <w:rPr>
          <w:bCs/>
          <w:sz w:val="26"/>
          <w:szCs w:val="26"/>
        </w:rPr>
        <w:t>2.Критерий «Качественные, функциональные и экологические характеристики объекта закупок»</w:t>
      </w:r>
      <w:r w:rsidR="00973161" w:rsidRPr="00973161">
        <w:rPr>
          <w:bCs/>
          <w:sz w:val="24"/>
          <w:szCs w:val="24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3"/>
        <w:gridCol w:w="5536"/>
        <w:gridCol w:w="2027"/>
      </w:tblGrid>
      <w:tr w:rsidR="00973161" w:rsidRPr="00EA446D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Величина значимости показателя критерия оценки в процентах</w:t>
            </w:r>
          </w:p>
        </w:tc>
      </w:tr>
      <w:tr w:rsidR="00973161" w:rsidRPr="00EA446D" w:rsidTr="00A57E7A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1.Качество товаров (качество работ, качество услуг)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 xml:space="preserve">Оценка заявок по данному показателю производится исходя из сравнения проработанности предложения по оказанию услуг  и контролю качества оказываемых услуг, предлагаемых участниками открытого конкурса в электронной форме в соответствии с Описанием объекта закупки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100</w:t>
            </w:r>
          </w:p>
        </w:tc>
      </w:tr>
      <w:tr w:rsidR="00973161" w:rsidRPr="00EA446D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100</w:t>
            </w:r>
          </w:p>
        </w:tc>
      </w:tr>
    </w:tbl>
    <w:p w:rsidR="00973161" w:rsidRPr="00973161" w:rsidRDefault="00973161" w:rsidP="00973161">
      <w:pPr>
        <w:ind w:firstLine="700"/>
        <w:jc w:val="both"/>
        <w:rPr>
          <w:sz w:val="24"/>
          <w:szCs w:val="24"/>
        </w:rPr>
      </w:pPr>
    </w:p>
    <w:p w:rsidR="00973161" w:rsidRPr="00973161" w:rsidRDefault="00973161" w:rsidP="00973161">
      <w:pPr>
        <w:ind w:firstLine="700"/>
        <w:jc w:val="both"/>
        <w:rPr>
          <w:sz w:val="24"/>
          <w:szCs w:val="24"/>
        </w:rPr>
      </w:pPr>
      <w:r w:rsidRPr="00973161">
        <w:rPr>
          <w:sz w:val="24"/>
          <w:szCs w:val="24"/>
        </w:rPr>
        <w:t>Баллы по значению показателя «Качество работ» присваиваются от 0 до 100 в следующем порядке</w:t>
      </w:r>
    </w:p>
    <w:tbl>
      <w:tblPr>
        <w:tblW w:w="50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6"/>
        <w:gridCol w:w="4109"/>
        <w:gridCol w:w="2641"/>
      </w:tblGrid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Показатель «Качество работ»</w:t>
            </w:r>
          </w:p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В пояснительной записке должно быть представлено:</w:t>
            </w:r>
          </w:p>
        </w:tc>
        <w:tc>
          <w:tcPr>
            <w:tcW w:w="3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Предельные</w:t>
            </w:r>
            <w:r w:rsidRPr="00EA446D">
              <w:rPr>
                <w:sz w:val="22"/>
                <w:szCs w:val="22"/>
                <w:lang w:val="en-US"/>
              </w:rPr>
              <w:t xml:space="preserve"> </w:t>
            </w:r>
            <w:r w:rsidRPr="00EA446D">
              <w:rPr>
                <w:sz w:val="22"/>
                <w:szCs w:val="22"/>
              </w:rPr>
              <w:t>величины значимости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Условие присвоения соответствующего количества баллов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Количество присваиваемых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 числе</w:t>
            </w:r>
            <w:proofErr w:type="gramEnd"/>
            <w:r w:rsidRPr="00EA446D">
              <w:rPr>
                <w:sz w:val="22"/>
                <w:szCs w:val="22"/>
              </w:rPr>
              <w:t xml:space="preserve"> обеспечение </w:t>
            </w:r>
            <w:r w:rsidRPr="00EA446D">
              <w:rPr>
                <w:sz w:val="22"/>
                <w:szCs w:val="22"/>
              </w:rPr>
              <w:lastRenderedPageBreak/>
              <w:t>охраны труда, техники безопасности, обеспечение экологической безопасности т.д.)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lastRenderedPageBreak/>
              <w:t>- отсутствие порядка и//или последовательности выполнения работ, в том числе с описанием состава каждого этапа работ;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представлен порядок и последовательность выполнения работ, в том числе с описанием состава каждого этапа работ (не менее 3 этапов), без указания ссылки (наименования) на правовые акты,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</w:t>
            </w:r>
            <w:proofErr w:type="gramEnd"/>
            <w:r w:rsidRPr="00EA446D">
              <w:rPr>
                <w:sz w:val="22"/>
                <w:szCs w:val="22"/>
              </w:rPr>
              <w:t xml:space="preserve"> каждому этапу (в том числе обеспечение охраны труда, техники безопасности, обеспечение экологической безопасности т.д.) (не менее 2 документов по каждому этапу)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25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предоставлен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</w:t>
            </w:r>
            <w:proofErr w:type="gramEnd"/>
            <w:r w:rsidRPr="00EA446D">
              <w:rPr>
                <w:sz w:val="22"/>
                <w:szCs w:val="22"/>
              </w:rPr>
              <w:t xml:space="preserve"> </w:t>
            </w:r>
            <w:proofErr w:type="gramStart"/>
            <w:r w:rsidRPr="00EA446D">
              <w:rPr>
                <w:sz w:val="22"/>
                <w:szCs w:val="22"/>
              </w:rPr>
              <w:t>числе</w:t>
            </w:r>
            <w:proofErr w:type="gramEnd"/>
            <w:r w:rsidRPr="00EA446D">
              <w:rPr>
                <w:sz w:val="22"/>
                <w:szCs w:val="22"/>
              </w:rPr>
              <w:t xml:space="preserve"> обеспечение охраны труда, техники безопасности, обеспечение экологической безопасности т.д.)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50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lastRenderedPageBreak/>
              <w:t>- календарный план-график выполнения работ, с указанием наименования этапа выполнения работ, сроков реализации этапа, наименование документа, являющегося результатом выполнения работ по этапу, количество и квалификация специалистов, выполняющих работы по этапу.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-календарный план-график не представлен или представлен календарный план-график выполнения работ без указания наименования этапа выполнения работ и сроков реализации этапа,  наименования документа, являющегося результатом выполнения работ по этапу, и не указано количество и квалификация специалистов, выполняющих работы по этапу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- представлен календарный план-график выполнения работ, с указанием наименования этапа выполнения работ и сроков реализации этапа, без указания наименования документа, являющегося результатом выполнения работ по каждому этапу, или без указания количества и квалификации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25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 xml:space="preserve"> - представлен календарный план-график выполнения работ, с указанием наименования этапа выполнения работ, сроков реализации этапа, наименования документа, являющегося результатом выполнения работ по каждому этапу, указано количество и квалификация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50 баллов</w:t>
            </w:r>
          </w:p>
        </w:tc>
      </w:tr>
    </w:tbl>
    <w:p w:rsidR="00914CAD" w:rsidRPr="00914CAD" w:rsidRDefault="00914CAD" w:rsidP="001903D5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».</w:t>
      </w:r>
    </w:p>
    <w:p w:rsidR="00973161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 xml:space="preserve"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</w:t>
      </w:r>
      <w:r w:rsidR="00973161">
        <w:rPr>
          <w:sz w:val="26"/>
          <w:szCs w:val="26"/>
        </w:rPr>
        <w:t xml:space="preserve">Так же имеется детализированное описание показателей данного критерия, позволяющие участникам закупки </w:t>
      </w:r>
      <w:r w:rsidR="00973161">
        <w:rPr>
          <w:sz w:val="26"/>
          <w:szCs w:val="26"/>
        </w:rPr>
        <w:lastRenderedPageBreak/>
        <w:t xml:space="preserve">определить круг вопросов которые необходимо охватить при описании показателя </w:t>
      </w:r>
      <w:r w:rsidR="00973161" w:rsidRPr="00973161">
        <w:rPr>
          <w:sz w:val="26"/>
          <w:szCs w:val="26"/>
        </w:rPr>
        <w:t>«Качество работ</w:t>
      </w:r>
      <w:r w:rsidR="00973161">
        <w:rPr>
          <w:sz w:val="26"/>
          <w:szCs w:val="26"/>
        </w:rPr>
        <w:t>».</w:t>
      </w:r>
    </w:p>
    <w:p w:rsid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73161" w:rsidRDefault="00973161" w:rsidP="00914CAD">
      <w:pPr>
        <w:ind w:firstLine="700"/>
        <w:jc w:val="both"/>
        <w:rPr>
          <w:sz w:val="26"/>
          <w:szCs w:val="26"/>
        </w:rPr>
      </w:pPr>
      <w:r w:rsidRPr="00973161">
        <w:rPr>
          <w:sz w:val="26"/>
          <w:szCs w:val="26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973161" w:rsidRDefault="00973161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Заявитель в своей жалобе, в качестве аргументации несоответствия требований к критериям оценки заявок по </w:t>
      </w:r>
      <w:proofErr w:type="spellStart"/>
      <w:r>
        <w:rPr>
          <w:sz w:val="26"/>
          <w:szCs w:val="26"/>
        </w:rPr>
        <w:t>нестоимостным</w:t>
      </w:r>
      <w:proofErr w:type="spellEnd"/>
      <w:r>
        <w:rPr>
          <w:sz w:val="26"/>
          <w:szCs w:val="26"/>
        </w:rPr>
        <w:t xml:space="preserve"> критериям оценки ссылается на ст. 33 Закона о контрактной системе.</w:t>
      </w:r>
    </w:p>
    <w:p w:rsidR="00973161" w:rsidRDefault="00973161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Комиссия отмечает, что ст. 33 Закона о контрактной системе регламентирует п</w:t>
      </w:r>
      <w:r w:rsidRPr="00973161">
        <w:rPr>
          <w:sz w:val="26"/>
          <w:szCs w:val="26"/>
        </w:rPr>
        <w:t>равила описания объекта закупки</w:t>
      </w:r>
      <w:r>
        <w:rPr>
          <w:sz w:val="26"/>
          <w:szCs w:val="26"/>
        </w:rPr>
        <w:t>, а не требования к критериям оценки заявок на участие в конкурсе.</w:t>
      </w:r>
    </w:p>
    <w:p w:rsidR="00EA446D" w:rsidRDefault="00EA446D" w:rsidP="00EA446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Заявитель на рассмотрение жалобы не явился, </w:t>
      </w:r>
      <w:r w:rsidR="00914CAD" w:rsidRPr="00914CAD">
        <w:rPr>
          <w:sz w:val="26"/>
          <w:szCs w:val="26"/>
        </w:rPr>
        <w:t>доказательств</w:t>
      </w:r>
      <w:r w:rsidR="001903D5">
        <w:rPr>
          <w:sz w:val="26"/>
          <w:szCs w:val="26"/>
        </w:rPr>
        <w:t>,</w:t>
      </w:r>
      <w:r w:rsidR="00914CAD" w:rsidRPr="00914CAD">
        <w:rPr>
          <w:sz w:val="26"/>
          <w:szCs w:val="26"/>
        </w:rPr>
        <w:t xml:space="preserve"> свидетельствующих о том, что </w:t>
      </w:r>
      <w:r>
        <w:rPr>
          <w:sz w:val="26"/>
          <w:szCs w:val="26"/>
        </w:rPr>
        <w:t>установленные Заказчиком критерии оценки заявок противоречат требованиям Правил и Закона о контрактной системе</w:t>
      </w:r>
      <w:r w:rsidR="00914CAD" w:rsidRPr="00914CAD">
        <w:rPr>
          <w:sz w:val="26"/>
          <w:szCs w:val="26"/>
        </w:rPr>
        <w:t xml:space="preserve"> </w:t>
      </w:r>
      <w:r>
        <w:rPr>
          <w:sz w:val="26"/>
          <w:szCs w:val="26"/>
        </w:rPr>
        <w:t>не представил.</w:t>
      </w:r>
    </w:p>
    <w:p w:rsidR="00BF16D2" w:rsidRPr="00383173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На основании изложенного Комиссия приходит к выводу о необоснованности довода жалобы Заявителя.</w:t>
      </w:r>
    </w:p>
    <w:p w:rsidR="007116AF" w:rsidRPr="00383173" w:rsidRDefault="00E34600" w:rsidP="00E3460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На основании изложенного, руководствуясь ст. 99 Закона о контрактной системе, Комиссия,</w:t>
      </w:r>
      <w:r w:rsidR="007116AF" w:rsidRPr="00383173">
        <w:rPr>
          <w:sz w:val="26"/>
          <w:szCs w:val="26"/>
        </w:rPr>
        <w:t xml:space="preserve"> </w:t>
      </w:r>
    </w:p>
    <w:p w:rsidR="007116AF" w:rsidRPr="00383173" w:rsidRDefault="007116AF" w:rsidP="007116AF">
      <w:pPr>
        <w:ind w:firstLine="700"/>
        <w:jc w:val="center"/>
        <w:rPr>
          <w:sz w:val="26"/>
          <w:szCs w:val="26"/>
        </w:rPr>
      </w:pPr>
      <w:proofErr w:type="gramStart"/>
      <w:r w:rsidRPr="00383173">
        <w:rPr>
          <w:sz w:val="26"/>
          <w:szCs w:val="26"/>
        </w:rPr>
        <w:t>Р</w:t>
      </w:r>
      <w:proofErr w:type="gramEnd"/>
      <w:r w:rsidRPr="00383173">
        <w:rPr>
          <w:sz w:val="26"/>
          <w:szCs w:val="26"/>
        </w:rPr>
        <w:t xml:space="preserve"> Е Ш И Л А:</w:t>
      </w:r>
    </w:p>
    <w:p w:rsidR="001248EB" w:rsidRPr="00383173" w:rsidRDefault="001248EB" w:rsidP="001248EB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Жалобу Заявителя признать </w:t>
      </w:r>
      <w:r w:rsidR="00914CAD">
        <w:rPr>
          <w:sz w:val="26"/>
          <w:szCs w:val="26"/>
        </w:rPr>
        <w:t>не</w:t>
      </w:r>
      <w:r w:rsidRPr="00383173">
        <w:rPr>
          <w:sz w:val="26"/>
          <w:szCs w:val="26"/>
        </w:rPr>
        <w:t>обоснованной.</w:t>
      </w:r>
    </w:p>
    <w:p w:rsidR="007116AF" w:rsidRPr="00383173" w:rsidRDefault="007116AF" w:rsidP="00E52E2B">
      <w:pPr>
        <w:ind w:firstLine="700"/>
        <w:jc w:val="both"/>
        <w:rPr>
          <w:sz w:val="26"/>
          <w:szCs w:val="26"/>
        </w:rPr>
      </w:pPr>
    </w:p>
    <w:p w:rsidR="00F31266" w:rsidRPr="00383173" w:rsidRDefault="00F31266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EA23F7" w:rsidRPr="00383173" w:rsidRDefault="00EA23F7" w:rsidP="00590A60">
      <w:pPr>
        <w:ind w:firstLine="700"/>
        <w:jc w:val="both"/>
        <w:rPr>
          <w:sz w:val="26"/>
          <w:szCs w:val="26"/>
        </w:rPr>
      </w:pP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  <w:t xml:space="preserve">              К.А. Бабаев</w:t>
      </w: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>Члены Комиссии:</w:t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  <w:t xml:space="preserve">         Д.М. </w:t>
      </w:r>
      <w:proofErr w:type="spellStart"/>
      <w:r w:rsidRPr="00EA446D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>К.Г. Магомедов</w:t>
      </w: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383173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EA446D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383173" w:rsidRDefault="00383173" w:rsidP="006003BC">
      <w:pPr>
        <w:ind w:firstLine="720"/>
        <w:jc w:val="both"/>
        <w:rPr>
          <w:sz w:val="16"/>
          <w:szCs w:val="16"/>
        </w:rPr>
      </w:pPr>
    </w:p>
    <w:p w:rsidR="004D7D85" w:rsidRDefault="004D7D85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EA446D" w:rsidRDefault="00F31266" w:rsidP="006003BC">
      <w:pPr>
        <w:ind w:firstLine="720"/>
        <w:jc w:val="both"/>
        <w:rPr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</w:p>
    <w:p w:rsidR="006003BC" w:rsidRPr="00B3198F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bookmarkStart w:id="0" w:name="_GoBack"/>
      <w:bookmarkEnd w:id="0"/>
      <w:r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35F" w:rsidRDefault="0032735F" w:rsidP="00D579F6">
      <w:r>
        <w:separator/>
      </w:r>
    </w:p>
  </w:endnote>
  <w:endnote w:type="continuationSeparator" w:id="0">
    <w:p w:rsidR="0032735F" w:rsidRDefault="0032735F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A446D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35F" w:rsidRDefault="0032735F" w:rsidP="00D579F6">
      <w:r>
        <w:separator/>
      </w:r>
    </w:p>
  </w:footnote>
  <w:footnote w:type="continuationSeparator" w:id="0">
    <w:p w:rsidR="0032735F" w:rsidRDefault="0032735F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48F7"/>
    <w:rsid w:val="00015916"/>
    <w:rsid w:val="00033931"/>
    <w:rsid w:val="0003498B"/>
    <w:rsid w:val="000358CB"/>
    <w:rsid w:val="000371DE"/>
    <w:rsid w:val="000525DE"/>
    <w:rsid w:val="00053A94"/>
    <w:rsid w:val="000540F1"/>
    <w:rsid w:val="00055B25"/>
    <w:rsid w:val="00057312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3345"/>
    <w:rsid w:val="000E459B"/>
    <w:rsid w:val="000E4BC3"/>
    <w:rsid w:val="000E4F04"/>
    <w:rsid w:val="000F5301"/>
    <w:rsid w:val="00102F1C"/>
    <w:rsid w:val="00104D42"/>
    <w:rsid w:val="00115E06"/>
    <w:rsid w:val="00120493"/>
    <w:rsid w:val="00122380"/>
    <w:rsid w:val="0012249A"/>
    <w:rsid w:val="00124071"/>
    <w:rsid w:val="001248EB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26F9"/>
    <w:rsid w:val="00184119"/>
    <w:rsid w:val="001873D6"/>
    <w:rsid w:val="001903D5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20A"/>
    <w:rsid w:val="00242BEE"/>
    <w:rsid w:val="00243760"/>
    <w:rsid w:val="00243D85"/>
    <w:rsid w:val="002462EA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3C6B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2735F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3173"/>
    <w:rsid w:val="003848D9"/>
    <w:rsid w:val="00384B77"/>
    <w:rsid w:val="00392FBE"/>
    <w:rsid w:val="003934E3"/>
    <w:rsid w:val="003A25FB"/>
    <w:rsid w:val="003B0194"/>
    <w:rsid w:val="003B04CC"/>
    <w:rsid w:val="003B226B"/>
    <w:rsid w:val="003C05CD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12D7"/>
    <w:rsid w:val="00462084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7633"/>
    <w:rsid w:val="004D0004"/>
    <w:rsid w:val="004D0BE2"/>
    <w:rsid w:val="004D1166"/>
    <w:rsid w:val="004D230F"/>
    <w:rsid w:val="004D6D8E"/>
    <w:rsid w:val="004D7D85"/>
    <w:rsid w:val="004D7FF3"/>
    <w:rsid w:val="004E1428"/>
    <w:rsid w:val="004E2B8A"/>
    <w:rsid w:val="004E3AE0"/>
    <w:rsid w:val="004E47CA"/>
    <w:rsid w:val="004E602A"/>
    <w:rsid w:val="004E712A"/>
    <w:rsid w:val="004F0B0A"/>
    <w:rsid w:val="004F410E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45A4A"/>
    <w:rsid w:val="005504FB"/>
    <w:rsid w:val="00560880"/>
    <w:rsid w:val="00560B3B"/>
    <w:rsid w:val="0056366D"/>
    <w:rsid w:val="0056609A"/>
    <w:rsid w:val="00581B5F"/>
    <w:rsid w:val="005825EE"/>
    <w:rsid w:val="00585F73"/>
    <w:rsid w:val="0058796A"/>
    <w:rsid w:val="00590A60"/>
    <w:rsid w:val="00590D60"/>
    <w:rsid w:val="0059390F"/>
    <w:rsid w:val="005A3393"/>
    <w:rsid w:val="005A39EE"/>
    <w:rsid w:val="005B0A9B"/>
    <w:rsid w:val="005B1F30"/>
    <w:rsid w:val="005B30D3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2BBD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67A7"/>
    <w:rsid w:val="00697398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52F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372C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100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E776A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47803"/>
    <w:rsid w:val="00854581"/>
    <w:rsid w:val="0085613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6494E"/>
    <w:rsid w:val="0087186E"/>
    <w:rsid w:val="00872C1B"/>
    <w:rsid w:val="0087403A"/>
    <w:rsid w:val="00874B41"/>
    <w:rsid w:val="00874B42"/>
    <w:rsid w:val="00876311"/>
    <w:rsid w:val="008779C1"/>
    <w:rsid w:val="0088036C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7C87"/>
    <w:rsid w:val="00911E68"/>
    <w:rsid w:val="00914520"/>
    <w:rsid w:val="00914CAD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3161"/>
    <w:rsid w:val="00974993"/>
    <w:rsid w:val="00976C24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76EA9"/>
    <w:rsid w:val="00A800DE"/>
    <w:rsid w:val="00A808F8"/>
    <w:rsid w:val="00A905AE"/>
    <w:rsid w:val="00A91BCC"/>
    <w:rsid w:val="00A94EF1"/>
    <w:rsid w:val="00A9596B"/>
    <w:rsid w:val="00AA0322"/>
    <w:rsid w:val="00AA62C0"/>
    <w:rsid w:val="00AA67DC"/>
    <w:rsid w:val="00AB1B78"/>
    <w:rsid w:val="00AB237C"/>
    <w:rsid w:val="00AB53F0"/>
    <w:rsid w:val="00AB62A6"/>
    <w:rsid w:val="00AB73FB"/>
    <w:rsid w:val="00AC2BAC"/>
    <w:rsid w:val="00AC6D4E"/>
    <w:rsid w:val="00AD2F18"/>
    <w:rsid w:val="00AD3C33"/>
    <w:rsid w:val="00AD59A7"/>
    <w:rsid w:val="00AD614A"/>
    <w:rsid w:val="00AD627B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6086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C0396"/>
    <w:rsid w:val="00BC0E7F"/>
    <w:rsid w:val="00BD1FB4"/>
    <w:rsid w:val="00BE2FD3"/>
    <w:rsid w:val="00BE715B"/>
    <w:rsid w:val="00BF16D2"/>
    <w:rsid w:val="00BF20A8"/>
    <w:rsid w:val="00BF5235"/>
    <w:rsid w:val="00BF59DE"/>
    <w:rsid w:val="00BF5B6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2C79"/>
    <w:rsid w:val="00C54156"/>
    <w:rsid w:val="00C578C0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424D"/>
    <w:rsid w:val="00CA4326"/>
    <w:rsid w:val="00CA5727"/>
    <w:rsid w:val="00CC081D"/>
    <w:rsid w:val="00CC0990"/>
    <w:rsid w:val="00CC1EE6"/>
    <w:rsid w:val="00CC4838"/>
    <w:rsid w:val="00CC74A1"/>
    <w:rsid w:val="00CD1A95"/>
    <w:rsid w:val="00CD2136"/>
    <w:rsid w:val="00CD2AB8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50DC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26A2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3DC3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4C62"/>
    <w:rsid w:val="00E858AF"/>
    <w:rsid w:val="00E90C4A"/>
    <w:rsid w:val="00E920DD"/>
    <w:rsid w:val="00E93196"/>
    <w:rsid w:val="00EA0631"/>
    <w:rsid w:val="00EA23F7"/>
    <w:rsid w:val="00EA3843"/>
    <w:rsid w:val="00EA446D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D3D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15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0AE80-60FC-4C27-A125-EFC434161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5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52</cp:revision>
  <cp:lastPrinted>2021-06-23T13:19:00Z</cp:lastPrinted>
  <dcterms:created xsi:type="dcterms:W3CDTF">2019-11-11T11:13:00Z</dcterms:created>
  <dcterms:modified xsi:type="dcterms:W3CDTF">2021-10-26T07:41:00Z</dcterms:modified>
</cp:coreProperties>
</file>