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E73D28" w:rsidRDefault="000A72E7" w:rsidP="00E73D28">
      <w:pPr>
        <w:jc w:val="center"/>
        <w:rPr>
          <w:b/>
          <w:sz w:val="24"/>
          <w:szCs w:val="24"/>
        </w:rPr>
      </w:pPr>
      <w:r w:rsidRPr="00E73D28">
        <w:rPr>
          <w:b/>
          <w:sz w:val="24"/>
          <w:szCs w:val="24"/>
        </w:rPr>
        <w:t>РЕШЕНИЕ</w:t>
      </w:r>
    </w:p>
    <w:p w:rsidR="000C5D94" w:rsidRPr="00E73D28" w:rsidRDefault="000A72E7" w:rsidP="00E73D28">
      <w:pPr>
        <w:jc w:val="center"/>
        <w:rPr>
          <w:sz w:val="24"/>
          <w:szCs w:val="24"/>
        </w:rPr>
      </w:pPr>
      <w:r w:rsidRPr="00E73D28">
        <w:rPr>
          <w:sz w:val="24"/>
          <w:szCs w:val="24"/>
        </w:rPr>
        <w:t>по жалобе</w:t>
      </w:r>
      <w:r w:rsidR="000039DA" w:rsidRPr="00E73D28">
        <w:rPr>
          <w:sz w:val="24"/>
          <w:szCs w:val="24"/>
        </w:rPr>
        <w:t xml:space="preserve"> </w:t>
      </w:r>
      <w:r w:rsidR="001A352D" w:rsidRPr="00E73D28">
        <w:rPr>
          <w:sz w:val="24"/>
          <w:szCs w:val="24"/>
        </w:rPr>
        <w:t>ООО «КЛИНСТАР ГРУПП»</w:t>
      </w:r>
      <w:r w:rsidR="00FC17F9" w:rsidRPr="00E73D28">
        <w:rPr>
          <w:sz w:val="24"/>
          <w:szCs w:val="24"/>
        </w:rPr>
        <w:t xml:space="preserve"> </w:t>
      </w:r>
      <w:r w:rsidR="000C5D94" w:rsidRPr="00E73D28">
        <w:rPr>
          <w:sz w:val="24"/>
          <w:szCs w:val="24"/>
        </w:rPr>
        <w:t>(</w:t>
      </w:r>
      <w:proofErr w:type="spellStart"/>
      <w:r w:rsidR="000C5D94" w:rsidRPr="00E73D28">
        <w:rPr>
          <w:sz w:val="24"/>
          <w:szCs w:val="24"/>
        </w:rPr>
        <w:t>вх</w:t>
      </w:r>
      <w:proofErr w:type="spellEnd"/>
      <w:r w:rsidR="000C5D94" w:rsidRPr="00E73D28">
        <w:rPr>
          <w:sz w:val="24"/>
          <w:szCs w:val="24"/>
        </w:rPr>
        <w:t xml:space="preserve">. № </w:t>
      </w:r>
      <w:r w:rsidR="001A352D" w:rsidRPr="00E73D28">
        <w:rPr>
          <w:sz w:val="24"/>
          <w:szCs w:val="24"/>
        </w:rPr>
        <w:t>017234</w:t>
      </w:r>
      <w:r w:rsidR="007431A7" w:rsidRPr="00E73D28">
        <w:rPr>
          <w:sz w:val="24"/>
          <w:szCs w:val="24"/>
        </w:rPr>
        <w:t xml:space="preserve">/э </w:t>
      </w:r>
      <w:r w:rsidR="007D67C7" w:rsidRPr="00E73D28">
        <w:rPr>
          <w:sz w:val="24"/>
          <w:szCs w:val="24"/>
        </w:rPr>
        <w:t>от</w:t>
      </w:r>
      <w:r w:rsidR="004329A2" w:rsidRPr="00E73D28">
        <w:rPr>
          <w:sz w:val="24"/>
          <w:szCs w:val="24"/>
        </w:rPr>
        <w:t xml:space="preserve"> </w:t>
      </w:r>
      <w:r w:rsidR="001A352D" w:rsidRPr="00E73D28">
        <w:rPr>
          <w:sz w:val="24"/>
          <w:szCs w:val="24"/>
        </w:rPr>
        <w:t>15.10</w:t>
      </w:r>
      <w:r w:rsidR="00C21879" w:rsidRPr="00E73D28">
        <w:rPr>
          <w:sz w:val="24"/>
          <w:szCs w:val="24"/>
        </w:rPr>
        <w:t>.20</w:t>
      </w:r>
      <w:r w:rsidR="00CC4D6B" w:rsidRPr="00E73D28">
        <w:rPr>
          <w:sz w:val="24"/>
          <w:szCs w:val="24"/>
        </w:rPr>
        <w:t>21</w:t>
      </w:r>
      <w:r w:rsidR="003A38DE" w:rsidRPr="00E73D28">
        <w:rPr>
          <w:sz w:val="24"/>
          <w:szCs w:val="24"/>
        </w:rPr>
        <w:t xml:space="preserve"> </w:t>
      </w:r>
      <w:r w:rsidR="007D67C7" w:rsidRPr="00E73D28">
        <w:rPr>
          <w:sz w:val="24"/>
          <w:szCs w:val="24"/>
        </w:rPr>
        <w:t>г</w:t>
      </w:r>
      <w:r w:rsidR="000C5D94" w:rsidRPr="00E73D28">
        <w:rPr>
          <w:sz w:val="24"/>
          <w:szCs w:val="24"/>
        </w:rPr>
        <w:t xml:space="preserve">.)  </w:t>
      </w:r>
    </w:p>
    <w:p w:rsidR="000C5D94" w:rsidRPr="00E73D28" w:rsidRDefault="000C5D94" w:rsidP="00E73D28">
      <w:pPr>
        <w:jc w:val="center"/>
        <w:rPr>
          <w:sz w:val="24"/>
          <w:szCs w:val="24"/>
        </w:rPr>
      </w:pPr>
      <w:r w:rsidRPr="00E73D28">
        <w:rPr>
          <w:sz w:val="24"/>
          <w:szCs w:val="24"/>
        </w:rPr>
        <w:t xml:space="preserve">о нарушении законодательства о </w:t>
      </w:r>
      <w:r w:rsidR="007034BD" w:rsidRPr="00E73D28">
        <w:rPr>
          <w:sz w:val="24"/>
          <w:szCs w:val="24"/>
        </w:rPr>
        <w:t>закупках</w:t>
      </w:r>
    </w:p>
    <w:p w:rsidR="0049045F" w:rsidRPr="00E73D28" w:rsidRDefault="0049045F" w:rsidP="00E73D28">
      <w:pPr>
        <w:jc w:val="center"/>
        <w:rPr>
          <w:sz w:val="24"/>
          <w:szCs w:val="24"/>
        </w:rPr>
      </w:pPr>
    </w:p>
    <w:p w:rsidR="0049045F" w:rsidRPr="00E73D28" w:rsidRDefault="001A352D" w:rsidP="00E73D28">
      <w:pPr>
        <w:jc w:val="both"/>
        <w:rPr>
          <w:b/>
          <w:sz w:val="24"/>
          <w:szCs w:val="24"/>
        </w:rPr>
      </w:pPr>
      <w:r w:rsidRPr="00E73D28">
        <w:rPr>
          <w:b/>
          <w:sz w:val="24"/>
          <w:szCs w:val="24"/>
        </w:rPr>
        <w:t>22.10</w:t>
      </w:r>
      <w:r w:rsidR="005E3AAC" w:rsidRPr="00E73D28">
        <w:rPr>
          <w:b/>
          <w:sz w:val="24"/>
          <w:szCs w:val="24"/>
        </w:rPr>
        <w:t>.</w:t>
      </w:r>
      <w:r w:rsidR="00CC4D6B" w:rsidRPr="00E73D28">
        <w:rPr>
          <w:b/>
          <w:sz w:val="24"/>
          <w:szCs w:val="24"/>
        </w:rPr>
        <w:t>2021</w:t>
      </w:r>
      <w:r w:rsidR="00105A1B" w:rsidRPr="00E73D28">
        <w:rPr>
          <w:b/>
          <w:sz w:val="24"/>
          <w:szCs w:val="24"/>
        </w:rPr>
        <w:t xml:space="preserve"> </w:t>
      </w:r>
      <w:r w:rsidR="000A72E7" w:rsidRPr="00E73D28">
        <w:rPr>
          <w:b/>
          <w:sz w:val="24"/>
          <w:szCs w:val="24"/>
        </w:rPr>
        <w:t xml:space="preserve">г.                                 </w:t>
      </w:r>
      <w:r w:rsidR="00732360" w:rsidRPr="00E73D28">
        <w:rPr>
          <w:b/>
          <w:sz w:val="24"/>
          <w:szCs w:val="24"/>
        </w:rPr>
        <w:t xml:space="preserve">                             </w:t>
      </w:r>
      <w:r w:rsidR="000A72E7" w:rsidRPr="00E73D28">
        <w:rPr>
          <w:b/>
          <w:sz w:val="24"/>
          <w:szCs w:val="24"/>
        </w:rPr>
        <w:t xml:space="preserve">                         </w:t>
      </w:r>
      <w:r w:rsidR="006E630B" w:rsidRPr="00E73D28">
        <w:rPr>
          <w:b/>
          <w:sz w:val="24"/>
          <w:szCs w:val="24"/>
        </w:rPr>
        <w:t xml:space="preserve">     </w:t>
      </w:r>
      <w:r w:rsidR="000A72E7" w:rsidRPr="00E73D28">
        <w:rPr>
          <w:b/>
          <w:sz w:val="24"/>
          <w:szCs w:val="24"/>
        </w:rPr>
        <w:t xml:space="preserve">         </w:t>
      </w:r>
      <w:r w:rsidR="007969F0" w:rsidRPr="00E73D28">
        <w:rPr>
          <w:b/>
          <w:sz w:val="24"/>
          <w:szCs w:val="24"/>
        </w:rPr>
        <w:t xml:space="preserve"> </w:t>
      </w:r>
      <w:r w:rsidR="000A72E7" w:rsidRPr="00E73D28">
        <w:rPr>
          <w:b/>
          <w:sz w:val="24"/>
          <w:szCs w:val="24"/>
        </w:rPr>
        <w:t xml:space="preserve">      </w:t>
      </w:r>
      <w:r w:rsidR="000212E6" w:rsidRPr="00E73D28">
        <w:rPr>
          <w:b/>
          <w:sz w:val="24"/>
          <w:szCs w:val="24"/>
        </w:rPr>
        <w:t xml:space="preserve">    </w:t>
      </w:r>
      <w:r w:rsidR="000A72E7" w:rsidRPr="00E73D28">
        <w:rPr>
          <w:b/>
          <w:sz w:val="24"/>
          <w:szCs w:val="24"/>
        </w:rPr>
        <w:t xml:space="preserve">   </w:t>
      </w:r>
      <w:r w:rsidR="009C2AF5" w:rsidRPr="00E73D28">
        <w:rPr>
          <w:b/>
          <w:sz w:val="24"/>
          <w:szCs w:val="24"/>
        </w:rPr>
        <w:t xml:space="preserve">  </w:t>
      </w:r>
      <w:r w:rsidR="00C176A2" w:rsidRPr="00E73D28">
        <w:rPr>
          <w:b/>
          <w:sz w:val="24"/>
          <w:szCs w:val="24"/>
        </w:rPr>
        <w:t xml:space="preserve">  </w:t>
      </w:r>
      <w:r w:rsidR="00B900A2" w:rsidRPr="00E73D28">
        <w:rPr>
          <w:b/>
          <w:sz w:val="24"/>
          <w:szCs w:val="24"/>
        </w:rPr>
        <w:t xml:space="preserve"> </w:t>
      </w:r>
      <w:r w:rsidR="005E3AAC" w:rsidRPr="00E73D28">
        <w:rPr>
          <w:b/>
          <w:sz w:val="24"/>
          <w:szCs w:val="24"/>
        </w:rPr>
        <w:t xml:space="preserve">          </w:t>
      </w:r>
      <w:r w:rsidR="00B900A2" w:rsidRPr="00E73D28">
        <w:rPr>
          <w:b/>
          <w:sz w:val="24"/>
          <w:szCs w:val="24"/>
        </w:rPr>
        <w:t xml:space="preserve"> </w:t>
      </w:r>
      <w:r w:rsidR="000A72E7" w:rsidRPr="00E73D28">
        <w:rPr>
          <w:b/>
          <w:sz w:val="24"/>
          <w:szCs w:val="24"/>
        </w:rPr>
        <w:t>г. Пермь</w:t>
      </w:r>
    </w:p>
    <w:p w:rsidR="00DE6A08" w:rsidRPr="00E73D28" w:rsidRDefault="000A72E7" w:rsidP="000E753B">
      <w:pPr>
        <w:ind w:firstLine="708"/>
        <w:jc w:val="both"/>
      </w:pPr>
      <w:r w:rsidRPr="00E73D28">
        <w:rPr>
          <w:sz w:val="24"/>
          <w:szCs w:val="24"/>
        </w:rPr>
        <w:t>Комиссия Управления Федеральной антимонопольной службы по Пермскому краю (далее – Комиссия</w:t>
      </w:r>
      <w:r w:rsidR="00DE6A08" w:rsidRPr="00E73D28">
        <w:t>),</w:t>
      </w:r>
    </w:p>
    <w:p w:rsidR="001A352D" w:rsidRPr="00E73D28" w:rsidRDefault="000A72E7" w:rsidP="00E73D28">
      <w:pPr>
        <w:pStyle w:val="a7"/>
        <w:spacing w:after="0"/>
        <w:ind w:left="0" w:firstLine="708"/>
        <w:jc w:val="both"/>
        <w:rPr>
          <w:color w:val="000000"/>
          <w:sz w:val="24"/>
          <w:szCs w:val="24"/>
        </w:rPr>
      </w:pPr>
      <w:r w:rsidRPr="00E73D28">
        <w:rPr>
          <w:sz w:val="24"/>
          <w:szCs w:val="24"/>
        </w:rPr>
        <w:t>рассмотрев жалобу</w:t>
      </w:r>
      <w:r w:rsidR="007D67C7" w:rsidRPr="00E73D28">
        <w:rPr>
          <w:sz w:val="24"/>
          <w:szCs w:val="24"/>
        </w:rPr>
        <w:t xml:space="preserve"> </w:t>
      </w:r>
      <w:r w:rsidR="001A352D" w:rsidRPr="00E73D28">
        <w:rPr>
          <w:color w:val="000000"/>
          <w:sz w:val="24"/>
          <w:szCs w:val="24"/>
        </w:rPr>
        <w:t>ООО «КЛИНСТАР ГРУПП» (далее – Заявитель) на действия ГКБУ «Управление по эксплуатации административных зданий» (далее – Заказчик), Единой комиссии по осуществлению закупок товаров, работ, услуг для нужд ГКБУ «УЭАЗ» (далее</w:t>
      </w:r>
      <w:r w:rsidR="001502EC" w:rsidRPr="00E73D28">
        <w:rPr>
          <w:color w:val="000000"/>
          <w:sz w:val="24"/>
          <w:szCs w:val="24"/>
        </w:rPr>
        <w:t xml:space="preserve"> </w:t>
      </w:r>
      <w:r w:rsidR="001A352D" w:rsidRPr="00E73D28">
        <w:rPr>
          <w:color w:val="000000"/>
          <w:sz w:val="24"/>
          <w:szCs w:val="24"/>
        </w:rPr>
        <w:t xml:space="preserve">- Аукционная комиссия) при проведении электронного аукциона поставку </w:t>
      </w:r>
      <w:proofErr w:type="spellStart"/>
      <w:r w:rsidR="001A352D" w:rsidRPr="00E73D28">
        <w:rPr>
          <w:color w:val="000000"/>
          <w:sz w:val="24"/>
          <w:szCs w:val="24"/>
        </w:rPr>
        <w:t>противогололедного</w:t>
      </w:r>
      <w:proofErr w:type="spellEnd"/>
      <w:r w:rsidR="001A352D" w:rsidRPr="00E73D28">
        <w:rPr>
          <w:color w:val="000000"/>
          <w:sz w:val="24"/>
          <w:szCs w:val="24"/>
        </w:rPr>
        <w:t xml:space="preserve"> реагента (</w:t>
      </w:r>
      <w:proofErr w:type="spellStart"/>
      <w:r w:rsidR="001A352D" w:rsidRPr="00E73D28">
        <w:rPr>
          <w:color w:val="000000"/>
          <w:sz w:val="24"/>
          <w:szCs w:val="24"/>
        </w:rPr>
        <w:t>изв</w:t>
      </w:r>
      <w:proofErr w:type="spellEnd"/>
      <w:r w:rsidR="001A352D" w:rsidRPr="00E73D28">
        <w:rPr>
          <w:color w:val="000000"/>
          <w:sz w:val="24"/>
          <w:szCs w:val="24"/>
        </w:rPr>
        <w:t>. № 0356200000121000177),</w:t>
      </w:r>
    </w:p>
    <w:p w:rsidR="0049045F" w:rsidRPr="00E73D28" w:rsidRDefault="000A72E7" w:rsidP="00E73D28">
      <w:pPr>
        <w:pStyle w:val="a7"/>
        <w:spacing w:after="0"/>
        <w:ind w:left="0" w:firstLine="708"/>
        <w:jc w:val="center"/>
        <w:rPr>
          <w:b/>
          <w:sz w:val="24"/>
          <w:szCs w:val="24"/>
        </w:rPr>
      </w:pPr>
      <w:r w:rsidRPr="00E73D28">
        <w:rPr>
          <w:b/>
          <w:sz w:val="24"/>
          <w:szCs w:val="24"/>
        </w:rPr>
        <w:t>УСТАНОВИЛА:</w:t>
      </w:r>
    </w:p>
    <w:p w:rsidR="00B80B04" w:rsidRPr="00E73D28" w:rsidRDefault="000D69A1" w:rsidP="00E73D28">
      <w:pPr>
        <w:ind w:firstLine="708"/>
        <w:jc w:val="both"/>
        <w:rPr>
          <w:sz w:val="24"/>
          <w:szCs w:val="24"/>
        </w:rPr>
      </w:pPr>
      <w:r w:rsidRPr="00E73D28">
        <w:rPr>
          <w:sz w:val="24"/>
          <w:szCs w:val="24"/>
        </w:rPr>
        <w:t xml:space="preserve">Заявитель полагает, что нормы </w:t>
      </w:r>
      <w:r w:rsidR="00347296" w:rsidRPr="00E73D28">
        <w:rPr>
          <w:sz w:val="24"/>
          <w:szCs w:val="24"/>
        </w:rPr>
        <w:t xml:space="preserve">Федерального закона от 05.04.2013 г. № 44-ФЗ «О контрактной системе в сфере </w:t>
      </w:r>
      <w:proofErr w:type="gramStart"/>
      <w:r w:rsidR="00347296" w:rsidRPr="00E73D28">
        <w:rPr>
          <w:sz w:val="24"/>
          <w:szCs w:val="24"/>
        </w:rPr>
        <w:t>закупок  товаров</w:t>
      </w:r>
      <w:proofErr w:type="gramEnd"/>
      <w:r w:rsidR="00347296" w:rsidRPr="00E73D28">
        <w:rPr>
          <w:sz w:val="24"/>
          <w:szCs w:val="24"/>
        </w:rPr>
        <w:t xml:space="preserve">, работ, услуг для обеспечения государственных и муниципальных нужд» (далее – Закон о закупках), нарушены действиями </w:t>
      </w:r>
      <w:r w:rsidR="00FC17F9" w:rsidRPr="00E73D28">
        <w:rPr>
          <w:sz w:val="24"/>
          <w:szCs w:val="24"/>
        </w:rPr>
        <w:t>Заказчика, Аукционной комиссии.</w:t>
      </w:r>
    </w:p>
    <w:p w:rsidR="00B80B04" w:rsidRPr="00E73D28" w:rsidRDefault="003E001D" w:rsidP="00E73D28">
      <w:pPr>
        <w:pStyle w:val="Style14"/>
        <w:widowControl/>
        <w:spacing w:line="240" w:lineRule="auto"/>
        <w:ind w:firstLine="708"/>
        <w:jc w:val="both"/>
        <w:rPr>
          <w:b/>
        </w:rPr>
      </w:pPr>
      <w:r w:rsidRPr="00E73D28">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w:t>
      </w:r>
      <w:r w:rsidRPr="00E73D28">
        <w:rPr>
          <w:b/>
        </w:rPr>
        <w:lastRenderedPageBreak/>
        <w:t>закупках, в соответствии «Административным регламентом</w:t>
      </w:r>
      <w:r w:rsidR="00645DED" w:rsidRPr="00E73D28">
        <w:rPr>
          <w:b/>
        </w:rPr>
        <w:t xml:space="preserve"> Ф</w:t>
      </w:r>
      <w:r w:rsidRPr="00E73D28">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FC17F9" w:rsidRPr="00E73D28" w:rsidRDefault="007C5FD3" w:rsidP="00E73D28">
      <w:pPr>
        <w:pStyle w:val="Style14"/>
        <w:spacing w:line="240" w:lineRule="auto"/>
        <w:ind w:firstLine="708"/>
        <w:jc w:val="both"/>
      </w:pPr>
      <w:r w:rsidRPr="00E73D28">
        <w:t>Согласно</w:t>
      </w:r>
      <w:r w:rsidR="0085526F" w:rsidRPr="00E73D28">
        <w:t xml:space="preserve"> извещению № </w:t>
      </w:r>
      <w:r w:rsidR="001A352D" w:rsidRPr="00E73D28">
        <w:rPr>
          <w:color w:val="000000"/>
        </w:rPr>
        <w:t xml:space="preserve">0356200000121000177 </w:t>
      </w:r>
      <w:r w:rsidR="00261D8A" w:rsidRPr="00E73D28">
        <w:t>Заказчиком</w:t>
      </w:r>
      <w:r w:rsidR="002438D8" w:rsidRPr="00E73D28">
        <w:t xml:space="preserve"> </w:t>
      </w:r>
      <w:r w:rsidRPr="00E73D28">
        <w:t>пр</w:t>
      </w:r>
      <w:r w:rsidR="00410EF0" w:rsidRPr="00E73D28">
        <w:t xml:space="preserve">оводился электронный аукцион на </w:t>
      </w:r>
      <w:r w:rsidR="001A352D" w:rsidRPr="00E73D28">
        <w:t xml:space="preserve">поставку </w:t>
      </w:r>
      <w:proofErr w:type="spellStart"/>
      <w:r w:rsidR="001A352D" w:rsidRPr="00E73D28">
        <w:t>противогололедного</w:t>
      </w:r>
      <w:proofErr w:type="spellEnd"/>
      <w:r w:rsidR="001A352D" w:rsidRPr="00E73D28">
        <w:t xml:space="preserve"> реагента</w:t>
      </w:r>
      <w:r w:rsidR="00FC17F9" w:rsidRPr="00E73D28">
        <w:t>.</w:t>
      </w:r>
    </w:p>
    <w:p w:rsidR="007C5FD3" w:rsidRPr="00E73D28" w:rsidRDefault="007C5FD3" w:rsidP="00E73D28">
      <w:pPr>
        <w:pStyle w:val="Style14"/>
        <w:spacing w:line="240" w:lineRule="auto"/>
        <w:ind w:firstLine="708"/>
        <w:jc w:val="both"/>
      </w:pPr>
      <w:r w:rsidRPr="00E73D28">
        <w:t>В соответствии с извещением о проведении электронного аукциона, аукционной документацией:</w:t>
      </w:r>
    </w:p>
    <w:p w:rsidR="007C5FD3" w:rsidRPr="00E73D28" w:rsidRDefault="007C5FD3" w:rsidP="00E73D28">
      <w:pPr>
        <w:pStyle w:val="Style14"/>
        <w:spacing w:line="240" w:lineRule="auto"/>
        <w:ind w:firstLine="708"/>
        <w:jc w:val="both"/>
      </w:pPr>
      <w:r w:rsidRPr="00E73D28">
        <w:t xml:space="preserve">1) извещение о проведении электронного аукциона размещено в единой информационной системе в сфере закупок www.zakupki.gov.ru (далее – ЕИС) – </w:t>
      </w:r>
      <w:r w:rsidR="001A352D" w:rsidRPr="00E73D28">
        <w:t>29</w:t>
      </w:r>
      <w:r w:rsidR="00410EF0" w:rsidRPr="00E73D28">
        <w:t>.0</w:t>
      </w:r>
      <w:r w:rsidR="001A352D" w:rsidRPr="00E73D28">
        <w:t>9</w:t>
      </w:r>
      <w:r w:rsidR="00410EF0" w:rsidRPr="00E73D28">
        <w:t xml:space="preserve">.2021 </w:t>
      </w:r>
      <w:r w:rsidRPr="00E73D28">
        <w:t>г.</w:t>
      </w:r>
    </w:p>
    <w:p w:rsidR="007C5FD3" w:rsidRPr="00E73D28" w:rsidRDefault="007C5FD3" w:rsidP="00E73D28">
      <w:pPr>
        <w:pStyle w:val="Style14"/>
        <w:spacing w:line="240" w:lineRule="auto"/>
        <w:ind w:firstLine="708"/>
        <w:jc w:val="both"/>
      </w:pPr>
      <w:r w:rsidRPr="00E73D28">
        <w:t>2) способ определения поставщика (подрядчика, исполнителя) – Аукцион;</w:t>
      </w:r>
    </w:p>
    <w:p w:rsidR="007C5FD3" w:rsidRPr="00E73D28" w:rsidRDefault="007C5FD3" w:rsidP="00E73D28">
      <w:pPr>
        <w:pStyle w:val="Style14"/>
        <w:spacing w:line="240" w:lineRule="auto"/>
        <w:ind w:firstLine="708"/>
        <w:jc w:val="both"/>
      </w:pPr>
      <w:r w:rsidRPr="00E73D28">
        <w:t>3) начальная максимальная цена контракта –</w:t>
      </w:r>
      <w:r w:rsidR="003434EF" w:rsidRPr="00E73D28">
        <w:t xml:space="preserve"> </w:t>
      </w:r>
      <w:r w:rsidR="001A352D" w:rsidRPr="00E73D28">
        <w:t xml:space="preserve">463 913,40 </w:t>
      </w:r>
      <w:r w:rsidRPr="00E73D28">
        <w:t>руб.;</w:t>
      </w:r>
    </w:p>
    <w:p w:rsidR="007C5FD3" w:rsidRPr="00E73D28" w:rsidRDefault="007C5FD3" w:rsidP="00E73D28">
      <w:pPr>
        <w:pStyle w:val="Style14"/>
        <w:spacing w:line="240" w:lineRule="auto"/>
        <w:ind w:firstLine="708"/>
        <w:jc w:val="both"/>
      </w:pPr>
      <w:r w:rsidRPr="00E73D28">
        <w:t xml:space="preserve">4) </w:t>
      </w:r>
      <w:r w:rsidR="00FA5D71" w:rsidRPr="00E73D28">
        <w:t xml:space="preserve">дата окончания подачи заявок </w:t>
      </w:r>
      <w:r w:rsidR="00A93565" w:rsidRPr="00E73D28">
        <w:t>–</w:t>
      </w:r>
      <w:r w:rsidR="00FA5D71" w:rsidRPr="00E73D28">
        <w:t xml:space="preserve"> </w:t>
      </w:r>
      <w:r w:rsidR="001A352D" w:rsidRPr="00E73D28">
        <w:t>07.10</w:t>
      </w:r>
      <w:r w:rsidR="00410EF0" w:rsidRPr="00E73D28">
        <w:t xml:space="preserve">.2021 </w:t>
      </w:r>
      <w:r w:rsidR="00FA5D71" w:rsidRPr="00E73D28">
        <w:t>г.</w:t>
      </w:r>
    </w:p>
    <w:p w:rsidR="001A352D" w:rsidRPr="00E73D28" w:rsidRDefault="0062090D"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По мнению Заявителя, Аукционная комиссия неправомерно признала заявку ООО «</w:t>
      </w:r>
      <w:r w:rsidR="001A352D" w:rsidRPr="00E73D28">
        <w:rPr>
          <w:rFonts w:eastAsia="Arial Unicode MS"/>
          <w:color w:val="000000"/>
          <w:sz w:val="24"/>
          <w:szCs w:val="24"/>
        </w:rPr>
        <w:t>АДАМАНТ</w:t>
      </w:r>
      <w:r w:rsidRPr="00E73D28">
        <w:rPr>
          <w:rFonts w:eastAsia="Arial Unicode MS"/>
          <w:color w:val="000000"/>
          <w:sz w:val="24"/>
          <w:szCs w:val="24"/>
        </w:rPr>
        <w:t>» (заявка №</w:t>
      </w:r>
      <w:r w:rsidR="001A352D" w:rsidRPr="00E73D28">
        <w:rPr>
          <w:rFonts w:eastAsia="Arial Unicode MS"/>
          <w:color w:val="000000"/>
          <w:sz w:val="24"/>
          <w:szCs w:val="24"/>
        </w:rPr>
        <w:t>1</w:t>
      </w:r>
      <w:r w:rsidRPr="00E73D28">
        <w:rPr>
          <w:rFonts w:eastAsia="Arial Unicode MS"/>
          <w:color w:val="000000"/>
          <w:sz w:val="24"/>
          <w:szCs w:val="24"/>
        </w:rPr>
        <w:t>) соответствующей тре</w:t>
      </w:r>
      <w:r w:rsidR="001A540F" w:rsidRPr="00E73D28">
        <w:rPr>
          <w:rFonts w:eastAsia="Arial Unicode MS"/>
          <w:color w:val="000000"/>
          <w:sz w:val="24"/>
          <w:szCs w:val="24"/>
        </w:rPr>
        <w:t>бованиям аукционной документации</w:t>
      </w:r>
      <w:r w:rsidR="001A352D" w:rsidRPr="00E73D28">
        <w:rPr>
          <w:rFonts w:eastAsia="Arial Unicode MS"/>
          <w:color w:val="000000"/>
          <w:sz w:val="24"/>
          <w:szCs w:val="24"/>
        </w:rPr>
        <w:t xml:space="preserve">, поскольку Обществом не представлена копия положительного заключения государственной экологической экспертизы на </w:t>
      </w:r>
      <w:proofErr w:type="spellStart"/>
      <w:r w:rsidR="001A352D" w:rsidRPr="00E73D28">
        <w:rPr>
          <w:rFonts w:eastAsia="Arial Unicode MS"/>
          <w:color w:val="000000"/>
          <w:sz w:val="24"/>
          <w:szCs w:val="24"/>
        </w:rPr>
        <w:t>противогололедный</w:t>
      </w:r>
      <w:proofErr w:type="spellEnd"/>
      <w:r w:rsidR="001A352D" w:rsidRPr="00E73D28">
        <w:rPr>
          <w:rFonts w:eastAsia="Arial Unicode MS"/>
          <w:color w:val="000000"/>
          <w:sz w:val="24"/>
          <w:szCs w:val="24"/>
        </w:rPr>
        <w:t xml:space="preserve"> реагент.</w:t>
      </w:r>
    </w:p>
    <w:p w:rsidR="00726661" w:rsidRPr="00E73D28" w:rsidRDefault="00726661" w:rsidP="00E73D28">
      <w:pPr>
        <w:ind w:firstLine="708"/>
        <w:jc w:val="both"/>
        <w:rPr>
          <w:sz w:val="24"/>
          <w:szCs w:val="24"/>
        </w:rPr>
      </w:pPr>
      <w:r w:rsidRPr="00E73D28">
        <w:rPr>
          <w:sz w:val="24"/>
          <w:szCs w:val="24"/>
        </w:rPr>
        <w:t>Комиссия, изучив доводы Заявителя, пояснения Аукционной комиссии, представленные материалы отмечает следующее.</w:t>
      </w:r>
    </w:p>
    <w:p w:rsidR="00312851" w:rsidRPr="00E73D28" w:rsidRDefault="001A540F" w:rsidP="00E73D28">
      <w:pPr>
        <w:ind w:firstLine="708"/>
        <w:jc w:val="both"/>
        <w:rPr>
          <w:sz w:val="24"/>
          <w:szCs w:val="24"/>
        </w:rPr>
      </w:pPr>
      <w:r w:rsidRPr="00E73D28">
        <w:rPr>
          <w:sz w:val="24"/>
          <w:szCs w:val="24"/>
        </w:rPr>
        <w:t>Согласно п. 1 ч.1 ст. 64 Закона о закупках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1A540F" w:rsidRPr="00E73D28" w:rsidRDefault="001A540F" w:rsidP="00E73D28">
      <w:pPr>
        <w:ind w:firstLine="708"/>
        <w:jc w:val="both"/>
        <w:rPr>
          <w:sz w:val="24"/>
          <w:szCs w:val="24"/>
        </w:rPr>
      </w:pPr>
      <w:r w:rsidRPr="00E73D28">
        <w:rPr>
          <w:sz w:val="24"/>
          <w:szCs w:val="24"/>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C190D" w:rsidRPr="00E73D28" w:rsidRDefault="009C190D" w:rsidP="00E73D28">
      <w:pPr>
        <w:ind w:firstLine="708"/>
        <w:jc w:val="both"/>
        <w:rPr>
          <w:sz w:val="24"/>
          <w:szCs w:val="24"/>
        </w:rPr>
      </w:pPr>
      <w:r w:rsidRPr="00E73D28">
        <w:rPr>
          <w:sz w:val="24"/>
          <w:szCs w:val="24"/>
        </w:rPr>
        <w:t xml:space="preserve">В соответствии с </w:t>
      </w:r>
      <w:r w:rsidR="00CB2ECC" w:rsidRPr="00E73D28">
        <w:rPr>
          <w:sz w:val="24"/>
          <w:szCs w:val="24"/>
        </w:rPr>
        <w:t>ч. 1 ст. 33 Закона о закупках</w:t>
      </w:r>
      <w:r w:rsidRPr="00E73D28">
        <w:rPr>
          <w:sz w:val="24"/>
          <w:szCs w:val="24"/>
        </w:rPr>
        <w:t xml:space="preserve"> </w:t>
      </w:r>
      <w:r w:rsidR="00CB2ECC" w:rsidRPr="00E73D28">
        <w:rPr>
          <w:sz w:val="24"/>
          <w:szCs w:val="24"/>
        </w:rPr>
        <w:t>З</w:t>
      </w:r>
      <w:r w:rsidRPr="00E73D28">
        <w:rPr>
          <w:sz w:val="24"/>
          <w:szCs w:val="24"/>
        </w:rPr>
        <w:t xml:space="preserve">аказчик при описании в документации о закупке объекта закупки должен руководствоваться следующими правилами: </w:t>
      </w:r>
    </w:p>
    <w:p w:rsidR="009C190D" w:rsidRPr="00E73D28" w:rsidRDefault="009C190D" w:rsidP="00E73D28">
      <w:pPr>
        <w:ind w:firstLine="708"/>
        <w:jc w:val="both"/>
        <w:rPr>
          <w:sz w:val="24"/>
          <w:szCs w:val="24"/>
        </w:rPr>
      </w:pPr>
      <w:r w:rsidRPr="00E73D28">
        <w:rPr>
          <w:sz w:val="24"/>
          <w:szCs w:val="24"/>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 1); </w:t>
      </w:r>
    </w:p>
    <w:p w:rsidR="009C190D" w:rsidRPr="00E73D28" w:rsidRDefault="009C190D" w:rsidP="00E73D28">
      <w:pPr>
        <w:ind w:firstLine="708"/>
        <w:jc w:val="both"/>
        <w:rPr>
          <w:sz w:val="24"/>
          <w:szCs w:val="24"/>
        </w:rPr>
      </w:pPr>
      <w:r w:rsidRPr="00E73D28">
        <w:rPr>
          <w:sz w:val="24"/>
          <w:szCs w:val="24"/>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 2); </w:t>
      </w:r>
    </w:p>
    <w:p w:rsidR="009C190D" w:rsidRPr="00E73D28" w:rsidRDefault="009C190D" w:rsidP="00E73D28">
      <w:pPr>
        <w:ind w:firstLine="708"/>
        <w:jc w:val="both"/>
        <w:rPr>
          <w:sz w:val="24"/>
          <w:szCs w:val="24"/>
        </w:rPr>
      </w:pPr>
      <w:r w:rsidRPr="00E73D28">
        <w:rPr>
          <w:sz w:val="24"/>
          <w:szCs w:val="24"/>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 (п.3); </w:t>
      </w:r>
    </w:p>
    <w:p w:rsidR="009C190D" w:rsidRPr="00E73D28" w:rsidRDefault="009C190D" w:rsidP="00E73D28">
      <w:pPr>
        <w:ind w:firstLine="708"/>
        <w:jc w:val="both"/>
        <w:rPr>
          <w:sz w:val="24"/>
          <w:szCs w:val="24"/>
        </w:rPr>
      </w:pPr>
      <w:r w:rsidRPr="00E73D28">
        <w:rPr>
          <w:sz w:val="24"/>
          <w:szCs w:val="24"/>
        </w:rPr>
        <w:t>-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 (п. 4).</w:t>
      </w:r>
    </w:p>
    <w:p w:rsidR="009C190D" w:rsidRPr="00E73D28" w:rsidRDefault="009C190D" w:rsidP="00E73D28">
      <w:pPr>
        <w:ind w:firstLine="708"/>
        <w:jc w:val="both"/>
        <w:rPr>
          <w:sz w:val="24"/>
          <w:szCs w:val="24"/>
        </w:rPr>
      </w:pPr>
      <w:r w:rsidRPr="00E73D28">
        <w:rPr>
          <w:sz w:val="24"/>
          <w:szCs w:val="24"/>
        </w:rPr>
        <w:t>Согласно ч. 2 ст. 33 Закона о закупках, документация о закупке в соответствии с требованиями, указанными в части 1 статьи 33 Закона № 44-ФЗ,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E2E4A" w:rsidRPr="00E73D28" w:rsidRDefault="00EE2E4A" w:rsidP="00E73D28">
      <w:pPr>
        <w:ind w:firstLine="708"/>
        <w:jc w:val="both"/>
        <w:rPr>
          <w:sz w:val="24"/>
          <w:szCs w:val="24"/>
        </w:rPr>
      </w:pPr>
      <w:r w:rsidRPr="00E73D28">
        <w:rPr>
          <w:sz w:val="24"/>
          <w:szCs w:val="24"/>
        </w:rPr>
        <w:t>В соответствии с п.2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A352D" w:rsidRPr="00E73D28" w:rsidRDefault="001A352D" w:rsidP="00E73D28">
      <w:pPr>
        <w:ind w:firstLine="708"/>
        <w:jc w:val="both"/>
        <w:rPr>
          <w:sz w:val="24"/>
          <w:szCs w:val="24"/>
        </w:rPr>
      </w:pPr>
      <w:r w:rsidRPr="00E73D28">
        <w:rPr>
          <w:sz w:val="24"/>
          <w:szCs w:val="24"/>
        </w:rPr>
        <w:t>Согласно ч.2 ст. 66 Закона о закупках заявка на участие в электронном аукционе состоит из двух частей.</w:t>
      </w:r>
    </w:p>
    <w:p w:rsidR="004608AA" w:rsidRPr="00E73D28" w:rsidRDefault="004608AA"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Так, частями 3, 3.1, 5 ст.66 Закона о закупках установлены требования к составу первой и второй частей заявок.</w:t>
      </w:r>
    </w:p>
    <w:p w:rsidR="00ED194A" w:rsidRPr="00E73D28" w:rsidRDefault="00ED194A"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В соответствии с ч.3 ст. 66 Закона о закупках, заявка на участие в электронном аукционе первая часть заявки на участие в электронном аукционе, за исключением случая, предусмотренного частью 3.1 настоящей статьи, должна содержать:</w:t>
      </w:r>
    </w:p>
    <w:p w:rsidR="00ED194A" w:rsidRPr="00E73D28" w:rsidRDefault="00ED194A"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D194A" w:rsidRPr="00E73D28" w:rsidRDefault="00ED194A"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ED194A" w:rsidRPr="00E73D28" w:rsidRDefault="00ED194A"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а) наименование страны происхождения товара;</w:t>
      </w:r>
    </w:p>
    <w:p w:rsidR="00ED194A" w:rsidRPr="00E73D28" w:rsidRDefault="00ED194A"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A352D" w:rsidRPr="00E73D28" w:rsidRDefault="001A352D"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В соответствии с п.3 ч.5 ст. 66 Закона о закупках вторая часть заявки на участие в электронном аукционе должна содержать, в том числе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22C58" w:rsidRPr="00E73D28" w:rsidRDefault="00322C58" w:rsidP="00E73D28">
      <w:pPr>
        <w:autoSpaceDE w:val="0"/>
        <w:autoSpaceDN w:val="0"/>
        <w:adjustRightInd w:val="0"/>
        <w:jc w:val="both"/>
        <w:rPr>
          <w:rFonts w:eastAsia="Arial Unicode MS"/>
          <w:color w:val="000000"/>
          <w:sz w:val="24"/>
          <w:szCs w:val="24"/>
        </w:rPr>
      </w:pPr>
      <w:r w:rsidRPr="00E73D28">
        <w:rPr>
          <w:rFonts w:eastAsia="Arial Unicode MS"/>
          <w:color w:val="000000"/>
          <w:sz w:val="24"/>
          <w:szCs w:val="24"/>
        </w:rPr>
        <w:tab/>
        <w:t>Согласно ч.6 ст. 69 Закона о закупках заявка на участие в электронном аукционе признается не соответствующей требованиям, установленным документацией о таком аукционе, в случае:</w:t>
      </w:r>
    </w:p>
    <w:p w:rsidR="00322C58" w:rsidRPr="00E73D28" w:rsidRDefault="00322C58"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22C58" w:rsidRPr="00E73D28" w:rsidRDefault="00322C58"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312851" w:rsidRPr="00E73D28" w:rsidRDefault="00322C58"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3) предусмотренном нормативными правовыми актами, принятыми в соответствии со статьей 14 настоящего Федерального закона.</w:t>
      </w:r>
    </w:p>
    <w:p w:rsidR="00FD5C56" w:rsidRPr="00E73D28" w:rsidRDefault="00FD5C56" w:rsidP="00E73D28">
      <w:pPr>
        <w:autoSpaceDE w:val="0"/>
        <w:autoSpaceDN w:val="0"/>
        <w:adjustRightInd w:val="0"/>
        <w:ind w:firstLine="709"/>
        <w:jc w:val="both"/>
        <w:rPr>
          <w:rFonts w:eastAsia="Arial Unicode MS"/>
          <w:color w:val="000000"/>
          <w:sz w:val="24"/>
          <w:szCs w:val="24"/>
        </w:rPr>
      </w:pPr>
      <w:r w:rsidRPr="00E73D28">
        <w:rPr>
          <w:rFonts w:eastAsia="Arial Unicode MS"/>
          <w:color w:val="000000"/>
          <w:sz w:val="24"/>
          <w:szCs w:val="24"/>
        </w:rPr>
        <w:t xml:space="preserve">Согласно Извещению о проведении электронного аукциона объектом закупки является поставка </w:t>
      </w:r>
      <w:proofErr w:type="spellStart"/>
      <w:r w:rsidRPr="00E73D28">
        <w:rPr>
          <w:rFonts w:eastAsia="Arial Unicode MS"/>
          <w:color w:val="000000"/>
          <w:sz w:val="24"/>
          <w:szCs w:val="24"/>
        </w:rPr>
        <w:t>противогололедного</w:t>
      </w:r>
      <w:proofErr w:type="spellEnd"/>
      <w:r w:rsidRPr="00E73D28">
        <w:rPr>
          <w:rFonts w:eastAsia="Arial Unicode MS"/>
          <w:color w:val="000000"/>
          <w:sz w:val="24"/>
          <w:szCs w:val="24"/>
        </w:rPr>
        <w:t xml:space="preserve"> реагента.</w:t>
      </w:r>
    </w:p>
    <w:p w:rsidR="003D3AC8" w:rsidRPr="00E73D28" w:rsidRDefault="003D3AC8" w:rsidP="00E73D28">
      <w:pPr>
        <w:ind w:firstLine="708"/>
        <w:jc w:val="both"/>
        <w:rPr>
          <w:rFonts w:eastAsia="Arial Unicode MS"/>
          <w:color w:val="000000"/>
          <w:sz w:val="24"/>
          <w:szCs w:val="24"/>
        </w:rPr>
      </w:pPr>
      <w:r w:rsidRPr="00E73D28">
        <w:rPr>
          <w:rFonts w:eastAsia="Arial Unicode MS"/>
          <w:color w:val="000000"/>
          <w:sz w:val="24"/>
          <w:szCs w:val="24"/>
        </w:rPr>
        <w:t xml:space="preserve">В соответствии с </w:t>
      </w:r>
      <w:proofErr w:type="spellStart"/>
      <w:r w:rsidRPr="00E73D28">
        <w:rPr>
          <w:rFonts w:eastAsia="Arial Unicode MS"/>
          <w:color w:val="000000"/>
          <w:sz w:val="24"/>
          <w:szCs w:val="24"/>
        </w:rPr>
        <w:t>пп</w:t>
      </w:r>
      <w:proofErr w:type="spellEnd"/>
      <w:r w:rsidRPr="00E73D28">
        <w:rPr>
          <w:rFonts w:eastAsia="Arial Unicode MS"/>
          <w:color w:val="000000"/>
          <w:sz w:val="24"/>
          <w:szCs w:val="24"/>
        </w:rPr>
        <w:t xml:space="preserve"> 1.1 раздела 8 Аукционной документации первая часть заявки на участие в аукционе должна содержать:</w:t>
      </w:r>
    </w:p>
    <w:p w:rsidR="003D3AC8" w:rsidRPr="00E73D28" w:rsidRDefault="003D3AC8" w:rsidP="00E73D28">
      <w:pPr>
        <w:ind w:firstLine="708"/>
        <w:jc w:val="both"/>
        <w:rPr>
          <w:rFonts w:eastAsia="Arial Unicode MS"/>
          <w:color w:val="000000"/>
          <w:sz w:val="24"/>
          <w:szCs w:val="24"/>
        </w:rPr>
      </w:pPr>
      <w:r w:rsidRPr="00E73D28">
        <w:rPr>
          <w:rFonts w:eastAsia="Arial Unicode MS"/>
          <w:color w:val="000000"/>
          <w:sz w:val="24"/>
          <w:szCs w:val="24"/>
        </w:rPr>
        <w:t>1. согласие участника аукциона на поставку товара, выполнение работы или оказание услуги на условиях, предусмотренных настоящей документацией и не подлежащих изменению по результатам проведения аукциона (согласие дается с применением программно-аппаратных средств электронной площадки;</w:t>
      </w:r>
    </w:p>
    <w:p w:rsidR="003D3AC8" w:rsidRPr="00E73D28" w:rsidRDefault="003D3AC8" w:rsidP="00E73D28">
      <w:pPr>
        <w:ind w:firstLine="708"/>
        <w:jc w:val="both"/>
        <w:rPr>
          <w:rFonts w:eastAsia="Arial Unicode MS"/>
          <w:color w:val="000000"/>
          <w:sz w:val="24"/>
          <w:szCs w:val="24"/>
        </w:rPr>
      </w:pPr>
      <w:r w:rsidRPr="00E73D28">
        <w:rPr>
          <w:rFonts w:eastAsia="Arial Unicode MS"/>
          <w:color w:val="000000"/>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3D3AC8" w:rsidRPr="00E73D28" w:rsidRDefault="003D3AC8" w:rsidP="00E73D28">
      <w:pPr>
        <w:ind w:firstLine="708"/>
        <w:jc w:val="both"/>
        <w:rPr>
          <w:rFonts w:eastAsia="Arial Unicode MS"/>
          <w:color w:val="000000"/>
          <w:sz w:val="24"/>
          <w:szCs w:val="24"/>
        </w:rPr>
      </w:pPr>
      <w:r w:rsidRPr="00E73D28">
        <w:rPr>
          <w:rFonts w:eastAsia="Arial Unicode MS"/>
          <w:color w:val="000000"/>
          <w:sz w:val="24"/>
          <w:szCs w:val="24"/>
        </w:rPr>
        <w:t>а) наименование страны происхождения товара;</w:t>
      </w:r>
    </w:p>
    <w:p w:rsidR="003D3AC8" w:rsidRPr="00E73D28" w:rsidRDefault="003D3AC8" w:rsidP="00E73D28">
      <w:pPr>
        <w:ind w:firstLine="708"/>
        <w:jc w:val="both"/>
        <w:rPr>
          <w:rFonts w:eastAsia="Arial Unicode MS"/>
          <w:color w:val="000000"/>
          <w:sz w:val="24"/>
          <w:szCs w:val="24"/>
        </w:rPr>
      </w:pPr>
      <w:r w:rsidRPr="00E73D28">
        <w:rPr>
          <w:rFonts w:eastAsia="Arial Unicode MS"/>
          <w:color w:val="000000"/>
          <w:sz w:val="24"/>
          <w:szCs w:val="24"/>
        </w:rPr>
        <w:t>б) конкретные показатели товара, соответствующие значениям, установленным в настоящей документации, и указание на товарный знак (при наличии).</w:t>
      </w:r>
    </w:p>
    <w:p w:rsidR="00FD5C56" w:rsidRPr="00E73D28" w:rsidRDefault="00FD5C56" w:rsidP="00E73D28">
      <w:pPr>
        <w:ind w:firstLine="708"/>
        <w:jc w:val="both"/>
        <w:rPr>
          <w:rFonts w:eastAsia="Arial Unicode MS"/>
          <w:color w:val="000000"/>
          <w:sz w:val="24"/>
          <w:szCs w:val="24"/>
        </w:rPr>
      </w:pPr>
      <w:r w:rsidRPr="00E73D28">
        <w:rPr>
          <w:rFonts w:eastAsia="Arial Unicode MS"/>
          <w:color w:val="000000"/>
          <w:sz w:val="24"/>
          <w:szCs w:val="24"/>
        </w:rPr>
        <w:t xml:space="preserve">Согласно п.п.4 </w:t>
      </w:r>
      <w:r w:rsidR="003D3AC8" w:rsidRPr="00E73D28">
        <w:rPr>
          <w:rFonts w:eastAsia="Arial Unicode MS"/>
          <w:color w:val="000000"/>
          <w:sz w:val="24"/>
          <w:szCs w:val="24"/>
        </w:rPr>
        <w:t xml:space="preserve">п.2 раздела 8 Аукционной документации </w:t>
      </w:r>
      <w:r w:rsidRPr="00E73D28">
        <w:rPr>
          <w:rFonts w:eastAsia="Arial Unicode MS"/>
          <w:color w:val="000000"/>
          <w:sz w:val="24"/>
          <w:szCs w:val="24"/>
        </w:rPr>
        <w:t>вторая часть заявки на участие в аукционе должна содержать, в том числе документы или копии документов, подтверждающих соответствие участника аукциона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D5C56" w:rsidRPr="00E73D28" w:rsidRDefault="00FD5C56" w:rsidP="00E73D28">
      <w:pPr>
        <w:ind w:firstLine="708"/>
        <w:jc w:val="both"/>
        <w:rPr>
          <w:rFonts w:eastAsia="Arial Unicode MS"/>
          <w:color w:val="000000"/>
          <w:sz w:val="24"/>
          <w:szCs w:val="24"/>
        </w:rPr>
      </w:pPr>
      <w:r w:rsidRPr="00E73D28">
        <w:rPr>
          <w:rFonts w:eastAsia="Arial Unicode MS"/>
          <w:color w:val="000000"/>
          <w:sz w:val="24"/>
          <w:szCs w:val="24"/>
        </w:rPr>
        <w:t xml:space="preserve">- Действующее положительное или копия заключения государственной экологической экспертизы федерального уровня на техническую документацию (технические условия, стандарты организаций) на </w:t>
      </w:r>
      <w:proofErr w:type="spellStart"/>
      <w:r w:rsidRPr="00E73D28">
        <w:rPr>
          <w:rFonts w:eastAsia="Arial Unicode MS"/>
          <w:color w:val="000000"/>
          <w:sz w:val="24"/>
          <w:szCs w:val="24"/>
        </w:rPr>
        <w:t>противогололедный</w:t>
      </w:r>
      <w:proofErr w:type="spellEnd"/>
      <w:r w:rsidRPr="00E73D28">
        <w:rPr>
          <w:rFonts w:eastAsia="Arial Unicode MS"/>
          <w:color w:val="000000"/>
          <w:sz w:val="24"/>
          <w:szCs w:val="24"/>
        </w:rPr>
        <w:t xml:space="preserve"> реагент.</w:t>
      </w:r>
    </w:p>
    <w:p w:rsidR="00797279" w:rsidRPr="00E73D28" w:rsidRDefault="00FD5C56" w:rsidP="00E73D28">
      <w:pPr>
        <w:ind w:firstLine="708"/>
        <w:jc w:val="both"/>
        <w:rPr>
          <w:rFonts w:eastAsia="Arial Unicode MS"/>
          <w:color w:val="000000"/>
          <w:sz w:val="24"/>
          <w:szCs w:val="24"/>
        </w:rPr>
      </w:pPr>
      <w:r w:rsidRPr="00E73D28">
        <w:rPr>
          <w:rFonts w:eastAsia="Arial Unicode MS"/>
          <w:color w:val="000000"/>
          <w:sz w:val="24"/>
          <w:szCs w:val="24"/>
        </w:rPr>
        <w:t>Согласно п.4.3. Технического задания товар должен отвечать требованиям действующих на территории РФ нормативов в области безопасности продукции для применения. Качество поставляемого товара должно соответствовать установленным техническим регламентам,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в том числе требованиям ГОСТ и иметь соответствующие сертификаты, паспорта, инструкции.  Наличие Положительного Заключения Государственной Экологической Экспертизы Федерального уровня в соответствии с ФЗ № 174.</w:t>
      </w:r>
    </w:p>
    <w:p w:rsidR="00FD5C56" w:rsidRPr="00E73D28" w:rsidRDefault="00FD5C56" w:rsidP="00E73D28">
      <w:pPr>
        <w:ind w:firstLine="708"/>
        <w:jc w:val="both"/>
        <w:rPr>
          <w:rFonts w:eastAsia="Arial Unicode MS"/>
          <w:color w:val="000000"/>
          <w:sz w:val="24"/>
          <w:szCs w:val="24"/>
        </w:rPr>
      </w:pPr>
      <w:r w:rsidRPr="00E73D28">
        <w:rPr>
          <w:rFonts w:eastAsia="Arial Unicode MS"/>
          <w:color w:val="000000"/>
          <w:sz w:val="24"/>
          <w:szCs w:val="24"/>
        </w:rPr>
        <w:t>Согласно протоколу № 121000177/2 подведения итогов аукциона в электронной форме от 12.10.2021 г. победителем закупки признано ООО «АДАМАНТ» (заявка №1) с ценовым предложением 459 273,43 руб.</w:t>
      </w:r>
    </w:p>
    <w:p w:rsidR="00FD5C56" w:rsidRPr="00E73D28" w:rsidRDefault="00FD5C56" w:rsidP="00E73D28">
      <w:pPr>
        <w:ind w:firstLine="708"/>
        <w:jc w:val="both"/>
        <w:rPr>
          <w:sz w:val="24"/>
          <w:szCs w:val="24"/>
        </w:rPr>
      </w:pPr>
      <w:r w:rsidRPr="00E73D28">
        <w:rPr>
          <w:sz w:val="24"/>
          <w:szCs w:val="24"/>
        </w:rPr>
        <w:t>Из анализа материалов</w:t>
      </w:r>
      <w:r w:rsidR="001916BD" w:rsidRPr="00E73D28">
        <w:rPr>
          <w:sz w:val="24"/>
          <w:szCs w:val="24"/>
        </w:rPr>
        <w:t>,</w:t>
      </w:r>
      <w:r w:rsidR="00ED194A" w:rsidRPr="00E73D28">
        <w:rPr>
          <w:sz w:val="24"/>
          <w:szCs w:val="24"/>
        </w:rPr>
        <w:t xml:space="preserve"> содержащи</w:t>
      </w:r>
      <w:r w:rsidRPr="00E73D28">
        <w:rPr>
          <w:sz w:val="24"/>
          <w:szCs w:val="24"/>
        </w:rPr>
        <w:t>хся</w:t>
      </w:r>
      <w:r w:rsidR="00ED194A" w:rsidRPr="00E73D28">
        <w:rPr>
          <w:sz w:val="24"/>
          <w:szCs w:val="24"/>
        </w:rPr>
        <w:t xml:space="preserve"> в заявке участника закупки</w:t>
      </w:r>
      <w:r w:rsidRPr="00E73D28">
        <w:rPr>
          <w:sz w:val="24"/>
          <w:szCs w:val="24"/>
        </w:rPr>
        <w:t xml:space="preserve"> (№1</w:t>
      </w:r>
      <w:r w:rsidR="00ED194A" w:rsidRPr="00E73D28">
        <w:rPr>
          <w:sz w:val="24"/>
          <w:szCs w:val="24"/>
        </w:rPr>
        <w:t xml:space="preserve">), </w:t>
      </w:r>
      <w:r w:rsidRPr="00E73D28">
        <w:rPr>
          <w:sz w:val="24"/>
          <w:szCs w:val="24"/>
        </w:rPr>
        <w:t xml:space="preserve">Комиссией установлено, что </w:t>
      </w:r>
      <w:r w:rsidR="00ED194A" w:rsidRPr="00E73D28">
        <w:rPr>
          <w:sz w:val="24"/>
          <w:szCs w:val="24"/>
        </w:rPr>
        <w:t xml:space="preserve">в составе указанной заявки </w:t>
      </w:r>
      <w:r w:rsidR="00FE22BF" w:rsidRPr="00E73D28">
        <w:rPr>
          <w:sz w:val="24"/>
          <w:szCs w:val="24"/>
        </w:rPr>
        <w:t>представлен</w:t>
      </w:r>
      <w:r w:rsidRPr="00E73D28">
        <w:rPr>
          <w:sz w:val="24"/>
          <w:szCs w:val="24"/>
        </w:rPr>
        <w:t>о экспертное заключение №000074 от 13.01.2021г. выданное органом инспекции ООО «Гигиена-ЭКО-Кубань» (Аттестат аккредитации №</w:t>
      </w:r>
      <w:r w:rsidRPr="00E73D28">
        <w:rPr>
          <w:sz w:val="24"/>
          <w:szCs w:val="24"/>
          <w:lang w:val="en-US"/>
        </w:rPr>
        <w:t>RA</w:t>
      </w:r>
      <w:r w:rsidRPr="00E73D28">
        <w:rPr>
          <w:sz w:val="24"/>
          <w:szCs w:val="24"/>
        </w:rPr>
        <w:t>.</w:t>
      </w:r>
      <w:r w:rsidRPr="00E73D28">
        <w:rPr>
          <w:sz w:val="24"/>
          <w:szCs w:val="24"/>
          <w:lang w:val="en-US"/>
        </w:rPr>
        <w:t>RU</w:t>
      </w:r>
      <w:r w:rsidRPr="00E73D28">
        <w:rPr>
          <w:sz w:val="24"/>
          <w:szCs w:val="24"/>
        </w:rPr>
        <w:t xml:space="preserve">.710250 от 30.11.2017 г.). Согласно указанному заключению </w:t>
      </w:r>
      <w:r w:rsidR="005A65FB" w:rsidRPr="00E73D28">
        <w:rPr>
          <w:sz w:val="24"/>
          <w:szCs w:val="24"/>
        </w:rPr>
        <w:t xml:space="preserve">реагенты </w:t>
      </w:r>
      <w:proofErr w:type="spellStart"/>
      <w:r w:rsidR="005A65FB" w:rsidRPr="00E73D28">
        <w:rPr>
          <w:sz w:val="24"/>
          <w:szCs w:val="24"/>
        </w:rPr>
        <w:t>противогололедные</w:t>
      </w:r>
      <w:proofErr w:type="spellEnd"/>
      <w:r w:rsidR="005A65FB" w:rsidRPr="00E73D28">
        <w:rPr>
          <w:sz w:val="24"/>
          <w:szCs w:val="24"/>
        </w:rPr>
        <w:t xml:space="preserve">: </w:t>
      </w:r>
      <w:proofErr w:type="spellStart"/>
      <w:r w:rsidR="005A65FB" w:rsidRPr="00E73D28">
        <w:rPr>
          <w:sz w:val="24"/>
          <w:szCs w:val="24"/>
          <w:lang w:val="en-US"/>
        </w:rPr>
        <w:t>Adamelt</w:t>
      </w:r>
      <w:proofErr w:type="spellEnd"/>
      <w:r w:rsidR="005A65FB" w:rsidRPr="00E73D28">
        <w:rPr>
          <w:sz w:val="24"/>
          <w:szCs w:val="24"/>
        </w:rPr>
        <w:t xml:space="preserve"> </w:t>
      </w:r>
      <w:r w:rsidR="005A65FB" w:rsidRPr="00E73D28">
        <w:rPr>
          <w:sz w:val="24"/>
          <w:szCs w:val="24"/>
          <w:lang w:val="en-US"/>
        </w:rPr>
        <w:t>Strong</w:t>
      </w:r>
      <w:r w:rsidR="005A65FB" w:rsidRPr="00E73D28">
        <w:rPr>
          <w:sz w:val="24"/>
          <w:szCs w:val="24"/>
        </w:rPr>
        <w:t xml:space="preserve">, </w:t>
      </w:r>
      <w:proofErr w:type="spellStart"/>
      <w:r w:rsidR="005A65FB" w:rsidRPr="00E73D28">
        <w:rPr>
          <w:sz w:val="24"/>
          <w:szCs w:val="24"/>
          <w:lang w:val="en-US"/>
        </w:rPr>
        <w:t>Adamelt</w:t>
      </w:r>
      <w:proofErr w:type="spellEnd"/>
      <w:r w:rsidR="005A65FB" w:rsidRPr="00E73D28">
        <w:rPr>
          <w:sz w:val="24"/>
          <w:szCs w:val="24"/>
        </w:rPr>
        <w:t xml:space="preserve"> </w:t>
      </w:r>
      <w:r w:rsidR="005A65FB" w:rsidRPr="00E73D28">
        <w:rPr>
          <w:sz w:val="24"/>
          <w:szCs w:val="24"/>
          <w:lang w:val="en-US"/>
        </w:rPr>
        <w:t>UNIVERSAL</w:t>
      </w:r>
      <w:r w:rsidR="005A65FB" w:rsidRPr="00E73D28">
        <w:rPr>
          <w:sz w:val="24"/>
          <w:szCs w:val="24"/>
        </w:rPr>
        <w:t xml:space="preserve">, </w:t>
      </w:r>
      <w:proofErr w:type="spellStart"/>
      <w:r w:rsidR="005A65FB" w:rsidRPr="00E73D28">
        <w:rPr>
          <w:sz w:val="24"/>
          <w:szCs w:val="24"/>
          <w:lang w:val="en-US"/>
        </w:rPr>
        <w:t>Adamelt</w:t>
      </w:r>
      <w:proofErr w:type="spellEnd"/>
      <w:r w:rsidR="005A65FB" w:rsidRPr="00E73D28">
        <w:rPr>
          <w:sz w:val="24"/>
          <w:szCs w:val="24"/>
        </w:rPr>
        <w:t xml:space="preserve"> </w:t>
      </w:r>
      <w:proofErr w:type="spellStart"/>
      <w:r w:rsidR="005A65FB" w:rsidRPr="00E73D28">
        <w:rPr>
          <w:sz w:val="24"/>
          <w:szCs w:val="24"/>
          <w:lang w:val="en-US"/>
        </w:rPr>
        <w:t>EcoLite</w:t>
      </w:r>
      <w:proofErr w:type="spellEnd"/>
      <w:r w:rsidR="005A65FB" w:rsidRPr="00E73D28">
        <w:rPr>
          <w:sz w:val="24"/>
          <w:szCs w:val="24"/>
        </w:rPr>
        <w:t xml:space="preserve"> производителя ООО «АДАМАНТ» соответствуют нормативам и требованиям Главы Ц. Раздел 19 «Требования к химической и нефтехимической продукции производственного назначения» Единых санитарно-эпидемиологических требований к товарам, подлежащим санитарно-эпидемиологическому надзору (контролю), Утв. Решением комиссии Таможенного союза от 28.05.2010г. № 299.</w:t>
      </w:r>
    </w:p>
    <w:p w:rsidR="00FD5C56" w:rsidRPr="00E73D28" w:rsidRDefault="001502EC" w:rsidP="00E73D28">
      <w:pPr>
        <w:ind w:firstLine="708"/>
        <w:jc w:val="both"/>
        <w:rPr>
          <w:sz w:val="24"/>
          <w:szCs w:val="24"/>
        </w:rPr>
      </w:pPr>
      <w:r w:rsidRPr="00E73D28">
        <w:rPr>
          <w:sz w:val="24"/>
          <w:szCs w:val="24"/>
        </w:rPr>
        <w:t>На основании вышеизложенного</w:t>
      </w:r>
      <w:r w:rsidR="005A65FB" w:rsidRPr="00E73D28">
        <w:rPr>
          <w:sz w:val="24"/>
          <w:szCs w:val="24"/>
        </w:rPr>
        <w:t>, Комиссия приходит к выводу участником ООО «</w:t>
      </w:r>
      <w:r w:rsidRPr="00E73D28">
        <w:rPr>
          <w:sz w:val="24"/>
          <w:szCs w:val="24"/>
        </w:rPr>
        <w:t>АДМАНТ» (заявка №1)</w:t>
      </w:r>
      <w:r w:rsidRPr="00E73D28">
        <w:rPr>
          <w:rFonts w:eastAsia="Arial Unicode MS"/>
          <w:color w:val="000000"/>
          <w:sz w:val="24"/>
          <w:szCs w:val="24"/>
        </w:rPr>
        <w:t xml:space="preserve"> в соответствии с п.п.4 п.2 раздела 8 Аукционной документации,</w:t>
      </w:r>
      <w:r w:rsidRPr="00E73D28">
        <w:rPr>
          <w:sz w:val="24"/>
          <w:szCs w:val="24"/>
        </w:rPr>
        <w:t xml:space="preserve"> </w:t>
      </w:r>
      <w:r w:rsidRPr="00E73D28">
        <w:rPr>
          <w:rFonts w:eastAsia="Arial Unicode MS"/>
          <w:color w:val="000000"/>
          <w:sz w:val="24"/>
          <w:szCs w:val="24"/>
        </w:rPr>
        <w:t>п.3 ч.5 ст. 66 Закона о закупках</w:t>
      </w:r>
      <w:r w:rsidRPr="00E73D28">
        <w:rPr>
          <w:sz w:val="24"/>
          <w:szCs w:val="24"/>
        </w:rPr>
        <w:t xml:space="preserve"> представлены </w:t>
      </w:r>
      <w:r w:rsidRPr="00E73D28">
        <w:rPr>
          <w:rFonts w:eastAsia="Arial Unicode MS"/>
          <w:color w:val="000000"/>
          <w:sz w:val="24"/>
          <w:szCs w:val="24"/>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w:t>
      </w:r>
    </w:p>
    <w:p w:rsidR="00567B5E" w:rsidRPr="00E73D28" w:rsidRDefault="001502EC" w:rsidP="00E73D28">
      <w:pPr>
        <w:ind w:firstLine="708"/>
        <w:jc w:val="both"/>
        <w:rPr>
          <w:sz w:val="24"/>
          <w:szCs w:val="24"/>
        </w:rPr>
      </w:pPr>
      <w:r w:rsidRPr="00E73D28">
        <w:rPr>
          <w:sz w:val="24"/>
          <w:szCs w:val="24"/>
        </w:rPr>
        <w:t>Таким образом</w:t>
      </w:r>
      <w:r w:rsidR="00726661" w:rsidRPr="00E73D28">
        <w:rPr>
          <w:sz w:val="24"/>
          <w:szCs w:val="24"/>
        </w:rPr>
        <w:t xml:space="preserve">, </w:t>
      </w:r>
      <w:r w:rsidR="00567B5E" w:rsidRPr="00E73D28">
        <w:rPr>
          <w:sz w:val="24"/>
          <w:szCs w:val="24"/>
        </w:rPr>
        <w:t>у Аукционной комиссии отсутствовали основания для признания заявки не соответствующей требованиям аукционной документации согласно ч.6 ст. 69 Закона о закупках.</w:t>
      </w:r>
    </w:p>
    <w:p w:rsidR="00567B5E" w:rsidRPr="00E73D28" w:rsidRDefault="001502EC" w:rsidP="00E73D28">
      <w:pPr>
        <w:ind w:firstLine="708"/>
        <w:jc w:val="both"/>
        <w:rPr>
          <w:sz w:val="24"/>
          <w:szCs w:val="24"/>
        </w:rPr>
      </w:pPr>
      <w:r w:rsidRPr="00E73D28">
        <w:rPr>
          <w:sz w:val="24"/>
          <w:szCs w:val="24"/>
        </w:rPr>
        <w:t>Следовательно</w:t>
      </w:r>
      <w:r w:rsidR="00567B5E" w:rsidRPr="00E73D28">
        <w:rPr>
          <w:sz w:val="24"/>
          <w:szCs w:val="24"/>
        </w:rPr>
        <w:t xml:space="preserve">, </w:t>
      </w:r>
      <w:r w:rsidR="00E73D28" w:rsidRPr="00E73D28">
        <w:rPr>
          <w:sz w:val="24"/>
          <w:szCs w:val="24"/>
        </w:rPr>
        <w:t>доводы жалобы Заявителя не подтверждаются материалами жалобы. Доказательств обратного не представлено.</w:t>
      </w:r>
    </w:p>
    <w:p w:rsidR="00AB1A9F" w:rsidRPr="00E73D28" w:rsidRDefault="000A72E7" w:rsidP="00E73D28">
      <w:pPr>
        <w:ind w:firstLine="708"/>
        <w:jc w:val="both"/>
        <w:rPr>
          <w:sz w:val="24"/>
          <w:szCs w:val="24"/>
        </w:rPr>
      </w:pPr>
      <w:r w:rsidRPr="00E73D28">
        <w:rPr>
          <w:sz w:val="24"/>
          <w:szCs w:val="24"/>
        </w:rPr>
        <w:t xml:space="preserve">На основании статей </w:t>
      </w:r>
      <w:r w:rsidR="003B78F6" w:rsidRPr="00E73D28">
        <w:rPr>
          <w:sz w:val="24"/>
          <w:szCs w:val="24"/>
        </w:rPr>
        <w:t>99</w:t>
      </w:r>
      <w:r w:rsidRPr="00E73D28">
        <w:rPr>
          <w:sz w:val="24"/>
          <w:szCs w:val="24"/>
        </w:rPr>
        <w:t xml:space="preserve">, </w:t>
      </w:r>
      <w:r w:rsidR="003B78F6" w:rsidRPr="00E73D28">
        <w:rPr>
          <w:sz w:val="24"/>
          <w:szCs w:val="24"/>
        </w:rPr>
        <w:t xml:space="preserve">106 </w:t>
      </w:r>
      <w:r w:rsidRPr="00E73D28">
        <w:rPr>
          <w:sz w:val="24"/>
          <w:szCs w:val="24"/>
        </w:rPr>
        <w:t>Федерального закона «</w:t>
      </w:r>
      <w:r w:rsidR="003B78F6" w:rsidRPr="00E73D28">
        <w:rPr>
          <w:sz w:val="24"/>
          <w:szCs w:val="24"/>
        </w:rPr>
        <w:t>О конт</w:t>
      </w:r>
      <w:r w:rsidR="00AF760E" w:rsidRPr="00E73D28">
        <w:rPr>
          <w:sz w:val="24"/>
          <w:szCs w:val="24"/>
        </w:rPr>
        <w:t>рактной системе в сфере закупок</w:t>
      </w:r>
      <w:r w:rsidR="003B78F6" w:rsidRPr="00E73D28">
        <w:rPr>
          <w:sz w:val="24"/>
          <w:szCs w:val="24"/>
        </w:rPr>
        <w:t xml:space="preserve"> товаров, работ, услуг для обеспечения государственных и муниципальных нужд</w:t>
      </w:r>
      <w:r w:rsidRPr="00E73D28">
        <w:rPr>
          <w:sz w:val="24"/>
          <w:szCs w:val="24"/>
        </w:rPr>
        <w:t xml:space="preserve">» Комиссия, </w:t>
      </w:r>
    </w:p>
    <w:p w:rsidR="007C44CF" w:rsidRPr="00E73D28" w:rsidRDefault="007C44CF" w:rsidP="00E73D28">
      <w:pPr>
        <w:ind w:firstLine="708"/>
        <w:jc w:val="center"/>
        <w:rPr>
          <w:b/>
          <w:sz w:val="24"/>
          <w:szCs w:val="24"/>
        </w:rPr>
      </w:pPr>
    </w:p>
    <w:p w:rsidR="001502EC" w:rsidRPr="00E73D28" w:rsidRDefault="000A72E7" w:rsidP="00E73D28">
      <w:pPr>
        <w:ind w:firstLine="708"/>
        <w:jc w:val="center"/>
        <w:rPr>
          <w:b/>
          <w:sz w:val="24"/>
          <w:szCs w:val="24"/>
        </w:rPr>
      </w:pPr>
      <w:r w:rsidRPr="00E73D28">
        <w:rPr>
          <w:b/>
          <w:sz w:val="24"/>
          <w:szCs w:val="24"/>
        </w:rPr>
        <w:t>РЕШИЛА:</w:t>
      </w:r>
    </w:p>
    <w:p w:rsidR="001502EC" w:rsidRPr="00E73D28" w:rsidRDefault="001502EC" w:rsidP="00E73D28">
      <w:pPr>
        <w:ind w:firstLine="708"/>
        <w:jc w:val="center"/>
        <w:rPr>
          <w:b/>
          <w:sz w:val="24"/>
          <w:szCs w:val="24"/>
        </w:rPr>
      </w:pPr>
    </w:p>
    <w:p w:rsidR="006F6004" w:rsidRPr="00E73D28" w:rsidRDefault="00213691" w:rsidP="00E73D28">
      <w:pPr>
        <w:ind w:firstLine="708"/>
        <w:jc w:val="both"/>
        <w:rPr>
          <w:b/>
          <w:sz w:val="24"/>
          <w:szCs w:val="24"/>
        </w:rPr>
      </w:pPr>
      <w:r w:rsidRPr="00E73D28">
        <w:rPr>
          <w:color w:val="000000"/>
          <w:sz w:val="24"/>
          <w:szCs w:val="24"/>
        </w:rPr>
        <w:t xml:space="preserve">Признать </w:t>
      </w:r>
      <w:r w:rsidRPr="00E73D28">
        <w:rPr>
          <w:sz w:val="24"/>
          <w:szCs w:val="24"/>
        </w:rPr>
        <w:t xml:space="preserve">жалобу </w:t>
      </w:r>
      <w:r w:rsidR="001502EC" w:rsidRPr="00E73D28">
        <w:rPr>
          <w:color w:val="000000"/>
          <w:sz w:val="24"/>
          <w:szCs w:val="24"/>
        </w:rPr>
        <w:t xml:space="preserve">ООО «КЛИНСТАР ГРУПП» на действия Единой комиссии по осуществлению закупок товаров, работ, услуг для нужд ГКБУ «УЭАЗ» при проведении электронного аукциона поставку </w:t>
      </w:r>
      <w:proofErr w:type="spellStart"/>
      <w:r w:rsidR="001502EC" w:rsidRPr="00E73D28">
        <w:rPr>
          <w:color w:val="000000"/>
          <w:sz w:val="24"/>
          <w:szCs w:val="24"/>
        </w:rPr>
        <w:t>противогололедного</w:t>
      </w:r>
      <w:proofErr w:type="spellEnd"/>
      <w:r w:rsidR="001502EC" w:rsidRPr="00E73D28">
        <w:rPr>
          <w:color w:val="000000"/>
          <w:sz w:val="24"/>
          <w:szCs w:val="24"/>
        </w:rPr>
        <w:t xml:space="preserve"> реагента (</w:t>
      </w:r>
      <w:proofErr w:type="spellStart"/>
      <w:r w:rsidR="001502EC" w:rsidRPr="00E73D28">
        <w:rPr>
          <w:color w:val="000000"/>
          <w:sz w:val="24"/>
          <w:szCs w:val="24"/>
        </w:rPr>
        <w:t>изв</w:t>
      </w:r>
      <w:proofErr w:type="spellEnd"/>
      <w:r w:rsidR="001502EC" w:rsidRPr="00E73D28">
        <w:rPr>
          <w:color w:val="000000"/>
          <w:sz w:val="24"/>
          <w:szCs w:val="24"/>
        </w:rPr>
        <w:t>. № 0356200000121000177) не</w:t>
      </w:r>
      <w:r w:rsidR="0074541E" w:rsidRPr="00E73D28">
        <w:rPr>
          <w:color w:val="000000"/>
          <w:sz w:val="24"/>
          <w:szCs w:val="24"/>
        </w:rPr>
        <w:t>обоснованной</w:t>
      </w:r>
      <w:r w:rsidR="001502EC" w:rsidRPr="00E73D28">
        <w:rPr>
          <w:color w:val="000000"/>
          <w:sz w:val="24"/>
          <w:szCs w:val="24"/>
        </w:rPr>
        <w:t>.</w:t>
      </w:r>
    </w:p>
    <w:p w:rsidR="006F6004" w:rsidRPr="00E73D28" w:rsidRDefault="006F6004" w:rsidP="00E73D28">
      <w:pPr>
        <w:pStyle w:val="1"/>
        <w:ind w:firstLine="709"/>
        <w:contextualSpacing/>
        <w:jc w:val="both"/>
        <w:rPr>
          <w:i/>
          <w:sz w:val="24"/>
          <w:szCs w:val="24"/>
        </w:rPr>
      </w:pPr>
    </w:p>
    <w:p w:rsidR="001404F0" w:rsidRPr="00E73D28" w:rsidRDefault="001404F0" w:rsidP="00E73D28">
      <w:pPr>
        <w:pStyle w:val="1"/>
        <w:ind w:firstLine="709"/>
        <w:contextualSpacing/>
        <w:jc w:val="both"/>
        <w:rPr>
          <w:i/>
          <w:sz w:val="24"/>
          <w:szCs w:val="24"/>
        </w:rPr>
      </w:pPr>
      <w:r w:rsidRPr="00E73D28">
        <w:rPr>
          <w:i/>
          <w:sz w:val="24"/>
          <w:szCs w:val="24"/>
        </w:rPr>
        <w:t>Настоящее решение может быть обжаловано в судебном порядке в течение трех месяцев со дня его принятия.</w:t>
      </w:r>
    </w:p>
    <w:p w:rsidR="00AF557A" w:rsidRPr="00E73D28" w:rsidRDefault="00AF557A" w:rsidP="00E73D28">
      <w:pPr>
        <w:ind w:firstLine="720"/>
        <w:rPr>
          <w:sz w:val="24"/>
          <w:szCs w:val="24"/>
        </w:rPr>
      </w:pPr>
    </w:p>
    <w:p w:rsidR="00152E0D" w:rsidRPr="00E73D28" w:rsidRDefault="00152E0D" w:rsidP="00E73D28">
      <w:pPr>
        <w:ind w:firstLine="720"/>
        <w:rPr>
          <w:sz w:val="24"/>
          <w:szCs w:val="24"/>
        </w:rPr>
      </w:pPr>
      <w:bookmarkStart w:id="0" w:name="_GoBack"/>
      <w:bookmarkEnd w:id="0"/>
    </w:p>
    <w:sectPr w:rsidR="00152E0D" w:rsidRPr="00E73D28"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B52" w:rsidRDefault="006A6B52">
      <w:r>
        <w:separator/>
      </w:r>
    </w:p>
  </w:endnote>
  <w:endnote w:type="continuationSeparator" w:id="0">
    <w:p w:rsidR="006A6B52" w:rsidRDefault="006A6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B52" w:rsidRPr="00BC7D8A" w:rsidRDefault="006A6B52" w:rsidP="00B00140">
    <w:pPr>
      <w:pStyle w:val="ad"/>
      <w:jc w:val="right"/>
      <w:rPr>
        <w:sz w:val="28"/>
        <w:szCs w:val="28"/>
      </w:rPr>
    </w:pPr>
    <w:r>
      <w:rPr>
        <w:sz w:val="28"/>
        <w:szCs w:val="28"/>
      </w:rPr>
      <w:t>№</w:t>
    </w:r>
    <w:r w:rsidR="00AF760E">
      <w:rPr>
        <w:sz w:val="28"/>
        <w:szCs w:val="28"/>
      </w:rPr>
      <w:t xml:space="preserve"> </w:t>
    </w:r>
    <w:r w:rsidR="00E73D28">
      <w:rPr>
        <w:sz w:val="28"/>
        <w:szCs w:val="28"/>
      </w:rPr>
      <w:t>013030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B52" w:rsidRDefault="006A6B52">
      <w:r>
        <w:separator/>
      </w:r>
    </w:p>
  </w:footnote>
  <w:footnote w:type="continuationSeparator" w:id="0">
    <w:p w:rsidR="006A6B52" w:rsidRDefault="006A6B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15:restartNumberingAfterBreak="0">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15:restartNumberingAfterBreak="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230F"/>
    <w:rsid w:val="000039DA"/>
    <w:rsid w:val="000044F9"/>
    <w:rsid w:val="00004AFF"/>
    <w:rsid w:val="000054DD"/>
    <w:rsid w:val="000054E8"/>
    <w:rsid w:val="00005665"/>
    <w:rsid w:val="00005A9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659D"/>
    <w:rsid w:val="0003669D"/>
    <w:rsid w:val="000411BC"/>
    <w:rsid w:val="00044E79"/>
    <w:rsid w:val="00045539"/>
    <w:rsid w:val="00050813"/>
    <w:rsid w:val="00052636"/>
    <w:rsid w:val="00052F1F"/>
    <w:rsid w:val="00055E2D"/>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6A50"/>
    <w:rsid w:val="00076EB8"/>
    <w:rsid w:val="0008042F"/>
    <w:rsid w:val="00081145"/>
    <w:rsid w:val="000815D8"/>
    <w:rsid w:val="000816CB"/>
    <w:rsid w:val="00082975"/>
    <w:rsid w:val="00084AFF"/>
    <w:rsid w:val="0008504D"/>
    <w:rsid w:val="00085350"/>
    <w:rsid w:val="0008551D"/>
    <w:rsid w:val="0009275E"/>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9F3"/>
    <w:rsid w:val="000C7C63"/>
    <w:rsid w:val="000D0752"/>
    <w:rsid w:val="000D2654"/>
    <w:rsid w:val="000D6504"/>
    <w:rsid w:val="000D69A1"/>
    <w:rsid w:val="000D6CD9"/>
    <w:rsid w:val="000D7C44"/>
    <w:rsid w:val="000E090B"/>
    <w:rsid w:val="000E4990"/>
    <w:rsid w:val="000E613B"/>
    <w:rsid w:val="000E69B8"/>
    <w:rsid w:val="000E753B"/>
    <w:rsid w:val="000E7848"/>
    <w:rsid w:val="000E7CBB"/>
    <w:rsid w:val="000F0FD2"/>
    <w:rsid w:val="000F11B4"/>
    <w:rsid w:val="000F1872"/>
    <w:rsid w:val="000F19AD"/>
    <w:rsid w:val="000F2BB6"/>
    <w:rsid w:val="000F3DFC"/>
    <w:rsid w:val="000F47E2"/>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02EC"/>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75C9F"/>
    <w:rsid w:val="00180CB7"/>
    <w:rsid w:val="00182397"/>
    <w:rsid w:val="00182BDB"/>
    <w:rsid w:val="00183E3D"/>
    <w:rsid w:val="00183F96"/>
    <w:rsid w:val="001847DB"/>
    <w:rsid w:val="00184CA1"/>
    <w:rsid w:val="00185064"/>
    <w:rsid w:val="00187EFA"/>
    <w:rsid w:val="001916BD"/>
    <w:rsid w:val="001920CF"/>
    <w:rsid w:val="001949BD"/>
    <w:rsid w:val="00196ED3"/>
    <w:rsid w:val="001A1041"/>
    <w:rsid w:val="001A1C29"/>
    <w:rsid w:val="001A308A"/>
    <w:rsid w:val="001A352D"/>
    <w:rsid w:val="001A3BD9"/>
    <w:rsid w:val="001A437D"/>
    <w:rsid w:val="001A4EFB"/>
    <w:rsid w:val="001A540F"/>
    <w:rsid w:val="001A5819"/>
    <w:rsid w:val="001A69D6"/>
    <w:rsid w:val="001A782F"/>
    <w:rsid w:val="001A7F98"/>
    <w:rsid w:val="001B1141"/>
    <w:rsid w:val="001B14C1"/>
    <w:rsid w:val="001B1C77"/>
    <w:rsid w:val="001B1CF3"/>
    <w:rsid w:val="001B2A6D"/>
    <w:rsid w:val="001B2C24"/>
    <w:rsid w:val="001B377C"/>
    <w:rsid w:val="001B7189"/>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2C7"/>
    <w:rsid w:val="00207406"/>
    <w:rsid w:val="00207AFD"/>
    <w:rsid w:val="00211AA3"/>
    <w:rsid w:val="00211F89"/>
    <w:rsid w:val="00213223"/>
    <w:rsid w:val="00213691"/>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1C69"/>
    <w:rsid w:val="002329DF"/>
    <w:rsid w:val="00232E16"/>
    <w:rsid w:val="002333E9"/>
    <w:rsid w:val="0023370C"/>
    <w:rsid w:val="002347F9"/>
    <w:rsid w:val="002378C2"/>
    <w:rsid w:val="00240C74"/>
    <w:rsid w:val="00242C1F"/>
    <w:rsid w:val="002438D8"/>
    <w:rsid w:val="002443CF"/>
    <w:rsid w:val="0024496C"/>
    <w:rsid w:val="00244AA3"/>
    <w:rsid w:val="00246373"/>
    <w:rsid w:val="00247C08"/>
    <w:rsid w:val="0025023B"/>
    <w:rsid w:val="002514E3"/>
    <w:rsid w:val="00251FA3"/>
    <w:rsid w:val="00253193"/>
    <w:rsid w:val="0025425C"/>
    <w:rsid w:val="00254B38"/>
    <w:rsid w:val="00255172"/>
    <w:rsid w:val="00255798"/>
    <w:rsid w:val="002560A9"/>
    <w:rsid w:val="0025706B"/>
    <w:rsid w:val="0025714F"/>
    <w:rsid w:val="0025734C"/>
    <w:rsid w:val="00257996"/>
    <w:rsid w:val="00260993"/>
    <w:rsid w:val="00260B9C"/>
    <w:rsid w:val="00261566"/>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A04"/>
    <w:rsid w:val="00285C84"/>
    <w:rsid w:val="002864C8"/>
    <w:rsid w:val="00286ADA"/>
    <w:rsid w:val="00287B97"/>
    <w:rsid w:val="002903E9"/>
    <w:rsid w:val="00290594"/>
    <w:rsid w:val="0029148C"/>
    <w:rsid w:val="0029157F"/>
    <w:rsid w:val="0029175A"/>
    <w:rsid w:val="0029322C"/>
    <w:rsid w:val="00293724"/>
    <w:rsid w:val="002A0DE2"/>
    <w:rsid w:val="002A2824"/>
    <w:rsid w:val="002A4231"/>
    <w:rsid w:val="002A4885"/>
    <w:rsid w:val="002A6640"/>
    <w:rsid w:val="002A7424"/>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4AF0"/>
    <w:rsid w:val="002C5C5F"/>
    <w:rsid w:val="002C687B"/>
    <w:rsid w:val="002C7D91"/>
    <w:rsid w:val="002D053A"/>
    <w:rsid w:val="002D0F31"/>
    <w:rsid w:val="002D1DCF"/>
    <w:rsid w:val="002D1EC0"/>
    <w:rsid w:val="002D24ED"/>
    <w:rsid w:val="002D27AF"/>
    <w:rsid w:val="002D2AB5"/>
    <w:rsid w:val="002D36BF"/>
    <w:rsid w:val="002D4668"/>
    <w:rsid w:val="002D4791"/>
    <w:rsid w:val="002D57BE"/>
    <w:rsid w:val="002D6724"/>
    <w:rsid w:val="002D67CA"/>
    <w:rsid w:val="002D6899"/>
    <w:rsid w:val="002E348C"/>
    <w:rsid w:val="002E48E4"/>
    <w:rsid w:val="002E6156"/>
    <w:rsid w:val="002E6228"/>
    <w:rsid w:val="002E673D"/>
    <w:rsid w:val="002E695F"/>
    <w:rsid w:val="002F2ADA"/>
    <w:rsid w:val="002F2D24"/>
    <w:rsid w:val="002F33E3"/>
    <w:rsid w:val="002F51B3"/>
    <w:rsid w:val="002F51E5"/>
    <w:rsid w:val="002F520D"/>
    <w:rsid w:val="002F5D02"/>
    <w:rsid w:val="002F6EAA"/>
    <w:rsid w:val="002F7CDA"/>
    <w:rsid w:val="003013A0"/>
    <w:rsid w:val="00306958"/>
    <w:rsid w:val="0030748F"/>
    <w:rsid w:val="00310663"/>
    <w:rsid w:val="00310D9F"/>
    <w:rsid w:val="003111F3"/>
    <w:rsid w:val="003126F8"/>
    <w:rsid w:val="00312851"/>
    <w:rsid w:val="0031461E"/>
    <w:rsid w:val="0031622B"/>
    <w:rsid w:val="003218C1"/>
    <w:rsid w:val="00321ACB"/>
    <w:rsid w:val="00322C58"/>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6885"/>
    <w:rsid w:val="003569D8"/>
    <w:rsid w:val="00357026"/>
    <w:rsid w:val="00357411"/>
    <w:rsid w:val="00360643"/>
    <w:rsid w:val="0036091A"/>
    <w:rsid w:val="003609B6"/>
    <w:rsid w:val="00360A92"/>
    <w:rsid w:val="00361D65"/>
    <w:rsid w:val="00362675"/>
    <w:rsid w:val="003631CB"/>
    <w:rsid w:val="00363320"/>
    <w:rsid w:val="00363ADF"/>
    <w:rsid w:val="00363D7D"/>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32C5"/>
    <w:rsid w:val="003D3AC8"/>
    <w:rsid w:val="003D5A90"/>
    <w:rsid w:val="003D5BF6"/>
    <w:rsid w:val="003E001D"/>
    <w:rsid w:val="003E00EC"/>
    <w:rsid w:val="003E07D3"/>
    <w:rsid w:val="003E0E0B"/>
    <w:rsid w:val="003E6E78"/>
    <w:rsid w:val="003F153E"/>
    <w:rsid w:val="003F1B7C"/>
    <w:rsid w:val="003F1E75"/>
    <w:rsid w:val="003F2F51"/>
    <w:rsid w:val="003F76DD"/>
    <w:rsid w:val="0040187E"/>
    <w:rsid w:val="0040310A"/>
    <w:rsid w:val="00403A83"/>
    <w:rsid w:val="00406A0D"/>
    <w:rsid w:val="004071F8"/>
    <w:rsid w:val="004100B3"/>
    <w:rsid w:val="00410EF0"/>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73C"/>
    <w:rsid w:val="004379F7"/>
    <w:rsid w:val="0044461D"/>
    <w:rsid w:val="00445BFD"/>
    <w:rsid w:val="00446047"/>
    <w:rsid w:val="0045000D"/>
    <w:rsid w:val="0045013B"/>
    <w:rsid w:val="00450F1F"/>
    <w:rsid w:val="004544BC"/>
    <w:rsid w:val="00455098"/>
    <w:rsid w:val="00456BE4"/>
    <w:rsid w:val="004608AA"/>
    <w:rsid w:val="004614C8"/>
    <w:rsid w:val="00462B36"/>
    <w:rsid w:val="004632D5"/>
    <w:rsid w:val="00463E2D"/>
    <w:rsid w:val="00463F26"/>
    <w:rsid w:val="004668B9"/>
    <w:rsid w:val="004668CE"/>
    <w:rsid w:val="00466C58"/>
    <w:rsid w:val="004710D6"/>
    <w:rsid w:val="004710EE"/>
    <w:rsid w:val="0047129B"/>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A2469"/>
    <w:rsid w:val="004A47A4"/>
    <w:rsid w:val="004A5A09"/>
    <w:rsid w:val="004A5FAF"/>
    <w:rsid w:val="004A64D9"/>
    <w:rsid w:val="004A7769"/>
    <w:rsid w:val="004A77B7"/>
    <w:rsid w:val="004B00FE"/>
    <w:rsid w:val="004B0372"/>
    <w:rsid w:val="004B0862"/>
    <w:rsid w:val="004B0989"/>
    <w:rsid w:val="004B36D3"/>
    <w:rsid w:val="004B43A3"/>
    <w:rsid w:val="004C212D"/>
    <w:rsid w:val="004C2275"/>
    <w:rsid w:val="004D0BC1"/>
    <w:rsid w:val="004D1308"/>
    <w:rsid w:val="004D2127"/>
    <w:rsid w:val="004D2C1E"/>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53D3"/>
    <w:rsid w:val="005160E8"/>
    <w:rsid w:val="005165A2"/>
    <w:rsid w:val="00520575"/>
    <w:rsid w:val="00521677"/>
    <w:rsid w:val="005222A3"/>
    <w:rsid w:val="00522959"/>
    <w:rsid w:val="00524A06"/>
    <w:rsid w:val="00524C60"/>
    <w:rsid w:val="00525F96"/>
    <w:rsid w:val="0052637F"/>
    <w:rsid w:val="00526805"/>
    <w:rsid w:val="0052779F"/>
    <w:rsid w:val="0052793F"/>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50547"/>
    <w:rsid w:val="00551E46"/>
    <w:rsid w:val="00553187"/>
    <w:rsid w:val="00553532"/>
    <w:rsid w:val="005541B8"/>
    <w:rsid w:val="005543DD"/>
    <w:rsid w:val="0055650A"/>
    <w:rsid w:val="00556A8C"/>
    <w:rsid w:val="00556C97"/>
    <w:rsid w:val="00556EA6"/>
    <w:rsid w:val="005575FA"/>
    <w:rsid w:val="00560D17"/>
    <w:rsid w:val="005615C5"/>
    <w:rsid w:val="0056265C"/>
    <w:rsid w:val="00563EB7"/>
    <w:rsid w:val="00564881"/>
    <w:rsid w:val="00564B8D"/>
    <w:rsid w:val="0056521D"/>
    <w:rsid w:val="005655AD"/>
    <w:rsid w:val="00565A75"/>
    <w:rsid w:val="00565FF2"/>
    <w:rsid w:val="00567B5E"/>
    <w:rsid w:val="005707D5"/>
    <w:rsid w:val="005746F1"/>
    <w:rsid w:val="00575BB4"/>
    <w:rsid w:val="00575EAE"/>
    <w:rsid w:val="00576B80"/>
    <w:rsid w:val="00577CEF"/>
    <w:rsid w:val="00577F75"/>
    <w:rsid w:val="005829C7"/>
    <w:rsid w:val="00583738"/>
    <w:rsid w:val="00584D6F"/>
    <w:rsid w:val="0058619A"/>
    <w:rsid w:val="005867F2"/>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A65FB"/>
    <w:rsid w:val="005B16C1"/>
    <w:rsid w:val="005B1FFE"/>
    <w:rsid w:val="005B24F7"/>
    <w:rsid w:val="005B445E"/>
    <w:rsid w:val="005B5688"/>
    <w:rsid w:val="005B577F"/>
    <w:rsid w:val="005B7772"/>
    <w:rsid w:val="005B7AF7"/>
    <w:rsid w:val="005B7B9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2090D"/>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373E"/>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B52"/>
    <w:rsid w:val="006A6D9D"/>
    <w:rsid w:val="006A74D4"/>
    <w:rsid w:val="006A7C38"/>
    <w:rsid w:val="006B06EA"/>
    <w:rsid w:val="006B0C24"/>
    <w:rsid w:val="006B3405"/>
    <w:rsid w:val="006B3943"/>
    <w:rsid w:val="006B4C06"/>
    <w:rsid w:val="006B510D"/>
    <w:rsid w:val="006B5ADC"/>
    <w:rsid w:val="006B6442"/>
    <w:rsid w:val="006B6C9A"/>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004"/>
    <w:rsid w:val="006F6948"/>
    <w:rsid w:val="006F7DC9"/>
    <w:rsid w:val="007034BD"/>
    <w:rsid w:val="007042E3"/>
    <w:rsid w:val="00705DB4"/>
    <w:rsid w:val="00711C5A"/>
    <w:rsid w:val="00712474"/>
    <w:rsid w:val="00712E50"/>
    <w:rsid w:val="00714B4B"/>
    <w:rsid w:val="00715295"/>
    <w:rsid w:val="00716715"/>
    <w:rsid w:val="00721666"/>
    <w:rsid w:val="007239BA"/>
    <w:rsid w:val="00725D68"/>
    <w:rsid w:val="00726661"/>
    <w:rsid w:val="0072686D"/>
    <w:rsid w:val="00727367"/>
    <w:rsid w:val="00727F47"/>
    <w:rsid w:val="00730335"/>
    <w:rsid w:val="00731961"/>
    <w:rsid w:val="00732360"/>
    <w:rsid w:val="00733649"/>
    <w:rsid w:val="00734786"/>
    <w:rsid w:val="00734891"/>
    <w:rsid w:val="00741326"/>
    <w:rsid w:val="00741E0F"/>
    <w:rsid w:val="00742505"/>
    <w:rsid w:val="0074271F"/>
    <w:rsid w:val="007431A7"/>
    <w:rsid w:val="0074541E"/>
    <w:rsid w:val="00745727"/>
    <w:rsid w:val="00746EC4"/>
    <w:rsid w:val="00747818"/>
    <w:rsid w:val="00747E73"/>
    <w:rsid w:val="007527B9"/>
    <w:rsid w:val="00754FB1"/>
    <w:rsid w:val="007556B1"/>
    <w:rsid w:val="007565DE"/>
    <w:rsid w:val="00756A6D"/>
    <w:rsid w:val="00757211"/>
    <w:rsid w:val="007606DE"/>
    <w:rsid w:val="00760DD8"/>
    <w:rsid w:val="00761230"/>
    <w:rsid w:val="007631FC"/>
    <w:rsid w:val="007636C0"/>
    <w:rsid w:val="00764095"/>
    <w:rsid w:val="007657E0"/>
    <w:rsid w:val="00766443"/>
    <w:rsid w:val="00770366"/>
    <w:rsid w:val="00771520"/>
    <w:rsid w:val="00772AB7"/>
    <w:rsid w:val="007732F5"/>
    <w:rsid w:val="007774AC"/>
    <w:rsid w:val="00777D6E"/>
    <w:rsid w:val="0078107E"/>
    <w:rsid w:val="00785ADF"/>
    <w:rsid w:val="00785CF0"/>
    <w:rsid w:val="007867E5"/>
    <w:rsid w:val="0078732C"/>
    <w:rsid w:val="007873AB"/>
    <w:rsid w:val="007879FC"/>
    <w:rsid w:val="007910C0"/>
    <w:rsid w:val="00791E56"/>
    <w:rsid w:val="0079536E"/>
    <w:rsid w:val="00796054"/>
    <w:rsid w:val="007969F0"/>
    <w:rsid w:val="00797279"/>
    <w:rsid w:val="007975A3"/>
    <w:rsid w:val="007A0E56"/>
    <w:rsid w:val="007A18D5"/>
    <w:rsid w:val="007A2A49"/>
    <w:rsid w:val="007A367A"/>
    <w:rsid w:val="007A454E"/>
    <w:rsid w:val="007A580C"/>
    <w:rsid w:val="007A778D"/>
    <w:rsid w:val="007B0368"/>
    <w:rsid w:val="007B0CB4"/>
    <w:rsid w:val="007B2C75"/>
    <w:rsid w:val="007B4F54"/>
    <w:rsid w:val="007B5D77"/>
    <w:rsid w:val="007B6CEC"/>
    <w:rsid w:val="007C0B72"/>
    <w:rsid w:val="007C0DC9"/>
    <w:rsid w:val="007C2559"/>
    <w:rsid w:val="007C30BB"/>
    <w:rsid w:val="007C4311"/>
    <w:rsid w:val="007C44CF"/>
    <w:rsid w:val="007C4524"/>
    <w:rsid w:val="007C5FD3"/>
    <w:rsid w:val="007D0F61"/>
    <w:rsid w:val="007D2255"/>
    <w:rsid w:val="007D346A"/>
    <w:rsid w:val="007D3D8A"/>
    <w:rsid w:val="007D4ADF"/>
    <w:rsid w:val="007D53CC"/>
    <w:rsid w:val="007D67C7"/>
    <w:rsid w:val="007D7CCE"/>
    <w:rsid w:val="007E04FA"/>
    <w:rsid w:val="007E0B11"/>
    <w:rsid w:val="007E14C8"/>
    <w:rsid w:val="007E2044"/>
    <w:rsid w:val="007E2457"/>
    <w:rsid w:val="007E24A9"/>
    <w:rsid w:val="007E4C1C"/>
    <w:rsid w:val="007E6EEB"/>
    <w:rsid w:val="007E71DF"/>
    <w:rsid w:val="007E725E"/>
    <w:rsid w:val="007F2925"/>
    <w:rsid w:val="007F3F51"/>
    <w:rsid w:val="007F4082"/>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3344"/>
    <w:rsid w:val="008233D3"/>
    <w:rsid w:val="008263BD"/>
    <w:rsid w:val="00826579"/>
    <w:rsid w:val="00826664"/>
    <w:rsid w:val="008279F6"/>
    <w:rsid w:val="0083383D"/>
    <w:rsid w:val="00834067"/>
    <w:rsid w:val="00834DED"/>
    <w:rsid w:val="00836B1B"/>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58B0"/>
    <w:rsid w:val="008561B5"/>
    <w:rsid w:val="008563C3"/>
    <w:rsid w:val="0086120D"/>
    <w:rsid w:val="008635B6"/>
    <w:rsid w:val="00865A54"/>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9437E"/>
    <w:rsid w:val="008A0DDE"/>
    <w:rsid w:val="008A2115"/>
    <w:rsid w:val="008A29D7"/>
    <w:rsid w:val="008A33E1"/>
    <w:rsid w:val="008A3A62"/>
    <w:rsid w:val="008A3DD1"/>
    <w:rsid w:val="008A4F6B"/>
    <w:rsid w:val="008A5765"/>
    <w:rsid w:val="008A5AC4"/>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D85"/>
    <w:rsid w:val="008F3D9A"/>
    <w:rsid w:val="008F4A00"/>
    <w:rsid w:val="008F5C81"/>
    <w:rsid w:val="008F6CEA"/>
    <w:rsid w:val="009000E6"/>
    <w:rsid w:val="00901417"/>
    <w:rsid w:val="00901AC1"/>
    <w:rsid w:val="00902D10"/>
    <w:rsid w:val="00903477"/>
    <w:rsid w:val="00904B7E"/>
    <w:rsid w:val="0090532C"/>
    <w:rsid w:val="0090544C"/>
    <w:rsid w:val="0090623B"/>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551"/>
    <w:rsid w:val="009A56A9"/>
    <w:rsid w:val="009A5964"/>
    <w:rsid w:val="009A714C"/>
    <w:rsid w:val="009B0C49"/>
    <w:rsid w:val="009B1000"/>
    <w:rsid w:val="009B3059"/>
    <w:rsid w:val="009B3DF1"/>
    <w:rsid w:val="009C1057"/>
    <w:rsid w:val="009C14C6"/>
    <w:rsid w:val="009C190D"/>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C26"/>
    <w:rsid w:val="009F7EDB"/>
    <w:rsid w:val="00A023D5"/>
    <w:rsid w:val="00A02407"/>
    <w:rsid w:val="00A0297E"/>
    <w:rsid w:val="00A043A2"/>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2572B"/>
    <w:rsid w:val="00A302E8"/>
    <w:rsid w:val="00A317AC"/>
    <w:rsid w:val="00A31FDA"/>
    <w:rsid w:val="00A32DCD"/>
    <w:rsid w:val="00A335AC"/>
    <w:rsid w:val="00A34B27"/>
    <w:rsid w:val="00A35258"/>
    <w:rsid w:val="00A352C2"/>
    <w:rsid w:val="00A36A3A"/>
    <w:rsid w:val="00A41BA3"/>
    <w:rsid w:val="00A42136"/>
    <w:rsid w:val="00A423A1"/>
    <w:rsid w:val="00A424E6"/>
    <w:rsid w:val="00A42797"/>
    <w:rsid w:val="00A43C7E"/>
    <w:rsid w:val="00A44C16"/>
    <w:rsid w:val="00A45B0E"/>
    <w:rsid w:val="00A46932"/>
    <w:rsid w:val="00A5056D"/>
    <w:rsid w:val="00A5089D"/>
    <w:rsid w:val="00A50A31"/>
    <w:rsid w:val="00A510BB"/>
    <w:rsid w:val="00A51A8A"/>
    <w:rsid w:val="00A51FE7"/>
    <w:rsid w:val="00A549F0"/>
    <w:rsid w:val="00A55039"/>
    <w:rsid w:val="00A55FF6"/>
    <w:rsid w:val="00A56611"/>
    <w:rsid w:val="00A60EAB"/>
    <w:rsid w:val="00A6121D"/>
    <w:rsid w:val="00A61C65"/>
    <w:rsid w:val="00A6523F"/>
    <w:rsid w:val="00A66580"/>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B2B"/>
    <w:rsid w:val="00A92F00"/>
    <w:rsid w:val="00A93565"/>
    <w:rsid w:val="00A9548C"/>
    <w:rsid w:val="00A96DC5"/>
    <w:rsid w:val="00A971E3"/>
    <w:rsid w:val="00AA22AD"/>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AF760E"/>
    <w:rsid w:val="00B00140"/>
    <w:rsid w:val="00B006A6"/>
    <w:rsid w:val="00B0144E"/>
    <w:rsid w:val="00B02736"/>
    <w:rsid w:val="00B02C73"/>
    <w:rsid w:val="00B05476"/>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326CD"/>
    <w:rsid w:val="00B32ED9"/>
    <w:rsid w:val="00B34C39"/>
    <w:rsid w:val="00B35BD3"/>
    <w:rsid w:val="00B369FE"/>
    <w:rsid w:val="00B37183"/>
    <w:rsid w:val="00B373A8"/>
    <w:rsid w:val="00B376E2"/>
    <w:rsid w:val="00B407B2"/>
    <w:rsid w:val="00B41304"/>
    <w:rsid w:val="00B41D3D"/>
    <w:rsid w:val="00B41F2F"/>
    <w:rsid w:val="00B4235A"/>
    <w:rsid w:val="00B435A7"/>
    <w:rsid w:val="00B45C19"/>
    <w:rsid w:val="00B462BF"/>
    <w:rsid w:val="00B527E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97BC3"/>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729"/>
    <w:rsid w:val="00C3194B"/>
    <w:rsid w:val="00C32856"/>
    <w:rsid w:val="00C34D68"/>
    <w:rsid w:val="00C353CB"/>
    <w:rsid w:val="00C357A1"/>
    <w:rsid w:val="00C36048"/>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2D6E"/>
    <w:rsid w:val="00CA3B2C"/>
    <w:rsid w:val="00CA5C8F"/>
    <w:rsid w:val="00CA6319"/>
    <w:rsid w:val="00CB277F"/>
    <w:rsid w:val="00CB2ECC"/>
    <w:rsid w:val="00CB2FEF"/>
    <w:rsid w:val="00CB52A9"/>
    <w:rsid w:val="00CB57EA"/>
    <w:rsid w:val="00CB7AB1"/>
    <w:rsid w:val="00CC382E"/>
    <w:rsid w:val="00CC3902"/>
    <w:rsid w:val="00CC4D6B"/>
    <w:rsid w:val="00CC5115"/>
    <w:rsid w:val="00CC62AA"/>
    <w:rsid w:val="00CD026D"/>
    <w:rsid w:val="00CD0802"/>
    <w:rsid w:val="00CD1191"/>
    <w:rsid w:val="00CD40D8"/>
    <w:rsid w:val="00CD417B"/>
    <w:rsid w:val="00CD6983"/>
    <w:rsid w:val="00CD6F63"/>
    <w:rsid w:val="00CE0B20"/>
    <w:rsid w:val="00CE0D5B"/>
    <w:rsid w:val="00CE115D"/>
    <w:rsid w:val="00CE1748"/>
    <w:rsid w:val="00CE1CC9"/>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57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5651"/>
    <w:rsid w:val="00D364E4"/>
    <w:rsid w:val="00D36A3B"/>
    <w:rsid w:val="00D374BE"/>
    <w:rsid w:val="00D37D6E"/>
    <w:rsid w:val="00D40D3B"/>
    <w:rsid w:val="00D41328"/>
    <w:rsid w:val="00D42E0F"/>
    <w:rsid w:val="00D43142"/>
    <w:rsid w:val="00D450E5"/>
    <w:rsid w:val="00D47079"/>
    <w:rsid w:val="00D51AC1"/>
    <w:rsid w:val="00D53CBA"/>
    <w:rsid w:val="00D54778"/>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13AA"/>
    <w:rsid w:val="00D735B4"/>
    <w:rsid w:val="00D73B9D"/>
    <w:rsid w:val="00D745B1"/>
    <w:rsid w:val="00D7480F"/>
    <w:rsid w:val="00D758A7"/>
    <w:rsid w:val="00D75A3C"/>
    <w:rsid w:val="00D75E9B"/>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B0C32"/>
    <w:rsid w:val="00DB1EF0"/>
    <w:rsid w:val="00DB1FF2"/>
    <w:rsid w:val="00DB27F8"/>
    <w:rsid w:val="00DB3EF7"/>
    <w:rsid w:val="00DB445E"/>
    <w:rsid w:val="00DB5DCE"/>
    <w:rsid w:val="00DB6FBE"/>
    <w:rsid w:val="00DC3045"/>
    <w:rsid w:val="00DC7CFE"/>
    <w:rsid w:val="00DD1131"/>
    <w:rsid w:val="00DD3901"/>
    <w:rsid w:val="00DD4E29"/>
    <w:rsid w:val="00DD5A01"/>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40235"/>
    <w:rsid w:val="00E405E8"/>
    <w:rsid w:val="00E41025"/>
    <w:rsid w:val="00E4109E"/>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9B2"/>
    <w:rsid w:val="00E73D28"/>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C4ABD"/>
    <w:rsid w:val="00ED1921"/>
    <w:rsid w:val="00ED194A"/>
    <w:rsid w:val="00ED31E2"/>
    <w:rsid w:val="00ED3CFA"/>
    <w:rsid w:val="00ED3D86"/>
    <w:rsid w:val="00ED4A09"/>
    <w:rsid w:val="00ED5621"/>
    <w:rsid w:val="00ED5889"/>
    <w:rsid w:val="00ED5A85"/>
    <w:rsid w:val="00ED6BA0"/>
    <w:rsid w:val="00ED6CA2"/>
    <w:rsid w:val="00EE2E4A"/>
    <w:rsid w:val="00EE306E"/>
    <w:rsid w:val="00EE36BC"/>
    <w:rsid w:val="00EE3DB5"/>
    <w:rsid w:val="00EE4F39"/>
    <w:rsid w:val="00EE5147"/>
    <w:rsid w:val="00EE60BB"/>
    <w:rsid w:val="00EE7042"/>
    <w:rsid w:val="00EE70C5"/>
    <w:rsid w:val="00EE7BA8"/>
    <w:rsid w:val="00EE7E34"/>
    <w:rsid w:val="00EF2D06"/>
    <w:rsid w:val="00EF35BB"/>
    <w:rsid w:val="00EF4007"/>
    <w:rsid w:val="00EF506F"/>
    <w:rsid w:val="00EF52FA"/>
    <w:rsid w:val="00F0162C"/>
    <w:rsid w:val="00F01EC5"/>
    <w:rsid w:val="00F06755"/>
    <w:rsid w:val="00F069FB"/>
    <w:rsid w:val="00F07450"/>
    <w:rsid w:val="00F10C56"/>
    <w:rsid w:val="00F124AF"/>
    <w:rsid w:val="00F12CAF"/>
    <w:rsid w:val="00F130C8"/>
    <w:rsid w:val="00F13FF0"/>
    <w:rsid w:val="00F14FEA"/>
    <w:rsid w:val="00F16904"/>
    <w:rsid w:val="00F2013B"/>
    <w:rsid w:val="00F21F88"/>
    <w:rsid w:val="00F224A7"/>
    <w:rsid w:val="00F228AD"/>
    <w:rsid w:val="00F2454C"/>
    <w:rsid w:val="00F30B06"/>
    <w:rsid w:val="00F31629"/>
    <w:rsid w:val="00F323D5"/>
    <w:rsid w:val="00F346E3"/>
    <w:rsid w:val="00F34BCF"/>
    <w:rsid w:val="00F34C25"/>
    <w:rsid w:val="00F37EFE"/>
    <w:rsid w:val="00F40931"/>
    <w:rsid w:val="00F41291"/>
    <w:rsid w:val="00F43766"/>
    <w:rsid w:val="00F44B03"/>
    <w:rsid w:val="00F45050"/>
    <w:rsid w:val="00F460F5"/>
    <w:rsid w:val="00F50059"/>
    <w:rsid w:val="00F50450"/>
    <w:rsid w:val="00F51511"/>
    <w:rsid w:val="00F5159A"/>
    <w:rsid w:val="00F52BDB"/>
    <w:rsid w:val="00F53AEE"/>
    <w:rsid w:val="00F551AF"/>
    <w:rsid w:val="00F60B2B"/>
    <w:rsid w:val="00F619A1"/>
    <w:rsid w:val="00F621D4"/>
    <w:rsid w:val="00F64F4E"/>
    <w:rsid w:val="00F651D4"/>
    <w:rsid w:val="00F672E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7F9"/>
    <w:rsid w:val="00FC1900"/>
    <w:rsid w:val="00FC29A1"/>
    <w:rsid w:val="00FC2A6D"/>
    <w:rsid w:val="00FC30A6"/>
    <w:rsid w:val="00FC38DF"/>
    <w:rsid w:val="00FC4AB1"/>
    <w:rsid w:val="00FC4C39"/>
    <w:rsid w:val="00FC79C1"/>
    <w:rsid w:val="00FC7ECC"/>
    <w:rsid w:val="00FD2B4B"/>
    <w:rsid w:val="00FD2F9C"/>
    <w:rsid w:val="00FD452A"/>
    <w:rsid w:val="00FD5C56"/>
    <w:rsid w:val="00FD5CE9"/>
    <w:rsid w:val="00FD5FB3"/>
    <w:rsid w:val="00FD6752"/>
    <w:rsid w:val="00FD6AE3"/>
    <w:rsid w:val="00FD7293"/>
    <w:rsid w:val="00FD7981"/>
    <w:rsid w:val="00FD7A30"/>
    <w:rsid w:val="00FD7D32"/>
    <w:rsid w:val="00FE016A"/>
    <w:rsid w:val="00FE035C"/>
    <w:rsid w:val="00FE051C"/>
    <w:rsid w:val="00FE11AC"/>
    <w:rsid w:val="00FE22BF"/>
    <w:rsid w:val="00FE2D50"/>
    <w:rsid w:val="00FE321C"/>
    <w:rsid w:val="00FE40B6"/>
    <w:rsid w:val="00FE44F6"/>
    <w:rsid w:val="00FE4769"/>
    <w:rsid w:val="00FE6B58"/>
    <w:rsid w:val="00FE739B"/>
    <w:rsid w:val="00FE7EEB"/>
    <w:rsid w:val="00FF0480"/>
    <w:rsid w:val="00FF0FFA"/>
    <w:rsid w:val="00FF1826"/>
    <w:rsid w:val="00FF1E5D"/>
    <w:rsid w:val="00FF2608"/>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FC3741D-B6F7-4FF3-9466-909EDC50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F63"/>
  </w:style>
  <w:style w:type="paragraph" w:styleId="1">
    <w:name w:val="heading 1"/>
    <w:basedOn w:val="a"/>
    <w:next w:val="a"/>
    <w:link w:val="10"/>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1"/>
    <w:uiPriority w:val="99"/>
    <w:locked/>
    <w:rsid w:val="00D86022"/>
    <w:rPr>
      <w:sz w:val="14"/>
      <w:szCs w:val="14"/>
      <w:shd w:val="clear" w:color="auto" w:fill="FFFFFF"/>
    </w:rPr>
  </w:style>
  <w:style w:type="paragraph" w:customStyle="1" w:styleId="11">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10">
    <w:name w:val="Заголовок 1 Знак"/>
    <w:basedOn w:val="a0"/>
    <w:link w:val="1"/>
    <w:rsid w:val="00213691"/>
    <w:rPr>
      <w:sz w:val="32"/>
    </w:rPr>
  </w:style>
  <w:style w:type="paragraph" w:customStyle="1" w:styleId="Style5">
    <w:name w:val="Style5"/>
    <w:basedOn w:val="a"/>
    <w:rsid w:val="00463F26"/>
    <w:pPr>
      <w:widowControl w:val="0"/>
      <w:autoSpaceDE w:val="0"/>
      <w:autoSpaceDN w:val="0"/>
      <w:adjustRightInd w:val="0"/>
      <w:spacing w:line="264" w:lineRule="exac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66716313">
      <w:bodyDiv w:val="1"/>
      <w:marLeft w:val="0"/>
      <w:marRight w:val="0"/>
      <w:marTop w:val="0"/>
      <w:marBottom w:val="0"/>
      <w:divBdr>
        <w:top w:val="none" w:sz="0" w:space="0" w:color="auto"/>
        <w:left w:val="none" w:sz="0" w:space="0" w:color="auto"/>
        <w:bottom w:val="none" w:sz="0" w:space="0" w:color="auto"/>
        <w:right w:val="none" w:sz="0" w:space="0" w:color="auto"/>
      </w:divBdr>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7BE40A-1591-489B-8A50-B470DEA7F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1652</Words>
  <Characters>12210</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13835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Данил Павлович Славинский</cp:lastModifiedBy>
  <cp:revision>2</cp:revision>
  <cp:lastPrinted>2021-10-27T12:03:00Z</cp:lastPrinted>
  <dcterms:created xsi:type="dcterms:W3CDTF">2021-10-27T12:04:00Z</dcterms:created>
  <dcterms:modified xsi:type="dcterms:W3CDTF">2021-10-27T12:04:00Z</dcterms:modified>
</cp:coreProperties>
</file>