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6330" w:rsidRDefault="002D6E9F" w:rsidP="00D86501">
      <w:pPr>
        <w:jc w:val="center"/>
        <w:rPr>
          <w:sz w:val="26"/>
          <w:szCs w:val="26"/>
        </w:rPr>
      </w:pPr>
      <w:bookmarkStart w:id="0" w:name="_GoBack"/>
      <w:bookmarkEnd w:id="0"/>
      <w:r>
        <w:rPr>
          <w:noProof/>
          <w:sz w:val="26"/>
          <w:szCs w:val="26"/>
        </w:rPr>
        <w:drawing>
          <wp:inline distT="0" distB="0" distL="0" distR="0">
            <wp:extent cx="546100" cy="68580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6330" w:rsidRDefault="00E06330" w:rsidP="00D86501">
      <w:pPr>
        <w:jc w:val="center"/>
        <w:rPr>
          <w:b/>
          <w:bCs/>
          <w:sz w:val="26"/>
          <w:szCs w:val="26"/>
        </w:rPr>
      </w:pPr>
    </w:p>
    <w:p w:rsidR="00E06330" w:rsidRDefault="00E06330" w:rsidP="00D86501">
      <w:pPr>
        <w:ind w:right="-2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ФЕДЕРАЛЬНАЯ АНТИМОНОПОЛЬНАЯ СЛУЖБА</w:t>
      </w:r>
    </w:p>
    <w:p w:rsidR="00E06330" w:rsidRDefault="00E06330" w:rsidP="00D86501">
      <w:pPr>
        <w:ind w:right="-2"/>
        <w:jc w:val="center"/>
        <w:rPr>
          <w:b/>
          <w:bCs/>
          <w:sz w:val="28"/>
          <w:szCs w:val="28"/>
        </w:rPr>
      </w:pPr>
    </w:p>
    <w:p w:rsidR="00E06330" w:rsidRPr="003069E8" w:rsidRDefault="00E06330" w:rsidP="00D86501">
      <w:pPr>
        <w:ind w:right="-2"/>
        <w:jc w:val="center"/>
        <w:rPr>
          <w:bCs/>
          <w:sz w:val="28"/>
          <w:szCs w:val="28"/>
        </w:rPr>
      </w:pPr>
      <w:r w:rsidRPr="003069E8">
        <w:rPr>
          <w:bCs/>
          <w:sz w:val="28"/>
          <w:szCs w:val="28"/>
        </w:rPr>
        <w:t>УПРАВЛЕНИЕ ФЕДЕРАЛЬНОЙ АНТИМОНОПОЛЬНОЙ</w:t>
      </w:r>
      <w:r>
        <w:rPr>
          <w:bCs/>
          <w:sz w:val="28"/>
          <w:szCs w:val="28"/>
        </w:rPr>
        <w:t xml:space="preserve"> </w:t>
      </w:r>
      <w:r w:rsidRPr="003069E8">
        <w:rPr>
          <w:bCs/>
          <w:sz w:val="28"/>
          <w:szCs w:val="28"/>
        </w:rPr>
        <w:t>СЛУЖБЫ ПО ИВАНОВСКОЙ ОБЛАСТИ</w:t>
      </w:r>
    </w:p>
    <w:p w:rsidR="00E06330" w:rsidRDefault="00E06330" w:rsidP="00D86501">
      <w:pPr>
        <w:ind w:right="-2"/>
        <w:jc w:val="center"/>
        <w:rPr>
          <w:b/>
          <w:bCs/>
          <w:sz w:val="28"/>
          <w:szCs w:val="28"/>
        </w:rPr>
      </w:pPr>
    </w:p>
    <w:p w:rsidR="00E06330" w:rsidRPr="0078282C" w:rsidRDefault="00E06330" w:rsidP="00D86501">
      <w:pPr>
        <w:ind w:right="-2"/>
        <w:jc w:val="center"/>
        <w:rPr>
          <w:b/>
          <w:bCs/>
          <w:sz w:val="28"/>
          <w:szCs w:val="28"/>
        </w:rPr>
      </w:pPr>
      <w:r w:rsidRPr="0078282C">
        <w:rPr>
          <w:b/>
          <w:bCs/>
          <w:sz w:val="28"/>
          <w:szCs w:val="28"/>
        </w:rPr>
        <w:t>(</w:t>
      </w:r>
      <w:proofErr w:type="gramStart"/>
      <w:r w:rsidRPr="0078282C">
        <w:rPr>
          <w:b/>
          <w:bCs/>
          <w:sz w:val="28"/>
          <w:szCs w:val="28"/>
        </w:rPr>
        <w:t>Ивановское</w:t>
      </w:r>
      <w:proofErr w:type="gramEnd"/>
      <w:r w:rsidRPr="0078282C">
        <w:rPr>
          <w:b/>
          <w:bCs/>
          <w:sz w:val="28"/>
          <w:szCs w:val="28"/>
        </w:rPr>
        <w:t xml:space="preserve"> УФАС России)</w:t>
      </w:r>
    </w:p>
    <w:p w:rsidR="00E06330" w:rsidRDefault="00E06330" w:rsidP="00D86501">
      <w:pPr>
        <w:pBdr>
          <w:bottom w:val="single" w:sz="12" w:space="1" w:color="auto"/>
        </w:pBdr>
        <w:ind w:right="-2"/>
        <w:jc w:val="center"/>
        <w:rPr>
          <w:b/>
          <w:bCs/>
          <w:sz w:val="26"/>
          <w:szCs w:val="26"/>
        </w:rPr>
      </w:pPr>
    </w:p>
    <w:p w:rsidR="00E06330" w:rsidRPr="00760747" w:rsidRDefault="00760747" w:rsidP="00D86501">
      <w:pPr>
        <w:ind w:left="-709" w:right="-711"/>
        <w:jc w:val="center"/>
        <w:rPr>
          <w:bCs/>
          <w:sz w:val="20"/>
          <w:szCs w:val="20"/>
        </w:rPr>
      </w:pPr>
      <w:r>
        <w:rPr>
          <w:bCs/>
          <w:sz w:val="20"/>
          <w:szCs w:val="20"/>
        </w:rPr>
        <w:t>153000, г. Иваново, ул. Жарова, 10;</w:t>
      </w:r>
      <w:r w:rsidR="00E06330" w:rsidRPr="007A2E99">
        <w:rPr>
          <w:bCs/>
          <w:sz w:val="20"/>
          <w:szCs w:val="20"/>
        </w:rPr>
        <w:t xml:space="preserve"> тел. </w:t>
      </w:r>
      <w:r w:rsidR="00E06330" w:rsidRPr="007A2E99">
        <w:rPr>
          <w:bCs/>
          <w:sz w:val="20"/>
          <w:szCs w:val="20"/>
          <w:lang w:val="de-DE"/>
        </w:rPr>
        <w:t xml:space="preserve">(4932) 32-85-73, </w:t>
      </w:r>
      <w:r w:rsidR="00E06330" w:rsidRPr="007A2E99">
        <w:rPr>
          <w:bCs/>
          <w:sz w:val="20"/>
          <w:szCs w:val="20"/>
        </w:rPr>
        <w:t>факс</w:t>
      </w:r>
      <w:r w:rsidR="00E06330" w:rsidRPr="007A2E99">
        <w:rPr>
          <w:bCs/>
          <w:sz w:val="20"/>
          <w:szCs w:val="20"/>
          <w:lang w:val="de-DE"/>
        </w:rPr>
        <w:t xml:space="preserve"> (4932) 32-63-60, </w:t>
      </w:r>
      <w:proofErr w:type="spellStart"/>
      <w:r w:rsidR="00E06330" w:rsidRPr="007A2E99">
        <w:rPr>
          <w:bCs/>
          <w:sz w:val="20"/>
          <w:szCs w:val="20"/>
          <w:lang w:val="de-DE"/>
        </w:rPr>
        <w:t>e-mail</w:t>
      </w:r>
      <w:proofErr w:type="spellEnd"/>
      <w:r w:rsidR="00E06330" w:rsidRPr="007A2E99">
        <w:rPr>
          <w:bCs/>
          <w:sz w:val="20"/>
          <w:szCs w:val="20"/>
          <w:lang w:val="de-DE"/>
        </w:rPr>
        <w:t xml:space="preserve">: </w:t>
      </w:r>
      <w:hyperlink r:id="rId9" w:history="1">
        <w:r w:rsidR="00E06330" w:rsidRPr="007A2E99">
          <w:rPr>
            <w:rStyle w:val="a3"/>
            <w:bCs/>
            <w:sz w:val="20"/>
            <w:szCs w:val="20"/>
            <w:lang w:val="de-DE"/>
          </w:rPr>
          <w:t>to37@fas.gov.ru</w:t>
        </w:r>
      </w:hyperlink>
    </w:p>
    <w:p w:rsidR="00E06330" w:rsidRPr="00760747" w:rsidRDefault="00E06330" w:rsidP="00D86501">
      <w:pPr>
        <w:jc w:val="center"/>
        <w:rPr>
          <w:sz w:val="26"/>
          <w:szCs w:val="26"/>
        </w:rPr>
      </w:pPr>
    </w:p>
    <w:p w:rsidR="00E06330" w:rsidRPr="00120AEC" w:rsidRDefault="00E06330" w:rsidP="00D86501">
      <w:pPr>
        <w:jc w:val="center"/>
        <w:rPr>
          <w:b/>
          <w:sz w:val="26"/>
          <w:szCs w:val="26"/>
        </w:rPr>
      </w:pPr>
      <w:r w:rsidRPr="00120AEC">
        <w:rPr>
          <w:b/>
          <w:sz w:val="26"/>
          <w:szCs w:val="26"/>
        </w:rPr>
        <w:t>ПРЕДПИСАНИЕ</w:t>
      </w:r>
    </w:p>
    <w:p w:rsidR="00E06330" w:rsidRDefault="00E06330" w:rsidP="00D86501">
      <w:pPr>
        <w:jc w:val="both"/>
        <w:rPr>
          <w:sz w:val="26"/>
          <w:szCs w:val="26"/>
        </w:rPr>
      </w:pPr>
    </w:p>
    <w:p w:rsidR="00E06330" w:rsidRPr="000E4281" w:rsidRDefault="00E06330" w:rsidP="00D86501">
      <w:pPr>
        <w:jc w:val="both"/>
        <w:rPr>
          <w:bCs/>
          <w:sz w:val="26"/>
          <w:szCs w:val="26"/>
        </w:rPr>
      </w:pPr>
      <w:r w:rsidRPr="00C803F9">
        <w:rPr>
          <w:bCs/>
          <w:sz w:val="26"/>
          <w:szCs w:val="26"/>
        </w:rPr>
        <w:t xml:space="preserve">Дата </w:t>
      </w:r>
      <w:r w:rsidRPr="000E4281">
        <w:rPr>
          <w:bCs/>
          <w:sz w:val="26"/>
          <w:szCs w:val="26"/>
        </w:rPr>
        <w:t xml:space="preserve">оглашения: </w:t>
      </w:r>
      <w:r w:rsidR="00126D52">
        <w:rPr>
          <w:bCs/>
          <w:sz w:val="26"/>
          <w:szCs w:val="26"/>
        </w:rPr>
        <w:t>22</w:t>
      </w:r>
      <w:r w:rsidR="007656DB">
        <w:rPr>
          <w:bCs/>
          <w:sz w:val="26"/>
          <w:szCs w:val="26"/>
        </w:rPr>
        <w:t xml:space="preserve"> </w:t>
      </w:r>
      <w:r w:rsidR="00126D52">
        <w:rPr>
          <w:bCs/>
          <w:sz w:val="26"/>
          <w:szCs w:val="26"/>
        </w:rPr>
        <w:t>октя</w:t>
      </w:r>
      <w:r w:rsidR="00626491">
        <w:rPr>
          <w:bCs/>
          <w:sz w:val="26"/>
          <w:szCs w:val="26"/>
        </w:rPr>
        <w:t>бря</w:t>
      </w:r>
      <w:r w:rsidR="007656DB" w:rsidRPr="007656DB">
        <w:rPr>
          <w:bCs/>
          <w:sz w:val="26"/>
          <w:szCs w:val="26"/>
        </w:rPr>
        <w:t xml:space="preserve"> </w:t>
      </w:r>
      <w:r w:rsidR="00C15C14">
        <w:rPr>
          <w:bCs/>
          <w:sz w:val="26"/>
          <w:szCs w:val="26"/>
        </w:rPr>
        <w:t>2021</w:t>
      </w:r>
      <w:r w:rsidRPr="000E4281">
        <w:rPr>
          <w:bCs/>
          <w:sz w:val="26"/>
          <w:szCs w:val="26"/>
        </w:rPr>
        <w:t xml:space="preserve"> года                </w:t>
      </w:r>
      <w:r>
        <w:rPr>
          <w:bCs/>
          <w:sz w:val="26"/>
          <w:szCs w:val="26"/>
        </w:rPr>
        <w:t xml:space="preserve">       </w:t>
      </w:r>
      <w:r w:rsidRPr="000E4281">
        <w:rPr>
          <w:bCs/>
          <w:sz w:val="26"/>
          <w:szCs w:val="26"/>
        </w:rPr>
        <w:t xml:space="preserve">    </w:t>
      </w:r>
      <w:r w:rsidR="00626491">
        <w:rPr>
          <w:bCs/>
          <w:sz w:val="26"/>
          <w:szCs w:val="26"/>
        </w:rPr>
        <w:t xml:space="preserve">  </w:t>
      </w:r>
      <w:r w:rsidRPr="000E4281">
        <w:rPr>
          <w:bCs/>
          <w:sz w:val="26"/>
          <w:szCs w:val="26"/>
        </w:rPr>
        <w:t xml:space="preserve">        </w:t>
      </w:r>
      <w:r>
        <w:rPr>
          <w:bCs/>
          <w:sz w:val="26"/>
          <w:szCs w:val="26"/>
        </w:rPr>
        <w:t xml:space="preserve"> </w:t>
      </w:r>
      <w:r w:rsidR="0007276B">
        <w:rPr>
          <w:bCs/>
          <w:sz w:val="26"/>
          <w:szCs w:val="26"/>
        </w:rPr>
        <w:t xml:space="preserve">          </w:t>
      </w:r>
      <w:r w:rsidR="0098113C">
        <w:rPr>
          <w:bCs/>
          <w:sz w:val="26"/>
          <w:szCs w:val="26"/>
        </w:rPr>
        <w:t xml:space="preserve"> </w:t>
      </w:r>
      <w:r w:rsidR="003B796D">
        <w:rPr>
          <w:bCs/>
          <w:sz w:val="26"/>
          <w:szCs w:val="26"/>
        </w:rPr>
        <w:t xml:space="preserve">  </w:t>
      </w:r>
      <w:r w:rsidR="0007276B">
        <w:rPr>
          <w:bCs/>
          <w:sz w:val="26"/>
          <w:szCs w:val="26"/>
        </w:rPr>
        <w:t xml:space="preserve">          </w:t>
      </w:r>
      <w:r w:rsidR="00131714">
        <w:rPr>
          <w:bCs/>
          <w:sz w:val="26"/>
          <w:szCs w:val="26"/>
        </w:rPr>
        <w:t xml:space="preserve">  </w:t>
      </w:r>
      <w:r w:rsidR="0007276B">
        <w:rPr>
          <w:bCs/>
          <w:sz w:val="26"/>
          <w:szCs w:val="26"/>
        </w:rPr>
        <w:t xml:space="preserve"> </w:t>
      </w:r>
      <w:r w:rsidRPr="000E4281">
        <w:rPr>
          <w:bCs/>
          <w:sz w:val="26"/>
          <w:szCs w:val="26"/>
        </w:rPr>
        <w:t>город Иваново</w:t>
      </w:r>
    </w:p>
    <w:p w:rsidR="00E06330" w:rsidRPr="000E4281" w:rsidRDefault="00E06330" w:rsidP="00D86501">
      <w:pPr>
        <w:rPr>
          <w:bCs/>
          <w:sz w:val="26"/>
          <w:szCs w:val="26"/>
        </w:rPr>
      </w:pPr>
      <w:r w:rsidRPr="000E4281">
        <w:rPr>
          <w:bCs/>
          <w:sz w:val="26"/>
          <w:szCs w:val="26"/>
        </w:rPr>
        <w:t xml:space="preserve">Дата изготовления: </w:t>
      </w:r>
      <w:r w:rsidR="00126D52">
        <w:rPr>
          <w:bCs/>
          <w:sz w:val="26"/>
          <w:szCs w:val="26"/>
        </w:rPr>
        <w:t>27</w:t>
      </w:r>
      <w:r w:rsidR="007656DB">
        <w:rPr>
          <w:bCs/>
          <w:sz w:val="26"/>
          <w:szCs w:val="26"/>
        </w:rPr>
        <w:t xml:space="preserve"> </w:t>
      </w:r>
      <w:r w:rsidR="00626491">
        <w:rPr>
          <w:bCs/>
          <w:sz w:val="26"/>
          <w:szCs w:val="26"/>
        </w:rPr>
        <w:t>октября</w:t>
      </w:r>
      <w:r w:rsidR="00C15C14">
        <w:rPr>
          <w:bCs/>
          <w:sz w:val="26"/>
          <w:szCs w:val="26"/>
        </w:rPr>
        <w:t xml:space="preserve"> 2021</w:t>
      </w:r>
      <w:r w:rsidRPr="000E4281">
        <w:rPr>
          <w:bCs/>
          <w:sz w:val="26"/>
          <w:szCs w:val="26"/>
        </w:rPr>
        <w:t xml:space="preserve"> года </w:t>
      </w:r>
    </w:p>
    <w:p w:rsidR="00E06330" w:rsidRPr="00C803F9" w:rsidRDefault="00E06330" w:rsidP="00D86501">
      <w:pPr>
        <w:ind w:firstLine="709"/>
        <w:jc w:val="both"/>
        <w:rPr>
          <w:sz w:val="26"/>
          <w:szCs w:val="26"/>
        </w:rPr>
      </w:pPr>
    </w:p>
    <w:p w:rsidR="00003CB2" w:rsidRDefault="00003CB2" w:rsidP="00003CB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Комиссия Управления Федеральной антимонопольной службы по Ивановской области по контролю в сфере закупок (далее – Комиссия Ивановского УФАС России) в составе:</w:t>
      </w:r>
    </w:p>
    <w:p w:rsidR="00626491" w:rsidRPr="00D96988" w:rsidRDefault="00626491" w:rsidP="00626491">
      <w:pPr>
        <w:ind w:firstLine="709"/>
        <w:jc w:val="both"/>
        <w:rPr>
          <w:sz w:val="26"/>
          <w:szCs w:val="26"/>
        </w:rPr>
      </w:pPr>
      <w:r w:rsidRPr="00D96988">
        <w:rPr>
          <w:sz w:val="26"/>
          <w:szCs w:val="26"/>
        </w:rPr>
        <w:t>председател</w:t>
      </w:r>
      <w:r>
        <w:rPr>
          <w:sz w:val="26"/>
          <w:szCs w:val="26"/>
        </w:rPr>
        <w:t xml:space="preserve">я Комиссии: Михеева Т.А. – заместителя </w:t>
      </w:r>
      <w:r w:rsidRPr="00D96988">
        <w:rPr>
          <w:sz w:val="26"/>
          <w:szCs w:val="26"/>
        </w:rPr>
        <w:t>руководител</w:t>
      </w:r>
      <w:r>
        <w:rPr>
          <w:sz w:val="26"/>
          <w:szCs w:val="26"/>
        </w:rPr>
        <w:t>я</w:t>
      </w:r>
      <w:r w:rsidRPr="00D96988">
        <w:rPr>
          <w:sz w:val="26"/>
          <w:szCs w:val="26"/>
        </w:rPr>
        <w:t xml:space="preserve"> управления; </w:t>
      </w:r>
    </w:p>
    <w:p w:rsidR="00626491" w:rsidRPr="00D96988" w:rsidRDefault="00626491" w:rsidP="00626491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членов Комиссии: </w:t>
      </w:r>
      <w:r w:rsidR="00126D52">
        <w:rPr>
          <w:sz w:val="26"/>
          <w:szCs w:val="26"/>
        </w:rPr>
        <w:t>Парфеновой</w:t>
      </w:r>
      <w:r w:rsidR="00126D52" w:rsidRPr="00D96988">
        <w:rPr>
          <w:sz w:val="26"/>
          <w:szCs w:val="26"/>
        </w:rPr>
        <w:t xml:space="preserve"> А.А. – начальника отдела контрол</w:t>
      </w:r>
      <w:r w:rsidR="00126D52">
        <w:rPr>
          <w:sz w:val="26"/>
          <w:szCs w:val="26"/>
        </w:rPr>
        <w:t xml:space="preserve">я в сфере закупок; </w:t>
      </w:r>
      <w:r>
        <w:rPr>
          <w:sz w:val="26"/>
          <w:szCs w:val="26"/>
        </w:rPr>
        <w:t>Долакидзе Г.П. –</w:t>
      </w:r>
      <w:r w:rsidRPr="00D96988">
        <w:rPr>
          <w:sz w:val="26"/>
          <w:szCs w:val="26"/>
        </w:rPr>
        <w:t xml:space="preserve"> ведущего специалиста-эксперта отдела контроля в сфере закупок;</w:t>
      </w:r>
    </w:p>
    <w:p w:rsidR="005D2813" w:rsidRDefault="005D2813" w:rsidP="005D2813">
      <w:pPr>
        <w:ind w:firstLine="708"/>
        <w:jc w:val="both"/>
        <w:rPr>
          <w:sz w:val="26"/>
          <w:szCs w:val="26"/>
        </w:rPr>
      </w:pPr>
    </w:p>
    <w:p w:rsidR="00E06330" w:rsidRDefault="00C9429A" w:rsidP="00C711C8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рассмотрев жалоб</w:t>
      </w:r>
      <w:proofErr w:type="gramStart"/>
      <w:r>
        <w:rPr>
          <w:sz w:val="26"/>
          <w:szCs w:val="26"/>
        </w:rPr>
        <w:t xml:space="preserve">у </w:t>
      </w:r>
      <w:r w:rsidR="00126D52">
        <w:rPr>
          <w:sz w:val="26"/>
          <w:szCs w:val="26"/>
        </w:rPr>
        <w:t>ООО</w:t>
      </w:r>
      <w:proofErr w:type="gramEnd"/>
      <w:r w:rsidR="00126D52">
        <w:rPr>
          <w:sz w:val="26"/>
          <w:szCs w:val="26"/>
        </w:rPr>
        <w:t xml:space="preserve"> «Ф-</w:t>
      </w:r>
      <w:proofErr w:type="spellStart"/>
      <w:r w:rsidR="00126D52">
        <w:rPr>
          <w:sz w:val="26"/>
          <w:szCs w:val="26"/>
        </w:rPr>
        <w:t>маркет</w:t>
      </w:r>
      <w:proofErr w:type="spellEnd"/>
      <w:r w:rsidR="00126D52">
        <w:rPr>
          <w:sz w:val="26"/>
          <w:szCs w:val="26"/>
        </w:rPr>
        <w:t>» на действия ФГБУЗ «</w:t>
      </w:r>
      <w:r w:rsidR="00126D52" w:rsidRPr="00FB7E96">
        <w:rPr>
          <w:bCs/>
          <w:sz w:val="26"/>
          <w:szCs w:val="26"/>
        </w:rPr>
        <w:t>Медицинский</w:t>
      </w:r>
      <w:r w:rsidR="00126D52" w:rsidRPr="00137311">
        <w:rPr>
          <w:bCs/>
        </w:rPr>
        <w:t xml:space="preserve"> </w:t>
      </w:r>
      <w:r w:rsidR="00126D52" w:rsidRPr="00FB7E96">
        <w:rPr>
          <w:bCs/>
          <w:sz w:val="26"/>
          <w:szCs w:val="26"/>
        </w:rPr>
        <w:t>центр «Решма» Федерального медико-биологического агентства»</w:t>
      </w:r>
      <w:r w:rsidR="00126D52">
        <w:rPr>
          <w:bCs/>
          <w:sz w:val="26"/>
          <w:szCs w:val="26"/>
        </w:rPr>
        <w:t xml:space="preserve">, </w:t>
      </w:r>
      <w:r w:rsidR="00126D52" w:rsidRPr="00AF456C">
        <w:rPr>
          <w:bCs/>
          <w:sz w:val="26"/>
          <w:szCs w:val="26"/>
        </w:rPr>
        <w:t xml:space="preserve">ФГБУЗ </w:t>
      </w:r>
      <w:r w:rsidR="00126D52" w:rsidRPr="00AF456C">
        <w:rPr>
          <w:sz w:val="26"/>
          <w:szCs w:val="26"/>
        </w:rPr>
        <w:t xml:space="preserve">«Клиническая больница №33 Федерального медико-биологического агентства», ФБУЗ </w:t>
      </w:r>
      <w:r w:rsidR="00126D52" w:rsidRPr="00AF456C">
        <w:rPr>
          <w:sz w:val="26"/>
          <w:szCs w:val="26"/>
          <w:lang w:eastAsia="ar-SA"/>
        </w:rPr>
        <w:t>«Приволжский окружной медицинский центр» Федерального медико-биологического агентства</w:t>
      </w:r>
      <w:r w:rsidR="00126D52" w:rsidRPr="00AF456C">
        <w:rPr>
          <w:sz w:val="26"/>
          <w:szCs w:val="26"/>
        </w:rPr>
        <w:t>», ФГБУЗ</w:t>
      </w:r>
      <w:r w:rsidR="00126D52" w:rsidRPr="00AF456C">
        <w:t xml:space="preserve"> </w:t>
      </w:r>
      <w:r w:rsidR="00126D52" w:rsidRPr="00AF456C">
        <w:rPr>
          <w:sz w:val="26"/>
          <w:szCs w:val="26"/>
        </w:rPr>
        <w:t xml:space="preserve"> </w:t>
      </w:r>
      <w:proofErr w:type="gramStart"/>
      <w:r w:rsidR="00126D52" w:rsidRPr="00AF456C">
        <w:rPr>
          <w:sz w:val="26"/>
          <w:szCs w:val="26"/>
        </w:rPr>
        <w:t>«Саратовский медицинский центр Федерального медико-биологического агентства</w:t>
      </w:r>
      <w:r w:rsidR="00126D52" w:rsidRPr="00AF456C">
        <w:rPr>
          <w:sz w:val="26"/>
          <w:szCs w:val="26"/>
          <w:lang w:eastAsia="ar-SA"/>
        </w:rPr>
        <w:t>»</w:t>
      </w:r>
      <w:r w:rsidR="00126D52" w:rsidRPr="00AF456C">
        <w:rPr>
          <w:sz w:val="26"/>
          <w:szCs w:val="26"/>
        </w:rPr>
        <w:t>, ФГБУЗ «Медико-санитарная часть №99 Федерального медико-биологического агентства</w:t>
      </w:r>
      <w:r w:rsidR="00126D52" w:rsidRPr="00AF456C">
        <w:rPr>
          <w:sz w:val="26"/>
          <w:szCs w:val="26"/>
          <w:lang w:eastAsia="ar-SA"/>
        </w:rPr>
        <w:t xml:space="preserve">», ФГБУ </w:t>
      </w:r>
      <w:r w:rsidR="00126D52" w:rsidRPr="00AF456C">
        <w:rPr>
          <w:sz w:val="26"/>
          <w:szCs w:val="26"/>
        </w:rPr>
        <w:t xml:space="preserve">«Федеральный научно-клинический центр физико-химической медицины Федерального медико-биологического агентства», </w:t>
      </w:r>
      <w:r w:rsidR="00126D52" w:rsidRPr="00AF456C">
        <w:rPr>
          <w:bCs/>
          <w:sz w:val="26"/>
          <w:szCs w:val="26"/>
        </w:rPr>
        <w:t xml:space="preserve">ФГБУЗ «Мурманский многопрофильный центр имени Н.И. Пирогова Федерального медико-биологического агентства», </w:t>
      </w:r>
      <w:r w:rsidR="00126D52" w:rsidRPr="00AF456C">
        <w:rPr>
          <w:sz w:val="26"/>
          <w:szCs w:val="26"/>
        </w:rPr>
        <w:t>ФГБУЗ «Медико-санитарная часть №72 Федерального медико-биологического агентства России», ФГБУЗ «Центральная медико-санитарная часть №28 Федерального медико-биологического агентства</w:t>
      </w:r>
      <w:r w:rsidR="00126D52" w:rsidRPr="00D36177">
        <w:rPr>
          <w:sz w:val="26"/>
          <w:szCs w:val="26"/>
        </w:rPr>
        <w:t>», ФГБУЗ «Клиническая больница №8 Федерального медико-биологического агентства России»</w:t>
      </w:r>
      <w:r w:rsidR="00126D52">
        <w:rPr>
          <w:sz w:val="26"/>
          <w:szCs w:val="26"/>
        </w:rPr>
        <w:t xml:space="preserve"> (далее – Заказчики) </w:t>
      </w:r>
      <w:r w:rsidR="00126D52" w:rsidRPr="00AF456C">
        <w:rPr>
          <w:sz w:val="26"/>
          <w:szCs w:val="26"/>
        </w:rPr>
        <w:t>при</w:t>
      </w:r>
      <w:proofErr w:type="gramEnd"/>
      <w:r w:rsidR="00126D52" w:rsidRPr="00AF456C">
        <w:rPr>
          <w:sz w:val="26"/>
          <w:szCs w:val="26"/>
        </w:rPr>
        <w:t xml:space="preserve"> </w:t>
      </w:r>
      <w:proofErr w:type="gramStart"/>
      <w:r w:rsidR="00126D52" w:rsidRPr="00AF456C">
        <w:rPr>
          <w:sz w:val="26"/>
          <w:szCs w:val="26"/>
        </w:rPr>
        <w:t>п</w:t>
      </w:r>
      <w:r w:rsidR="00126D52" w:rsidRPr="00FB7E96">
        <w:rPr>
          <w:sz w:val="26"/>
          <w:szCs w:val="26"/>
        </w:rPr>
        <w:t xml:space="preserve">роведении </w:t>
      </w:r>
      <w:r w:rsidR="00126D52">
        <w:rPr>
          <w:sz w:val="26"/>
          <w:szCs w:val="26"/>
        </w:rPr>
        <w:t xml:space="preserve">совместного </w:t>
      </w:r>
      <w:r w:rsidR="00126D52" w:rsidRPr="00FB7E96">
        <w:rPr>
          <w:sz w:val="26"/>
          <w:szCs w:val="26"/>
        </w:rPr>
        <w:t>электронного аукциона на</w:t>
      </w:r>
      <w:r w:rsidR="00126D52">
        <w:rPr>
          <w:sz w:val="26"/>
          <w:szCs w:val="26"/>
        </w:rPr>
        <w:t xml:space="preserve"> </w:t>
      </w:r>
      <w:r w:rsidR="00126D52" w:rsidRPr="00DB415D">
        <w:rPr>
          <w:sz w:val="26"/>
          <w:szCs w:val="26"/>
        </w:rPr>
        <w:t xml:space="preserve">поставку </w:t>
      </w:r>
      <w:r w:rsidR="00126D52" w:rsidRPr="006A2672">
        <w:rPr>
          <w:sz w:val="26"/>
          <w:szCs w:val="26"/>
        </w:rPr>
        <w:t>м</w:t>
      </w:r>
      <w:r w:rsidR="00126D52" w:rsidRPr="006A2672">
        <w:rPr>
          <w:sz w:val="26"/>
          <w:szCs w:val="26"/>
          <w:shd w:val="clear" w:color="auto" w:fill="FFFFFF"/>
        </w:rPr>
        <w:t>едицинского оборудования (Регистратор/анализатор амбулаторный для длительного электрокардиографического</w:t>
      </w:r>
      <w:r w:rsidR="00126D52" w:rsidRPr="006A2672">
        <w:rPr>
          <w:color w:val="334059"/>
          <w:sz w:val="26"/>
          <w:szCs w:val="26"/>
          <w:shd w:val="clear" w:color="auto" w:fill="FFFFFF"/>
        </w:rPr>
        <w:t xml:space="preserve"> </w:t>
      </w:r>
      <w:r w:rsidR="00126D52" w:rsidRPr="006A2672">
        <w:rPr>
          <w:sz w:val="26"/>
          <w:szCs w:val="26"/>
          <w:shd w:val="clear" w:color="auto" w:fill="FFFFFF"/>
        </w:rPr>
        <w:t>мониторинга)</w:t>
      </w:r>
      <w:r w:rsidR="00126D52" w:rsidRPr="006A2672">
        <w:rPr>
          <w:sz w:val="26"/>
          <w:szCs w:val="26"/>
        </w:rPr>
        <w:t xml:space="preserve"> (номер извещения </w:t>
      </w:r>
      <w:hyperlink r:id="rId10" w:tgtFrame="_blank" w:history="1">
        <w:r w:rsidR="00126D52" w:rsidRPr="006A2672">
          <w:rPr>
            <w:rStyle w:val="highlightcolor"/>
            <w:sz w:val="26"/>
            <w:szCs w:val="26"/>
            <w:bdr w:val="none" w:sz="0" w:space="0" w:color="auto" w:frame="1"/>
            <w:shd w:val="clear" w:color="auto" w:fill="FFFFFF"/>
          </w:rPr>
          <w:t>0333100000321000116</w:t>
        </w:r>
      </w:hyperlink>
      <w:r w:rsidR="00126D52" w:rsidRPr="006A2672">
        <w:rPr>
          <w:sz w:val="26"/>
          <w:szCs w:val="26"/>
        </w:rPr>
        <w:t>)</w:t>
      </w:r>
      <w:r w:rsidR="00594664" w:rsidRPr="00620594">
        <w:rPr>
          <w:sz w:val="26"/>
          <w:szCs w:val="26"/>
        </w:rPr>
        <w:t xml:space="preserve">, </w:t>
      </w:r>
      <w:r w:rsidR="00E06330">
        <w:rPr>
          <w:sz w:val="26"/>
          <w:szCs w:val="26"/>
        </w:rPr>
        <w:t xml:space="preserve">на основании </w:t>
      </w:r>
      <w:r w:rsidR="00E06330" w:rsidRPr="00176235">
        <w:rPr>
          <w:sz w:val="26"/>
          <w:szCs w:val="26"/>
        </w:rPr>
        <w:t>ст. 99, 106 Феде</w:t>
      </w:r>
      <w:r w:rsidR="0007276B">
        <w:rPr>
          <w:sz w:val="26"/>
          <w:szCs w:val="26"/>
        </w:rPr>
        <w:t>рального закона от 05.04.2013 №</w:t>
      </w:r>
      <w:r w:rsidR="00E06330" w:rsidRPr="00176235">
        <w:rPr>
          <w:sz w:val="26"/>
          <w:szCs w:val="26"/>
        </w:rPr>
        <w:t xml:space="preserve">44-ФЗ «О контрактной </w:t>
      </w:r>
      <w:r w:rsidR="00E06330" w:rsidRPr="00245057">
        <w:rPr>
          <w:sz w:val="26"/>
          <w:szCs w:val="26"/>
        </w:rPr>
        <w:t xml:space="preserve">системе в сфере закупок товаров, работ, услуг для обеспечения государственных и муниципальных нужд» и своего решения </w:t>
      </w:r>
      <w:r w:rsidR="003B796D" w:rsidRPr="00981FC0">
        <w:rPr>
          <w:bCs/>
          <w:sz w:val="26"/>
          <w:szCs w:val="26"/>
        </w:rPr>
        <w:t>№</w:t>
      </w:r>
      <w:r w:rsidR="005453C7" w:rsidRPr="00AD7C99">
        <w:rPr>
          <w:sz w:val="26"/>
          <w:szCs w:val="26"/>
        </w:rPr>
        <w:t>037/06/33-593/2021 (07-15/2021-276)</w:t>
      </w:r>
      <w:r w:rsidR="00626491">
        <w:rPr>
          <w:sz w:val="26"/>
          <w:szCs w:val="26"/>
        </w:rPr>
        <w:t xml:space="preserve"> от 2</w:t>
      </w:r>
      <w:r w:rsidR="005453C7">
        <w:rPr>
          <w:sz w:val="26"/>
          <w:szCs w:val="26"/>
        </w:rPr>
        <w:t>2.10</w:t>
      </w:r>
      <w:r w:rsidR="005A0E0D">
        <w:rPr>
          <w:sz w:val="26"/>
          <w:szCs w:val="26"/>
        </w:rPr>
        <w:t>.202</w:t>
      </w:r>
      <w:r w:rsidR="00C15C14">
        <w:rPr>
          <w:sz w:val="26"/>
          <w:szCs w:val="26"/>
        </w:rPr>
        <w:t>1</w:t>
      </w:r>
      <w:r w:rsidR="005A0E0D">
        <w:rPr>
          <w:sz w:val="26"/>
          <w:szCs w:val="26"/>
        </w:rPr>
        <w:t>,</w:t>
      </w:r>
      <w:proofErr w:type="gramEnd"/>
    </w:p>
    <w:p w:rsidR="00126D52" w:rsidRPr="00245057" w:rsidRDefault="00126D52" w:rsidP="00C711C8">
      <w:pPr>
        <w:ind w:firstLine="709"/>
        <w:jc w:val="both"/>
        <w:rPr>
          <w:sz w:val="26"/>
          <w:szCs w:val="26"/>
        </w:rPr>
      </w:pPr>
    </w:p>
    <w:p w:rsidR="00E06330" w:rsidRPr="00245057" w:rsidRDefault="00E06330" w:rsidP="00D86501">
      <w:pPr>
        <w:jc w:val="center"/>
        <w:rPr>
          <w:b/>
          <w:sz w:val="26"/>
          <w:szCs w:val="26"/>
        </w:rPr>
      </w:pPr>
      <w:r w:rsidRPr="00245057">
        <w:rPr>
          <w:b/>
          <w:sz w:val="26"/>
          <w:szCs w:val="26"/>
        </w:rPr>
        <w:t>ПРЕДПИСЫВАЕТ:</w:t>
      </w:r>
    </w:p>
    <w:p w:rsidR="00E06330" w:rsidRPr="00245057" w:rsidRDefault="00E06330" w:rsidP="00D86501">
      <w:pPr>
        <w:ind w:firstLine="709"/>
        <w:jc w:val="both"/>
        <w:rPr>
          <w:sz w:val="26"/>
          <w:szCs w:val="26"/>
        </w:rPr>
      </w:pPr>
    </w:p>
    <w:p w:rsidR="00126D52" w:rsidRDefault="00626491" w:rsidP="00126D52">
      <w:pPr>
        <w:ind w:firstLine="709"/>
        <w:jc w:val="both"/>
        <w:rPr>
          <w:sz w:val="26"/>
          <w:szCs w:val="26"/>
        </w:rPr>
      </w:pPr>
      <w:r w:rsidRPr="007664F8">
        <w:rPr>
          <w:sz w:val="26"/>
          <w:szCs w:val="26"/>
        </w:rPr>
        <w:t>1</w:t>
      </w:r>
      <w:r w:rsidR="00126D52" w:rsidRPr="007664F8">
        <w:rPr>
          <w:sz w:val="26"/>
          <w:szCs w:val="26"/>
        </w:rPr>
        <w:t>1.</w:t>
      </w:r>
      <w:r w:rsidR="00126D52">
        <w:rPr>
          <w:sz w:val="26"/>
          <w:szCs w:val="26"/>
        </w:rPr>
        <w:t xml:space="preserve"> Заказчикам </w:t>
      </w:r>
      <w:r w:rsidR="00126D52" w:rsidRPr="007664F8">
        <w:rPr>
          <w:sz w:val="26"/>
          <w:szCs w:val="26"/>
        </w:rPr>
        <w:t xml:space="preserve">устранить нарушение Закона о контрактной системе, для чего в срок до </w:t>
      </w:r>
      <w:r w:rsidR="00126D52">
        <w:rPr>
          <w:sz w:val="26"/>
          <w:szCs w:val="26"/>
        </w:rPr>
        <w:t>12.11</w:t>
      </w:r>
      <w:r w:rsidR="00126D52" w:rsidRPr="007664F8">
        <w:rPr>
          <w:sz w:val="26"/>
          <w:szCs w:val="26"/>
        </w:rPr>
        <w:t>.20</w:t>
      </w:r>
      <w:r w:rsidR="00126D52">
        <w:rPr>
          <w:sz w:val="26"/>
          <w:szCs w:val="26"/>
        </w:rPr>
        <w:t>21</w:t>
      </w:r>
      <w:r w:rsidR="00126D52" w:rsidRPr="007664F8">
        <w:rPr>
          <w:sz w:val="26"/>
          <w:szCs w:val="26"/>
        </w:rPr>
        <w:t>:</w:t>
      </w:r>
    </w:p>
    <w:p w:rsidR="00126D52" w:rsidRDefault="00126D52" w:rsidP="00126D5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–</w:t>
      </w:r>
      <w:r>
        <w:t xml:space="preserve"> </w:t>
      </w:r>
      <w:r>
        <w:rPr>
          <w:sz w:val="26"/>
          <w:szCs w:val="26"/>
        </w:rPr>
        <w:t>внести изменения в извещение и документацию об электронном аукционе в соответствии с решением Ивановского УФАС России от 22.10.2021 и Законом о контрактной системе</w:t>
      </w:r>
      <w:r w:rsidR="00197186">
        <w:rPr>
          <w:sz w:val="26"/>
          <w:szCs w:val="26"/>
        </w:rPr>
        <w:t>;</w:t>
      </w:r>
    </w:p>
    <w:p w:rsidR="00197186" w:rsidRPr="00197186" w:rsidRDefault="00197186" w:rsidP="00197186">
      <w:pPr>
        <w:ind w:firstLine="709"/>
        <w:jc w:val="both"/>
        <w:rPr>
          <w:sz w:val="26"/>
          <w:szCs w:val="26"/>
        </w:rPr>
      </w:pPr>
      <w:r w:rsidRPr="00197186">
        <w:rPr>
          <w:sz w:val="26"/>
          <w:szCs w:val="26"/>
        </w:rPr>
        <w:t>- осуществить дальнейшие действия по проведению закупки в соответствии с требованиями Закона о контрактной системе.</w:t>
      </w:r>
    </w:p>
    <w:p w:rsidR="00126D52" w:rsidRDefault="00126D52" w:rsidP="00126D5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2. Организатору совместного аукциона – ФГБУЗ «</w:t>
      </w:r>
      <w:r w:rsidRPr="00FB7E96">
        <w:rPr>
          <w:bCs/>
          <w:sz w:val="26"/>
          <w:szCs w:val="26"/>
        </w:rPr>
        <w:t>Медицинский</w:t>
      </w:r>
      <w:r w:rsidRPr="00137311">
        <w:rPr>
          <w:bCs/>
        </w:rPr>
        <w:t xml:space="preserve"> </w:t>
      </w:r>
      <w:r w:rsidRPr="00FB7E96">
        <w:rPr>
          <w:bCs/>
          <w:sz w:val="26"/>
          <w:szCs w:val="26"/>
        </w:rPr>
        <w:t>центр «Решма» Федерального медико-биологического агентства»</w:t>
      </w:r>
      <w:r w:rsidR="005453C7">
        <w:rPr>
          <w:bCs/>
          <w:sz w:val="26"/>
          <w:szCs w:val="26"/>
        </w:rPr>
        <w:t xml:space="preserve"> </w:t>
      </w:r>
      <w:r w:rsidR="005453C7" w:rsidRPr="007664F8">
        <w:rPr>
          <w:sz w:val="26"/>
          <w:szCs w:val="26"/>
        </w:rPr>
        <w:t xml:space="preserve">в срок до </w:t>
      </w:r>
      <w:r w:rsidR="005453C7">
        <w:rPr>
          <w:sz w:val="26"/>
          <w:szCs w:val="26"/>
        </w:rPr>
        <w:t>12.11</w:t>
      </w:r>
      <w:r w:rsidR="005453C7" w:rsidRPr="007664F8">
        <w:rPr>
          <w:sz w:val="26"/>
          <w:szCs w:val="26"/>
        </w:rPr>
        <w:t>.20</w:t>
      </w:r>
      <w:r w:rsidR="005453C7">
        <w:rPr>
          <w:sz w:val="26"/>
          <w:szCs w:val="26"/>
        </w:rPr>
        <w:t>21</w:t>
      </w:r>
      <w:r>
        <w:rPr>
          <w:bCs/>
          <w:sz w:val="26"/>
          <w:szCs w:val="26"/>
        </w:rPr>
        <w:t>:</w:t>
      </w:r>
    </w:p>
    <w:p w:rsidR="00126D52" w:rsidRDefault="00126D52" w:rsidP="00126D52">
      <w:pPr>
        <w:ind w:firstLine="709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- отменить все составленные в ходе проведения закупки протоколы, разместить соответствующую информацию, а также измененные извещение и документацию об электронном аукционе на официальном сайте единой информационной системы в сфере закупок в информационно-телекоммуникационной сети Интернет (</w:t>
      </w:r>
      <w:hyperlink r:id="rId11" w:history="1">
        <w:r>
          <w:rPr>
            <w:rStyle w:val="a3"/>
            <w:sz w:val="26"/>
            <w:szCs w:val="26"/>
          </w:rPr>
          <w:t>www.zakupki.gov.ru</w:t>
        </w:r>
      </w:hyperlink>
      <w:r>
        <w:rPr>
          <w:sz w:val="26"/>
          <w:szCs w:val="26"/>
        </w:rPr>
        <w:t>);</w:t>
      </w:r>
      <w:proofErr w:type="gramEnd"/>
    </w:p>
    <w:p w:rsidR="00126D52" w:rsidRDefault="00126D52" w:rsidP="00126D5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- осуществить дальнейшие действия по проведению закупки в соответствии с требованиями Закона о контрактной системе.</w:t>
      </w:r>
    </w:p>
    <w:p w:rsidR="00126D52" w:rsidRPr="002C1826" w:rsidRDefault="00126D52" w:rsidP="00126D5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3. АО «ЕЭТП</w:t>
      </w:r>
      <w:r w:rsidRPr="00BF7940">
        <w:rPr>
          <w:sz w:val="26"/>
          <w:szCs w:val="26"/>
        </w:rPr>
        <w:t xml:space="preserve">» </w:t>
      </w:r>
      <w:r w:rsidRPr="007664F8">
        <w:rPr>
          <w:sz w:val="26"/>
          <w:szCs w:val="26"/>
        </w:rPr>
        <w:t>совершить все необходимые действия, направленные на обеспечение исполнения п. 1</w:t>
      </w:r>
      <w:r w:rsidR="00BC54C5">
        <w:rPr>
          <w:sz w:val="26"/>
          <w:szCs w:val="26"/>
        </w:rPr>
        <w:t xml:space="preserve"> и</w:t>
      </w:r>
      <w:r>
        <w:rPr>
          <w:sz w:val="26"/>
          <w:szCs w:val="26"/>
        </w:rPr>
        <w:t xml:space="preserve"> 2 настоящего предписания, </w:t>
      </w:r>
      <w:r w:rsidRPr="002C1826">
        <w:rPr>
          <w:sz w:val="26"/>
          <w:szCs w:val="26"/>
        </w:rPr>
        <w:t>а также вернуть все поданные на участие в рассматриваемом электронном аукционе заявки участникам закупки, уве</w:t>
      </w:r>
      <w:r w:rsidR="00BC54C5">
        <w:rPr>
          <w:sz w:val="26"/>
          <w:szCs w:val="26"/>
        </w:rPr>
        <w:t>домив их о возможности подачи заявок</w:t>
      </w:r>
      <w:r w:rsidRPr="002C1826">
        <w:rPr>
          <w:sz w:val="26"/>
          <w:szCs w:val="26"/>
        </w:rPr>
        <w:t xml:space="preserve"> вновь с учетом внесенных изменений.</w:t>
      </w:r>
    </w:p>
    <w:p w:rsidR="00126D52" w:rsidRDefault="00126D52" w:rsidP="00126D52">
      <w:pPr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>4</w:t>
      </w:r>
      <w:r w:rsidRPr="00C722FF">
        <w:rPr>
          <w:sz w:val="26"/>
          <w:szCs w:val="26"/>
        </w:rPr>
        <w:t xml:space="preserve">. </w:t>
      </w:r>
      <w:proofErr w:type="gramStart"/>
      <w:r w:rsidR="00BC54C5">
        <w:rPr>
          <w:sz w:val="26"/>
          <w:szCs w:val="26"/>
        </w:rPr>
        <w:t xml:space="preserve">Заказчикам и организатору совместного аукциона </w:t>
      </w:r>
      <w:r>
        <w:rPr>
          <w:sz w:val="26"/>
          <w:szCs w:val="26"/>
        </w:rPr>
        <w:t>ФГБУЗ «</w:t>
      </w:r>
      <w:r w:rsidRPr="00FB7E96">
        <w:rPr>
          <w:bCs/>
          <w:sz w:val="26"/>
          <w:szCs w:val="26"/>
        </w:rPr>
        <w:t>Медицинский</w:t>
      </w:r>
      <w:r w:rsidRPr="00137311">
        <w:rPr>
          <w:bCs/>
        </w:rPr>
        <w:t xml:space="preserve"> </w:t>
      </w:r>
      <w:r w:rsidRPr="00FB7E96">
        <w:rPr>
          <w:bCs/>
          <w:sz w:val="26"/>
          <w:szCs w:val="26"/>
        </w:rPr>
        <w:t>центр «Решма» Федерального медико-биологического агентства»</w:t>
      </w:r>
      <w:r w:rsidRPr="00C722FF">
        <w:rPr>
          <w:sz w:val="26"/>
          <w:szCs w:val="26"/>
        </w:rPr>
        <w:t xml:space="preserve"> </w:t>
      </w:r>
      <w:r w:rsidRPr="007664F8">
        <w:rPr>
          <w:sz w:val="26"/>
          <w:szCs w:val="26"/>
        </w:rPr>
        <w:t xml:space="preserve">сообщить в Ивановское УФАС России о выполнении настоящего предписания в </w:t>
      </w:r>
      <w:r>
        <w:rPr>
          <w:sz w:val="26"/>
          <w:szCs w:val="26"/>
        </w:rPr>
        <w:t>дату его исполнения</w:t>
      </w:r>
      <w:r w:rsidRPr="007664F8">
        <w:rPr>
          <w:sz w:val="26"/>
          <w:szCs w:val="26"/>
        </w:rPr>
        <w:t>.</w:t>
      </w:r>
      <w:proofErr w:type="gramEnd"/>
    </w:p>
    <w:p w:rsidR="005A0E0D" w:rsidRDefault="005A0E0D" w:rsidP="00126D52">
      <w:pPr>
        <w:ind w:firstLine="709"/>
        <w:jc w:val="both"/>
        <w:rPr>
          <w:sz w:val="26"/>
          <w:szCs w:val="26"/>
        </w:rPr>
      </w:pPr>
    </w:p>
    <w:p w:rsidR="005F2F34" w:rsidRDefault="005F2F34" w:rsidP="00ED3440">
      <w:pPr>
        <w:tabs>
          <w:tab w:val="left" w:pos="1080"/>
        </w:tabs>
        <w:ind w:right="-52"/>
        <w:jc w:val="both"/>
        <w:rPr>
          <w:sz w:val="26"/>
          <w:szCs w:val="26"/>
        </w:rPr>
      </w:pPr>
    </w:p>
    <w:p w:rsidR="00C711C8" w:rsidRDefault="00C711C8" w:rsidP="00ED3440">
      <w:pPr>
        <w:tabs>
          <w:tab w:val="left" w:pos="1080"/>
        </w:tabs>
        <w:ind w:right="-52"/>
        <w:jc w:val="both"/>
        <w:rPr>
          <w:sz w:val="26"/>
          <w:szCs w:val="26"/>
        </w:rPr>
      </w:pPr>
    </w:p>
    <w:p w:rsidR="00310494" w:rsidRPr="00E12D8F" w:rsidRDefault="00310494" w:rsidP="00310494">
      <w:pPr>
        <w:rPr>
          <w:sz w:val="26"/>
          <w:szCs w:val="26"/>
        </w:rPr>
      </w:pPr>
      <w:r w:rsidRPr="00E12D8F">
        <w:rPr>
          <w:sz w:val="26"/>
          <w:szCs w:val="26"/>
        </w:rPr>
        <w:t xml:space="preserve">Председатель Комиссии:     </w:t>
      </w:r>
      <w:r>
        <w:rPr>
          <w:sz w:val="26"/>
          <w:szCs w:val="26"/>
        </w:rPr>
        <w:t xml:space="preserve">         </w:t>
      </w:r>
      <w:r w:rsidRPr="00E12D8F">
        <w:rPr>
          <w:sz w:val="26"/>
          <w:szCs w:val="26"/>
        </w:rPr>
        <w:t>_______</w:t>
      </w:r>
      <w:r w:rsidR="003B796D">
        <w:rPr>
          <w:sz w:val="26"/>
          <w:szCs w:val="26"/>
        </w:rPr>
        <w:t xml:space="preserve">_________________________     </w:t>
      </w:r>
      <w:r w:rsidRPr="00E12D8F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  </w:t>
      </w:r>
      <w:r w:rsidR="0098113C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</w:t>
      </w:r>
      <w:r w:rsidR="0098113C">
        <w:rPr>
          <w:sz w:val="26"/>
          <w:szCs w:val="26"/>
        </w:rPr>
        <w:t>Т.А. Михеева</w:t>
      </w:r>
    </w:p>
    <w:p w:rsidR="00310494" w:rsidRDefault="00310494" w:rsidP="00310494">
      <w:pPr>
        <w:jc w:val="center"/>
        <w:rPr>
          <w:sz w:val="26"/>
          <w:szCs w:val="26"/>
        </w:rPr>
      </w:pPr>
    </w:p>
    <w:p w:rsidR="005F2F34" w:rsidRPr="00E12D8F" w:rsidRDefault="005F2F34" w:rsidP="00310494">
      <w:pPr>
        <w:jc w:val="center"/>
        <w:rPr>
          <w:sz w:val="26"/>
          <w:szCs w:val="26"/>
        </w:rPr>
      </w:pPr>
    </w:p>
    <w:p w:rsidR="00310494" w:rsidRDefault="00310494" w:rsidP="00310494">
      <w:pPr>
        <w:rPr>
          <w:sz w:val="26"/>
          <w:szCs w:val="26"/>
        </w:rPr>
      </w:pPr>
    </w:p>
    <w:p w:rsidR="0098113C" w:rsidRDefault="0098113C" w:rsidP="00310494">
      <w:pPr>
        <w:rPr>
          <w:sz w:val="26"/>
          <w:szCs w:val="26"/>
        </w:rPr>
      </w:pPr>
    </w:p>
    <w:p w:rsidR="00310494" w:rsidRDefault="00310494" w:rsidP="00310494">
      <w:pPr>
        <w:rPr>
          <w:sz w:val="26"/>
          <w:szCs w:val="26"/>
        </w:rPr>
      </w:pPr>
      <w:r w:rsidRPr="00E12D8F">
        <w:rPr>
          <w:sz w:val="26"/>
          <w:szCs w:val="26"/>
        </w:rPr>
        <w:t xml:space="preserve">Члены Комиссии:                 </w:t>
      </w:r>
      <w:r>
        <w:rPr>
          <w:sz w:val="26"/>
          <w:szCs w:val="26"/>
        </w:rPr>
        <w:t xml:space="preserve">          </w:t>
      </w:r>
      <w:r w:rsidRPr="00E12D8F">
        <w:rPr>
          <w:sz w:val="26"/>
          <w:szCs w:val="26"/>
        </w:rPr>
        <w:t xml:space="preserve">_______________________________      </w:t>
      </w:r>
      <w:r w:rsidR="00126D52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 </w:t>
      </w:r>
      <w:r w:rsidR="00126D52">
        <w:rPr>
          <w:sz w:val="26"/>
          <w:szCs w:val="26"/>
        </w:rPr>
        <w:t>А.А. Парфенова</w:t>
      </w:r>
    </w:p>
    <w:p w:rsidR="00310494" w:rsidRPr="00E12D8F" w:rsidRDefault="00310494" w:rsidP="00310494">
      <w:pPr>
        <w:rPr>
          <w:sz w:val="26"/>
          <w:szCs w:val="26"/>
        </w:rPr>
      </w:pPr>
    </w:p>
    <w:p w:rsidR="00310494" w:rsidRDefault="00310494" w:rsidP="00310494">
      <w:pPr>
        <w:jc w:val="center"/>
        <w:rPr>
          <w:sz w:val="26"/>
          <w:szCs w:val="26"/>
        </w:rPr>
      </w:pPr>
    </w:p>
    <w:p w:rsidR="0098113C" w:rsidRDefault="0098113C" w:rsidP="00657110">
      <w:pPr>
        <w:rPr>
          <w:sz w:val="26"/>
          <w:szCs w:val="26"/>
        </w:rPr>
      </w:pPr>
    </w:p>
    <w:p w:rsidR="00310494" w:rsidRPr="00E12D8F" w:rsidRDefault="00310494" w:rsidP="005F2F34">
      <w:pPr>
        <w:rPr>
          <w:sz w:val="26"/>
          <w:szCs w:val="26"/>
        </w:rPr>
      </w:pPr>
    </w:p>
    <w:p w:rsidR="00E71137" w:rsidRDefault="00310494" w:rsidP="00310494">
      <w:pPr>
        <w:jc w:val="center"/>
        <w:rPr>
          <w:sz w:val="26"/>
          <w:szCs w:val="26"/>
        </w:rPr>
      </w:pPr>
      <w:r w:rsidRPr="00E12D8F">
        <w:rPr>
          <w:sz w:val="26"/>
          <w:szCs w:val="26"/>
        </w:rPr>
        <w:t xml:space="preserve">                                               </w:t>
      </w:r>
      <w:r>
        <w:rPr>
          <w:sz w:val="26"/>
          <w:szCs w:val="26"/>
        </w:rPr>
        <w:t xml:space="preserve">    </w:t>
      </w:r>
      <w:r w:rsidR="00E71137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</w:t>
      </w:r>
      <w:r w:rsidRPr="00E12D8F">
        <w:rPr>
          <w:sz w:val="26"/>
          <w:szCs w:val="26"/>
        </w:rPr>
        <w:t xml:space="preserve">______________________________    </w:t>
      </w:r>
      <w:r w:rsidR="00C9429A">
        <w:rPr>
          <w:sz w:val="26"/>
          <w:szCs w:val="26"/>
        </w:rPr>
        <w:t xml:space="preserve">    </w:t>
      </w:r>
      <w:r w:rsidR="00E71137">
        <w:rPr>
          <w:sz w:val="26"/>
          <w:szCs w:val="26"/>
        </w:rPr>
        <w:t xml:space="preserve">   </w:t>
      </w:r>
      <w:r w:rsidR="00C9429A">
        <w:rPr>
          <w:sz w:val="26"/>
          <w:szCs w:val="26"/>
        </w:rPr>
        <w:t xml:space="preserve"> Г.П. Долакидзе</w:t>
      </w:r>
    </w:p>
    <w:p w:rsidR="00310494" w:rsidRPr="00021D08" w:rsidRDefault="00310494" w:rsidP="00310494">
      <w:pPr>
        <w:jc w:val="center"/>
        <w:rPr>
          <w:sz w:val="26"/>
          <w:szCs w:val="26"/>
        </w:rPr>
      </w:pPr>
      <w:r w:rsidRPr="00E12D8F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</w:t>
      </w:r>
      <w:r w:rsidR="00131714">
        <w:rPr>
          <w:sz w:val="26"/>
          <w:szCs w:val="26"/>
        </w:rPr>
        <w:t xml:space="preserve">     </w:t>
      </w:r>
    </w:p>
    <w:p w:rsidR="00E06330" w:rsidRDefault="00E06330" w:rsidP="00D86501">
      <w:pPr>
        <w:tabs>
          <w:tab w:val="left" w:pos="1080"/>
        </w:tabs>
        <w:ind w:right="-52"/>
        <w:jc w:val="both"/>
        <w:rPr>
          <w:sz w:val="26"/>
          <w:szCs w:val="26"/>
        </w:rPr>
      </w:pPr>
    </w:p>
    <w:p w:rsidR="00E06330" w:rsidRDefault="00E06330" w:rsidP="00D86501">
      <w:pPr>
        <w:tabs>
          <w:tab w:val="left" w:pos="1080"/>
        </w:tabs>
        <w:ind w:right="-52"/>
        <w:jc w:val="both"/>
        <w:rPr>
          <w:sz w:val="26"/>
          <w:szCs w:val="26"/>
        </w:rPr>
      </w:pPr>
    </w:p>
    <w:p w:rsidR="007656DB" w:rsidRDefault="007656DB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7656DB">
      <w:pPr>
        <w:tabs>
          <w:tab w:val="left" w:pos="3828"/>
          <w:tab w:val="left" w:pos="7797"/>
        </w:tabs>
        <w:jc w:val="right"/>
        <w:rPr>
          <w:sz w:val="26"/>
          <w:szCs w:val="26"/>
        </w:rPr>
      </w:pPr>
    </w:p>
    <w:p w:rsidR="003C2732" w:rsidRDefault="003C2732" w:rsidP="00D86501">
      <w:pPr>
        <w:jc w:val="both"/>
        <w:rPr>
          <w:sz w:val="26"/>
          <w:szCs w:val="26"/>
        </w:rPr>
      </w:pPr>
    </w:p>
    <w:p w:rsidR="003B796D" w:rsidRDefault="003B796D" w:rsidP="00D86501">
      <w:pPr>
        <w:jc w:val="both"/>
        <w:rPr>
          <w:sz w:val="26"/>
          <w:szCs w:val="26"/>
        </w:rPr>
      </w:pPr>
    </w:p>
    <w:p w:rsidR="003B796D" w:rsidRDefault="003B796D" w:rsidP="00D86501">
      <w:pPr>
        <w:jc w:val="both"/>
        <w:rPr>
          <w:sz w:val="26"/>
          <w:szCs w:val="26"/>
        </w:rPr>
      </w:pPr>
    </w:p>
    <w:p w:rsidR="006D7C7E" w:rsidRDefault="006D7C7E" w:rsidP="00D86501">
      <w:pPr>
        <w:jc w:val="both"/>
        <w:rPr>
          <w:sz w:val="26"/>
          <w:szCs w:val="26"/>
        </w:rPr>
      </w:pPr>
    </w:p>
    <w:p w:rsidR="003C2732" w:rsidRDefault="003C2732" w:rsidP="00D86501">
      <w:pPr>
        <w:jc w:val="both"/>
        <w:rPr>
          <w:sz w:val="26"/>
          <w:szCs w:val="26"/>
        </w:rPr>
      </w:pPr>
    </w:p>
    <w:p w:rsidR="00E06330" w:rsidRPr="00A647C4" w:rsidRDefault="00E06330" w:rsidP="008171C4">
      <w:pPr>
        <w:ind w:firstLine="708"/>
        <w:jc w:val="both"/>
        <w:rPr>
          <w:sz w:val="22"/>
          <w:szCs w:val="22"/>
        </w:rPr>
      </w:pPr>
      <w:r w:rsidRPr="00A647C4">
        <w:rPr>
          <w:sz w:val="22"/>
          <w:szCs w:val="22"/>
        </w:rPr>
        <w:t>Настоящее предписание может быть обжаловано в порядке и сроки, предусмотренные законом.</w:t>
      </w:r>
    </w:p>
    <w:p w:rsidR="00E06330" w:rsidRPr="004D3D88" w:rsidRDefault="00E06330" w:rsidP="004D3D88">
      <w:pPr>
        <w:ind w:firstLine="709"/>
        <w:jc w:val="both"/>
        <w:rPr>
          <w:sz w:val="22"/>
          <w:szCs w:val="22"/>
        </w:rPr>
      </w:pPr>
      <w:r w:rsidRPr="00A647C4">
        <w:rPr>
          <w:sz w:val="22"/>
          <w:szCs w:val="22"/>
        </w:rPr>
        <w:t xml:space="preserve">Примечание: </w:t>
      </w:r>
      <w:r>
        <w:rPr>
          <w:sz w:val="22"/>
          <w:szCs w:val="22"/>
        </w:rPr>
        <w:t>з</w:t>
      </w:r>
      <w:r w:rsidRPr="00A647C4">
        <w:rPr>
          <w:sz w:val="22"/>
          <w:szCs w:val="22"/>
        </w:rPr>
        <w:t>а невыполнение в установленный срок законного предписания антимонопольного органа ч</w:t>
      </w:r>
      <w:r>
        <w:rPr>
          <w:sz w:val="22"/>
          <w:szCs w:val="22"/>
        </w:rPr>
        <w:t>.</w:t>
      </w:r>
      <w:r w:rsidRPr="00A647C4">
        <w:rPr>
          <w:sz w:val="22"/>
          <w:szCs w:val="22"/>
        </w:rPr>
        <w:t xml:space="preserve"> 7 ст</w:t>
      </w:r>
      <w:r>
        <w:rPr>
          <w:sz w:val="22"/>
          <w:szCs w:val="22"/>
        </w:rPr>
        <w:t>.</w:t>
      </w:r>
      <w:r w:rsidRPr="00A647C4">
        <w:rPr>
          <w:sz w:val="22"/>
          <w:szCs w:val="22"/>
        </w:rPr>
        <w:t xml:space="preserve"> 19.5 Кодекса Российской Федерации об административных правонарушениях установлена администрат</w:t>
      </w:r>
      <w:r>
        <w:rPr>
          <w:sz w:val="22"/>
          <w:szCs w:val="22"/>
        </w:rPr>
        <w:t>ивная ответственность.</w:t>
      </w:r>
    </w:p>
    <w:sectPr w:rsidR="00E06330" w:rsidRPr="004D3D88" w:rsidSect="0078282C">
      <w:footerReference w:type="default" r:id="rId12"/>
      <w:pgSz w:w="11906" w:h="16838"/>
      <w:pgMar w:top="851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5466" w:rsidRDefault="00B75466" w:rsidP="0000011F">
      <w:r>
        <w:separator/>
      </w:r>
    </w:p>
  </w:endnote>
  <w:endnote w:type="continuationSeparator" w:id="0">
    <w:p w:rsidR="00B75466" w:rsidRDefault="00B75466" w:rsidP="000001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6330" w:rsidRDefault="00E06330" w:rsidP="00A87EF8">
    <w:pPr>
      <w:pStyle w:val="a4"/>
      <w:framePr w:wrap="auto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171E7">
      <w:rPr>
        <w:rStyle w:val="a6"/>
        <w:noProof/>
      </w:rPr>
      <w:t>2</w:t>
    </w:r>
    <w:r>
      <w:rPr>
        <w:rStyle w:val="a6"/>
      </w:rPr>
      <w:fldChar w:fldCharType="end"/>
    </w:r>
  </w:p>
  <w:p w:rsidR="00E06330" w:rsidRDefault="00E06330" w:rsidP="00A87EF8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5466" w:rsidRDefault="00B75466" w:rsidP="0000011F">
      <w:r>
        <w:separator/>
      </w:r>
    </w:p>
  </w:footnote>
  <w:footnote w:type="continuationSeparator" w:id="0">
    <w:p w:rsidR="00B75466" w:rsidRDefault="00B75466" w:rsidP="000001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E1196"/>
    <w:multiLevelType w:val="hybridMultilevel"/>
    <w:tmpl w:val="34C0F7D6"/>
    <w:lvl w:ilvl="0" w:tplc="1188CC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6501"/>
    <w:rsid w:val="0000011F"/>
    <w:rsid w:val="00003CB2"/>
    <w:rsid w:val="000171E7"/>
    <w:rsid w:val="000333AB"/>
    <w:rsid w:val="0007276B"/>
    <w:rsid w:val="000D4FF3"/>
    <w:rsid w:val="000E4281"/>
    <w:rsid w:val="001128F4"/>
    <w:rsid w:val="00120AEC"/>
    <w:rsid w:val="00126D52"/>
    <w:rsid w:val="00131714"/>
    <w:rsid w:val="00132740"/>
    <w:rsid w:val="00155175"/>
    <w:rsid w:val="00165672"/>
    <w:rsid w:val="00176235"/>
    <w:rsid w:val="00181F8F"/>
    <w:rsid w:val="00187E26"/>
    <w:rsid w:val="00197186"/>
    <w:rsid w:val="001A2482"/>
    <w:rsid w:val="001B14DB"/>
    <w:rsid w:val="001C4187"/>
    <w:rsid w:val="001F1AEF"/>
    <w:rsid w:val="00230084"/>
    <w:rsid w:val="00242846"/>
    <w:rsid w:val="002433D7"/>
    <w:rsid w:val="00245057"/>
    <w:rsid w:val="00264830"/>
    <w:rsid w:val="002D0C50"/>
    <w:rsid w:val="002D6E9F"/>
    <w:rsid w:val="00305E33"/>
    <w:rsid w:val="003069E8"/>
    <w:rsid w:val="00310494"/>
    <w:rsid w:val="00325AF7"/>
    <w:rsid w:val="0035415C"/>
    <w:rsid w:val="00371DAC"/>
    <w:rsid w:val="00385097"/>
    <w:rsid w:val="003B796D"/>
    <w:rsid w:val="003C2732"/>
    <w:rsid w:val="003E2961"/>
    <w:rsid w:val="003F7ECA"/>
    <w:rsid w:val="00407A59"/>
    <w:rsid w:val="00431D1A"/>
    <w:rsid w:val="00437333"/>
    <w:rsid w:val="0044016D"/>
    <w:rsid w:val="00484C08"/>
    <w:rsid w:val="004D3D88"/>
    <w:rsid w:val="004E3626"/>
    <w:rsid w:val="004F382D"/>
    <w:rsid w:val="004F5DE3"/>
    <w:rsid w:val="005453C7"/>
    <w:rsid w:val="00555744"/>
    <w:rsid w:val="0057484C"/>
    <w:rsid w:val="0058145D"/>
    <w:rsid w:val="005861DF"/>
    <w:rsid w:val="00594664"/>
    <w:rsid w:val="005A0E0D"/>
    <w:rsid w:val="005A4D00"/>
    <w:rsid w:val="005A5B8F"/>
    <w:rsid w:val="005D2813"/>
    <w:rsid w:val="005E7062"/>
    <w:rsid w:val="005F2F34"/>
    <w:rsid w:val="00611345"/>
    <w:rsid w:val="0061528C"/>
    <w:rsid w:val="00626491"/>
    <w:rsid w:val="00626D1A"/>
    <w:rsid w:val="0064555E"/>
    <w:rsid w:val="00657110"/>
    <w:rsid w:val="006805F0"/>
    <w:rsid w:val="006D7C7E"/>
    <w:rsid w:val="006E2913"/>
    <w:rsid w:val="006F22D2"/>
    <w:rsid w:val="00720EDE"/>
    <w:rsid w:val="0072413F"/>
    <w:rsid w:val="00740B68"/>
    <w:rsid w:val="00760747"/>
    <w:rsid w:val="007656DB"/>
    <w:rsid w:val="007664F8"/>
    <w:rsid w:val="0078282C"/>
    <w:rsid w:val="00786E8C"/>
    <w:rsid w:val="007A2E99"/>
    <w:rsid w:val="007D0420"/>
    <w:rsid w:val="007F4129"/>
    <w:rsid w:val="008171C4"/>
    <w:rsid w:val="00834677"/>
    <w:rsid w:val="00866E55"/>
    <w:rsid w:val="008C159B"/>
    <w:rsid w:val="008D7B26"/>
    <w:rsid w:val="00903E37"/>
    <w:rsid w:val="00954555"/>
    <w:rsid w:val="0098113C"/>
    <w:rsid w:val="009B1FE0"/>
    <w:rsid w:val="009D67FB"/>
    <w:rsid w:val="00A05804"/>
    <w:rsid w:val="00A20DE1"/>
    <w:rsid w:val="00A40605"/>
    <w:rsid w:val="00A647C4"/>
    <w:rsid w:val="00A82410"/>
    <w:rsid w:val="00A87EF8"/>
    <w:rsid w:val="00A92115"/>
    <w:rsid w:val="00AA2E12"/>
    <w:rsid w:val="00AB6820"/>
    <w:rsid w:val="00AD5CD3"/>
    <w:rsid w:val="00AE5155"/>
    <w:rsid w:val="00AF33AB"/>
    <w:rsid w:val="00B05855"/>
    <w:rsid w:val="00B40B17"/>
    <w:rsid w:val="00B75466"/>
    <w:rsid w:val="00BA59E2"/>
    <w:rsid w:val="00BC54C5"/>
    <w:rsid w:val="00C03F70"/>
    <w:rsid w:val="00C05182"/>
    <w:rsid w:val="00C15C14"/>
    <w:rsid w:val="00C510D0"/>
    <w:rsid w:val="00C711C8"/>
    <w:rsid w:val="00C722FF"/>
    <w:rsid w:val="00C768F7"/>
    <w:rsid w:val="00C803F9"/>
    <w:rsid w:val="00C82959"/>
    <w:rsid w:val="00C9429A"/>
    <w:rsid w:val="00CC31B2"/>
    <w:rsid w:val="00CD26DE"/>
    <w:rsid w:val="00CF7C94"/>
    <w:rsid w:val="00D86501"/>
    <w:rsid w:val="00D96C9E"/>
    <w:rsid w:val="00DA7E23"/>
    <w:rsid w:val="00DE3F04"/>
    <w:rsid w:val="00E06330"/>
    <w:rsid w:val="00E13559"/>
    <w:rsid w:val="00E66BFC"/>
    <w:rsid w:val="00E71137"/>
    <w:rsid w:val="00EB6EE5"/>
    <w:rsid w:val="00ED3440"/>
    <w:rsid w:val="00EF014E"/>
    <w:rsid w:val="00F2409F"/>
    <w:rsid w:val="00F46A29"/>
    <w:rsid w:val="00F75D1D"/>
    <w:rsid w:val="00F9120F"/>
    <w:rsid w:val="00F979D3"/>
    <w:rsid w:val="00FB7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50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650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rsid w:val="00D8650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D86501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D86501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D865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D86501"/>
    <w:rPr>
      <w:rFonts w:ascii="Tahoma" w:hAnsi="Tahoma" w:cs="Tahoma"/>
      <w:sz w:val="16"/>
      <w:szCs w:val="16"/>
      <w:lang w:eastAsia="ru-RU"/>
    </w:rPr>
  </w:style>
  <w:style w:type="paragraph" w:customStyle="1" w:styleId="1">
    <w:name w:val="1"/>
    <w:basedOn w:val="a"/>
    <w:rsid w:val="004D3D8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99"/>
    <w:qFormat/>
    <w:rsid w:val="004D3D88"/>
    <w:pPr>
      <w:ind w:left="720"/>
      <w:contextualSpacing/>
    </w:pPr>
  </w:style>
  <w:style w:type="character" w:customStyle="1" w:styleId="apple-converted-space">
    <w:name w:val="apple-converted-space"/>
    <w:uiPriority w:val="99"/>
    <w:rsid w:val="004D3D88"/>
    <w:rPr>
      <w:rFonts w:cs="Times New Roman"/>
    </w:rPr>
  </w:style>
  <w:style w:type="character" w:customStyle="1" w:styleId="cardmaininfocontent2">
    <w:name w:val="cardmaininfo__content2"/>
    <w:rsid w:val="003B796D"/>
    <w:rPr>
      <w:vanish w:val="0"/>
      <w:webHidden w:val="0"/>
      <w:specVanish w:val="0"/>
    </w:rPr>
  </w:style>
  <w:style w:type="paragraph" w:customStyle="1" w:styleId="aa">
    <w:name w:val="Знак"/>
    <w:basedOn w:val="a"/>
    <w:rsid w:val="00DE3F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highlightcolor">
    <w:name w:val="highlightcolor"/>
    <w:rsid w:val="00126D52"/>
  </w:style>
  <w:style w:type="paragraph" w:customStyle="1" w:styleId="ab">
    <w:name w:val="Знак"/>
    <w:basedOn w:val="a"/>
    <w:rsid w:val="0019718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50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D86501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rsid w:val="00D86501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link w:val="a4"/>
    <w:uiPriority w:val="99"/>
    <w:locked/>
    <w:rsid w:val="00D86501"/>
    <w:rPr>
      <w:rFonts w:ascii="Times New Roman" w:hAnsi="Times New Roman" w:cs="Times New Roman"/>
      <w:sz w:val="24"/>
      <w:szCs w:val="24"/>
      <w:lang w:eastAsia="ru-RU"/>
    </w:rPr>
  </w:style>
  <w:style w:type="character" w:styleId="a6">
    <w:name w:val="page number"/>
    <w:uiPriority w:val="99"/>
    <w:rsid w:val="00D86501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D8650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locked/>
    <w:rsid w:val="00D86501"/>
    <w:rPr>
      <w:rFonts w:ascii="Tahoma" w:hAnsi="Tahoma" w:cs="Tahoma"/>
      <w:sz w:val="16"/>
      <w:szCs w:val="16"/>
      <w:lang w:eastAsia="ru-RU"/>
    </w:rPr>
  </w:style>
  <w:style w:type="paragraph" w:customStyle="1" w:styleId="1">
    <w:name w:val="1"/>
    <w:basedOn w:val="a"/>
    <w:rsid w:val="004D3D88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99"/>
    <w:qFormat/>
    <w:rsid w:val="004D3D88"/>
    <w:pPr>
      <w:ind w:left="720"/>
      <w:contextualSpacing/>
    </w:pPr>
  </w:style>
  <w:style w:type="character" w:customStyle="1" w:styleId="apple-converted-space">
    <w:name w:val="apple-converted-space"/>
    <w:uiPriority w:val="99"/>
    <w:rsid w:val="004D3D88"/>
    <w:rPr>
      <w:rFonts w:cs="Times New Roman"/>
    </w:rPr>
  </w:style>
  <w:style w:type="character" w:customStyle="1" w:styleId="cardmaininfocontent2">
    <w:name w:val="cardmaininfo__content2"/>
    <w:rsid w:val="003B796D"/>
    <w:rPr>
      <w:vanish w:val="0"/>
      <w:webHidden w:val="0"/>
      <w:specVanish w:val="0"/>
    </w:rPr>
  </w:style>
  <w:style w:type="paragraph" w:customStyle="1" w:styleId="aa">
    <w:name w:val="Знак"/>
    <w:basedOn w:val="a"/>
    <w:rsid w:val="00DE3F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highlightcolor">
    <w:name w:val="highlightcolor"/>
    <w:rsid w:val="00126D52"/>
  </w:style>
  <w:style w:type="paragraph" w:customStyle="1" w:styleId="ab">
    <w:name w:val="Знак"/>
    <w:basedOn w:val="a"/>
    <w:rsid w:val="00197186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2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akupki.gov.ru/epz/order/notice/ea44/view/common-info.html?regNumber=0333100000321000116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to37@fa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Долакидзе Георгий Паатаевич</cp:lastModifiedBy>
  <cp:revision>2</cp:revision>
  <cp:lastPrinted>2021-10-27T13:52:00Z</cp:lastPrinted>
  <dcterms:created xsi:type="dcterms:W3CDTF">2021-10-27T13:53:00Z</dcterms:created>
  <dcterms:modified xsi:type="dcterms:W3CDTF">2021-10-27T13:53:00Z</dcterms:modified>
</cp:coreProperties>
</file>