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4F0" w:rsidRDefault="006314F0" w:rsidP="00E33CED">
      <w:pPr>
        <w:spacing w:before="0"/>
        <w:ind w:left="5529" w:hanging="993"/>
        <w:rPr>
          <w:bCs/>
          <w:color w:val="auto"/>
          <w:sz w:val="26"/>
          <w:szCs w:val="26"/>
        </w:rPr>
      </w:pPr>
    </w:p>
    <w:p w:rsidR="006314F0" w:rsidRDefault="006314F0" w:rsidP="00E33CED">
      <w:pPr>
        <w:spacing w:before="0"/>
        <w:ind w:left="5529" w:hanging="993"/>
        <w:rPr>
          <w:bCs/>
          <w:color w:val="auto"/>
          <w:sz w:val="26"/>
          <w:szCs w:val="26"/>
        </w:rPr>
      </w:pPr>
    </w:p>
    <w:p w:rsidR="00550399" w:rsidRPr="00550399" w:rsidRDefault="00550399" w:rsidP="00550399">
      <w:pPr>
        <w:autoSpaceDE/>
        <w:adjustRightInd/>
        <w:spacing w:before="0" w:line="280" w:lineRule="exact"/>
        <w:ind w:firstLine="4536"/>
        <w:outlineLvl w:val="0"/>
        <w:rPr>
          <w:color w:val="auto"/>
          <w:sz w:val="26"/>
          <w:szCs w:val="26"/>
        </w:rPr>
      </w:pPr>
      <w:r w:rsidRPr="00550399">
        <w:rPr>
          <w:color w:val="auto"/>
          <w:sz w:val="26"/>
          <w:szCs w:val="26"/>
        </w:rPr>
        <w:t>Заказчик:</w:t>
      </w:r>
    </w:p>
    <w:p w:rsidR="00550399" w:rsidRPr="00550399" w:rsidRDefault="00550399" w:rsidP="00550399">
      <w:pPr>
        <w:autoSpaceDE/>
        <w:adjustRightInd/>
        <w:spacing w:before="0" w:line="280" w:lineRule="exact"/>
        <w:ind w:left="4536" w:firstLine="0"/>
        <w:outlineLvl w:val="0"/>
        <w:rPr>
          <w:color w:val="auto"/>
          <w:sz w:val="26"/>
          <w:szCs w:val="26"/>
        </w:rPr>
      </w:pPr>
      <w:r w:rsidRPr="00550399">
        <w:rPr>
          <w:color w:val="auto"/>
          <w:sz w:val="26"/>
          <w:szCs w:val="26"/>
        </w:rPr>
        <w:t>Государственное бюджетное образовательное учреждение высшего образования Московской области «Академия социального управления»</w:t>
      </w:r>
    </w:p>
    <w:p w:rsidR="00550399" w:rsidRPr="00550399" w:rsidRDefault="00550399" w:rsidP="00550399">
      <w:pPr>
        <w:autoSpaceDE/>
        <w:adjustRightInd/>
        <w:spacing w:before="0" w:line="280" w:lineRule="exact"/>
        <w:ind w:left="4536" w:firstLine="0"/>
        <w:outlineLvl w:val="0"/>
        <w:rPr>
          <w:color w:val="auto"/>
          <w:sz w:val="26"/>
          <w:szCs w:val="26"/>
        </w:rPr>
      </w:pPr>
      <w:r w:rsidRPr="00550399">
        <w:rPr>
          <w:color w:val="auto"/>
          <w:sz w:val="26"/>
          <w:szCs w:val="26"/>
        </w:rPr>
        <w:t xml:space="preserve">141006, </w:t>
      </w:r>
      <w:proofErr w:type="gramStart"/>
      <w:r w:rsidRPr="00550399">
        <w:rPr>
          <w:color w:val="auto"/>
          <w:sz w:val="26"/>
          <w:szCs w:val="26"/>
        </w:rPr>
        <w:t>Московская</w:t>
      </w:r>
      <w:proofErr w:type="gramEnd"/>
      <w:r w:rsidRPr="00550399">
        <w:rPr>
          <w:color w:val="auto"/>
          <w:sz w:val="26"/>
          <w:szCs w:val="26"/>
        </w:rPr>
        <w:t xml:space="preserve"> обл., г. Мытищи, </w:t>
      </w:r>
    </w:p>
    <w:p w:rsidR="00550399" w:rsidRPr="00550399" w:rsidRDefault="00550399" w:rsidP="00550399">
      <w:pPr>
        <w:autoSpaceDE/>
        <w:adjustRightInd/>
        <w:spacing w:before="0" w:line="280" w:lineRule="exact"/>
        <w:ind w:left="4536" w:firstLine="0"/>
        <w:outlineLvl w:val="0"/>
        <w:rPr>
          <w:color w:val="auto"/>
          <w:sz w:val="26"/>
          <w:szCs w:val="26"/>
        </w:rPr>
      </w:pPr>
      <w:r w:rsidRPr="00550399">
        <w:rPr>
          <w:color w:val="auto"/>
          <w:sz w:val="26"/>
          <w:szCs w:val="26"/>
        </w:rPr>
        <w:t>ул. Индустриальная, д. 13</w:t>
      </w:r>
    </w:p>
    <w:p w:rsidR="00550399" w:rsidRPr="00550399" w:rsidRDefault="00550399" w:rsidP="00550399">
      <w:pPr>
        <w:autoSpaceDE/>
        <w:adjustRightInd/>
        <w:spacing w:before="0" w:line="280" w:lineRule="exact"/>
        <w:ind w:left="4536" w:firstLine="0"/>
        <w:outlineLvl w:val="0"/>
        <w:rPr>
          <w:color w:val="auto"/>
          <w:sz w:val="26"/>
          <w:szCs w:val="26"/>
        </w:rPr>
      </w:pPr>
      <w:r w:rsidRPr="00550399">
        <w:rPr>
          <w:color w:val="auto"/>
          <w:sz w:val="26"/>
          <w:szCs w:val="26"/>
        </w:rPr>
        <w:t>mto@asou-mo.ru</w:t>
      </w:r>
    </w:p>
    <w:p w:rsidR="00550399" w:rsidRPr="00550399" w:rsidRDefault="00550399" w:rsidP="00550399">
      <w:pPr>
        <w:autoSpaceDE/>
        <w:adjustRightInd/>
        <w:spacing w:before="0" w:line="280" w:lineRule="exact"/>
        <w:ind w:left="4536" w:firstLine="0"/>
        <w:outlineLvl w:val="0"/>
        <w:rPr>
          <w:bCs/>
          <w:color w:val="auto"/>
          <w:sz w:val="26"/>
          <w:szCs w:val="26"/>
        </w:rPr>
      </w:pPr>
    </w:p>
    <w:p w:rsidR="00550399" w:rsidRPr="00550399" w:rsidRDefault="00550399" w:rsidP="00550399">
      <w:pPr>
        <w:autoSpaceDE/>
        <w:adjustRightInd/>
        <w:spacing w:before="0" w:line="280" w:lineRule="exact"/>
        <w:ind w:left="4536" w:firstLine="0"/>
        <w:outlineLvl w:val="0"/>
        <w:rPr>
          <w:bCs/>
          <w:color w:val="auto"/>
          <w:sz w:val="26"/>
          <w:szCs w:val="26"/>
        </w:rPr>
      </w:pPr>
      <w:r w:rsidRPr="00550399">
        <w:rPr>
          <w:bCs/>
          <w:color w:val="auto"/>
          <w:sz w:val="26"/>
          <w:szCs w:val="26"/>
        </w:rPr>
        <w:t>Оператор электронной площадки:</w:t>
      </w:r>
    </w:p>
    <w:p w:rsidR="00550399" w:rsidRPr="00550399" w:rsidRDefault="00550399" w:rsidP="00550399">
      <w:pPr>
        <w:autoSpaceDE/>
        <w:adjustRightInd/>
        <w:spacing w:before="0" w:line="280" w:lineRule="exact"/>
        <w:ind w:left="4536" w:firstLine="0"/>
        <w:outlineLvl w:val="0"/>
        <w:rPr>
          <w:bCs/>
          <w:color w:val="auto"/>
          <w:sz w:val="26"/>
          <w:szCs w:val="26"/>
        </w:rPr>
      </w:pPr>
      <w:r w:rsidRPr="00550399">
        <w:rPr>
          <w:bCs/>
          <w:color w:val="auto"/>
          <w:sz w:val="26"/>
          <w:szCs w:val="26"/>
        </w:rPr>
        <w:t>ООО «РТС-тендер»</w:t>
      </w:r>
    </w:p>
    <w:p w:rsidR="00550399" w:rsidRPr="00550399" w:rsidRDefault="00550399" w:rsidP="00550399">
      <w:pPr>
        <w:autoSpaceDE/>
        <w:adjustRightInd/>
        <w:spacing w:before="0" w:line="280" w:lineRule="exact"/>
        <w:ind w:left="4536" w:firstLine="0"/>
        <w:outlineLvl w:val="0"/>
        <w:rPr>
          <w:bCs/>
          <w:color w:val="auto"/>
          <w:sz w:val="26"/>
          <w:szCs w:val="26"/>
        </w:rPr>
      </w:pPr>
      <w:proofErr w:type="spellStart"/>
      <w:r w:rsidRPr="00550399">
        <w:rPr>
          <w:bCs/>
          <w:color w:val="auto"/>
          <w:sz w:val="26"/>
          <w:szCs w:val="26"/>
        </w:rPr>
        <w:t>Долгоруковская</w:t>
      </w:r>
      <w:proofErr w:type="spellEnd"/>
      <w:r w:rsidRPr="00550399">
        <w:rPr>
          <w:bCs/>
          <w:color w:val="auto"/>
          <w:sz w:val="26"/>
          <w:szCs w:val="26"/>
        </w:rPr>
        <w:t xml:space="preserve"> ул., д. 38, стр. 1, </w:t>
      </w:r>
    </w:p>
    <w:p w:rsidR="00550399" w:rsidRPr="00550399" w:rsidRDefault="00550399" w:rsidP="00550399">
      <w:pPr>
        <w:autoSpaceDE/>
        <w:adjustRightInd/>
        <w:spacing w:before="0" w:line="280" w:lineRule="exact"/>
        <w:ind w:left="4536" w:firstLine="0"/>
        <w:outlineLvl w:val="0"/>
        <w:rPr>
          <w:bCs/>
          <w:color w:val="auto"/>
          <w:sz w:val="26"/>
          <w:szCs w:val="26"/>
        </w:rPr>
      </w:pPr>
      <w:r w:rsidRPr="00550399">
        <w:rPr>
          <w:bCs/>
          <w:color w:val="auto"/>
          <w:sz w:val="26"/>
          <w:szCs w:val="26"/>
        </w:rPr>
        <w:t>Москва, 127006</w:t>
      </w:r>
    </w:p>
    <w:p w:rsidR="00550399" w:rsidRPr="00550399" w:rsidRDefault="00550399" w:rsidP="00550399">
      <w:pPr>
        <w:autoSpaceDE/>
        <w:adjustRightInd/>
        <w:spacing w:before="0" w:line="280" w:lineRule="exact"/>
        <w:ind w:left="4536" w:firstLine="0"/>
        <w:outlineLvl w:val="0"/>
        <w:rPr>
          <w:bCs/>
          <w:color w:val="auto"/>
          <w:sz w:val="26"/>
          <w:szCs w:val="26"/>
        </w:rPr>
      </w:pPr>
      <w:r w:rsidRPr="00550399">
        <w:rPr>
          <w:bCs/>
          <w:color w:val="auto"/>
          <w:sz w:val="26"/>
          <w:szCs w:val="26"/>
        </w:rPr>
        <w:t>ko@rts-tender.ru</w:t>
      </w:r>
    </w:p>
    <w:p w:rsidR="00550399" w:rsidRPr="00550399" w:rsidRDefault="00550399" w:rsidP="00550399">
      <w:pPr>
        <w:autoSpaceDE/>
        <w:adjustRightInd/>
        <w:spacing w:before="0" w:line="280" w:lineRule="exact"/>
        <w:ind w:left="4536" w:firstLine="0"/>
        <w:outlineLvl w:val="0"/>
        <w:rPr>
          <w:color w:val="auto"/>
          <w:sz w:val="26"/>
          <w:szCs w:val="26"/>
        </w:rPr>
      </w:pPr>
    </w:p>
    <w:p w:rsidR="00550399" w:rsidRPr="00550399" w:rsidRDefault="00550399" w:rsidP="00550399">
      <w:pPr>
        <w:autoSpaceDE/>
        <w:adjustRightInd/>
        <w:spacing w:before="0" w:line="280" w:lineRule="exact"/>
        <w:ind w:left="4536" w:firstLine="0"/>
        <w:outlineLvl w:val="0"/>
        <w:rPr>
          <w:color w:val="auto"/>
          <w:sz w:val="26"/>
          <w:szCs w:val="26"/>
        </w:rPr>
      </w:pPr>
      <w:r w:rsidRPr="00550399">
        <w:rPr>
          <w:color w:val="auto"/>
          <w:sz w:val="26"/>
          <w:szCs w:val="26"/>
        </w:rPr>
        <w:t>Заявитель:</w:t>
      </w:r>
    </w:p>
    <w:p w:rsidR="00550399" w:rsidRPr="00550399" w:rsidRDefault="00550399" w:rsidP="00E9538C">
      <w:pPr>
        <w:spacing w:before="0"/>
        <w:ind w:left="4536" w:firstLine="0"/>
        <w:rPr>
          <w:color w:val="auto"/>
          <w:sz w:val="26"/>
          <w:szCs w:val="26"/>
        </w:rPr>
      </w:pPr>
      <w:r w:rsidRPr="00550399">
        <w:rPr>
          <w:color w:val="auto"/>
          <w:sz w:val="26"/>
          <w:szCs w:val="26"/>
        </w:rPr>
        <w:t>ООО «АНТ»</w:t>
      </w:r>
    </w:p>
    <w:p w:rsidR="00550399" w:rsidRPr="00550399" w:rsidRDefault="00550399" w:rsidP="00E9538C">
      <w:pPr>
        <w:spacing w:before="0"/>
        <w:ind w:left="4536" w:firstLine="0"/>
        <w:rPr>
          <w:color w:val="auto"/>
          <w:sz w:val="26"/>
          <w:szCs w:val="26"/>
        </w:rPr>
      </w:pPr>
      <w:r w:rsidRPr="00550399">
        <w:rPr>
          <w:color w:val="auto"/>
          <w:sz w:val="26"/>
          <w:szCs w:val="26"/>
        </w:rPr>
        <w:t xml:space="preserve">121165, Москва, ул. Киевская, </w:t>
      </w:r>
    </w:p>
    <w:p w:rsidR="00550399" w:rsidRPr="00550399" w:rsidRDefault="00550399" w:rsidP="00E9538C">
      <w:pPr>
        <w:spacing w:before="0"/>
        <w:ind w:left="4536" w:firstLine="0"/>
        <w:rPr>
          <w:color w:val="auto"/>
          <w:sz w:val="26"/>
          <w:szCs w:val="26"/>
        </w:rPr>
      </w:pPr>
      <w:r w:rsidRPr="00550399">
        <w:rPr>
          <w:color w:val="auto"/>
          <w:sz w:val="26"/>
          <w:szCs w:val="26"/>
        </w:rPr>
        <w:t>д. 22, э/</w:t>
      </w:r>
      <w:proofErr w:type="spellStart"/>
      <w:r w:rsidRPr="00550399">
        <w:rPr>
          <w:color w:val="auto"/>
          <w:sz w:val="26"/>
          <w:szCs w:val="26"/>
        </w:rPr>
        <w:t>пом</w:t>
      </w:r>
      <w:proofErr w:type="spellEnd"/>
      <w:r w:rsidRPr="00550399">
        <w:rPr>
          <w:color w:val="auto"/>
          <w:sz w:val="26"/>
          <w:szCs w:val="26"/>
        </w:rPr>
        <w:t>/к/оф 1/103/1/2,</w:t>
      </w:r>
    </w:p>
    <w:p w:rsidR="00550399" w:rsidRPr="00550399" w:rsidRDefault="00550399" w:rsidP="00E9538C">
      <w:pPr>
        <w:spacing w:before="0"/>
        <w:ind w:left="4536" w:firstLine="0"/>
        <w:rPr>
          <w:rFonts w:ascii="Times New Roman CYR" w:hAnsi="Times New Roman CYR" w:cs="Times New Roman CYR"/>
          <w:b/>
          <w:sz w:val="26"/>
          <w:szCs w:val="26"/>
        </w:rPr>
      </w:pPr>
      <w:r w:rsidRPr="00550399">
        <w:rPr>
          <w:color w:val="auto"/>
          <w:sz w:val="26"/>
          <w:szCs w:val="26"/>
        </w:rPr>
        <w:t>or1@mail.ru</w:t>
      </w:r>
    </w:p>
    <w:p w:rsidR="006314F0" w:rsidRDefault="006314F0" w:rsidP="008602F5">
      <w:pPr>
        <w:spacing w:before="0"/>
        <w:ind w:firstLine="709"/>
        <w:jc w:val="center"/>
        <w:rPr>
          <w:b/>
          <w:sz w:val="26"/>
          <w:szCs w:val="26"/>
        </w:rPr>
      </w:pPr>
    </w:p>
    <w:p w:rsidR="006314F0" w:rsidRDefault="006314F0" w:rsidP="008602F5">
      <w:pPr>
        <w:spacing w:before="0"/>
        <w:ind w:firstLine="709"/>
        <w:jc w:val="center"/>
        <w:rPr>
          <w:b/>
          <w:sz w:val="26"/>
          <w:szCs w:val="26"/>
        </w:rPr>
      </w:pPr>
    </w:p>
    <w:p w:rsidR="0096131A" w:rsidRPr="008A338C" w:rsidRDefault="0096131A" w:rsidP="008602F5">
      <w:pPr>
        <w:spacing w:before="0"/>
        <w:ind w:firstLine="709"/>
        <w:jc w:val="center"/>
        <w:rPr>
          <w:b/>
          <w:color w:val="auto"/>
          <w:sz w:val="26"/>
          <w:szCs w:val="26"/>
        </w:rPr>
      </w:pPr>
      <w:r w:rsidRPr="008A338C">
        <w:rPr>
          <w:b/>
          <w:sz w:val="26"/>
          <w:szCs w:val="26"/>
        </w:rPr>
        <w:t>РЕШЕНИЕ</w:t>
      </w:r>
    </w:p>
    <w:p w:rsidR="00A530EB" w:rsidRDefault="004E4CE9" w:rsidP="008602F5">
      <w:pPr>
        <w:spacing w:before="0"/>
        <w:ind w:firstLine="709"/>
        <w:jc w:val="center"/>
        <w:rPr>
          <w:sz w:val="26"/>
          <w:szCs w:val="26"/>
        </w:rPr>
      </w:pPr>
      <w:r w:rsidRPr="008A338C">
        <w:rPr>
          <w:sz w:val="26"/>
          <w:szCs w:val="26"/>
        </w:rPr>
        <w:t>по дел</w:t>
      </w:r>
      <w:r w:rsidR="00D14D08">
        <w:rPr>
          <w:sz w:val="26"/>
          <w:szCs w:val="26"/>
        </w:rPr>
        <w:t>у</w:t>
      </w:r>
      <w:r w:rsidR="003263E7" w:rsidRPr="008A338C">
        <w:rPr>
          <w:sz w:val="26"/>
          <w:szCs w:val="26"/>
        </w:rPr>
        <w:t xml:space="preserve"> </w:t>
      </w:r>
      <w:r w:rsidR="00E33CED" w:rsidRPr="00E33CED">
        <w:rPr>
          <w:sz w:val="26"/>
          <w:szCs w:val="26"/>
        </w:rPr>
        <w:t>№ 50/06/</w:t>
      </w:r>
      <w:r w:rsidR="00550399">
        <w:rPr>
          <w:sz w:val="26"/>
          <w:szCs w:val="26"/>
        </w:rPr>
        <w:t>41369эп</w:t>
      </w:r>
      <w:r w:rsidR="00E33CED" w:rsidRPr="00E33CED">
        <w:rPr>
          <w:sz w:val="26"/>
          <w:szCs w:val="26"/>
        </w:rPr>
        <w:t>/21</w:t>
      </w:r>
      <w:r w:rsidR="00E33CED">
        <w:rPr>
          <w:sz w:val="26"/>
          <w:szCs w:val="26"/>
        </w:rPr>
        <w:t xml:space="preserve"> </w:t>
      </w:r>
      <w:r w:rsidR="0096131A" w:rsidRPr="008A338C">
        <w:rPr>
          <w:sz w:val="26"/>
          <w:szCs w:val="26"/>
        </w:rPr>
        <w:t xml:space="preserve">о нарушении </w:t>
      </w:r>
    </w:p>
    <w:p w:rsidR="00A530EB" w:rsidRDefault="0096131A" w:rsidP="008602F5">
      <w:pPr>
        <w:spacing w:before="0"/>
        <w:ind w:firstLine="709"/>
        <w:jc w:val="center"/>
        <w:rPr>
          <w:sz w:val="26"/>
          <w:szCs w:val="26"/>
        </w:rPr>
      </w:pPr>
      <w:r w:rsidRPr="008A338C">
        <w:rPr>
          <w:sz w:val="26"/>
          <w:szCs w:val="26"/>
        </w:rPr>
        <w:t xml:space="preserve">законодательства Российской Федерации </w:t>
      </w:r>
    </w:p>
    <w:p w:rsidR="00ED116F" w:rsidRDefault="0096131A" w:rsidP="008602F5">
      <w:pPr>
        <w:spacing w:before="0"/>
        <w:ind w:firstLine="709"/>
        <w:jc w:val="center"/>
        <w:rPr>
          <w:sz w:val="26"/>
          <w:szCs w:val="26"/>
        </w:rPr>
      </w:pPr>
      <w:r w:rsidRPr="008A338C">
        <w:rPr>
          <w:sz w:val="26"/>
          <w:szCs w:val="26"/>
        </w:rPr>
        <w:t>о контрактной системе в сфере закупок</w:t>
      </w:r>
    </w:p>
    <w:tbl>
      <w:tblPr>
        <w:tblW w:w="9781" w:type="dxa"/>
        <w:tblInd w:w="-142" w:type="dxa"/>
        <w:tblLayout w:type="fixed"/>
        <w:tblLook w:val="04A0" w:firstRow="1" w:lastRow="0" w:firstColumn="1" w:lastColumn="0" w:noHBand="0" w:noVBand="1"/>
      </w:tblPr>
      <w:tblGrid>
        <w:gridCol w:w="4842"/>
        <w:gridCol w:w="4939"/>
      </w:tblGrid>
      <w:tr w:rsidR="0096131A" w:rsidRPr="008A338C" w:rsidTr="00AC48CF">
        <w:tc>
          <w:tcPr>
            <w:tcW w:w="4842" w:type="dxa"/>
            <w:hideMark/>
          </w:tcPr>
          <w:p w:rsidR="0096131A" w:rsidRPr="008A338C" w:rsidRDefault="00550399" w:rsidP="00550399">
            <w:pPr>
              <w:spacing w:before="0"/>
              <w:ind w:firstLine="0"/>
              <w:rPr>
                <w:color w:val="auto"/>
                <w:sz w:val="26"/>
                <w:szCs w:val="26"/>
              </w:rPr>
            </w:pPr>
            <w:r>
              <w:rPr>
                <w:sz w:val="26"/>
                <w:szCs w:val="26"/>
              </w:rPr>
              <w:t>20</w:t>
            </w:r>
            <w:r w:rsidR="00346076">
              <w:rPr>
                <w:sz w:val="26"/>
                <w:szCs w:val="26"/>
              </w:rPr>
              <w:t>.</w:t>
            </w:r>
            <w:r>
              <w:rPr>
                <w:sz w:val="26"/>
                <w:szCs w:val="26"/>
              </w:rPr>
              <w:t>10</w:t>
            </w:r>
            <w:r w:rsidR="000D2FFD" w:rsidRPr="008A338C">
              <w:rPr>
                <w:sz w:val="26"/>
                <w:szCs w:val="26"/>
              </w:rPr>
              <w:t>.20</w:t>
            </w:r>
            <w:r w:rsidR="00E05DFA">
              <w:rPr>
                <w:sz w:val="26"/>
                <w:szCs w:val="26"/>
              </w:rPr>
              <w:t>21</w:t>
            </w:r>
          </w:p>
        </w:tc>
        <w:tc>
          <w:tcPr>
            <w:tcW w:w="4939" w:type="dxa"/>
            <w:hideMark/>
          </w:tcPr>
          <w:p w:rsidR="0096131A" w:rsidRPr="008A338C" w:rsidRDefault="00AC48CF" w:rsidP="008602F5">
            <w:pPr>
              <w:spacing w:before="0"/>
              <w:ind w:firstLine="709"/>
              <w:jc w:val="right"/>
              <w:rPr>
                <w:color w:val="auto"/>
                <w:sz w:val="26"/>
                <w:szCs w:val="26"/>
              </w:rPr>
            </w:pPr>
            <w:r>
              <w:rPr>
                <w:sz w:val="26"/>
                <w:szCs w:val="26"/>
              </w:rPr>
              <w:t xml:space="preserve">  </w:t>
            </w:r>
            <w:r w:rsidR="0096131A" w:rsidRPr="008A338C">
              <w:rPr>
                <w:sz w:val="26"/>
                <w:szCs w:val="26"/>
              </w:rPr>
              <w:t>Москва</w:t>
            </w:r>
          </w:p>
        </w:tc>
      </w:tr>
    </w:tbl>
    <w:p w:rsidR="00E23BB5" w:rsidRDefault="00E23BB5" w:rsidP="008602F5">
      <w:pPr>
        <w:spacing w:before="0"/>
        <w:ind w:firstLine="0"/>
        <w:jc w:val="both"/>
        <w:rPr>
          <w:rFonts w:eastAsia="Calibri"/>
          <w:sz w:val="26"/>
          <w:szCs w:val="26"/>
        </w:rPr>
      </w:pPr>
    </w:p>
    <w:p w:rsidR="00E95C5A" w:rsidRPr="00925527" w:rsidRDefault="0096131A" w:rsidP="006314F0">
      <w:pPr>
        <w:spacing w:before="0" w:line="276" w:lineRule="auto"/>
        <w:ind w:firstLine="709"/>
        <w:jc w:val="both"/>
        <w:rPr>
          <w:sz w:val="26"/>
          <w:szCs w:val="26"/>
        </w:rPr>
      </w:pPr>
      <w:proofErr w:type="gramStart"/>
      <w:r w:rsidRPr="00925527">
        <w:rPr>
          <w:rFonts w:eastAsia="Calibri"/>
          <w:sz w:val="26"/>
          <w:szCs w:val="26"/>
        </w:rPr>
        <w:t xml:space="preserve">Комиссия </w:t>
      </w:r>
      <w:r w:rsidR="00D474D2" w:rsidRPr="00925527">
        <w:rPr>
          <w:rFonts w:eastAsia="Calibri"/>
          <w:sz w:val="26"/>
          <w:szCs w:val="26"/>
        </w:rPr>
        <w:t xml:space="preserve">Московского областного УФАС России </w:t>
      </w:r>
      <w:r w:rsidR="00834242" w:rsidRPr="00925527">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925527">
        <w:rPr>
          <w:rFonts w:eastAsia="Calibri"/>
          <w:sz w:val="26"/>
          <w:szCs w:val="26"/>
        </w:rPr>
        <w:t xml:space="preserve">(далее – </w:t>
      </w:r>
      <w:r w:rsidR="00CD4096" w:rsidRPr="00925527">
        <w:rPr>
          <w:rFonts w:eastAsia="Calibri"/>
          <w:sz w:val="26"/>
          <w:szCs w:val="26"/>
        </w:rPr>
        <w:t xml:space="preserve">Управление, </w:t>
      </w:r>
      <w:r w:rsidR="00BE2F78" w:rsidRPr="00925527">
        <w:rPr>
          <w:rFonts w:eastAsia="Calibri"/>
          <w:sz w:val="26"/>
          <w:szCs w:val="26"/>
        </w:rPr>
        <w:t>Комиссия),</w:t>
      </w:r>
      <w:r w:rsidR="00B923B6" w:rsidRPr="00925527">
        <w:rPr>
          <w:sz w:val="26"/>
          <w:szCs w:val="26"/>
        </w:rPr>
        <w:t xml:space="preserve"> </w:t>
      </w:r>
      <w:proofErr w:type="gramEnd"/>
    </w:p>
    <w:p w:rsidR="006314F0" w:rsidRPr="00F603E3" w:rsidRDefault="00CD3F7F" w:rsidP="00F603E3">
      <w:pPr>
        <w:spacing w:before="0" w:line="276" w:lineRule="auto"/>
        <w:ind w:firstLine="709"/>
        <w:jc w:val="both"/>
        <w:rPr>
          <w:sz w:val="26"/>
          <w:szCs w:val="26"/>
        </w:rPr>
      </w:pPr>
      <w:proofErr w:type="gramStart"/>
      <w:r w:rsidRPr="00925527">
        <w:rPr>
          <w:sz w:val="26"/>
          <w:szCs w:val="26"/>
        </w:rPr>
        <w:t xml:space="preserve">рассмотрев </w:t>
      </w:r>
      <w:r w:rsidR="004E4CE9" w:rsidRPr="00925527">
        <w:rPr>
          <w:sz w:val="26"/>
          <w:szCs w:val="26"/>
        </w:rPr>
        <w:t>жалобу</w:t>
      </w:r>
      <w:r w:rsidR="00F23E27" w:rsidRPr="00925527">
        <w:rPr>
          <w:sz w:val="26"/>
          <w:szCs w:val="26"/>
        </w:rPr>
        <w:t xml:space="preserve"> </w:t>
      </w:r>
      <w:r w:rsidR="00550399" w:rsidRPr="00550399">
        <w:rPr>
          <w:sz w:val="26"/>
          <w:szCs w:val="26"/>
        </w:rPr>
        <w:t>ООО «АНТ» (далее – Заявитель) на действия (бездействие) Государственного бюджетного образовательного учреждения высшего образования Московской области «Академия социального управления»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оборудования для организации пунктов приема экзаменов государственной итоговой аттестации в Московской области (извещение № 0348200040521000041</w:t>
      </w:r>
      <w:r w:rsidR="001D7AB8" w:rsidRPr="00925527">
        <w:rPr>
          <w:bCs/>
          <w:sz w:val="26"/>
          <w:szCs w:val="26"/>
          <w:lang w:bidi="ru-RU"/>
        </w:rPr>
        <w:t xml:space="preserve"> </w:t>
      </w:r>
      <w:r w:rsidR="00DC45E5" w:rsidRPr="00925527">
        <w:rPr>
          <w:bCs/>
          <w:sz w:val="26"/>
          <w:szCs w:val="26"/>
          <w:lang w:bidi="ru-RU"/>
        </w:rPr>
        <w:t xml:space="preserve">на официальном сайте Единой информационной системы </w:t>
      </w:r>
      <w:r w:rsidR="00241605">
        <w:rPr>
          <w:bCs/>
          <w:sz w:val="26"/>
          <w:szCs w:val="26"/>
          <w:lang w:bidi="ru-RU"/>
        </w:rPr>
        <w:br/>
      </w:r>
      <w:r w:rsidR="00DC45E5" w:rsidRPr="00925527">
        <w:rPr>
          <w:bCs/>
          <w:sz w:val="26"/>
          <w:szCs w:val="26"/>
          <w:lang w:bidi="ru-RU"/>
        </w:rPr>
        <w:t>в</w:t>
      </w:r>
      <w:proofErr w:type="gramEnd"/>
      <w:r w:rsidR="00DC45E5" w:rsidRPr="00925527">
        <w:rPr>
          <w:bCs/>
          <w:sz w:val="26"/>
          <w:szCs w:val="26"/>
          <w:lang w:bidi="ru-RU"/>
        </w:rPr>
        <w:t xml:space="preserve"> </w:t>
      </w:r>
      <w:proofErr w:type="gramStart"/>
      <w:r w:rsidR="00DC45E5" w:rsidRPr="00925527">
        <w:rPr>
          <w:bCs/>
          <w:sz w:val="26"/>
          <w:szCs w:val="26"/>
          <w:lang w:bidi="ru-RU"/>
        </w:rPr>
        <w:t xml:space="preserve">сфере закупок – www.zakupki.gov.ru (далее – Официальный сайт)) (далее – </w:t>
      </w:r>
      <w:r w:rsidR="00E33CED">
        <w:rPr>
          <w:bCs/>
          <w:sz w:val="26"/>
          <w:szCs w:val="26"/>
          <w:lang w:bidi="ru-RU"/>
        </w:rPr>
        <w:t>Аукцион</w:t>
      </w:r>
      <w:r w:rsidR="00DC45E5" w:rsidRPr="00925527">
        <w:rPr>
          <w:bCs/>
          <w:sz w:val="26"/>
          <w:szCs w:val="26"/>
          <w:lang w:bidi="ru-RU"/>
        </w:rPr>
        <w:t xml:space="preserve">) </w:t>
      </w:r>
      <w:r w:rsidRPr="00925527">
        <w:rPr>
          <w:sz w:val="26"/>
          <w:szCs w:val="26"/>
        </w:rPr>
        <w:t xml:space="preserve">и в результате осуществления внеплановой проверки в </w:t>
      </w:r>
      <w:r w:rsidR="00FE1777" w:rsidRPr="00925527">
        <w:rPr>
          <w:sz w:val="26"/>
          <w:szCs w:val="26"/>
        </w:rPr>
        <w:t xml:space="preserve">части доводов жалобы Заявителя в </w:t>
      </w:r>
      <w:r w:rsidRPr="00925527">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w:t>
      </w:r>
      <w:proofErr w:type="gramEnd"/>
      <w:r w:rsidRPr="00925527">
        <w:rPr>
          <w:sz w:val="26"/>
          <w:szCs w:val="26"/>
        </w:rPr>
        <w:t xml:space="preserve"> Административным </w:t>
      </w:r>
      <w:proofErr w:type="gramStart"/>
      <w:r w:rsidRPr="00925527">
        <w:rPr>
          <w:sz w:val="26"/>
          <w:szCs w:val="26"/>
        </w:rPr>
        <w:t>регламентом</w:t>
      </w:r>
      <w:proofErr w:type="gramEnd"/>
      <w:r w:rsidRPr="00925527">
        <w:rPr>
          <w:sz w:val="26"/>
          <w:szCs w:val="26"/>
        </w:rPr>
        <w:t xml:space="preserve"> утвержденным приказом ФАС России от 19.11.2014 № 727/14,</w:t>
      </w:r>
    </w:p>
    <w:p w:rsidR="001804F2" w:rsidRDefault="008E7961" w:rsidP="006314F0">
      <w:pPr>
        <w:spacing w:before="0" w:line="276" w:lineRule="auto"/>
        <w:ind w:firstLine="709"/>
        <w:jc w:val="center"/>
        <w:outlineLvl w:val="0"/>
        <w:rPr>
          <w:sz w:val="26"/>
          <w:szCs w:val="26"/>
        </w:rPr>
      </w:pPr>
      <w:r w:rsidRPr="00925527">
        <w:rPr>
          <w:b/>
          <w:sz w:val="26"/>
          <w:szCs w:val="26"/>
        </w:rPr>
        <w:lastRenderedPageBreak/>
        <w:t>УСТАНОВИЛА</w:t>
      </w:r>
      <w:r w:rsidRPr="00925527">
        <w:rPr>
          <w:sz w:val="26"/>
          <w:szCs w:val="26"/>
        </w:rPr>
        <w:t>:</w:t>
      </w:r>
    </w:p>
    <w:p w:rsidR="006678EA" w:rsidRPr="00925527" w:rsidRDefault="006678EA" w:rsidP="006314F0">
      <w:pPr>
        <w:spacing w:before="0" w:line="276" w:lineRule="auto"/>
        <w:ind w:firstLine="709"/>
        <w:jc w:val="center"/>
        <w:outlineLvl w:val="0"/>
        <w:rPr>
          <w:sz w:val="26"/>
          <w:szCs w:val="26"/>
        </w:rPr>
      </w:pPr>
    </w:p>
    <w:p w:rsidR="008E7961" w:rsidRPr="00925527" w:rsidRDefault="00514FF2" w:rsidP="006314F0">
      <w:pPr>
        <w:widowControl/>
        <w:tabs>
          <w:tab w:val="left" w:pos="993"/>
        </w:tabs>
        <w:spacing w:before="0" w:line="276" w:lineRule="auto"/>
        <w:ind w:firstLine="709"/>
        <w:jc w:val="both"/>
        <w:rPr>
          <w:sz w:val="26"/>
          <w:szCs w:val="26"/>
        </w:rPr>
      </w:pPr>
      <w:r w:rsidRPr="00925527">
        <w:rPr>
          <w:sz w:val="26"/>
          <w:szCs w:val="26"/>
        </w:rPr>
        <w:t>В Управление поступил</w:t>
      </w:r>
      <w:r w:rsidR="00310128" w:rsidRPr="00925527">
        <w:rPr>
          <w:sz w:val="26"/>
          <w:szCs w:val="26"/>
        </w:rPr>
        <w:t>а</w:t>
      </w:r>
      <w:r w:rsidRPr="00925527">
        <w:rPr>
          <w:sz w:val="26"/>
          <w:szCs w:val="26"/>
        </w:rPr>
        <w:t xml:space="preserve"> жалоб</w:t>
      </w:r>
      <w:r w:rsidR="00310128" w:rsidRPr="00925527">
        <w:rPr>
          <w:sz w:val="26"/>
          <w:szCs w:val="26"/>
        </w:rPr>
        <w:t>а</w:t>
      </w:r>
      <w:r w:rsidR="008E7961" w:rsidRPr="00925527">
        <w:rPr>
          <w:sz w:val="26"/>
          <w:szCs w:val="26"/>
        </w:rPr>
        <w:t xml:space="preserve"> Заявителя на действия </w:t>
      </w:r>
      <w:r w:rsidR="006318E9" w:rsidRPr="00925527">
        <w:rPr>
          <w:sz w:val="26"/>
          <w:szCs w:val="26"/>
        </w:rPr>
        <w:t>Заказчика</w:t>
      </w:r>
      <w:r w:rsidR="002E1F44" w:rsidRPr="00925527">
        <w:rPr>
          <w:sz w:val="26"/>
          <w:szCs w:val="26"/>
        </w:rPr>
        <w:t xml:space="preserve"> </w:t>
      </w:r>
      <w:r w:rsidR="00092637" w:rsidRPr="00925527">
        <w:rPr>
          <w:sz w:val="26"/>
          <w:szCs w:val="26"/>
        </w:rPr>
        <w:br/>
      </w:r>
      <w:r w:rsidR="008E7961" w:rsidRPr="00925527">
        <w:rPr>
          <w:sz w:val="26"/>
          <w:szCs w:val="26"/>
        </w:rPr>
        <w:t xml:space="preserve">при проведении </w:t>
      </w:r>
      <w:r w:rsidR="00550399">
        <w:rPr>
          <w:sz w:val="26"/>
          <w:szCs w:val="26"/>
        </w:rPr>
        <w:t xml:space="preserve">Заказчиком, </w:t>
      </w:r>
      <w:r w:rsidR="008E7961" w:rsidRPr="00925527">
        <w:rPr>
          <w:sz w:val="26"/>
          <w:szCs w:val="26"/>
        </w:rPr>
        <w:t>Оператор</w:t>
      </w:r>
      <w:r w:rsidR="002E1F44" w:rsidRPr="00925527">
        <w:rPr>
          <w:sz w:val="26"/>
          <w:szCs w:val="26"/>
        </w:rPr>
        <w:t>о</w:t>
      </w:r>
      <w:r w:rsidR="000635A1" w:rsidRPr="00925527">
        <w:rPr>
          <w:sz w:val="26"/>
          <w:szCs w:val="26"/>
        </w:rPr>
        <w:t xml:space="preserve">м электронной площадки </w:t>
      </w:r>
      <w:r w:rsidR="00E33CED">
        <w:rPr>
          <w:bCs/>
          <w:sz w:val="26"/>
          <w:szCs w:val="26"/>
          <w:lang w:bidi="ru-RU"/>
        </w:rPr>
        <w:t>Аукциона</w:t>
      </w:r>
      <w:r w:rsidR="008E7961" w:rsidRPr="00925527">
        <w:rPr>
          <w:sz w:val="26"/>
          <w:szCs w:val="26"/>
        </w:rPr>
        <w:t>.</w:t>
      </w:r>
    </w:p>
    <w:p w:rsidR="002E1F44" w:rsidRPr="00925527" w:rsidRDefault="002E1F44" w:rsidP="006314F0">
      <w:pPr>
        <w:widowControl/>
        <w:tabs>
          <w:tab w:val="left" w:pos="993"/>
        </w:tabs>
        <w:spacing w:before="0" w:line="276" w:lineRule="auto"/>
        <w:ind w:firstLine="709"/>
        <w:jc w:val="both"/>
        <w:rPr>
          <w:sz w:val="26"/>
          <w:szCs w:val="26"/>
        </w:rPr>
      </w:pPr>
      <w:r w:rsidRPr="00925527">
        <w:rPr>
          <w:sz w:val="26"/>
          <w:szCs w:val="26"/>
        </w:rPr>
        <w:t xml:space="preserve">По мнению Заявителя, его права и законные интересы нарушены действиями </w:t>
      </w:r>
      <w:r w:rsidR="006318E9" w:rsidRPr="00925527">
        <w:rPr>
          <w:sz w:val="26"/>
          <w:szCs w:val="26"/>
        </w:rPr>
        <w:t>Заказчика</w:t>
      </w:r>
      <w:r w:rsidR="00E17111" w:rsidRPr="00925527">
        <w:rPr>
          <w:sz w:val="26"/>
          <w:szCs w:val="26"/>
        </w:rPr>
        <w:t>, утвердившего документаци</w:t>
      </w:r>
      <w:r w:rsidR="00310128" w:rsidRPr="00925527">
        <w:rPr>
          <w:sz w:val="26"/>
          <w:szCs w:val="26"/>
        </w:rPr>
        <w:t>ю</w:t>
      </w:r>
      <w:r w:rsidR="00E17111" w:rsidRPr="00925527">
        <w:rPr>
          <w:sz w:val="26"/>
          <w:szCs w:val="26"/>
        </w:rPr>
        <w:t xml:space="preserve"> </w:t>
      </w:r>
      <w:r w:rsidR="00E33CED">
        <w:rPr>
          <w:sz w:val="26"/>
          <w:szCs w:val="26"/>
        </w:rPr>
        <w:t xml:space="preserve">об Аукционе </w:t>
      </w:r>
      <w:r w:rsidR="006318E9" w:rsidRPr="00925527">
        <w:rPr>
          <w:sz w:val="26"/>
          <w:szCs w:val="26"/>
        </w:rPr>
        <w:t>в противоречие положениям Закона о контрактной системе.</w:t>
      </w:r>
    </w:p>
    <w:p w:rsidR="003C5668" w:rsidRPr="00545DC2" w:rsidRDefault="003C5668" w:rsidP="006314F0">
      <w:pPr>
        <w:widowControl/>
        <w:tabs>
          <w:tab w:val="left" w:pos="993"/>
        </w:tabs>
        <w:spacing w:before="0" w:line="276" w:lineRule="auto"/>
        <w:ind w:firstLine="709"/>
        <w:jc w:val="both"/>
        <w:rPr>
          <w:sz w:val="26"/>
          <w:szCs w:val="26"/>
        </w:rPr>
      </w:pPr>
      <w:r w:rsidRPr="00545DC2">
        <w:rPr>
          <w:sz w:val="26"/>
          <w:szCs w:val="26"/>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227C70" w:rsidRPr="00545DC2" w:rsidRDefault="00227C70" w:rsidP="006314F0">
      <w:pPr>
        <w:tabs>
          <w:tab w:val="left" w:pos="993"/>
        </w:tabs>
        <w:spacing w:before="0" w:line="276" w:lineRule="auto"/>
        <w:ind w:firstLine="709"/>
        <w:jc w:val="both"/>
        <w:rPr>
          <w:sz w:val="26"/>
          <w:szCs w:val="26"/>
        </w:rPr>
      </w:pPr>
      <w:r w:rsidRPr="00545DC2">
        <w:rPr>
          <w:sz w:val="26"/>
          <w:szCs w:val="26"/>
        </w:rPr>
        <w:t>1)</w:t>
      </w:r>
      <w:r w:rsidRPr="00545DC2">
        <w:rPr>
          <w:sz w:val="26"/>
          <w:szCs w:val="26"/>
        </w:rPr>
        <w:tab/>
        <w:t xml:space="preserve">извещение о проведении </w:t>
      </w:r>
      <w:r w:rsidR="001D7AB8" w:rsidRPr="00545DC2">
        <w:rPr>
          <w:sz w:val="26"/>
          <w:szCs w:val="26"/>
        </w:rPr>
        <w:t>закупки</w:t>
      </w:r>
      <w:r w:rsidR="005E2A08" w:rsidRPr="00545DC2">
        <w:rPr>
          <w:sz w:val="26"/>
          <w:szCs w:val="26"/>
        </w:rPr>
        <w:t xml:space="preserve"> размещено на Официальном </w:t>
      </w:r>
      <w:r w:rsidRPr="00545DC2">
        <w:rPr>
          <w:sz w:val="26"/>
          <w:szCs w:val="26"/>
        </w:rPr>
        <w:t xml:space="preserve">сайте – </w:t>
      </w:r>
      <w:r w:rsidR="00C60A81">
        <w:rPr>
          <w:sz w:val="26"/>
          <w:szCs w:val="26"/>
        </w:rPr>
        <w:t>15</w:t>
      </w:r>
      <w:r w:rsidR="00156D51" w:rsidRPr="00545DC2">
        <w:rPr>
          <w:sz w:val="26"/>
          <w:szCs w:val="26"/>
        </w:rPr>
        <w:t>.</w:t>
      </w:r>
      <w:r w:rsidR="00C60A81">
        <w:rPr>
          <w:sz w:val="26"/>
          <w:szCs w:val="26"/>
        </w:rPr>
        <w:t>10</w:t>
      </w:r>
      <w:r w:rsidR="00156D51" w:rsidRPr="00545DC2">
        <w:rPr>
          <w:sz w:val="26"/>
          <w:szCs w:val="26"/>
        </w:rPr>
        <w:t>.2021</w:t>
      </w:r>
      <w:r w:rsidRPr="00545DC2">
        <w:rPr>
          <w:sz w:val="26"/>
          <w:szCs w:val="26"/>
        </w:rPr>
        <w:t>;</w:t>
      </w:r>
    </w:p>
    <w:p w:rsidR="00227C70" w:rsidRPr="00545DC2" w:rsidRDefault="00227C70" w:rsidP="006314F0">
      <w:pPr>
        <w:tabs>
          <w:tab w:val="left" w:pos="993"/>
        </w:tabs>
        <w:spacing w:before="0" w:line="276" w:lineRule="auto"/>
        <w:ind w:firstLine="709"/>
        <w:jc w:val="both"/>
        <w:rPr>
          <w:sz w:val="26"/>
          <w:szCs w:val="26"/>
        </w:rPr>
      </w:pPr>
      <w:r w:rsidRPr="00545DC2">
        <w:rPr>
          <w:sz w:val="26"/>
          <w:szCs w:val="26"/>
        </w:rPr>
        <w:t>2)</w:t>
      </w:r>
      <w:r w:rsidRPr="00545DC2">
        <w:rPr>
          <w:sz w:val="26"/>
          <w:szCs w:val="26"/>
        </w:rPr>
        <w:tab/>
        <w:t xml:space="preserve">начальная (максимальная) цена контракта – </w:t>
      </w:r>
      <w:r w:rsidR="00C60A81" w:rsidRPr="00C60A81">
        <w:rPr>
          <w:sz w:val="26"/>
          <w:szCs w:val="26"/>
        </w:rPr>
        <w:t xml:space="preserve">10 290 290,00 </w:t>
      </w:r>
      <w:r w:rsidRPr="00545DC2">
        <w:rPr>
          <w:sz w:val="26"/>
          <w:szCs w:val="26"/>
        </w:rPr>
        <w:t>руб.;</w:t>
      </w:r>
    </w:p>
    <w:p w:rsidR="005A0AED" w:rsidRPr="00545DC2" w:rsidRDefault="00227C70" w:rsidP="006314F0">
      <w:pPr>
        <w:tabs>
          <w:tab w:val="left" w:pos="993"/>
        </w:tabs>
        <w:spacing w:before="0" w:line="276" w:lineRule="auto"/>
        <w:ind w:firstLine="709"/>
        <w:jc w:val="both"/>
        <w:rPr>
          <w:sz w:val="26"/>
          <w:szCs w:val="26"/>
        </w:rPr>
      </w:pPr>
      <w:r w:rsidRPr="00545DC2">
        <w:rPr>
          <w:sz w:val="26"/>
          <w:szCs w:val="26"/>
        </w:rPr>
        <w:t>3)</w:t>
      </w:r>
      <w:r w:rsidRPr="00545DC2">
        <w:rPr>
          <w:sz w:val="26"/>
          <w:szCs w:val="26"/>
        </w:rPr>
        <w:tab/>
        <w:t xml:space="preserve">дата окончания подачи заявок – </w:t>
      </w:r>
      <w:r w:rsidR="00C60A81">
        <w:rPr>
          <w:sz w:val="26"/>
          <w:szCs w:val="26"/>
        </w:rPr>
        <w:t>25</w:t>
      </w:r>
      <w:r w:rsidR="00241605" w:rsidRPr="00545DC2">
        <w:rPr>
          <w:sz w:val="26"/>
          <w:szCs w:val="26"/>
        </w:rPr>
        <w:t>.</w:t>
      </w:r>
      <w:r w:rsidR="00C60A81">
        <w:rPr>
          <w:sz w:val="26"/>
          <w:szCs w:val="26"/>
        </w:rPr>
        <w:t>10</w:t>
      </w:r>
      <w:r w:rsidR="00241605" w:rsidRPr="00545DC2">
        <w:rPr>
          <w:sz w:val="26"/>
          <w:szCs w:val="26"/>
        </w:rPr>
        <w:t>.2021</w:t>
      </w:r>
      <w:r w:rsidR="00925527" w:rsidRPr="00545DC2">
        <w:rPr>
          <w:sz w:val="26"/>
          <w:szCs w:val="26"/>
        </w:rPr>
        <w:t>;</w:t>
      </w:r>
    </w:p>
    <w:p w:rsidR="00545DC2" w:rsidRDefault="00545DC2" w:rsidP="006314F0">
      <w:pPr>
        <w:tabs>
          <w:tab w:val="left" w:pos="993"/>
        </w:tabs>
        <w:spacing w:before="0" w:line="276" w:lineRule="auto"/>
        <w:ind w:firstLine="709"/>
        <w:jc w:val="both"/>
        <w:rPr>
          <w:sz w:val="26"/>
          <w:szCs w:val="26"/>
        </w:rPr>
      </w:pPr>
      <w:proofErr w:type="gramStart"/>
      <w:r w:rsidRPr="00545DC2">
        <w:rPr>
          <w:sz w:val="26"/>
          <w:szCs w:val="26"/>
        </w:rPr>
        <w:t xml:space="preserve">Согласно доводу жалобы Заявителя, в документации об Аукционе неправомерно не установлен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Постановлением Правительства Российской Федерации от 30.04.2020 № 616 </w:t>
      </w:r>
      <w:r>
        <w:rPr>
          <w:sz w:val="26"/>
          <w:szCs w:val="26"/>
        </w:rPr>
        <w:br/>
      </w:r>
      <w:r w:rsidRPr="00545DC2">
        <w:rPr>
          <w:sz w:val="26"/>
          <w:szCs w:val="26"/>
        </w:rPr>
        <w:t>«Об установлении запрета на допуск промышленных товаров, пр</w:t>
      </w:r>
      <w:r>
        <w:rPr>
          <w:sz w:val="26"/>
          <w:szCs w:val="26"/>
        </w:rPr>
        <w:t>о</w:t>
      </w:r>
      <w:r w:rsidRPr="00545DC2">
        <w:rPr>
          <w:sz w:val="26"/>
          <w:szCs w:val="26"/>
        </w:rPr>
        <w:t xml:space="preserve">исходящих </w:t>
      </w:r>
      <w:r>
        <w:rPr>
          <w:sz w:val="26"/>
          <w:szCs w:val="26"/>
        </w:rPr>
        <w:br/>
      </w:r>
      <w:r w:rsidRPr="00545DC2">
        <w:rPr>
          <w:sz w:val="26"/>
          <w:szCs w:val="26"/>
        </w:rPr>
        <w:t>из иностранных государств, для целей осуществления закупок для государственных и муниципальных нужд</w:t>
      </w:r>
      <w:proofErr w:type="gramEnd"/>
      <w:r w:rsidRPr="00545DC2">
        <w:rPr>
          <w:sz w:val="26"/>
          <w:szCs w:val="26"/>
        </w:rPr>
        <w:t xml:space="preserve">, а также промышленных товаров, происходящих </w:t>
      </w:r>
      <w:r>
        <w:rPr>
          <w:sz w:val="26"/>
          <w:szCs w:val="26"/>
        </w:rPr>
        <w:br/>
      </w:r>
      <w:r w:rsidRPr="00545DC2">
        <w:rPr>
          <w:sz w:val="26"/>
          <w:szCs w:val="26"/>
        </w:rPr>
        <w:t>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rsidR="00C60A81" w:rsidRPr="00E9538C" w:rsidRDefault="00C60A81" w:rsidP="00E9538C">
      <w:pPr>
        <w:pStyle w:val="a4"/>
        <w:widowControl/>
        <w:tabs>
          <w:tab w:val="left" w:pos="902"/>
          <w:tab w:val="left" w:pos="993"/>
        </w:tabs>
        <w:spacing w:before="0" w:line="276" w:lineRule="auto"/>
        <w:ind w:left="0" w:firstLine="709"/>
        <w:jc w:val="both"/>
        <w:rPr>
          <w:rFonts w:eastAsiaTheme="minorHAnsi"/>
          <w:color w:val="auto"/>
          <w:sz w:val="26"/>
          <w:szCs w:val="26"/>
          <w:lang w:eastAsia="en-US"/>
        </w:rPr>
      </w:pPr>
      <w:r w:rsidRPr="00C60A81">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rsidR="0053365C" w:rsidRPr="00113C6E" w:rsidRDefault="0053365C" w:rsidP="006314F0">
      <w:pPr>
        <w:pStyle w:val="a4"/>
        <w:widowControl/>
        <w:tabs>
          <w:tab w:val="left" w:pos="902"/>
          <w:tab w:val="left" w:pos="993"/>
        </w:tabs>
        <w:spacing w:before="0" w:line="276" w:lineRule="auto"/>
        <w:ind w:left="0" w:firstLine="709"/>
        <w:jc w:val="both"/>
        <w:rPr>
          <w:sz w:val="26"/>
          <w:szCs w:val="26"/>
        </w:rPr>
      </w:pPr>
      <w:r w:rsidRPr="001935CA">
        <w:rPr>
          <w:rFonts w:eastAsiaTheme="minorHAnsi"/>
          <w:color w:val="auto"/>
          <w:sz w:val="26"/>
          <w:szCs w:val="26"/>
          <w:lang w:eastAsia="en-US"/>
        </w:rPr>
        <w:t xml:space="preserve">Постановлением № 616 утвержден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w:t>
      </w:r>
      <w:r>
        <w:rPr>
          <w:rFonts w:eastAsiaTheme="minorHAnsi"/>
          <w:color w:val="auto"/>
          <w:sz w:val="26"/>
          <w:szCs w:val="26"/>
          <w:lang w:eastAsia="en-US"/>
        </w:rPr>
        <w:br/>
      </w:r>
      <w:r w:rsidRPr="001935CA">
        <w:rPr>
          <w:rFonts w:eastAsiaTheme="minorHAnsi"/>
          <w:color w:val="auto"/>
          <w:sz w:val="26"/>
          <w:szCs w:val="26"/>
          <w:lang w:eastAsia="en-US"/>
        </w:rPr>
        <w:t>на допуск для целей осуществления закупок для государственных и муниципальных нужд (далее – Перечень).</w:t>
      </w:r>
    </w:p>
    <w:p w:rsidR="00545DC2" w:rsidRDefault="0053365C" w:rsidP="006314F0">
      <w:pPr>
        <w:pStyle w:val="a4"/>
        <w:widowControl/>
        <w:tabs>
          <w:tab w:val="left" w:pos="902"/>
          <w:tab w:val="left" w:pos="993"/>
        </w:tabs>
        <w:spacing w:before="0" w:line="276" w:lineRule="auto"/>
        <w:ind w:left="0" w:firstLine="709"/>
        <w:jc w:val="both"/>
        <w:rPr>
          <w:rFonts w:eastAsiaTheme="minorHAnsi"/>
          <w:color w:val="auto"/>
          <w:sz w:val="26"/>
          <w:szCs w:val="26"/>
          <w:lang w:eastAsia="en-US"/>
        </w:rPr>
      </w:pPr>
      <w:r w:rsidRPr="001935CA">
        <w:rPr>
          <w:rFonts w:eastAsiaTheme="minorHAnsi"/>
          <w:color w:val="auto"/>
          <w:sz w:val="26"/>
          <w:szCs w:val="26"/>
          <w:lang w:eastAsia="en-US"/>
        </w:rPr>
        <w:lastRenderedPageBreak/>
        <w:t xml:space="preserve">В соответствии с пунктом </w:t>
      </w:r>
      <w:r w:rsidR="00545DC2">
        <w:rPr>
          <w:rFonts w:eastAsiaTheme="minorHAnsi"/>
          <w:color w:val="auto"/>
          <w:sz w:val="26"/>
          <w:szCs w:val="26"/>
          <w:lang w:eastAsia="en-US"/>
        </w:rPr>
        <w:t>1</w:t>
      </w:r>
      <w:r w:rsidRPr="001935CA">
        <w:rPr>
          <w:rFonts w:eastAsiaTheme="minorHAnsi"/>
          <w:color w:val="auto"/>
          <w:sz w:val="26"/>
          <w:szCs w:val="26"/>
          <w:lang w:eastAsia="en-US"/>
        </w:rPr>
        <w:t xml:space="preserve"> Постановления № 616 установлен </w:t>
      </w:r>
      <w:r w:rsidR="00545DC2" w:rsidRPr="00545DC2">
        <w:rPr>
          <w:rFonts w:eastAsiaTheme="minorHAnsi"/>
          <w:color w:val="auto"/>
          <w:sz w:val="26"/>
          <w:szCs w:val="26"/>
          <w:lang w:eastAsia="en-US"/>
        </w:rPr>
        <w:t xml:space="preserve">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w:t>
      </w:r>
      <w:r w:rsidR="00545DC2">
        <w:rPr>
          <w:rFonts w:eastAsiaTheme="minorHAnsi"/>
          <w:color w:val="auto"/>
          <w:sz w:val="26"/>
          <w:szCs w:val="26"/>
          <w:lang w:eastAsia="en-US"/>
        </w:rPr>
        <w:t>по перечню согласно приложению.</w:t>
      </w:r>
    </w:p>
    <w:p w:rsidR="00C60A81" w:rsidRDefault="00C60A81" w:rsidP="006314F0">
      <w:pPr>
        <w:pStyle w:val="a4"/>
        <w:widowControl/>
        <w:tabs>
          <w:tab w:val="left" w:pos="902"/>
          <w:tab w:val="left" w:pos="993"/>
        </w:tabs>
        <w:spacing w:before="0" w:line="276" w:lineRule="auto"/>
        <w:ind w:left="0" w:firstLine="709"/>
        <w:jc w:val="both"/>
        <w:rPr>
          <w:rFonts w:eastAsiaTheme="minorHAnsi"/>
          <w:color w:val="auto"/>
          <w:sz w:val="26"/>
          <w:szCs w:val="26"/>
          <w:lang w:eastAsia="en-US"/>
        </w:rPr>
      </w:pPr>
      <w:proofErr w:type="gramStart"/>
      <w:r w:rsidRPr="00C60A81">
        <w:rPr>
          <w:rFonts w:eastAsiaTheme="minorHAnsi"/>
          <w:color w:val="auto"/>
          <w:sz w:val="26"/>
          <w:szCs w:val="26"/>
          <w:lang w:eastAsia="en-US"/>
        </w:rPr>
        <w:t xml:space="preserve">Подпунктом </w:t>
      </w:r>
      <w:r>
        <w:rPr>
          <w:rFonts w:eastAsiaTheme="minorHAnsi"/>
          <w:color w:val="auto"/>
          <w:sz w:val="26"/>
          <w:szCs w:val="26"/>
          <w:lang w:eastAsia="en-US"/>
        </w:rPr>
        <w:t>«</w:t>
      </w:r>
      <w:r w:rsidRPr="00C60A81">
        <w:rPr>
          <w:rFonts w:eastAsiaTheme="minorHAnsi"/>
          <w:color w:val="auto"/>
          <w:sz w:val="26"/>
          <w:szCs w:val="26"/>
          <w:lang w:eastAsia="en-US"/>
        </w:rPr>
        <w:t>а</w:t>
      </w:r>
      <w:r>
        <w:rPr>
          <w:rFonts w:eastAsiaTheme="minorHAnsi"/>
          <w:color w:val="auto"/>
          <w:sz w:val="26"/>
          <w:szCs w:val="26"/>
          <w:lang w:eastAsia="en-US"/>
        </w:rPr>
        <w:t>»</w:t>
      </w:r>
      <w:r w:rsidRPr="00C60A81">
        <w:rPr>
          <w:rFonts w:eastAsiaTheme="minorHAnsi"/>
          <w:color w:val="auto"/>
          <w:sz w:val="26"/>
          <w:szCs w:val="26"/>
          <w:lang w:eastAsia="en-US"/>
        </w:rPr>
        <w:t xml:space="preserve"> пункта 3 Постановления установлено, что указанные в пунктах 1 и 2 Постановления </w:t>
      </w:r>
      <w:r>
        <w:rPr>
          <w:rFonts w:eastAsiaTheme="minorHAnsi"/>
          <w:color w:val="auto"/>
          <w:sz w:val="26"/>
          <w:szCs w:val="26"/>
          <w:lang w:eastAsia="en-US"/>
        </w:rPr>
        <w:t>№</w:t>
      </w:r>
      <w:r w:rsidRPr="00C60A81">
        <w:rPr>
          <w:rFonts w:eastAsiaTheme="minorHAnsi"/>
          <w:color w:val="auto"/>
          <w:sz w:val="26"/>
          <w:szCs w:val="26"/>
          <w:lang w:eastAsia="en-US"/>
        </w:rPr>
        <w:t xml:space="preserve"> 616 запреты не применяются в случае отсутствия на территории Российской Федерации производства промышленного товара, которое подтверждается в отношении промышленных товаров, предусмотренных перечнем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w:t>
      </w:r>
      <w:proofErr w:type="gramEnd"/>
      <w:r w:rsidRPr="00C60A81">
        <w:rPr>
          <w:rFonts w:eastAsiaTheme="minorHAnsi"/>
          <w:color w:val="auto"/>
          <w:sz w:val="26"/>
          <w:szCs w:val="26"/>
          <w:lang w:eastAsia="en-US"/>
        </w:rPr>
        <w:t xml:space="preserve"> для государственных и муниципальных нужд,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p>
    <w:p w:rsidR="00DE5C97" w:rsidRDefault="00DE5C97" w:rsidP="006314F0">
      <w:pPr>
        <w:pStyle w:val="a4"/>
        <w:widowControl/>
        <w:tabs>
          <w:tab w:val="left" w:pos="902"/>
          <w:tab w:val="left" w:pos="993"/>
        </w:tabs>
        <w:spacing w:before="0" w:line="276" w:lineRule="auto"/>
        <w:ind w:left="0" w:firstLine="709"/>
        <w:jc w:val="both"/>
        <w:rPr>
          <w:rFonts w:eastAsiaTheme="minorHAnsi"/>
          <w:color w:val="auto"/>
          <w:sz w:val="26"/>
          <w:szCs w:val="26"/>
          <w:lang w:val="ru" w:eastAsia="en-US"/>
        </w:rPr>
      </w:pPr>
      <w:r w:rsidRPr="00DE5C97">
        <w:rPr>
          <w:rFonts w:eastAsiaTheme="minorHAnsi"/>
          <w:color w:val="auto"/>
          <w:sz w:val="26"/>
          <w:szCs w:val="26"/>
          <w:lang w:eastAsia="en-US"/>
        </w:rPr>
        <w:t xml:space="preserve">Заказчиком в пункте 22 Информационной карты документации об Аукционе установлена </w:t>
      </w:r>
      <w:proofErr w:type="gramStart"/>
      <w:r w:rsidRPr="00DE5C97">
        <w:rPr>
          <w:rFonts w:eastAsiaTheme="minorHAnsi"/>
          <w:color w:val="auto"/>
          <w:sz w:val="26"/>
          <w:szCs w:val="26"/>
          <w:lang w:eastAsia="en-US"/>
        </w:rPr>
        <w:t>информация</w:t>
      </w:r>
      <w:proofErr w:type="gramEnd"/>
      <w:r w:rsidRPr="00DE5C97">
        <w:rPr>
          <w:rFonts w:eastAsiaTheme="minorHAnsi"/>
          <w:color w:val="auto"/>
          <w:sz w:val="26"/>
          <w:szCs w:val="26"/>
          <w:lang w:eastAsia="en-US"/>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Закона о контрактной системе, а именно: </w:t>
      </w:r>
      <w:proofErr w:type="gramStart"/>
      <w:r w:rsidRPr="00DE5C97">
        <w:rPr>
          <w:rFonts w:eastAsiaTheme="minorHAnsi"/>
          <w:color w:val="auto"/>
          <w:sz w:val="26"/>
          <w:szCs w:val="26"/>
          <w:lang w:eastAsia="en-US"/>
        </w:rPr>
        <w:t>«</w:t>
      </w:r>
      <w:r w:rsidRPr="00DE5C97">
        <w:rPr>
          <w:rFonts w:eastAsiaTheme="minorHAnsi"/>
          <w:color w:val="auto"/>
          <w:sz w:val="26"/>
          <w:szCs w:val="26"/>
          <w:lang w:val="ru" w:eastAsia="en-US"/>
        </w:rPr>
        <w:t>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Pr="00DE5C97">
        <w:rPr>
          <w:rFonts w:eastAsiaTheme="minorHAnsi"/>
          <w:color w:val="auto"/>
          <w:sz w:val="26"/>
          <w:szCs w:val="26"/>
          <w:lang w:val="ru" w:eastAsia="en-US"/>
        </w:rPr>
        <w:br/>
        <w:t>Обоснование н</w:t>
      </w:r>
      <w:r>
        <w:rPr>
          <w:rFonts w:eastAsiaTheme="minorHAnsi"/>
          <w:color w:val="auto"/>
          <w:sz w:val="26"/>
          <w:szCs w:val="26"/>
          <w:lang w:val="ru" w:eastAsia="en-US"/>
        </w:rPr>
        <w:t>евозможности соблюдения запрета</w:t>
      </w:r>
      <w:proofErr w:type="gramEnd"/>
    </w:p>
    <w:p w:rsidR="00DE5C97" w:rsidRDefault="00DE5C97" w:rsidP="006314F0">
      <w:pPr>
        <w:pStyle w:val="a4"/>
        <w:widowControl/>
        <w:tabs>
          <w:tab w:val="left" w:pos="902"/>
          <w:tab w:val="left" w:pos="993"/>
        </w:tabs>
        <w:spacing w:before="0" w:line="276" w:lineRule="auto"/>
        <w:ind w:left="0" w:firstLine="709"/>
        <w:jc w:val="both"/>
        <w:rPr>
          <w:rFonts w:eastAsiaTheme="minorHAnsi"/>
          <w:color w:val="auto"/>
          <w:sz w:val="26"/>
          <w:szCs w:val="26"/>
          <w:lang w:val="ru" w:eastAsia="en-US"/>
        </w:rPr>
      </w:pPr>
      <w:r w:rsidRPr="00DE5C97">
        <w:rPr>
          <w:rFonts w:eastAsiaTheme="minorHAnsi"/>
          <w:color w:val="auto"/>
          <w:sz w:val="26"/>
          <w:szCs w:val="26"/>
          <w:lang w:val="ru" w:eastAsia="en-US"/>
        </w:rPr>
        <w:t>Участникам, заявки или окончательные предложения которых содержат предложения о поставке товаров в соответствии с приказом Минф</w:t>
      </w:r>
      <w:r>
        <w:rPr>
          <w:rFonts w:eastAsiaTheme="minorHAnsi"/>
          <w:color w:val="auto"/>
          <w:sz w:val="26"/>
          <w:szCs w:val="26"/>
          <w:lang w:val="ru" w:eastAsia="en-US"/>
        </w:rPr>
        <w:t>ина России                          № 126н от 04.06.2018</w:t>
      </w:r>
    </w:p>
    <w:p w:rsidR="00DE5C97" w:rsidRDefault="00DE5C97" w:rsidP="006314F0">
      <w:pPr>
        <w:pStyle w:val="a4"/>
        <w:widowControl/>
        <w:tabs>
          <w:tab w:val="left" w:pos="902"/>
          <w:tab w:val="left" w:pos="993"/>
        </w:tabs>
        <w:spacing w:before="0" w:line="276" w:lineRule="auto"/>
        <w:ind w:left="0" w:firstLine="709"/>
        <w:jc w:val="both"/>
        <w:rPr>
          <w:rFonts w:eastAsiaTheme="minorHAnsi"/>
          <w:color w:val="auto"/>
          <w:sz w:val="26"/>
          <w:szCs w:val="26"/>
          <w:lang w:val="ru" w:eastAsia="en-US"/>
        </w:rPr>
      </w:pPr>
      <w:r w:rsidRPr="00DE5C97">
        <w:rPr>
          <w:rFonts w:eastAsiaTheme="minorHAnsi"/>
          <w:color w:val="auto"/>
          <w:sz w:val="26"/>
          <w:szCs w:val="26"/>
          <w:lang w:val="ru" w:eastAsia="en-US"/>
        </w:rPr>
        <w:t xml:space="preserve">Постановление Правительства РФ от 16.11.2015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w:t>
      </w:r>
      <w:r>
        <w:rPr>
          <w:rFonts w:eastAsiaTheme="minorHAnsi"/>
          <w:color w:val="auto"/>
          <w:sz w:val="26"/>
          <w:szCs w:val="26"/>
          <w:lang w:val="ru" w:eastAsia="en-US"/>
        </w:rPr>
        <w:t>муниципальных нужд"</w:t>
      </w:r>
    </w:p>
    <w:p w:rsidR="00C60A81" w:rsidRPr="003D1A8A" w:rsidRDefault="00DE5C97" w:rsidP="003D1A8A">
      <w:pPr>
        <w:pStyle w:val="a4"/>
        <w:widowControl/>
        <w:tabs>
          <w:tab w:val="left" w:pos="902"/>
          <w:tab w:val="left" w:pos="993"/>
        </w:tabs>
        <w:spacing w:before="0" w:line="276" w:lineRule="auto"/>
        <w:ind w:left="0" w:firstLine="709"/>
        <w:jc w:val="both"/>
        <w:rPr>
          <w:rFonts w:eastAsiaTheme="minorHAnsi"/>
          <w:color w:val="auto"/>
          <w:sz w:val="26"/>
          <w:szCs w:val="26"/>
          <w:lang w:eastAsia="en-US"/>
        </w:rPr>
      </w:pPr>
      <w:r w:rsidRPr="00DE5C97">
        <w:rPr>
          <w:rFonts w:eastAsiaTheme="minorHAnsi"/>
          <w:color w:val="auto"/>
          <w:sz w:val="26"/>
          <w:szCs w:val="26"/>
          <w:lang w:val="ru" w:eastAsia="en-US"/>
        </w:rPr>
        <w:t>Обоснование невозможности соблюдения запрета</w:t>
      </w:r>
      <w:r w:rsidRPr="00DE5C97">
        <w:rPr>
          <w:rFonts w:eastAsiaTheme="minorHAnsi"/>
          <w:color w:val="auto"/>
          <w:sz w:val="26"/>
          <w:szCs w:val="26"/>
          <w:lang w:eastAsia="en-US"/>
        </w:rPr>
        <w:t>».</w:t>
      </w:r>
    </w:p>
    <w:p w:rsidR="00C60A81" w:rsidRPr="003D1A8A" w:rsidRDefault="006314F0" w:rsidP="003D1A8A">
      <w:pPr>
        <w:pStyle w:val="a4"/>
        <w:widowControl/>
        <w:tabs>
          <w:tab w:val="left" w:pos="902"/>
          <w:tab w:val="left" w:pos="993"/>
        </w:tabs>
        <w:spacing w:before="0" w:line="276" w:lineRule="auto"/>
        <w:ind w:left="0" w:firstLine="709"/>
        <w:jc w:val="both"/>
        <w:rPr>
          <w:sz w:val="26"/>
          <w:szCs w:val="26"/>
        </w:rPr>
      </w:pPr>
      <w:r>
        <w:rPr>
          <w:sz w:val="26"/>
          <w:szCs w:val="26"/>
        </w:rPr>
        <w:t xml:space="preserve">В соответствии с </w:t>
      </w:r>
      <w:r w:rsidR="0053365C" w:rsidRPr="001935CA">
        <w:rPr>
          <w:sz w:val="26"/>
          <w:szCs w:val="26"/>
        </w:rPr>
        <w:t>извещени</w:t>
      </w:r>
      <w:r>
        <w:rPr>
          <w:sz w:val="26"/>
          <w:szCs w:val="26"/>
        </w:rPr>
        <w:t>ем</w:t>
      </w:r>
      <w:r w:rsidR="00545DC2">
        <w:rPr>
          <w:sz w:val="26"/>
          <w:szCs w:val="26"/>
        </w:rPr>
        <w:t xml:space="preserve"> о проведен</w:t>
      </w:r>
      <w:proofErr w:type="gramStart"/>
      <w:r w:rsidR="00545DC2">
        <w:rPr>
          <w:sz w:val="26"/>
          <w:szCs w:val="26"/>
        </w:rPr>
        <w:t>ии Ау</w:t>
      </w:r>
      <w:proofErr w:type="gramEnd"/>
      <w:r w:rsidR="00545DC2">
        <w:rPr>
          <w:sz w:val="26"/>
          <w:szCs w:val="26"/>
        </w:rPr>
        <w:t>кциона</w:t>
      </w:r>
      <w:r w:rsidR="00545DC2" w:rsidRPr="001935CA">
        <w:rPr>
          <w:sz w:val="26"/>
          <w:szCs w:val="26"/>
        </w:rPr>
        <w:t xml:space="preserve">, </w:t>
      </w:r>
      <w:r w:rsidR="00545DC2">
        <w:rPr>
          <w:sz w:val="26"/>
          <w:szCs w:val="26"/>
        </w:rPr>
        <w:t>объектом закупки является «</w:t>
      </w:r>
      <w:r w:rsidR="00C60A81" w:rsidRPr="00C60A81">
        <w:rPr>
          <w:sz w:val="26"/>
          <w:szCs w:val="26"/>
        </w:rPr>
        <w:t>Поставка оборудования для организации пунктов приема экзаменов государственной итоговой аттестации в Московской области</w:t>
      </w:r>
      <w:r w:rsidR="00545DC2">
        <w:rPr>
          <w:sz w:val="26"/>
          <w:szCs w:val="26"/>
        </w:rPr>
        <w:t>».</w:t>
      </w:r>
    </w:p>
    <w:p w:rsidR="0053365C" w:rsidRDefault="006314F0" w:rsidP="006314F0">
      <w:pPr>
        <w:pStyle w:val="a4"/>
        <w:widowControl/>
        <w:tabs>
          <w:tab w:val="left" w:pos="902"/>
          <w:tab w:val="left" w:pos="993"/>
        </w:tabs>
        <w:spacing w:before="0" w:line="276" w:lineRule="auto"/>
        <w:ind w:left="0" w:firstLine="709"/>
        <w:jc w:val="both"/>
        <w:rPr>
          <w:sz w:val="26"/>
          <w:szCs w:val="26"/>
        </w:rPr>
      </w:pPr>
      <w:r>
        <w:rPr>
          <w:sz w:val="26"/>
          <w:szCs w:val="26"/>
        </w:rPr>
        <w:lastRenderedPageBreak/>
        <w:t>Согласно Т</w:t>
      </w:r>
      <w:r w:rsidR="0053365C" w:rsidRPr="001935CA">
        <w:rPr>
          <w:sz w:val="26"/>
          <w:szCs w:val="26"/>
        </w:rPr>
        <w:t xml:space="preserve">ехническому заданию </w:t>
      </w:r>
      <w:r>
        <w:rPr>
          <w:sz w:val="26"/>
          <w:szCs w:val="26"/>
        </w:rPr>
        <w:t xml:space="preserve">документации об Аукционе, </w:t>
      </w:r>
      <w:r w:rsidR="0053365C" w:rsidRPr="001935CA">
        <w:rPr>
          <w:sz w:val="26"/>
          <w:szCs w:val="26"/>
        </w:rPr>
        <w:t>в рамках исполнения контракта предусмотрена</w:t>
      </w:r>
      <w:r>
        <w:rPr>
          <w:sz w:val="26"/>
          <w:szCs w:val="26"/>
        </w:rPr>
        <w:t xml:space="preserve">, в том числе </w:t>
      </w:r>
      <w:r w:rsidRPr="001935CA">
        <w:rPr>
          <w:sz w:val="26"/>
          <w:szCs w:val="26"/>
        </w:rPr>
        <w:t>поставка</w:t>
      </w:r>
      <w:r w:rsidR="0053365C" w:rsidRPr="001935CA">
        <w:rPr>
          <w:sz w:val="26"/>
          <w:szCs w:val="26"/>
        </w:rPr>
        <w:t xml:space="preserve"> </w:t>
      </w:r>
      <w:r>
        <w:rPr>
          <w:sz w:val="26"/>
          <w:szCs w:val="26"/>
        </w:rPr>
        <w:t>товара «</w:t>
      </w:r>
      <w:r w:rsidR="003D1A8A">
        <w:rPr>
          <w:sz w:val="26"/>
          <w:szCs w:val="26"/>
        </w:rPr>
        <w:t>Ноутбук</w:t>
      </w:r>
      <w:r>
        <w:rPr>
          <w:sz w:val="26"/>
          <w:szCs w:val="26"/>
        </w:rPr>
        <w:t>», относящемуся к</w:t>
      </w:r>
      <w:r w:rsidR="0053365C" w:rsidRPr="001935CA">
        <w:rPr>
          <w:sz w:val="26"/>
          <w:szCs w:val="26"/>
        </w:rPr>
        <w:t xml:space="preserve"> код</w:t>
      </w:r>
      <w:r>
        <w:rPr>
          <w:sz w:val="26"/>
          <w:szCs w:val="26"/>
        </w:rPr>
        <w:t>у</w:t>
      </w:r>
      <w:r w:rsidR="0053365C" w:rsidRPr="001935CA">
        <w:rPr>
          <w:sz w:val="26"/>
          <w:szCs w:val="26"/>
        </w:rPr>
        <w:t xml:space="preserve"> </w:t>
      </w:r>
      <w:r w:rsidR="0053365C" w:rsidRPr="0053365C">
        <w:rPr>
          <w:sz w:val="26"/>
          <w:szCs w:val="26"/>
        </w:rPr>
        <w:t>ОКПД</w:t>
      </w:r>
      <w:proofErr w:type="gramStart"/>
      <w:r>
        <w:rPr>
          <w:sz w:val="26"/>
          <w:szCs w:val="26"/>
        </w:rPr>
        <w:t>2</w:t>
      </w:r>
      <w:proofErr w:type="gramEnd"/>
      <w:r w:rsidR="0053365C" w:rsidRPr="0053365C">
        <w:rPr>
          <w:sz w:val="26"/>
          <w:szCs w:val="26"/>
        </w:rPr>
        <w:t xml:space="preserve"> </w:t>
      </w:r>
      <w:r w:rsidR="003D1A8A">
        <w:rPr>
          <w:sz w:val="26"/>
          <w:szCs w:val="26"/>
        </w:rPr>
        <w:t>26</w:t>
      </w:r>
      <w:r w:rsidR="0053365C" w:rsidRPr="0053365C">
        <w:rPr>
          <w:sz w:val="26"/>
          <w:szCs w:val="26"/>
        </w:rPr>
        <w:t>.</w:t>
      </w:r>
      <w:r w:rsidR="003D1A8A">
        <w:rPr>
          <w:sz w:val="26"/>
          <w:szCs w:val="26"/>
        </w:rPr>
        <w:t>20</w:t>
      </w:r>
      <w:r w:rsidR="0053365C" w:rsidRPr="0053365C">
        <w:rPr>
          <w:sz w:val="26"/>
          <w:szCs w:val="26"/>
        </w:rPr>
        <w:t>.</w:t>
      </w:r>
      <w:r w:rsidR="003D1A8A">
        <w:rPr>
          <w:sz w:val="26"/>
          <w:szCs w:val="26"/>
        </w:rPr>
        <w:t>11</w:t>
      </w:r>
      <w:r w:rsidR="0053365C" w:rsidRPr="0053365C">
        <w:rPr>
          <w:sz w:val="26"/>
          <w:szCs w:val="26"/>
        </w:rPr>
        <w:t xml:space="preserve"> «</w:t>
      </w:r>
      <w:r w:rsidR="003D1A8A" w:rsidRPr="003D1A8A">
        <w:rPr>
          <w:sz w:val="26"/>
          <w:szCs w:val="26"/>
        </w:rPr>
        <w:t>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 электронные записные книжки и аналогичная компьютерная техника</w:t>
      </w:r>
      <w:r w:rsidR="0053365C">
        <w:rPr>
          <w:sz w:val="26"/>
          <w:szCs w:val="26"/>
        </w:rPr>
        <w:t>»</w:t>
      </w:r>
      <w:r>
        <w:rPr>
          <w:sz w:val="26"/>
          <w:szCs w:val="26"/>
        </w:rPr>
        <w:t xml:space="preserve">, </w:t>
      </w:r>
      <w:r w:rsidR="0053365C" w:rsidRPr="001935CA">
        <w:rPr>
          <w:sz w:val="26"/>
          <w:szCs w:val="26"/>
        </w:rPr>
        <w:t>включен</w:t>
      </w:r>
      <w:r>
        <w:rPr>
          <w:sz w:val="26"/>
          <w:szCs w:val="26"/>
        </w:rPr>
        <w:t>ного</w:t>
      </w:r>
      <w:r w:rsidR="0053365C" w:rsidRPr="001935CA">
        <w:rPr>
          <w:sz w:val="26"/>
          <w:szCs w:val="26"/>
        </w:rPr>
        <w:t xml:space="preserve"> в Перечень, установленный Постановлением № 616.</w:t>
      </w:r>
    </w:p>
    <w:p w:rsidR="00C60A81" w:rsidRDefault="003A2488" w:rsidP="003A2488">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w:t>
      </w:r>
      <w:proofErr w:type="gramStart"/>
      <w:r w:rsidR="00F87F0A" w:rsidRPr="00F87F0A">
        <w:rPr>
          <w:rFonts w:eastAsiaTheme="minorHAnsi"/>
          <w:color w:val="auto"/>
          <w:sz w:val="26"/>
          <w:szCs w:val="26"/>
          <w:lang w:eastAsia="en-US"/>
        </w:rPr>
        <w:t>,</w:t>
      </w:r>
      <w:proofErr w:type="gramEnd"/>
      <w:r w:rsidR="00F87F0A" w:rsidRPr="00F87F0A">
        <w:rPr>
          <w:rFonts w:eastAsiaTheme="minorHAnsi"/>
          <w:color w:val="auto"/>
          <w:sz w:val="26"/>
          <w:szCs w:val="26"/>
          <w:lang w:eastAsia="en-US"/>
        </w:rPr>
        <w:t xml:space="preserve"> Заказчиком в документации об Аукционе не установлен запрет на допуск промышленных товаров, происходящих из иностранных государств, предусмотренный Постановлением Правительства № 616.</w:t>
      </w:r>
    </w:p>
    <w:p w:rsidR="00CB7D27" w:rsidRPr="00CB7D27" w:rsidRDefault="00CB7D27" w:rsidP="00CB7D27">
      <w:pPr>
        <w:tabs>
          <w:tab w:val="left" w:pos="993"/>
        </w:tabs>
        <w:spacing w:before="0" w:line="276" w:lineRule="auto"/>
        <w:ind w:firstLine="709"/>
        <w:jc w:val="both"/>
        <w:rPr>
          <w:rFonts w:eastAsiaTheme="minorHAnsi"/>
          <w:color w:val="auto"/>
          <w:sz w:val="26"/>
          <w:szCs w:val="26"/>
          <w:lang w:eastAsia="en-US"/>
        </w:rPr>
      </w:pPr>
      <w:r w:rsidRPr="00CB7D27">
        <w:rPr>
          <w:rFonts w:eastAsiaTheme="minorHAnsi"/>
          <w:color w:val="auto"/>
          <w:sz w:val="26"/>
          <w:szCs w:val="26"/>
          <w:lang w:eastAsia="en-US"/>
        </w:rPr>
        <w:t>Вместе с тем, представитель Заказчика на заседание Комиссии доказательств обратного не представил.</w:t>
      </w:r>
    </w:p>
    <w:p w:rsidR="00C60A81" w:rsidRDefault="00CB7D27" w:rsidP="00CB7D27">
      <w:pPr>
        <w:tabs>
          <w:tab w:val="left" w:pos="993"/>
        </w:tabs>
        <w:spacing w:before="0" w:line="276" w:lineRule="auto"/>
        <w:ind w:firstLine="709"/>
        <w:jc w:val="both"/>
        <w:rPr>
          <w:rFonts w:eastAsiaTheme="minorHAnsi"/>
          <w:color w:val="auto"/>
          <w:sz w:val="26"/>
          <w:szCs w:val="26"/>
          <w:lang w:eastAsia="en-US"/>
        </w:rPr>
      </w:pPr>
      <w:r w:rsidRPr="00CB7D27">
        <w:rPr>
          <w:rFonts w:eastAsiaTheme="minorHAnsi"/>
          <w:color w:val="auto"/>
          <w:sz w:val="26"/>
          <w:szCs w:val="26"/>
          <w:lang w:eastAsia="en-US"/>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B7D27" w:rsidRDefault="00CB7D27" w:rsidP="00CB7D27">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Следовательно, довод жалобы Заявителя является обоснованным. </w:t>
      </w:r>
    </w:p>
    <w:p w:rsidR="006D0868" w:rsidRDefault="00DB21D9" w:rsidP="006314F0">
      <w:pPr>
        <w:tabs>
          <w:tab w:val="left" w:pos="993"/>
        </w:tabs>
        <w:spacing w:before="0" w:line="276" w:lineRule="auto"/>
        <w:ind w:firstLine="709"/>
        <w:jc w:val="both"/>
        <w:rPr>
          <w:rFonts w:eastAsiaTheme="minorHAnsi"/>
          <w:color w:val="auto"/>
          <w:sz w:val="26"/>
          <w:szCs w:val="26"/>
          <w:lang w:eastAsia="en-US"/>
        </w:rPr>
      </w:pPr>
      <w:r w:rsidRPr="008F0B83">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6314F0" w:rsidRDefault="006314F0" w:rsidP="006314F0">
      <w:pPr>
        <w:tabs>
          <w:tab w:val="left" w:pos="993"/>
        </w:tabs>
        <w:spacing w:before="0" w:line="276" w:lineRule="auto"/>
        <w:ind w:firstLine="709"/>
        <w:jc w:val="both"/>
        <w:rPr>
          <w:rFonts w:eastAsiaTheme="minorHAnsi"/>
          <w:color w:val="auto"/>
          <w:sz w:val="26"/>
          <w:szCs w:val="26"/>
          <w:lang w:eastAsia="en-US"/>
        </w:rPr>
      </w:pPr>
    </w:p>
    <w:p w:rsidR="001804F2" w:rsidRDefault="0096131A" w:rsidP="006314F0">
      <w:pPr>
        <w:spacing w:before="0" w:line="276" w:lineRule="auto"/>
        <w:ind w:firstLine="709"/>
        <w:jc w:val="center"/>
        <w:rPr>
          <w:b/>
          <w:sz w:val="26"/>
          <w:szCs w:val="26"/>
        </w:rPr>
      </w:pPr>
      <w:r w:rsidRPr="008A338C">
        <w:rPr>
          <w:b/>
          <w:sz w:val="26"/>
          <w:szCs w:val="26"/>
        </w:rPr>
        <w:t>РЕШИЛА:</w:t>
      </w:r>
    </w:p>
    <w:p w:rsidR="006314F0" w:rsidRDefault="006314F0" w:rsidP="006314F0">
      <w:pPr>
        <w:spacing w:before="0" w:line="276" w:lineRule="auto"/>
        <w:ind w:firstLine="709"/>
        <w:jc w:val="center"/>
        <w:rPr>
          <w:b/>
          <w:sz w:val="26"/>
          <w:szCs w:val="26"/>
        </w:rPr>
      </w:pPr>
    </w:p>
    <w:p w:rsidR="00113C6E" w:rsidRDefault="00113C6E" w:rsidP="006314F0">
      <w:pPr>
        <w:pStyle w:val="a4"/>
        <w:widowControl/>
        <w:numPr>
          <w:ilvl w:val="0"/>
          <w:numId w:val="32"/>
        </w:numPr>
        <w:tabs>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Признать жалоб</w:t>
      </w:r>
      <w:proofErr w:type="gramStart"/>
      <w:r>
        <w:rPr>
          <w:rFonts w:eastAsiaTheme="minorHAnsi"/>
          <w:color w:val="auto"/>
          <w:sz w:val="26"/>
          <w:szCs w:val="26"/>
          <w:lang w:eastAsia="en-US"/>
        </w:rPr>
        <w:t>у</w:t>
      </w:r>
      <w:r w:rsidRPr="009C0ACB">
        <w:rPr>
          <w:rFonts w:eastAsiaTheme="minorHAnsi"/>
          <w:color w:val="auto"/>
          <w:sz w:val="26"/>
          <w:szCs w:val="26"/>
          <w:lang w:eastAsia="en-US"/>
        </w:rPr>
        <w:t xml:space="preserve"> </w:t>
      </w:r>
      <w:r w:rsidR="003A2488" w:rsidRPr="003A2488">
        <w:rPr>
          <w:bCs/>
          <w:color w:val="auto"/>
          <w:sz w:val="26"/>
          <w:szCs w:val="26"/>
        </w:rPr>
        <w:t>ООО</w:t>
      </w:r>
      <w:proofErr w:type="gramEnd"/>
      <w:r w:rsidR="003A2488" w:rsidRPr="003A2488">
        <w:rPr>
          <w:bCs/>
          <w:color w:val="auto"/>
          <w:sz w:val="26"/>
          <w:szCs w:val="26"/>
        </w:rPr>
        <w:t xml:space="preserve"> «АНТ»</w:t>
      </w:r>
      <w:r w:rsidR="003A2488">
        <w:rPr>
          <w:bCs/>
          <w:color w:val="auto"/>
          <w:sz w:val="26"/>
          <w:szCs w:val="26"/>
        </w:rPr>
        <w:t xml:space="preserve"> </w:t>
      </w:r>
      <w:r w:rsidRPr="0046785E">
        <w:rPr>
          <w:rFonts w:eastAsiaTheme="minorHAnsi"/>
          <w:color w:val="auto"/>
          <w:sz w:val="26"/>
          <w:szCs w:val="26"/>
          <w:lang w:eastAsia="en-US"/>
        </w:rPr>
        <w:t>обоснованной.</w:t>
      </w:r>
    </w:p>
    <w:p w:rsidR="003A2488" w:rsidRDefault="003A2488" w:rsidP="003A2488">
      <w:pPr>
        <w:pStyle w:val="a4"/>
        <w:widowControl/>
        <w:numPr>
          <w:ilvl w:val="0"/>
          <w:numId w:val="32"/>
        </w:numPr>
        <w:tabs>
          <w:tab w:val="left" w:pos="851"/>
          <w:tab w:val="left" w:pos="1134"/>
        </w:tabs>
        <w:spacing w:before="0" w:line="276" w:lineRule="auto"/>
        <w:ind w:left="0" w:firstLine="709"/>
        <w:jc w:val="both"/>
        <w:rPr>
          <w:bCs/>
          <w:sz w:val="26"/>
          <w:szCs w:val="26"/>
          <w:lang w:bidi="ru-RU"/>
        </w:rPr>
      </w:pPr>
      <w:r>
        <w:rPr>
          <w:bCs/>
          <w:sz w:val="26"/>
          <w:szCs w:val="26"/>
        </w:rPr>
        <w:t xml:space="preserve">Признать в действиях Заказчика нарушение части 3 статьи 14 Закона о контрактной системе. </w:t>
      </w:r>
    </w:p>
    <w:p w:rsidR="003A2488" w:rsidRDefault="003A2488" w:rsidP="003A2488">
      <w:pPr>
        <w:pStyle w:val="a4"/>
        <w:widowControl/>
        <w:numPr>
          <w:ilvl w:val="0"/>
          <w:numId w:val="32"/>
        </w:numPr>
        <w:tabs>
          <w:tab w:val="left" w:pos="851"/>
          <w:tab w:val="left" w:pos="1134"/>
        </w:tabs>
        <w:spacing w:before="0" w:line="276" w:lineRule="auto"/>
        <w:ind w:left="0" w:firstLine="709"/>
        <w:jc w:val="both"/>
        <w:rPr>
          <w:bCs/>
          <w:sz w:val="26"/>
          <w:szCs w:val="26"/>
          <w:lang w:bidi="ru-RU"/>
        </w:rPr>
      </w:pPr>
      <w:r>
        <w:rPr>
          <w:bCs/>
          <w:sz w:val="26"/>
          <w:szCs w:val="26"/>
        </w:rPr>
        <w:t>Заказчику, Аукционной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rsidR="003A2488" w:rsidRDefault="003A2488" w:rsidP="003A2488">
      <w:pPr>
        <w:pStyle w:val="a4"/>
        <w:widowControl/>
        <w:numPr>
          <w:ilvl w:val="0"/>
          <w:numId w:val="32"/>
        </w:numPr>
        <w:tabs>
          <w:tab w:val="left" w:pos="851"/>
          <w:tab w:val="left" w:pos="1134"/>
        </w:tabs>
        <w:spacing w:before="0" w:line="276" w:lineRule="auto"/>
        <w:ind w:left="0" w:firstLine="709"/>
        <w:jc w:val="both"/>
        <w:rPr>
          <w:bCs/>
          <w:sz w:val="26"/>
          <w:szCs w:val="26"/>
          <w:lang w:bidi="ru-RU"/>
        </w:rPr>
      </w:pPr>
      <w:r>
        <w:rPr>
          <w:rFonts w:eastAsiaTheme="minorHAnsi"/>
          <w:color w:val="auto"/>
          <w:sz w:val="26"/>
          <w:szCs w:val="26"/>
          <w:lang w:eastAsia="en-US"/>
        </w:rPr>
        <w:t xml:space="preserve">Передать материалы дела от </w:t>
      </w:r>
      <w:r>
        <w:rPr>
          <w:sz w:val="26"/>
          <w:szCs w:val="26"/>
        </w:rPr>
        <w:t xml:space="preserve">20.10.2021 </w:t>
      </w:r>
      <w:r>
        <w:rPr>
          <w:rFonts w:eastAsiaTheme="minorHAnsi"/>
          <w:color w:val="auto"/>
          <w:sz w:val="26"/>
          <w:szCs w:val="26"/>
          <w:lang w:eastAsia="en-US"/>
        </w:rPr>
        <w:t xml:space="preserve">№ </w:t>
      </w:r>
      <w:r>
        <w:rPr>
          <w:bCs/>
          <w:sz w:val="26"/>
          <w:szCs w:val="26"/>
        </w:rPr>
        <w:t>50/06/41369эп/21</w:t>
      </w:r>
      <w:r>
        <w:rPr>
          <w:sz w:val="26"/>
          <w:szCs w:val="26"/>
        </w:rPr>
        <w:t xml:space="preserve"> </w:t>
      </w:r>
      <w:proofErr w:type="gramStart"/>
      <w:r>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roofErr w:type="gramEnd"/>
      <w:r>
        <w:rPr>
          <w:rFonts w:eastAsiaTheme="minorHAnsi"/>
          <w:color w:val="auto"/>
          <w:sz w:val="26"/>
          <w:szCs w:val="26"/>
          <w:lang w:eastAsia="en-US"/>
        </w:rPr>
        <w:t>.</w:t>
      </w:r>
    </w:p>
    <w:p w:rsidR="00113C6E" w:rsidRDefault="00113C6E" w:rsidP="006314F0">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p>
    <w:p w:rsidR="00113C6E" w:rsidRDefault="00113C6E" w:rsidP="006314F0">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B7F83">
        <w:rPr>
          <w:rFonts w:eastAsiaTheme="minorHAnsi"/>
          <w:color w:val="auto"/>
          <w:sz w:val="26"/>
          <w:szCs w:val="26"/>
          <w:lang w:eastAsia="en-US"/>
        </w:rPr>
        <w:t xml:space="preserve">Настоящее решение может быть обжаловано в суде, арбитражном суде </w:t>
      </w:r>
      <w:r>
        <w:rPr>
          <w:rFonts w:eastAsiaTheme="minorHAnsi"/>
          <w:color w:val="auto"/>
          <w:sz w:val="26"/>
          <w:szCs w:val="26"/>
          <w:lang w:eastAsia="en-US"/>
        </w:rPr>
        <w:br/>
      </w:r>
      <w:r w:rsidRPr="00DB7F83">
        <w:rPr>
          <w:rFonts w:eastAsiaTheme="minorHAnsi"/>
          <w:color w:val="auto"/>
          <w:sz w:val="26"/>
          <w:szCs w:val="26"/>
          <w:lang w:eastAsia="en-US"/>
        </w:rPr>
        <w:t>в течение трех месяцев в установленном законом порядке.</w:t>
      </w:r>
    </w:p>
    <w:p w:rsidR="00113C6E" w:rsidRDefault="00113C6E" w:rsidP="008602F5">
      <w:pPr>
        <w:widowControl/>
        <w:tabs>
          <w:tab w:val="center" w:pos="4677"/>
          <w:tab w:val="right" w:pos="9355"/>
        </w:tabs>
        <w:autoSpaceDE/>
        <w:adjustRightInd/>
        <w:spacing w:before="0"/>
        <w:ind w:firstLine="0"/>
        <w:rPr>
          <w:color w:val="auto"/>
          <w:sz w:val="26"/>
          <w:szCs w:val="26"/>
        </w:rPr>
      </w:pPr>
    </w:p>
    <w:p w:rsidR="00113C6E" w:rsidRDefault="00113C6E" w:rsidP="008602F5">
      <w:pPr>
        <w:widowControl/>
        <w:tabs>
          <w:tab w:val="center" w:pos="4677"/>
          <w:tab w:val="right" w:pos="9355"/>
        </w:tabs>
        <w:autoSpaceDE/>
        <w:adjustRightInd/>
        <w:spacing w:before="0"/>
        <w:ind w:firstLine="0"/>
        <w:rPr>
          <w:color w:val="auto"/>
          <w:sz w:val="26"/>
          <w:szCs w:val="26"/>
        </w:rPr>
      </w:pPr>
    </w:p>
    <w:p w:rsidR="00113C6E" w:rsidRPr="0086131E" w:rsidRDefault="00113C6E" w:rsidP="008602F5">
      <w:pPr>
        <w:widowControl/>
        <w:tabs>
          <w:tab w:val="center" w:pos="4677"/>
          <w:tab w:val="right" w:pos="9355"/>
        </w:tabs>
        <w:autoSpaceDE/>
        <w:adjustRightInd/>
        <w:spacing w:before="0"/>
        <w:ind w:firstLine="0"/>
        <w:rPr>
          <w:color w:val="auto"/>
          <w:sz w:val="26"/>
          <w:szCs w:val="26"/>
        </w:rPr>
      </w:pPr>
    </w:p>
    <w:p w:rsidR="00CE0C2A" w:rsidRPr="0053365C" w:rsidRDefault="00CE0C2A" w:rsidP="008602F5">
      <w:pPr>
        <w:widowControl/>
        <w:spacing w:before="0"/>
        <w:ind w:firstLine="0"/>
        <w:jc w:val="both"/>
        <w:rPr>
          <w:rFonts w:eastAsiaTheme="minorHAnsi"/>
          <w:color w:val="auto"/>
          <w:sz w:val="18"/>
          <w:szCs w:val="18"/>
          <w:lang w:eastAsia="en-US"/>
        </w:rPr>
      </w:pPr>
      <w:bookmarkStart w:id="0" w:name="_GoBack"/>
      <w:bookmarkEnd w:id="0"/>
    </w:p>
    <w:sectPr w:rsidR="00CE0C2A" w:rsidRPr="0053365C" w:rsidSect="003A2488">
      <w:headerReference w:type="even" r:id="rId9"/>
      <w:headerReference w:type="default" r:id="rId10"/>
      <w:pgSz w:w="11906" w:h="16838"/>
      <w:pgMar w:top="567" w:right="850" w:bottom="1276"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576811"/>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F603E3">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558415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F603E3">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2AB3027"/>
    <w:multiLevelType w:val="hybridMultilevel"/>
    <w:tmpl w:val="E7C65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2">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8">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6FC2D2A"/>
    <w:multiLevelType w:val="hybridMultilevel"/>
    <w:tmpl w:val="01883C2C"/>
    <w:lvl w:ilvl="0" w:tplc="EE8C320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7">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F553A6D"/>
    <w:multiLevelType w:val="multilevel"/>
    <w:tmpl w:val="400A2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0"/>
  </w:num>
  <w:num w:numId="4">
    <w:abstractNumId w:val="7"/>
  </w:num>
  <w:num w:numId="5">
    <w:abstractNumId w:val="23"/>
  </w:num>
  <w:num w:numId="6">
    <w:abstractNumId w:val="28"/>
  </w:num>
  <w:num w:numId="7">
    <w:abstractNumId w:val="25"/>
  </w:num>
  <w:num w:numId="8">
    <w:abstractNumId w:val="2"/>
  </w:num>
  <w:num w:numId="9">
    <w:abstractNumId w:val="19"/>
  </w:num>
  <w:num w:numId="10">
    <w:abstractNumId w:val="20"/>
  </w:num>
  <w:num w:numId="11">
    <w:abstractNumId w:val="4"/>
  </w:num>
  <w:num w:numId="12">
    <w:abstractNumId w:val="18"/>
  </w:num>
  <w:num w:numId="13">
    <w:abstractNumId w:val="15"/>
  </w:num>
  <w:num w:numId="14">
    <w:abstractNumId w:val="8"/>
  </w:num>
  <w:num w:numId="15">
    <w:abstractNumId w:val="11"/>
  </w:num>
  <w:num w:numId="16">
    <w:abstractNumId w:val="1"/>
  </w:num>
  <w:num w:numId="17">
    <w:abstractNumId w:val="16"/>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6"/>
  </w:num>
  <w:num w:numId="21">
    <w:abstractNumId w:val="24"/>
  </w:num>
  <w:num w:numId="22">
    <w:abstractNumId w:val="0"/>
  </w:num>
  <w:num w:numId="23">
    <w:abstractNumId w:val="3"/>
  </w:num>
  <w:num w:numId="24">
    <w:abstractNumId w:val="13"/>
  </w:num>
  <w:num w:numId="25">
    <w:abstractNumId w:val="30"/>
  </w:num>
  <w:num w:numId="26">
    <w:abstractNumId w:val="21"/>
  </w:num>
  <w:num w:numId="27">
    <w:abstractNumId w:val="9"/>
  </w:num>
  <w:num w:numId="28">
    <w:abstractNumId w:val="29"/>
  </w:num>
  <w:num w:numId="29">
    <w:abstractNumId w:val="12"/>
  </w:num>
  <w:num w:numId="30">
    <w:abstractNumId w:val="2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5A07"/>
    <w:rsid w:val="00006E69"/>
    <w:rsid w:val="000109DD"/>
    <w:rsid w:val="00011D5B"/>
    <w:rsid w:val="0001243E"/>
    <w:rsid w:val="000159D7"/>
    <w:rsid w:val="00017B18"/>
    <w:rsid w:val="000237E9"/>
    <w:rsid w:val="00025063"/>
    <w:rsid w:val="00026BA9"/>
    <w:rsid w:val="000278D2"/>
    <w:rsid w:val="000300F8"/>
    <w:rsid w:val="00030D07"/>
    <w:rsid w:val="00030E1C"/>
    <w:rsid w:val="00035015"/>
    <w:rsid w:val="00035772"/>
    <w:rsid w:val="00036731"/>
    <w:rsid w:val="00036B60"/>
    <w:rsid w:val="000409DB"/>
    <w:rsid w:val="00040DB9"/>
    <w:rsid w:val="00040FC0"/>
    <w:rsid w:val="00041BF6"/>
    <w:rsid w:val="00043090"/>
    <w:rsid w:val="00046C30"/>
    <w:rsid w:val="000512C2"/>
    <w:rsid w:val="00052EE2"/>
    <w:rsid w:val="00054214"/>
    <w:rsid w:val="0005606B"/>
    <w:rsid w:val="000565E8"/>
    <w:rsid w:val="00061828"/>
    <w:rsid w:val="00061F2C"/>
    <w:rsid w:val="00062E5E"/>
    <w:rsid w:val="000635A1"/>
    <w:rsid w:val="00063FAD"/>
    <w:rsid w:val="00064BF6"/>
    <w:rsid w:val="0006622D"/>
    <w:rsid w:val="00066914"/>
    <w:rsid w:val="0007035A"/>
    <w:rsid w:val="00071804"/>
    <w:rsid w:val="00071930"/>
    <w:rsid w:val="00071A95"/>
    <w:rsid w:val="00072FD4"/>
    <w:rsid w:val="000731DC"/>
    <w:rsid w:val="00074561"/>
    <w:rsid w:val="00075B18"/>
    <w:rsid w:val="00082B2D"/>
    <w:rsid w:val="00083127"/>
    <w:rsid w:val="00086B8E"/>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B1156"/>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1106"/>
    <w:rsid w:val="000E1CF5"/>
    <w:rsid w:val="000E3D64"/>
    <w:rsid w:val="000E7314"/>
    <w:rsid w:val="000F0886"/>
    <w:rsid w:val="000F0BE6"/>
    <w:rsid w:val="000F34F1"/>
    <w:rsid w:val="000F786D"/>
    <w:rsid w:val="00101069"/>
    <w:rsid w:val="0010183C"/>
    <w:rsid w:val="00101B5C"/>
    <w:rsid w:val="0010244B"/>
    <w:rsid w:val="001030D6"/>
    <w:rsid w:val="00105BA7"/>
    <w:rsid w:val="00106B87"/>
    <w:rsid w:val="00111E14"/>
    <w:rsid w:val="00112224"/>
    <w:rsid w:val="001122D0"/>
    <w:rsid w:val="0011357B"/>
    <w:rsid w:val="00113C6E"/>
    <w:rsid w:val="001155F5"/>
    <w:rsid w:val="0011649D"/>
    <w:rsid w:val="001172C1"/>
    <w:rsid w:val="001214C2"/>
    <w:rsid w:val="001219F5"/>
    <w:rsid w:val="001223DB"/>
    <w:rsid w:val="001232A8"/>
    <w:rsid w:val="00123B80"/>
    <w:rsid w:val="00125A42"/>
    <w:rsid w:val="00132D23"/>
    <w:rsid w:val="0013390A"/>
    <w:rsid w:val="0013390F"/>
    <w:rsid w:val="00134705"/>
    <w:rsid w:val="001352A6"/>
    <w:rsid w:val="001359C9"/>
    <w:rsid w:val="00141666"/>
    <w:rsid w:val="00141BAE"/>
    <w:rsid w:val="00143453"/>
    <w:rsid w:val="00144480"/>
    <w:rsid w:val="00144A89"/>
    <w:rsid w:val="0015114A"/>
    <w:rsid w:val="00151383"/>
    <w:rsid w:val="001544AB"/>
    <w:rsid w:val="00155888"/>
    <w:rsid w:val="001564E3"/>
    <w:rsid w:val="00156D51"/>
    <w:rsid w:val="00161559"/>
    <w:rsid w:val="00161E47"/>
    <w:rsid w:val="001620AC"/>
    <w:rsid w:val="00162213"/>
    <w:rsid w:val="001624AD"/>
    <w:rsid w:val="00162F73"/>
    <w:rsid w:val="0016568D"/>
    <w:rsid w:val="00165BFF"/>
    <w:rsid w:val="0016635C"/>
    <w:rsid w:val="00167F8D"/>
    <w:rsid w:val="00170792"/>
    <w:rsid w:val="00170D26"/>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118B"/>
    <w:rsid w:val="001B21A7"/>
    <w:rsid w:val="001B2B3A"/>
    <w:rsid w:val="001B3394"/>
    <w:rsid w:val="001B4214"/>
    <w:rsid w:val="001B69FC"/>
    <w:rsid w:val="001C2F47"/>
    <w:rsid w:val="001C4701"/>
    <w:rsid w:val="001C578E"/>
    <w:rsid w:val="001C650C"/>
    <w:rsid w:val="001C6627"/>
    <w:rsid w:val="001C7487"/>
    <w:rsid w:val="001D31D9"/>
    <w:rsid w:val="001D4425"/>
    <w:rsid w:val="001D5D25"/>
    <w:rsid w:val="001D7AB8"/>
    <w:rsid w:val="001E17FE"/>
    <w:rsid w:val="001E1D86"/>
    <w:rsid w:val="001F55FD"/>
    <w:rsid w:val="001F6041"/>
    <w:rsid w:val="001F693F"/>
    <w:rsid w:val="002037F3"/>
    <w:rsid w:val="002049FA"/>
    <w:rsid w:val="002102A0"/>
    <w:rsid w:val="00210A3F"/>
    <w:rsid w:val="0021146F"/>
    <w:rsid w:val="0021414D"/>
    <w:rsid w:val="00216CF2"/>
    <w:rsid w:val="00220436"/>
    <w:rsid w:val="00221FC6"/>
    <w:rsid w:val="0022762C"/>
    <w:rsid w:val="0022762F"/>
    <w:rsid w:val="00227768"/>
    <w:rsid w:val="00227C70"/>
    <w:rsid w:val="00227EE4"/>
    <w:rsid w:val="00227EFA"/>
    <w:rsid w:val="00227F80"/>
    <w:rsid w:val="0023502B"/>
    <w:rsid w:val="00235862"/>
    <w:rsid w:val="00241605"/>
    <w:rsid w:val="0024192E"/>
    <w:rsid w:val="002455CD"/>
    <w:rsid w:val="00245795"/>
    <w:rsid w:val="0024698F"/>
    <w:rsid w:val="00246A4D"/>
    <w:rsid w:val="0024716E"/>
    <w:rsid w:val="00250B23"/>
    <w:rsid w:val="0025116A"/>
    <w:rsid w:val="00253DB5"/>
    <w:rsid w:val="002549B4"/>
    <w:rsid w:val="00254E20"/>
    <w:rsid w:val="00262A68"/>
    <w:rsid w:val="002655C0"/>
    <w:rsid w:val="00265709"/>
    <w:rsid w:val="00266103"/>
    <w:rsid w:val="002661F1"/>
    <w:rsid w:val="00267972"/>
    <w:rsid w:val="002707D5"/>
    <w:rsid w:val="002718B2"/>
    <w:rsid w:val="002726E0"/>
    <w:rsid w:val="002738F2"/>
    <w:rsid w:val="00275C4A"/>
    <w:rsid w:val="0027697F"/>
    <w:rsid w:val="00276DE5"/>
    <w:rsid w:val="00283EB4"/>
    <w:rsid w:val="00286ED1"/>
    <w:rsid w:val="002902DF"/>
    <w:rsid w:val="002906CA"/>
    <w:rsid w:val="00290F90"/>
    <w:rsid w:val="0029381E"/>
    <w:rsid w:val="00294100"/>
    <w:rsid w:val="00294C70"/>
    <w:rsid w:val="00295DBC"/>
    <w:rsid w:val="002963C7"/>
    <w:rsid w:val="0029641A"/>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C7DAA"/>
    <w:rsid w:val="002D13B9"/>
    <w:rsid w:val="002D1ADB"/>
    <w:rsid w:val="002D2033"/>
    <w:rsid w:val="002D20A3"/>
    <w:rsid w:val="002D29D9"/>
    <w:rsid w:val="002D54B9"/>
    <w:rsid w:val="002D5517"/>
    <w:rsid w:val="002E1CF5"/>
    <w:rsid w:val="002E1F44"/>
    <w:rsid w:val="002E2252"/>
    <w:rsid w:val="002E33F1"/>
    <w:rsid w:val="002E5072"/>
    <w:rsid w:val="002F1611"/>
    <w:rsid w:val="002F1953"/>
    <w:rsid w:val="002F488B"/>
    <w:rsid w:val="002F5495"/>
    <w:rsid w:val="00300148"/>
    <w:rsid w:val="00302611"/>
    <w:rsid w:val="003059B2"/>
    <w:rsid w:val="00307536"/>
    <w:rsid w:val="003076DE"/>
    <w:rsid w:val="00310128"/>
    <w:rsid w:val="00310D04"/>
    <w:rsid w:val="0031324E"/>
    <w:rsid w:val="003167DA"/>
    <w:rsid w:val="00317DCE"/>
    <w:rsid w:val="003206D5"/>
    <w:rsid w:val="0032136C"/>
    <w:rsid w:val="003236E0"/>
    <w:rsid w:val="00325A6F"/>
    <w:rsid w:val="003263E7"/>
    <w:rsid w:val="0033020C"/>
    <w:rsid w:val="00330F7A"/>
    <w:rsid w:val="00331F15"/>
    <w:rsid w:val="00331F4B"/>
    <w:rsid w:val="0033263C"/>
    <w:rsid w:val="003327DE"/>
    <w:rsid w:val="00332E5F"/>
    <w:rsid w:val="003339B8"/>
    <w:rsid w:val="00340B72"/>
    <w:rsid w:val="003435AA"/>
    <w:rsid w:val="00344556"/>
    <w:rsid w:val="00345BAB"/>
    <w:rsid w:val="00346076"/>
    <w:rsid w:val="0034619B"/>
    <w:rsid w:val="003524A6"/>
    <w:rsid w:val="0035358D"/>
    <w:rsid w:val="00354475"/>
    <w:rsid w:val="00356066"/>
    <w:rsid w:val="0035615D"/>
    <w:rsid w:val="00356E41"/>
    <w:rsid w:val="00360393"/>
    <w:rsid w:val="0036166D"/>
    <w:rsid w:val="003619CC"/>
    <w:rsid w:val="00362A71"/>
    <w:rsid w:val="00364AA1"/>
    <w:rsid w:val="00365D71"/>
    <w:rsid w:val="00366DA1"/>
    <w:rsid w:val="00367234"/>
    <w:rsid w:val="00367742"/>
    <w:rsid w:val="00372928"/>
    <w:rsid w:val="00374202"/>
    <w:rsid w:val="0037548B"/>
    <w:rsid w:val="00376004"/>
    <w:rsid w:val="00376080"/>
    <w:rsid w:val="003814C7"/>
    <w:rsid w:val="00383CCC"/>
    <w:rsid w:val="00384E2C"/>
    <w:rsid w:val="0038586C"/>
    <w:rsid w:val="00390412"/>
    <w:rsid w:val="00390D97"/>
    <w:rsid w:val="00391888"/>
    <w:rsid w:val="00391BE2"/>
    <w:rsid w:val="00392036"/>
    <w:rsid w:val="003923CF"/>
    <w:rsid w:val="0039358F"/>
    <w:rsid w:val="00393602"/>
    <w:rsid w:val="003937C1"/>
    <w:rsid w:val="003942AB"/>
    <w:rsid w:val="00395691"/>
    <w:rsid w:val="00396160"/>
    <w:rsid w:val="003A0F28"/>
    <w:rsid w:val="003A248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5834"/>
    <w:rsid w:val="003C688E"/>
    <w:rsid w:val="003C767F"/>
    <w:rsid w:val="003D1A8A"/>
    <w:rsid w:val="003D2038"/>
    <w:rsid w:val="003D3651"/>
    <w:rsid w:val="003D5844"/>
    <w:rsid w:val="003D7DAE"/>
    <w:rsid w:val="003E36BA"/>
    <w:rsid w:val="003E48E2"/>
    <w:rsid w:val="003E6ABC"/>
    <w:rsid w:val="003F358B"/>
    <w:rsid w:val="003F39A4"/>
    <w:rsid w:val="003F4C03"/>
    <w:rsid w:val="003F5054"/>
    <w:rsid w:val="003F6451"/>
    <w:rsid w:val="0040040A"/>
    <w:rsid w:val="004008DE"/>
    <w:rsid w:val="00401B5D"/>
    <w:rsid w:val="004028AD"/>
    <w:rsid w:val="00404537"/>
    <w:rsid w:val="0040510A"/>
    <w:rsid w:val="00405411"/>
    <w:rsid w:val="0040662F"/>
    <w:rsid w:val="00411AF4"/>
    <w:rsid w:val="0041541B"/>
    <w:rsid w:val="00415EF5"/>
    <w:rsid w:val="0042281F"/>
    <w:rsid w:val="00424F7A"/>
    <w:rsid w:val="00426642"/>
    <w:rsid w:val="004310E4"/>
    <w:rsid w:val="00432796"/>
    <w:rsid w:val="00433275"/>
    <w:rsid w:val="0043688B"/>
    <w:rsid w:val="0044037F"/>
    <w:rsid w:val="00444CF2"/>
    <w:rsid w:val="00445EEF"/>
    <w:rsid w:val="00446681"/>
    <w:rsid w:val="004516EB"/>
    <w:rsid w:val="00452125"/>
    <w:rsid w:val="0045455C"/>
    <w:rsid w:val="00456AA9"/>
    <w:rsid w:val="004600F4"/>
    <w:rsid w:val="00460F04"/>
    <w:rsid w:val="004632E4"/>
    <w:rsid w:val="0046404A"/>
    <w:rsid w:val="00464A41"/>
    <w:rsid w:val="00465387"/>
    <w:rsid w:val="00465F66"/>
    <w:rsid w:val="00471E0B"/>
    <w:rsid w:val="004726A8"/>
    <w:rsid w:val="004743A3"/>
    <w:rsid w:val="004746FB"/>
    <w:rsid w:val="00474848"/>
    <w:rsid w:val="00480EC4"/>
    <w:rsid w:val="00481C22"/>
    <w:rsid w:val="004823DA"/>
    <w:rsid w:val="004830FD"/>
    <w:rsid w:val="00484ED2"/>
    <w:rsid w:val="00485142"/>
    <w:rsid w:val="00485729"/>
    <w:rsid w:val="00486F38"/>
    <w:rsid w:val="0049129C"/>
    <w:rsid w:val="00492BAA"/>
    <w:rsid w:val="00493C85"/>
    <w:rsid w:val="004961F7"/>
    <w:rsid w:val="0049634D"/>
    <w:rsid w:val="004A0D47"/>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C7A59"/>
    <w:rsid w:val="004D056B"/>
    <w:rsid w:val="004D0B7F"/>
    <w:rsid w:val="004D19A6"/>
    <w:rsid w:val="004D2E8F"/>
    <w:rsid w:val="004D465D"/>
    <w:rsid w:val="004D5D4C"/>
    <w:rsid w:val="004D5FAE"/>
    <w:rsid w:val="004D6D6E"/>
    <w:rsid w:val="004E0C92"/>
    <w:rsid w:val="004E0E2C"/>
    <w:rsid w:val="004E1E30"/>
    <w:rsid w:val="004E4CE9"/>
    <w:rsid w:val="004E6A0A"/>
    <w:rsid w:val="004E6A46"/>
    <w:rsid w:val="004E730D"/>
    <w:rsid w:val="004F0151"/>
    <w:rsid w:val="004F0A52"/>
    <w:rsid w:val="004F1A5C"/>
    <w:rsid w:val="004F1CEC"/>
    <w:rsid w:val="004F2C01"/>
    <w:rsid w:val="004F5F61"/>
    <w:rsid w:val="00500948"/>
    <w:rsid w:val="00500F24"/>
    <w:rsid w:val="00504288"/>
    <w:rsid w:val="0050573C"/>
    <w:rsid w:val="00507737"/>
    <w:rsid w:val="00507E98"/>
    <w:rsid w:val="00510611"/>
    <w:rsid w:val="00510F7C"/>
    <w:rsid w:val="0051403D"/>
    <w:rsid w:val="00514FF2"/>
    <w:rsid w:val="00515262"/>
    <w:rsid w:val="00516797"/>
    <w:rsid w:val="00516BBC"/>
    <w:rsid w:val="00521350"/>
    <w:rsid w:val="00522BCF"/>
    <w:rsid w:val="0052355C"/>
    <w:rsid w:val="0052499A"/>
    <w:rsid w:val="005256C8"/>
    <w:rsid w:val="00526218"/>
    <w:rsid w:val="00526CB9"/>
    <w:rsid w:val="00530004"/>
    <w:rsid w:val="00532246"/>
    <w:rsid w:val="00532F22"/>
    <w:rsid w:val="0053365C"/>
    <w:rsid w:val="0053459E"/>
    <w:rsid w:val="005403EB"/>
    <w:rsid w:val="0054372D"/>
    <w:rsid w:val="00543918"/>
    <w:rsid w:val="00545DC2"/>
    <w:rsid w:val="005468C8"/>
    <w:rsid w:val="00546FA9"/>
    <w:rsid w:val="00546FCF"/>
    <w:rsid w:val="00550399"/>
    <w:rsid w:val="00553399"/>
    <w:rsid w:val="00555A8C"/>
    <w:rsid w:val="00555ACA"/>
    <w:rsid w:val="00555FD7"/>
    <w:rsid w:val="00556339"/>
    <w:rsid w:val="00556881"/>
    <w:rsid w:val="0055735B"/>
    <w:rsid w:val="00560F5B"/>
    <w:rsid w:val="00562146"/>
    <w:rsid w:val="00562319"/>
    <w:rsid w:val="00564FC8"/>
    <w:rsid w:val="005657B4"/>
    <w:rsid w:val="00565913"/>
    <w:rsid w:val="00566713"/>
    <w:rsid w:val="005667A3"/>
    <w:rsid w:val="00566E6A"/>
    <w:rsid w:val="00571D1F"/>
    <w:rsid w:val="00572F70"/>
    <w:rsid w:val="00573D97"/>
    <w:rsid w:val="00574FE2"/>
    <w:rsid w:val="00576E58"/>
    <w:rsid w:val="00582D06"/>
    <w:rsid w:val="00584E65"/>
    <w:rsid w:val="005871BC"/>
    <w:rsid w:val="00592981"/>
    <w:rsid w:val="00594E2A"/>
    <w:rsid w:val="00595C75"/>
    <w:rsid w:val="0059764C"/>
    <w:rsid w:val="005A0AED"/>
    <w:rsid w:val="005A0F76"/>
    <w:rsid w:val="005A2324"/>
    <w:rsid w:val="005A6347"/>
    <w:rsid w:val="005A7EAF"/>
    <w:rsid w:val="005B319B"/>
    <w:rsid w:val="005B3F07"/>
    <w:rsid w:val="005B6684"/>
    <w:rsid w:val="005C09E7"/>
    <w:rsid w:val="005C0AAC"/>
    <w:rsid w:val="005C74D1"/>
    <w:rsid w:val="005C7E6C"/>
    <w:rsid w:val="005D0A0B"/>
    <w:rsid w:val="005D1433"/>
    <w:rsid w:val="005D1696"/>
    <w:rsid w:val="005D5E10"/>
    <w:rsid w:val="005D7D45"/>
    <w:rsid w:val="005E0144"/>
    <w:rsid w:val="005E1C86"/>
    <w:rsid w:val="005E23BF"/>
    <w:rsid w:val="005E2A08"/>
    <w:rsid w:val="005E4359"/>
    <w:rsid w:val="005E5268"/>
    <w:rsid w:val="005E635D"/>
    <w:rsid w:val="005F0138"/>
    <w:rsid w:val="005F1CFA"/>
    <w:rsid w:val="005F1ED9"/>
    <w:rsid w:val="005F4754"/>
    <w:rsid w:val="005F4FD9"/>
    <w:rsid w:val="005F7752"/>
    <w:rsid w:val="00604782"/>
    <w:rsid w:val="00606E91"/>
    <w:rsid w:val="00616BAE"/>
    <w:rsid w:val="006202FD"/>
    <w:rsid w:val="00621540"/>
    <w:rsid w:val="00621D88"/>
    <w:rsid w:val="006225AB"/>
    <w:rsid w:val="006236BF"/>
    <w:rsid w:val="006239BF"/>
    <w:rsid w:val="00625311"/>
    <w:rsid w:val="0062707E"/>
    <w:rsid w:val="00627E27"/>
    <w:rsid w:val="00630726"/>
    <w:rsid w:val="006314F0"/>
    <w:rsid w:val="006318E9"/>
    <w:rsid w:val="00631B07"/>
    <w:rsid w:val="00631C55"/>
    <w:rsid w:val="00632788"/>
    <w:rsid w:val="00633A90"/>
    <w:rsid w:val="00633B2E"/>
    <w:rsid w:val="00634AB6"/>
    <w:rsid w:val="0063511B"/>
    <w:rsid w:val="006375C7"/>
    <w:rsid w:val="00637D6D"/>
    <w:rsid w:val="00637E05"/>
    <w:rsid w:val="00641531"/>
    <w:rsid w:val="00641D85"/>
    <w:rsid w:val="00644270"/>
    <w:rsid w:val="006459EA"/>
    <w:rsid w:val="00647530"/>
    <w:rsid w:val="00651541"/>
    <w:rsid w:val="006536A8"/>
    <w:rsid w:val="00655750"/>
    <w:rsid w:val="00655943"/>
    <w:rsid w:val="00656131"/>
    <w:rsid w:val="00656E51"/>
    <w:rsid w:val="00656EA5"/>
    <w:rsid w:val="00657981"/>
    <w:rsid w:val="00660281"/>
    <w:rsid w:val="00660561"/>
    <w:rsid w:val="00660DC6"/>
    <w:rsid w:val="00662EB4"/>
    <w:rsid w:val="006644E5"/>
    <w:rsid w:val="00664693"/>
    <w:rsid w:val="00665357"/>
    <w:rsid w:val="0066553F"/>
    <w:rsid w:val="006666DE"/>
    <w:rsid w:val="006667FB"/>
    <w:rsid w:val="006678EA"/>
    <w:rsid w:val="00667959"/>
    <w:rsid w:val="00672743"/>
    <w:rsid w:val="006728E4"/>
    <w:rsid w:val="00672D7D"/>
    <w:rsid w:val="006738E0"/>
    <w:rsid w:val="0067493D"/>
    <w:rsid w:val="00675B0B"/>
    <w:rsid w:val="00677B29"/>
    <w:rsid w:val="00682E89"/>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50C4"/>
    <w:rsid w:val="006B55A1"/>
    <w:rsid w:val="006B6110"/>
    <w:rsid w:val="006B6970"/>
    <w:rsid w:val="006B6B0B"/>
    <w:rsid w:val="006C07D5"/>
    <w:rsid w:val="006C39E8"/>
    <w:rsid w:val="006C5B84"/>
    <w:rsid w:val="006D0024"/>
    <w:rsid w:val="006D0868"/>
    <w:rsid w:val="006D0BC6"/>
    <w:rsid w:val="006D0E72"/>
    <w:rsid w:val="006D1F7A"/>
    <w:rsid w:val="006D3C90"/>
    <w:rsid w:val="006E2C95"/>
    <w:rsid w:val="006E485B"/>
    <w:rsid w:val="006E57C3"/>
    <w:rsid w:val="006E6857"/>
    <w:rsid w:val="006E77EB"/>
    <w:rsid w:val="006F086B"/>
    <w:rsid w:val="006F2577"/>
    <w:rsid w:val="006F26D2"/>
    <w:rsid w:val="006F5B96"/>
    <w:rsid w:val="00700015"/>
    <w:rsid w:val="00700BEB"/>
    <w:rsid w:val="00702607"/>
    <w:rsid w:val="007026BA"/>
    <w:rsid w:val="00703D2D"/>
    <w:rsid w:val="00703E4F"/>
    <w:rsid w:val="007071EB"/>
    <w:rsid w:val="00710554"/>
    <w:rsid w:val="00712210"/>
    <w:rsid w:val="00713FAC"/>
    <w:rsid w:val="007178D1"/>
    <w:rsid w:val="00723803"/>
    <w:rsid w:val="00723C73"/>
    <w:rsid w:val="00724CED"/>
    <w:rsid w:val="007255A5"/>
    <w:rsid w:val="007272B1"/>
    <w:rsid w:val="00733DF2"/>
    <w:rsid w:val="007368AB"/>
    <w:rsid w:val="00741010"/>
    <w:rsid w:val="00741635"/>
    <w:rsid w:val="007416D1"/>
    <w:rsid w:val="00742AF6"/>
    <w:rsid w:val="0074599B"/>
    <w:rsid w:val="00752059"/>
    <w:rsid w:val="00754628"/>
    <w:rsid w:val="00757A33"/>
    <w:rsid w:val="0076338A"/>
    <w:rsid w:val="00767364"/>
    <w:rsid w:val="00767D5D"/>
    <w:rsid w:val="00770363"/>
    <w:rsid w:val="0077102C"/>
    <w:rsid w:val="00772E1F"/>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A5887"/>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47E6"/>
    <w:rsid w:val="007E607D"/>
    <w:rsid w:val="007E6458"/>
    <w:rsid w:val="007E7232"/>
    <w:rsid w:val="007E769F"/>
    <w:rsid w:val="007F14F4"/>
    <w:rsid w:val="007F4CBA"/>
    <w:rsid w:val="007F6869"/>
    <w:rsid w:val="007F7AE3"/>
    <w:rsid w:val="007F7E2F"/>
    <w:rsid w:val="008048B6"/>
    <w:rsid w:val="008059BC"/>
    <w:rsid w:val="008155B8"/>
    <w:rsid w:val="00817F1A"/>
    <w:rsid w:val="00820ABD"/>
    <w:rsid w:val="00820B7E"/>
    <w:rsid w:val="00824BDD"/>
    <w:rsid w:val="008257CD"/>
    <w:rsid w:val="008277FE"/>
    <w:rsid w:val="00831D9A"/>
    <w:rsid w:val="00832FD8"/>
    <w:rsid w:val="00834242"/>
    <w:rsid w:val="00835B54"/>
    <w:rsid w:val="00836BD9"/>
    <w:rsid w:val="00840483"/>
    <w:rsid w:val="008421DD"/>
    <w:rsid w:val="00842D21"/>
    <w:rsid w:val="00846493"/>
    <w:rsid w:val="00851BE6"/>
    <w:rsid w:val="00855928"/>
    <w:rsid w:val="008566EE"/>
    <w:rsid w:val="008602F5"/>
    <w:rsid w:val="00861726"/>
    <w:rsid w:val="00862CAE"/>
    <w:rsid w:val="00870783"/>
    <w:rsid w:val="00872484"/>
    <w:rsid w:val="00875F4D"/>
    <w:rsid w:val="00877539"/>
    <w:rsid w:val="008777A4"/>
    <w:rsid w:val="008868FE"/>
    <w:rsid w:val="008910A3"/>
    <w:rsid w:val="008916B8"/>
    <w:rsid w:val="00893B14"/>
    <w:rsid w:val="008952BC"/>
    <w:rsid w:val="008963DA"/>
    <w:rsid w:val="008971B9"/>
    <w:rsid w:val="008A338C"/>
    <w:rsid w:val="008A5695"/>
    <w:rsid w:val="008B2DFB"/>
    <w:rsid w:val="008B3314"/>
    <w:rsid w:val="008B36C1"/>
    <w:rsid w:val="008B4946"/>
    <w:rsid w:val="008B728A"/>
    <w:rsid w:val="008B76D0"/>
    <w:rsid w:val="008B7822"/>
    <w:rsid w:val="008C16BF"/>
    <w:rsid w:val="008C2B36"/>
    <w:rsid w:val="008C31C7"/>
    <w:rsid w:val="008C3420"/>
    <w:rsid w:val="008C5012"/>
    <w:rsid w:val="008C5F9A"/>
    <w:rsid w:val="008C63A1"/>
    <w:rsid w:val="008C6A3D"/>
    <w:rsid w:val="008C6B1F"/>
    <w:rsid w:val="008D15CD"/>
    <w:rsid w:val="008D1885"/>
    <w:rsid w:val="008D2D4B"/>
    <w:rsid w:val="008D7785"/>
    <w:rsid w:val="008D7D17"/>
    <w:rsid w:val="008E02D8"/>
    <w:rsid w:val="008E7571"/>
    <w:rsid w:val="008E7961"/>
    <w:rsid w:val="008E7ABD"/>
    <w:rsid w:val="008E7BF1"/>
    <w:rsid w:val="008F0B83"/>
    <w:rsid w:val="008F248E"/>
    <w:rsid w:val="008F46E4"/>
    <w:rsid w:val="008F7B86"/>
    <w:rsid w:val="0090138A"/>
    <w:rsid w:val="009028E2"/>
    <w:rsid w:val="00905C83"/>
    <w:rsid w:val="009107BE"/>
    <w:rsid w:val="0091135B"/>
    <w:rsid w:val="009121A4"/>
    <w:rsid w:val="00912615"/>
    <w:rsid w:val="009154D5"/>
    <w:rsid w:val="00916953"/>
    <w:rsid w:val="009203DD"/>
    <w:rsid w:val="00920A5D"/>
    <w:rsid w:val="00921E3E"/>
    <w:rsid w:val="00925527"/>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C48"/>
    <w:rsid w:val="009A1DFC"/>
    <w:rsid w:val="009A2345"/>
    <w:rsid w:val="009A33C4"/>
    <w:rsid w:val="009A401B"/>
    <w:rsid w:val="009A53CE"/>
    <w:rsid w:val="009A56EF"/>
    <w:rsid w:val="009A5F2D"/>
    <w:rsid w:val="009B13AD"/>
    <w:rsid w:val="009B4E13"/>
    <w:rsid w:val="009B6876"/>
    <w:rsid w:val="009C0B68"/>
    <w:rsid w:val="009C119C"/>
    <w:rsid w:val="009C3479"/>
    <w:rsid w:val="009C41A1"/>
    <w:rsid w:val="009C67C1"/>
    <w:rsid w:val="009C6ACF"/>
    <w:rsid w:val="009C7CD4"/>
    <w:rsid w:val="009D23F0"/>
    <w:rsid w:val="009D2D08"/>
    <w:rsid w:val="009D51BB"/>
    <w:rsid w:val="009D638E"/>
    <w:rsid w:val="009E0A50"/>
    <w:rsid w:val="009E2B0B"/>
    <w:rsid w:val="009E3B3D"/>
    <w:rsid w:val="009E4A0D"/>
    <w:rsid w:val="009E5ADB"/>
    <w:rsid w:val="009E7F94"/>
    <w:rsid w:val="009E7FBB"/>
    <w:rsid w:val="009F13C0"/>
    <w:rsid w:val="009F1C6B"/>
    <w:rsid w:val="009F3421"/>
    <w:rsid w:val="009F3A3B"/>
    <w:rsid w:val="009F4005"/>
    <w:rsid w:val="009F6F1B"/>
    <w:rsid w:val="009F7B6F"/>
    <w:rsid w:val="00A05374"/>
    <w:rsid w:val="00A058D1"/>
    <w:rsid w:val="00A06EBC"/>
    <w:rsid w:val="00A07EDD"/>
    <w:rsid w:val="00A10A5E"/>
    <w:rsid w:val="00A1142A"/>
    <w:rsid w:val="00A158A5"/>
    <w:rsid w:val="00A23263"/>
    <w:rsid w:val="00A25CE3"/>
    <w:rsid w:val="00A26A6F"/>
    <w:rsid w:val="00A30CF6"/>
    <w:rsid w:val="00A31340"/>
    <w:rsid w:val="00A35B7E"/>
    <w:rsid w:val="00A4090C"/>
    <w:rsid w:val="00A41571"/>
    <w:rsid w:val="00A455FB"/>
    <w:rsid w:val="00A468CD"/>
    <w:rsid w:val="00A503F1"/>
    <w:rsid w:val="00A530EB"/>
    <w:rsid w:val="00A544D5"/>
    <w:rsid w:val="00A54A57"/>
    <w:rsid w:val="00A56843"/>
    <w:rsid w:val="00A57D33"/>
    <w:rsid w:val="00A61249"/>
    <w:rsid w:val="00A61C48"/>
    <w:rsid w:val="00A624A9"/>
    <w:rsid w:val="00A71347"/>
    <w:rsid w:val="00A74EA4"/>
    <w:rsid w:val="00A75279"/>
    <w:rsid w:val="00A77933"/>
    <w:rsid w:val="00A82319"/>
    <w:rsid w:val="00A82FC9"/>
    <w:rsid w:val="00A84DDF"/>
    <w:rsid w:val="00A85D2B"/>
    <w:rsid w:val="00A86D08"/>
    <w:rsid w:val="00A8731B"/>
    <w:rsid w:val="00A9247C"/>
    <w:rsid w:val="00A92EC2"/>
    <w:rsid w:val="00A92EC7"/>
    <w:rsid w:val="00A94FE6"/>
    <w:rsid w:val="00A963B9"/>
    <w:rsid w:val="00A96F02"/>
    <w:rsid w:val="00AA244E"/>
    <w:rsid w:val="00AA3B8A"/>
    <w:rsid w:val="00AA4448"/>
    <w:rsid w:val="00AA48FE"/>
    <w:rsid w:val="00AA7ABA"/>
    <w:rsid w:val="00AB2B9A"/>
    <w:rsid w:val="00AB6613"/>
    <w:rsid w:val="00AB6F09"/>
    <w:rsid w:val="00AC0A99"/>
    <w:rsid w:val="00AC2DCD"/>
    <w:rsid w:val="00AC3832"/>
    <w:rsid w:val="00AC48CF"/>
    <w:rsid w:val="00AC6819"/>
    <w:rsid w:val="00AC7F22"/>
    <w:rsid w:val="00AD0ACF"/>
    <w:rsid w:val="00AD37A9"/>
    <w:rsid w:val="00AD3B19"/>
    <w:rsid w:val="00AD5831"/>
    <w:rsid w:val="00AE23FD"/>
    <w:rsid w:val="00AE2967"/>
    <w:rsid w:val="00AE73AD"/>
    <w:rsid w:val="00AE7D79"/>
    <w:rsid w:val="00AF049D"/>
    <w:rsid w:val="00AF0D4C"/>
    <w:rsid w:val="00AF0E1D"/>
    <w:rsid w:val="00AF18C2"/>
    <w:rsid w:val="00AF4F0D"/>
    <w:rsid w:val="00AF56BF"/>
    <w:rsid w:val="00AF731C"/>
    <w:rsid w:val="00AF7383"/>
    <w:rsid w:val="00AF7615"/>
    <w:rsid w:val="00AF7647"/>
    <w:rsid w:val="00B0111A"/>
    <w:rsid w:val="00B02C80"/>
    <w:rsid w:val="00B04AFC"/>
    <w:rsid w:val="00B10351"/>
    <w:rsid w:val="00B11427"/>
    <w:rsid w:val="00B12FC5"/>
    <w:rsid w:val="00B16090"/>
    <w:rsid w:val="00B22896"/>
    <w:rsid w:val="00B228E0"/>
    <w:rsid w:val="00B22C09"/>
    <w:rsid w:val="00B23B36"/>
    <w:rsid w:val="00B25967"/>
    <w:rsid w:val="00B276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4F39"/>
    <w:rsid w:val="00B5704D"/>
    <w:rsid w:val="00B60185"/>
    <w:rsid w:val="00B634F4"/>
    <w:rsid w:val="00B63D6D"/>
    <w:rsid w:val="00B64014"/>
    <w:rsid w:val="00B70706"/>
    <w:rsid w:val="00B7174A"/>
    <w:rsid w:val="00B75A3D"/>
    <w:rsid w:val="00B7621F"/>
    <w:rsid w:val="00B77D11"/>
    <w:rsid w:val="00B83A44"/>
    <w:rsid w:val="00B84B35"/>
    <w:rsid w:val="00B87359"/>
    <w:rsid w:val="00B91F3F"/>
    <w:rsid w:val="00B923B6"/>
    <w:rsid w:val="00B92C52"/>
    <w:rsid w:val="00B94D05"/>
    <w:rsid w:val="00B95FD8"/>
    <w:rsid w:val="00B963A1"/>
    <w:rsid w:val="00BA0F25"/>
    <w:rsid w:val="00BA1B26"/>
    <w:rsid w:val="00BA3793"/>
    <w:rsid w:val="00BA66A9"/>
    <w:rsid w:val="00BB0C96"/>
    <w:rsid w:val="00BB12B9"/>
    <w:rsid w:val="00BB38D7"/>
    <w:rsid w:val="00BB7F1F"/>
    <w:rsid w:val="00BC09E9"/>
    <w:rsid w:val="00BC0A6E"/>
    <w:rsid w:val="00BC27B9"/>
    <w:rsid w:val="00BC3516"/>
    <w:rsid w:val="00BC4C20"/>
    <w:rsid w:val="00BC7FB6"/>
    <w:rsid w:val="00BD1209"/>
    <w:rsid w:val="00BD2A79"/>
    <w:rsid w:val="00BD2F7C"/>
    <w:rsid w:val="00BD408B"/>
    <w:rsid w:val="00BE09FA"/>
    <w:rsid w:val="00BE2F78"/>
    <w:rsid w:val="00BE3042"/>
    <w:rsid w:val="00BE305D"/>
    <w:rsid w:val="00BE6C57"/>
    <w:rsid w:val="00BE6D86"/>
    <w:rsid w:val="00BF2187"/>
    <w:rsid w:val="00BF3556"/>
    <w:rsid w:val="00BF45F2"/>
    <w:rsid w:val="00BF4BA8"/>
    <w:rsid w:val="00C001B1"/>
    <w:rsid w:val="00C04735"/>
    <w:rsid w:val="00C05601"/>
    <w:rsid w:val="00C06053"/>
    <w:rsid w:val="00C100F1"/>
    <w:rsid w:val="00C16979"/>
    <w:rsid w:val="00C22098"/>
    <w:rsid w:val="00C22786"/>
    <w:rsid w:val="00C22E52"/>
    <w:rsid w:val="00C23586"/>
    <w:rsid w:val="00C24037"/>
    <w:rsid w:val="00C267C3"/>
    <w:rsid w:val="00C301BF"/>
    <w:rsid w:val="00C31586"/>
    <w:rsid w:val="00C32509"/>
    <w:rsid w:val="00C34A08"/>
    <w:rsid w:val="00C34C4D"/>
    <w:rsid w:val="00C35E27"/>
    <w:rsid w:val="00C36B70"/>
    <w:rsid w:val="00C37F0C"/>
    <w:rsid w:val="00C41C93"/>
    <w:rsid w:val="00C44868"/>
    <w:rsid w:val="00C50F3D"/>
    <w:rsid w:val="00C52259"/>
    <w:rsid w:val="00C54464"/>
    <w:rsid w:val="00C60A81"/>
    <w:rsid w:val="00C629B2"/>
    <w:rsid w:val="00C64533"/>
    <w:rsid w:val="00C64AF3"/>
    <w:rsid w:val="00C64B1A"/>
    <w:rsid w:val="00C67FCC"/>
    <w:rsid w:val="00C713E3"/>
    <w:rsid w:val="00C71C2E"/>
    <w:rsid w:val="00C74179"/>
    <w:rsid w:val="00C80B85"/>
    <w:rsid w:val="00C820A5"/>
    <w:rsid w:val="00C850C0"/>
    <w:rsid w:val="00C8583B"/>
    <w:rsid w:val="00C859E6"/>
    <w:rsid w:val="00C85C56"/>
    <w:rsid w:val="00C863FB"/>
    <w:rsid w:val="00C86D59"/>
    <w:rsid w:val="00C90701"/>
    <w:rsid w:val="00C910C5"/>
    <w:rsid w:val="00C918E7"/>
    <w:rsid w:val="00C9487F"/>
    <w:rsid w:val="00C95A9D"/>
    <w:rsid w:val="00C9764C"/>
    <w:rsid w:val="00CA2338"/>
    <w:rsid w:val="00CA5014"/>
    <w:rsid w:val="00CA5DED"/>
    <w:rsid w:val="00CB03C8"/>
    <w:rsid w:val="00CB0C96"/>
    <w:rsid w:val="00CB445A"/>
    <w:rsid w:val="00CB495B"/>
    <w:rsid w:val="00CB4A78"/>
    <w:rsid w:val="00CB6690"/>
    <w:rsid w:val="00CB7D27"/>
    <w:rsid w:val="00CC03AB"/>
    <w:rsid w:val="00CC182A"/>
    <w:rsid w:val="00CC5730"/>
    <w:rsid w:val="00CC77D7"/>
    <w:rsid w:val="00CD0B26"/>
    <w:rsid w:val="00CD1729"/>
    <w:rsid w:val="00CD3F7F"/>
    <w:rsid w:val="00CD4096"/>
    <w:rsid w:val="00CD455C"/>
    <w:rsid w:val="00CD663A"/>
    <w:rsid w:val="00CD6AF3"/>
    <w:rsid w:val="00CD6E74"/>
    <w:rsid w:val="00CE0C2A"/>
    <w:rsid w:val="00CF2925"/>
    <w:rsid w:val="00CF293D"/>
    <w:rsid w:val="00CF59EC"/>
    <w:rsid w:val="00CF7DFE"/>
    <w:rsid w:val="00D00D93"/>
    <w:rsid w:val="00D01637"/>
    <w:rsid w:val="00D03432"/>
    <w:rsid w:val="00D05F17"/>
    <w:rsid w:val="00D06470"/>
    <w:rsid w:val="00D1133A"/>
    <w:rsid w:val="00D126A8"/>
    <w:rsid w:val="00D13858"/>
    <w:rsid w:val="00D14535"/>
    <w:rsid w:val="00D14D08"/>
    <w:rsid w:val="00D16932"/>
    <w:rsid w:val="00D17C70"/>
    <w:rsid w:val="00D2052F"/>
    <w:rsid w:val="00D21EC1"/>
    <w:rsid w:val="00D2324A"/>
    <w:rsid w:val="00D235E5"/>
    <w:rsid w:val="00D23C4A"/>
    <w:rsid w:val="00D24B82"/>
    <w:rsid w:val="00D30830"/>
    <w:rsid w:val="00D30CF0"/>
    <w:rsid w:val="00D31E45"/>
    <w:rsid w:val="00D35F24"/>
    <w:rsid w:val="00D3655E"/>
    <w:rsid w:val="00D37BEC"/>
    <w:rsid w:val="00D402B8"/>
    <w:rsid w:val="00D416CF"/>
    <w:rsid w:val="00D41E43"/>
    <w:rsid w:val="00D43BA0"/>
    <w:rsid w:val="00D4537E"/>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241"/>
    <w:rsid w:val="00DA6B5F"/>
    <w:rsid w:val="00DB21D9"/>
    <w:rsid w:val="00DB4732"/>
    <w:rsid w:val="00DC2000"/>
    <w:rsid w:val="00DC38CF"/>
    <w:rsid w:val="00DC45E5"/>
    <w:rsid w:val="00DD1723"/>
    <w:rsid w:val="00DD17AA"/>
    <w:rsid w:val="00DD2777"/>
    <w:rsid w:val="00DD501B"/>
    <w:rsid w:val="00DD5303"/>
    <w:rsid w:val="00DD6FC7"/>
    <w:rsid w:val="00DE0717"/>
    <w:rsid w:val="00DE379D"/>
    <w:rsid w:val="00DE45E9"/>
    <w:rsid w:val="00DE5C97"/>
    <w:rsid w:val="00DE65BE"/>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16EA"/>
    <w:rsid w:val="00E11E58"/>
    <w:rsid w:val="00E135F8"/>
    <w:rsid w:val="00E160C9"/>
    <w:rsid w:val="00E17111"/>
    <w:rsid w:val="00E23BB5"/>
    <w:rsid w:val="00E23D3F"/>
    <w:rsid w:val="00E2457F"/>
    <w:rsid w:val="00E26A31"/>
    <w:rsid w:val="00E31B5A"/>
    <w:rsid w:val="00E31EFE"/>
    <w:rsid w:val="00E33CED"/>
    <w:rsid w:val="00E35297"/>
    <w:rsid w:val="00E35B1F"/>
    <w:rsid w:val="00E364BA"/>
    <w:rsid w:val="00E37254"/>
    <w:rsid w:val="00E40ADA"/>
    <w:rsid w:val="00E425EF"/>
    <w:rsid w:val="00E42EE5"/>
    <w:rsid w:val="00E47953"/>
    <w:rsid w:val="00E5280A"/>
    <w:rsid w:val="00E52C80"/>
    <w:rsid w:val="00E52FA3"/>
    <w:rsid w:val="00E53649"/>
    <w:rsid w:val="00E55A98"/>
    <w:rsid w:val="00E6119D"/>
    <w:rsid w:val="00E62CA8"/>
    <w:rsid w:val="00E637E0"/>
    <w:rsid w:val="00E65D8A"/>
    <w:rsid w:val="00E705BD"/>
    <w:rsid w:val="00E7092A"/>
    <w:rsid w:val="00E731AD"/>
    <w:rsid w:val="00E73F79"/>
    <w:rsid w:val="00E7530F"/>
    <w:rsid w:val="00E75A55"/>
    <w:rsid w:val="00E774A3"/>
    <w:rsid w:val="00E84D6A"/>
    <w:rsid w:val="00E87867"/>
    <w:rsid w:val="00E9031E"/>
    <w:rsid w:val="00E90912"/>
    <w:rsid w:val="00E92221"/>
    <w:rsid w:val="00E9233E"/>
    <w:rsid w:val="00E945DE"/>
    <w:rsid w:val="00E9529E"/>
    <w:rsid w:val="00E9538C"/>
    <w:rsid w:val="00E95C5A"/>
    <w:rsid w:val="00E961F3"/>
    <w:rsid w:val="00E97AD3"/>
    <w:rsid w:val="00EA03D7"/>
    <w:rsid w:val="00EA33B9"/>
    <w:rsid w:val="00EA382F"/>
    <w:rsid w:val="00EA5C38"/>
    <w:rsid w:val="00EB1F49"/>
    <w:rsid w:val="00EB48A8"/>
    <w:rsid w:val="00EC00FF"/>
    <w:rsid w:val="00EC0C44"/>
    <w:rsid w:val="00EC1112"/>
    <w:rsid w:val="00EC1601"/>
    <w:rsid w:val="00EC28BD"/>
    <w:rsid w:val="00EC2D48"/>
    <w:rsid w:val="00EC32FF"/>
    <w:rsid w:val="00EC48B3"/>
    <w:rsid w:val="00EC78C7"/>
    <w:rsid w:val="00ED116F"/>
    <w:rsid w:val="00ED1DE1"/>
    <w:rsid w:val="00ED21A0"/>
    <w:rsid w:val="00ED35BE"/>
    <w:rsid w:val="00ED5376"/>
    <w:rsid w:val="00ED643B"/>
    <w:rsid w:val="00ED7881"/>
    <w:rsid w:val="00EE294C"/>
    <w:rsid w:val="00EE55A6"/>
    <w:rsid w:val="00EE660D"/>
    <w:rsid w:val="00EF4DF2"/>
    <w:rsid w:val="00EF5A8C"/>
    <w:rsid w:val="00F02514"/>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3737A"/>
    <w:rsid w:val="00F40077"/>
    <w:rsid w:val="00F407FF"/>
    <w:rsid w:val="00F41FC5"/>
    <w:rsid w:val="00F447B9"/>
    <w:rsid w:val="00F4496D"/>
    <w:rsid w:val="00F47BBF"/>
    <w:rsid w:val="00F47FF4"/>
    <w:rsid w:val="00F503C8"/>
    <w:rsid w:val="00F52926"/>
    <w:rsid w:val="00F55FC7"/>
    <w:rsid w:val="00F5685F"/>
    <w:rsid w:val="00F603E3"/>
    <w:rsid w:val="00F60FBC"/>
    <w:rsid w:val="00F6106A"/>
    <w:rsid w:val="00F62784"/>
    <w:rsid w:val="00F6338D"/>
    <w:rsid w:val="00F63A3E"/>
    <w:rsid w:val="00F67232"/>
    <w:rsid w:val="00F675E3"/>
    <w:rsid w:val="00F71A1B"/>
    <w:rsid w:val="00F72FBA"/>
    <w:rsid w:val="00F74B83"/>
    <w:rsid w:val="00F75203"/>
    <w:rsid w:val="00F757BE"/>
    <w:rsid w:val="00F75D06"/>
    <w:rsid w:val="00F77F82"/>
    <w:rsid w:val="00F80291"/>
    <w:rsid w:val="00F81A74"/>
    <w:rsid w:val="00F830ED"/>
    <w:rsid w:val="00F84301"/>
    <w:rsid w:val="00F853EB"/>
    <w:rsid w:val="00F86E96"/>
    <w:rsid w:val="00F87026"/>
    <w:rsid w:val="00F87286"/>
    <w:rsid w:val="00F87F0A"/>
    <w:rsid w:val="00F911D6"/>
    <w:rsid w:val="00F95A7B"/>
    <w:rsid w:val="00F95F37"/>
    <w:rsid w:val="00F963A7"/>
    <w:rsid w:val="00FA1ED2"/>
    <w:rsid w:val="00FA3E25"/>
    <w:rsid w:val="00FA6D92"/>
    <w:rsid w:val="00FA75E2"/>
    <w:rsid w:val="00FA7A33"/>
    <w:rsid w:val="00FB1455"/>
    <w:rsid w:val="00FB2C40"/>
    <w:rsid w:val="00FB3FA9"/>
    <w:rsid w:val="00FB5EB4"/>
    <w:rsid w:val="00FC056E"/>
    <w:rsid w:val="00FC184D"/>
    <w:rsid w:val="00FC5A81"/>
    <w:rsid w:val="00FC6328"/>
    <w:rsid w:val="00FC6FD0"/>
    <w:rsid w:val="00FC7D31"/>
    <w:rsid w:val="00FD15AA"/>
    <w:rsid w:val="00FD1E6A"/>
    <w:rsid w:val="00FD67D9"/>
    <w:rsid w:val="00FD68EA"/>
    <w:rsid w:val="00FD72F7"/>
    <w:rsid w:val="00FD7A93"/>
    <w:rsid w:val="00FE12BF"/>
    <w:rsid w:val="00FE1777"/>
    <w:rsid w:val="00FE240D"/>
    <w:rsid w:val="00FE343B"/>
    <w:rsid w:val="00FE354E"/>
    <w:rsid w:val="00FE43E0"/>
    <w:rsid w:val="00FE6F67"/>
    <w:rsid w:val="00FE7E6F"/>
    <w:rsid w:val="00FF03C1"/>
    <w:rsid w:val="00FF049F"/>
    <w:rsid w:val="00FF143A"/>
    <w:rsid w:val="00FF27C0"/>
    <w:rsid w:val="00FF365A"/>
    <w:rsid w:val="00FF63C8"/>
    <w:rsid w:val="00FF7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paragraph" w:customStyle="1" w:styleId="ConsNormal">
    <w:name w:val="ConsNormal"/>
    <w:rsid w:val="00113C6E"/>
    <w:pPr>
      <w:autoSpaceDE w:val="0"/>
      <w:autoSpaceDN w:val="0"/>
      <w:adjustRightInd w:val="0"/>
      <w:spacing w:after="0" w:line="240" w:lineRule="auto"/>
      <w:jc w:val="both"/>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paragraph" w:customStyle="1" w:styleId="ConsNormal">
    <w:name w:val="ConsNormal"/>
    <w:rsid w:val="00113C6E"/>
    <w:pPr>
      <w:autoSpaceDE w:val="0"/>
      <w:autoSpaceDN w:val="0"/>
      <w:adjustRightInd w:val="0"/>
      <w:spacing w:after="0" w:line="240" w:lineRule="auto"/>
      <w:jc w:val="both"/>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5531692">
      <w:bodyDiv w:val="1"/>
      <w:marLeft w:val="0"/>
      <w:marRight w:val="0"/>
      <w:marTop w:val="0"/>
      <w:marBottom w:val="0"/>
      <w:divBdr>
        <w:top w:val="none" w:sz="0" w:space="0" w:color="auto"/>
        <w:left w:val="none" w:sz="0" w:space="0" w:color="auto"/>
        <w:bottom w:val="none" w:sz="0" w:space="0" w:color="auto"/>
        <w:right w:val="none" w:sz="0" w:space="0" w:color="auto"/>
      </w:divBdr>
      <w:divsChild>
        <w:div w:id="919363239">
          <w:marLeft w:val="0"/>
          <w:marRight w:val="0"/>
          <w:marTop w:val="0"/>
          <w:marBottom w:val="0"/>
          <w:divBdr>
            <w:top w:val="none" w:sz="0" w:space="0" w:color="auto"/>
            <w:left w:val="none" w:sz="0" w:space="0" w:color="auto"/>
            <w:bottom w:val="none" w:sz="0" w:space="0" w:color="auto"/>
            <w:right w:val="none" w:sz="0" w:space="0" w:color="auto"/>
          </w:divBdr>
        </w:div>
        <w:div w:id="1387603814">
          <w:marLeft w:val="0"/>
          <w:marRight w:val="0"/>
          <w:marTop w:val="0"/>
          <w:marBottom w:val="0"/>
          <w:divBdr>
            <w:top w:val="none" w:sz="0" w:space="0" w:color="auto"/>
            <w:left w:val="none" w:sz="0" w:space="0" w:color="auto"/>
            <w:bottom w:val="none" w:sz="0" w:space="0" w:color="auto"/>
            <w:right w:val="none" w:sz="0" w:space="0" w:color="auto"/>
          </w:divBdr>
        </w:div>
      </w:divsChild>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270740">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76203698">
      <w:bodyDiv w:val="1"/>
      <w:marLeft w:val="0"/>
      <w:marRight w:val="0"/>
      <w:marTop w:val="0"/>
      <w:marBottom w:val="0"/>
      <w:divBdr>
        <w:top w:val="none" w:sz="0" w:space="0" w:color="auto"/>
        <w:left w:val="none" w:sz="0" w:space="0" w:color="auto"/>
        <w:bottom w:val="none" w:sz="0" w:space="0" w:color="auto"/>
        <w:right w:val="none" w:sz="0" w:space="0" w:color="auto"/>
      </w:divBdr>
    </w:div>
    <w:div w:id="378168088">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368816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67957268">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85848877">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9139490">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72897938">
      <w:bodyDiv w:val="1"/>
      <w:marLeft w:val="0"/>
      <w:marRight w:val="0"/>
      <w:marTop w:val="0"/>
      <w:marBottom w:val="0"/>
      <w:divBdr>
        <w:top w:val="none" w:sz="0" w:space="0" w:color="auto"/>
        <w:left w:val="none" w:sz="0" w:space="0" w:color="auto"/>
        <w:bottom w:val="none" w:sz="0" w:space="0" w:color="auto"/>
        <w:right w:val="none" w:sz="0" w:space="0" w:color="auto"/>
      </w:divBdr>
    </w:div>
    <w:div w:id="777870902">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28710693">
      <w:bodyDiv w:val="1"/>
      <w:marLeft w:val="0"/>
      <w:marRight w:val="0"/>
      <w:marTop w:val="0"/>
      <w:marBottom w:val="0"/>
      <w:divBdr>
        <w:top w:val="none" w:sz="0" w:space="0" w:color="auto"/>
        <w:left w:val="none" w:sz="0" w:space="0" w:color="auto"/>
        <w:bottom w:val="none" w:sz="0" w:space="0" w:color="auto"/>
        <w:right w:val="none" w:sz="0" w:space="0" w:color="auto"/>
      </w:divBdr>
    </w:div>
    <w:div w:id="851339941">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12619656">
      <w:bodyDiv w:val="1"/>
      <w:marLeft w:val="0"/>
      <w:marRight w:val="0"/>
      <w:marTop w:val="0"/>
      <w:marBottom w:val="0"/>
      <w:divBdr>
        <w:top w:val="none" w:sz="0" w:space="0" w:color="auto"/>
        <w:left w:val="none" w:sz="0" w:space="0" w:color="auto"/>
        <w:bottom w:val="none" w:sz="0" w:space="0" w:color="auto"/>
        <w:right w:val="none" w:sz="0" w:space="0" w:color="auto"/>
      </w:divBdr>
      <w:divsChild>
        <w:div w:id="1454324714">
          <w:marLeft w:val="0"/>
          <w:marRight w:val="0"/>
          <w:marTop w:val="0"/>
          <w:marBottom w:val="0"/>
          <w:divBdr>
            <w:top w:val="none" w:sz="0" w:space="0" w:color="auto"/>
            <w:left w:val="none" w:sz="0" w:space="0" w:color="auto"/>
            <w:bottom w:val="none" w:sz="0" w:space="0" w:color="auto"/>
            <w:right w:val="none" w:sz="0" w:space="0" w:color="auto"/>
          </w:divBdr>
        </w:div>
        <w:div w:id="568271157">
          <w:marLeft w:val="0"/>
          <w:marRight w:val="0"/>
          <w:marTop w:val="0"/>
          <w:marBottom w:val="0"/>
          <w:divBdr>
            <w:top w:val="none" w:sz="0" w:space="0" w:color="auto"/>
            <w:left w:val="none" w:sz="0" w:space="0" w:color="auto"/>
            <w:bottom w:val="none" w:sz="0" w:space="0" w:color="auto"/>
            <w:right w:val="none" w:sz="0" w:space="0" w:color="auto"/>
          </w:divBdr>
        </w:div>
        <w:div w:id="153448415">
          <w:marLeft w:val="0"/>
          <w:marRight w:val="0"/>
          <w:marTop w:val="0"/>
          <w:marBottom w:val="0"/>
          <w:divBdr>
            <w:top w:val="none" w:sz="0" w:space="0" w:color="auto"/>
            <w:left w:val="none" w:sz="0" w:space="0" w:color="auto"/>
            <w:bottom w:val="none" w:sz="0" w:space="0" w:color="auto"/>
            <w:right w:val="none" w:sz="0" w:space="0" w:color="auto"/>
          </w:divBdr>
        </w:div>
        <w:div w:id="2013290087">
          <w:marLeft w:val="0"/>
          <w:marRight w:val="0"/>
          <w:marTop w:val="0"/>
          <w:marBottom w:val="0"/>
          <w:divBdr>
            <w:top w:val="none" w:sz="0" w:space="0" w:color="auto"/>
            <w:left w:val="none" w:sz="0" w:space="0" w:color="auto"/>
            <w:bottom w:val="none" w:sz="0" w:space="0" w:color="auto"/>
            <w:right w:val="none" w:sz="0" w:space="0" w:color="auto"/>
          </w:divBdr>
        </w:div>
      </w:divsChild>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59185526">
      <w:bodyDiv w:val="1"/>
      <w:marLeft w:val="0"/>
      <w:marRight w:val="0"/>
      <w:marTop w:val="0"/>
      <w:marBottom w:val="0"/>
      <w:divBdr>
        <w:top w:val="none" w:sz="0" w:space="0" w:color="auto"/>
        <w:left w:val="none" w:sz="0" w:space="0" w:color="auto"/>
        <w:bottom w:val="none" w:sz="0" w:space="0" w:color="auto"/>
        <w:right w:val="none" w:sz="0" w:space="0" w:color="auto"/>
      </w:divBdr>
      <w:divsChild>
        <w:div w:id="1086000370">
          <w:marLeft w:val="0"/>
          <w:marRight w:val="0"/>
          <w:marTop w:val="0"/>
          <w:marBottom w:val="0"/>
          <w:divBdr>
            <w:top w:val="none" w:sz="0" w:space="0" w:color="auto"/>
            <w:left w:val="none" w:sz="0" w:space="0" w:color="auto"/>
            <w:bottom w:val="none" w:sz="0" w:space="0" w:color="auto"/>
            <w:right w:val="none" w:sz="0" w:space="0" w:color="auto"/>
          </w:divBdr>
        </w:div>
        <w:div w:id="663044913">
          <w:marLeft w:val="0"/>
          <w:marRight w:val="0"/>
          <w:marTop w:val="0"/>
          <w:marBottom w:val="0"/>
          <w:divBdr>
            <w:top w:val="none" w:sz="0" w:space="0" w:color="auto"/>
            <w:left w:val="none" w:sz="0" w:space="0" w:color="auto"/>
            <w:bottom w:val="none" w:sz="0" w:space="0" w:color="auto"/>
            <w:right w:val="none" w:sz="0" w:space="0" w:color="auto"/>
          </w:divBdr>
        </w:div>
        <w:div w:id="1126773802">
          <w:marLeft w:val="0"/>
          <w:marRight w:val="0"/>
          <w:marTop w:val="0"/>
          <w:marBottom w:val="0"/>
          <w:divBdr>
            <w:top w:val="none" w:sz="0" w:space="0" w:color="auto"/>
            <w:left w:val="none" w:sz="0" w:space="0" w:color="auto"/>
            <w:bottom w:val="none" w:sz="0" w:space="0" w:color="auto"/>
            <w:right w:val="none" w:sz="0" w:space="0" w:color="auto"/>
          </w:divBdr>
        </w:div>
      </w:divsChild>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42641">
      <w:bodyDiv w:val="1"/>
      <w:marLeft w:val="0"/>
      <w:marRight w:val="0"/>
      <w:marTop w:val="0"/>
      <w:marBottom w:val="0"/>
      <w:divBdr>
        <w:top w:val="none" w:sz="0" w:space="0" w:color="auto"/>
        <w:left w:val="none" w:sz="0" w:space="0" w:color="auto"/>
        <w:bottom w:val="none" w:sz="0" w:space="0" w:color="auto"/>
        <w:right w:val="none" w:sz="0" w:space="0" w:color="auto"/>
      </w:divBdr>
      <w:divsChild>
        <w:div w:id="1010569058">
          <w:marLeft w:val="0"/>
          <w:marRight w:val="0"/>
          <w:marTop w:val="0"/>
          <w:marBottom w:val="0"/>
          <w:divBdr>
            <w:top w:val="none" w:sz="0" w:space="0" w:color="auto"/>
            <w:left w:val="none" w:sz="0" w:space="0" w:color="auto"/>
            <w:bottom w:val="none" w:sz="0" w:space="0" w:color="auto"/>
            <w:right w:val="none" w:sz="0" w:space="0" w:color="auto"/>
          </w:divBdr>
        </w:div>
        <w:div w:id="843939680">
          <w:marLeft w:val="0"/>
          <w:marRight w:val="0"/>
          <w:marTop w:val="0"/>
          <w:marBottom w:val="0"/>
          <w:divBdr>
            <w:top w:val="none" w:sz="0" w:space="0" w:color="auto"/>
            <w:left w:val="none" w:sz="0" w:space="0" w:color="auto"/>
            <w:bottom w:val="none" w:sz="0" w:space="0" w:color="auto"/>
            <w:right w:val="none" w:sz="0" w:space="0" w:color="auto"/>
          </w:divBdr>
        </w:div>
        <w:div w:id="748579209">
          <w:marLeft w:val="0"/>
          <w:marRight w:val="0"/>
          <w:marTop w:val="0"/>
          <w:marBottom w:val="0"/>
          <w:divBdr>
            <w:top w:val="none" w:sz="0" w:space="0" w:color="auto"/>
            <w:left w:val="none" w:sz="0" w:space="0" w:color="auto"/>
            <w:bottom w:val="none" w:sz="0" w:space="0" w:color="auto"/>
            <w:right w:val="none" w:sz="0" w:space="0" w:color="auto"/>
          </w:divBdr>
        </w:div>
      </w:divsChild>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222605">
      <w:bodyDiv w:val="1"/>
      <w:marLeft w:val="0"/>
      <w:marRight w:val="0"/>
      <w:marTop w:val="0"/>
      <w:marBottom w:val="0"/>
      <w:divBdr>
        <w:top w:val="none" w:sz="0" w:space="0" w:color="auto"/>
        <w:left w:val="none" w:sz="0" w:space="0" w:color="auto"/>
        <w:bottom w:val="none" w:sz="0" w:space="0" w:color="auto"/>
        <w:right w:val="none" w:sz="0" w:space="0" w:color="auto"/>
      </w:divBdr>
    </w:div>
    <w:div w:id="1154680387">
      <w:bodyDiv w:val="1"/>
      <w:marLeft w:val="0"/>
      <w:marRight w:val="0"/>
      <w:marTop w:val="0"/>
      <w:marBottom w:val="0"/>
      <w:divBdr>
        <w:top w:val="none" w:sz="0" w:space="0" w:color="auto"/>
        <w:left w:val="none" w:sz="0" w:space="0" w:color="auto"/>
        <w:bottom w:val="none" w:sz="0" w:space="0" w:color="auto"/>
        <w:right w:val="none" w:sz="0" w:space="0" w:color="auto"/>
      </w:divBdr>
    </w:div>
    <w:div w:id="1156217002">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004622">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60604975">
      <w:bodyDiv w:val="1"/>
      <w:marLeft w:val="0"/>
      <w:marRight w:val="0"/>
      <w:marTop w:val="0"/>
      <w:marBottom w:val="0"/>
      <w:divBdr>
        <w:top w:val="none" w:sz="0" w:space="0" w:color="auto"/>
        <w:left w:val="none" w:sz="0" w:space="0" w:color="auto"/>
        <w:bottom w:val="none" w:sz="0" w:space="0" w:color="auto"/>
        <w:right w:val="none" w:sz="0" w:space="0" w:color="auto"/>
      </w:divBdr>
    </w:div>
    <w:div w:id="1261062870">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31981370">
      <w:bodyDiv w:val="1"/>
      <w:marLeft w:val="0"/>
      <w:marRight w:val="0"/>
      <w:marTop w:val="0"/>
      <w:marBottom w:val="0"/>
      <w:divBdr>
        <w:top w:val="none" w:sz="0" w:space="0" w:color="auto"/>
        <w:left w:val="none" w:sz="0" w:space="0" w:color="auto"/>
        <w:bottom w:val="none" w:sz="0" w:space="0" w:color="auto"/>
        <w:right w:val="none" w:sz="0" w:space="0" w:color="auto"/>
      </w:divBdr>
      <w:divsChild>
        <w:div w:id="357125823">
          <w:marLeft w:val="0"/>
          <w:marRight w:val="0"/>
          <w:marTop w:val="0"/>
          <w:marBottom w:val="0"/>
          <w:divBdr>
            <w:top w:val="none" w:sz="0" w:space="0" w:color="auto"/>
            <w:left w:val="none" w:sz="0" w:space="0" w:color="auto"/>
            <w:bottom w:val="none" w:sz="0" w:space="0" w:color="auto"/>
            <w:right w:val="none" w:sz="0" w:space="0" w:color="auto"/>
          </w:divBdr>
        </w:div>
        <w:div w:id="217399970">
          <w:marLeft w:val="0"/>
          <w:marRight w:val="0"/>
          <w:marTop w:val="0"/>
          <w:marBottom w:val="0"/>
          <w:divBdr>
            <w:top w:val="none" w:sz="0" w:space="0" w:color="auto"/>
            <w:left w:val="none" w:sz="0" w:space="0" w:color="auto"/>
            <w:bottom w:val="none" w:sz="0" w:space="0" w:color="auto"/>
            <w:right w:val="none" w:sz="0" w:space="0" w:color="auto"/>
          </w:divBdr>
        </w:div>
      </w:divsChild>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1591829">
      <w:bodyDiv w:val="1"/>
      <w:marLeft w:val="0"/>
      <w:marRight w:val="0"/>
      <w:marTop w:val="0"/>
      <w:marBottom w:val="0"/>
      <w:divBdr>
        <w:top w:val="none" w:sz="0" w:space="0" w:color="auto"/>
        <w:left w:val="none" w:sz="0" w:space="0" w:color="auto"/>
        <w:bottom w:val="none" w:sz="0" w:space="0" w:color="auto"/>
        <w:right w:val="none" w:sz="0" w:space="0" w:color="auto"/>
      </w:divBdr>
    </w:div>
    <w:div w:id="1388994044">
      <w:bodyDiv w:val="1"/>
      <w:marLeft w:val="0"/>
      <w:marRight w:val="0"/>
      <w:marTop w:val="0"/>
      <w:marBottom w:val="0"/>
      <w:divBdr>
        <w:top w:val="none" w:sz="0" w:space="0" w:color="auto"/>
        <w:left w:val="none" w:sz="0" w:space="0" w:color="auto"/>
        <w:bottom w:val="none" w:sz="0" w:space="0" w:color="auto"/>
        <w:right w:val="none" w:sz="0" w:space="0" w:color="auto"/>
      </w:divBdr>
      <w:divsChild>
        <w:div w:id="1982877346">
          <w:marLeft w:val="0"/>
          <w:marRight w:val="0"/>
          <w:marTop w:val="0"/>
          <w:marBottom w:val="0"/>
          <w:divBdr>
            <w:top w:val="none" w:sz="0" w:space="0" w:color="auto"/>
            <w:left w:val="none" w:sz="0" w:space="0" w:color="auto"/>
            <w:bottom w:val="none" w:sz="0" w:space="0" w:color="auto"/>
            <w:right w:val="none" w:sz="0" w:space="0" w:color="auto"/>
          </w:divBdr>
        </w:div>
        <w:div w:id="1080978900">
          <w:marLeft w:val="0"/>
          <w:marRight w:val="0"/>
          <w:marTop w:val="0"/>
          <w:marBottom w:val="0"/>
          <w:divBdr>
            <w:top w:val="none" w:sz="0" w:space="0" w:color="auto"/>
            <w:left w:val="none" w:sz="0" w:space="0" w:color="auto"/>
            <w:bottom w:val="none" w:sz="0" w:space="0" w:color="auto"/>
            <w:right w:val="none" w:sz="0" w:space="0" w:color="auto"/>
          </w:divBdr>
        </w:div>
        <w:div w:id="37171518">
          <w:marLeft w:val="0"/>
          <w:marRight w:val="0"/>
          <w:marTop w:val="0"/>
          <w:marBottom w:val="0"/>
          <w:divBdr>
            <w:top w:val="none" w:sz="0" w:space="0" w:color="auto"/>
            <w:left w:val="none" w:sz="0" w:space="0" w:color="auto"/>
            <w:bottom w:val="none" w:sz="0" w:space="0" w:color="auto"/>
            <w:right w:val="none" w:sz="0" w:space="0" w:color="auto"/>
          </w:divBdr>
        </w:div>
        <w:div w:id="991910573">
          <w:marLeft w:val="0"/>
          <w:marRight w:val="0"/>
          <w:marTop w:val="0"/>
          <w:marBottom w:val="0"/>
          <w:divBdr>
            <w:top w:val="none" w:sz="0" w:space="0" w:color="auto"/>
            <w:left w:val="none" w:sz="0" w:space="0" w:color="auto"/>
            <w:bottom w:val="none" w:sz="0" w:space="0" w:color="auto"/>
            <w:right w:val="none" w:sz="0" w:space="0" w:color="auto"/>
          </w:divBdr>
        </w:div>
      </w:divsChild>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68221074">
      <w:bodyDiv w:val="1"/>
      <w:marLeft w:val="0"/>
      <w:marRight w:val="0"/>
      <w:marTop w:val="0"/>
      <w:marBottom w:val="0"/>
      <w:divBdr>
        <w:top w:val="none" w:sz="0" w:space="0" w:color="auto"/>
        <w:left w:val="none" w:sz="0" w:space="0" w:color="auto"/>
        <w:bottom w:val="none" w:sz="0" w:space="0" w:color="auto"/>
        <w:right w:val="none" w:sz="0" w:space="0" w:color="auto"/>
      </w:divBdr>
      <w:divsChild>
        <w:div w:id="1598102246">
          <w:marLeft w:val="0"/>
          <w:marRight w:val="0"/>
          <w:marTop w:val="0"/>
          <w:marBottom w:val="0"/>
          <w:divBdr>
            <w:top w:val="none" w:sz="0" w:space="0" w:color="auto"/>
            <w:left w:val="none" w:sz="0" w:space="0" w:color="auto"/>
            <w:bottom w:val="none" w:sz="0" w:space="0" w:color="auto"/>
            <w:right w:val="none" w:sz="0" w:space="0" w:color="auto"/>
          </w:divBdr>
        </w:div>
        <w:div w:id="82605040">
          <w:marLeft w:val="0"/>
          <w:marRight w:val="0"/>
          <w:marTop w:val="0"/>
          <w:marBottom w:val="0"/>
          <w:divBdr>
            <w:top w:val="none" w:sz="0" w:space="0" w:color="auto"/>
            <w:left w:val="none" w:sz="0" w:space="0" w:color="auto"/>
            <w:bottom w:val="none" w:sz="0" w:space="0" w:color="auto"/>
            <w:right w:val="none" w:sz="0" w:space="0" w:color="auto"/>
          </w:divBdr>
        </w:div>
      </w:divsChild>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7270891">
      <w:bodyDiv w:val="1"/>
      <w:marLeft w:val="0"/>
      <w:marRight w:val="0"/>
      <w:marTop w:val="0"/>
      <w:marBottom w:val="0"/>
      <w:divBdr>
        <w:top w:val="none" w:sz="0" w:space="0" w:color="auto"/>
        <w:left w:val="none" w:sz="0" w:space="0" w:color="auto"/>
        <w:bottom w:val="none" w:sz="0" w:space="0" w:color="auto"/>
        <w:right w:val="none" w:sz="0" w:space="0" w:color="auto"/>
      </w:divBdr>
    </w:div>
    <w:div w:id="1633174102">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459682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49108328">
      <w:bodyDiv w:val="1"/>
      <w:marLeft w:val="0"/>
      <w:marRight w:val="0"/>
      <w:marTop w:val="0"/>
      <w:marBottom w:val="0"/>
      <w:divBdr>
        <w:top w:val="none" w:sz="0" w:space="0" w:color="auto"/>
        <w:left w:val="none" w:sz="0" w:space="0" w:color="auto"/>
        <w:bottom w:val="none" w:sz="0" w:space="0" w:color="auto"/>
        <w:right w:val="none" w:sz="0" w:space="0" w:color="auto"/>
      </w:divBdr>
    </w:div>
    <w:div w:id="1763188116">
      <w:bodyDiv w:val="1"/>
      <w:marLeft w:val="0"/>
      <w:marRight w:val="0"/>
      <w:marTop w:val="0"/>
      <w:marBottom w:val="0"/>
      <w:divBdr>
        <w:top w:val="none" w:sz="0" w:space="0" w:color="auto"/>
        <w:left w:val="none" w:sz="0" w:space="0" w:color="auto"/>
        <w:bottom w:val="none" w:sz="0" w:space="0" w:color="auto"/>
        <w:right w:val="none" w:sz="0" w:space="0" w:color="auto"/>
      </w:divBdr>
    </w:div>
    <w:div w:id="1777099297">
      <w:bodyDiv w:val="1"/>
      <w:marLeft w:val="0"/>
      <w:marRight w:val="0"/>
      <w:marTop w:val="0"/>
      <w:marBottom w:val="0"/>
      <w:divBdr>
        <w:top w:val="none" w:sz="0" w:space="0" w:color="auto"/>
        <w:left w:val="none" w:sz="0" w:space="0" w:color="auto"/>
        <w:bottom w:val="none" w:sz="0" w:space="0" w:color="auto"/>
        <w:right w:val="none" w:sz="0" w:space="0" w:color="auto"/>
      </w:divBdr>
    </w:div>
    <w:div w:id="1793744241">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27937673">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4099626">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6452888">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6879497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11657775">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3A742-7678-445E-8E70-F93D3A610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4</Pages>
  <Words>1352</Words>
  <Characters>7707</Characters>
  <Application>Microsoft Office Word</Application>
  <DocSecurity>0</DocSecurity>
  <Lines>64</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65</cp:revision>
  <cp:lastPrinted>2021-08-13T17:01:00Z</cp:lastPrinted>
  <dcterms:created xsi:type="dcterms:W3CDTF">2021-03-01T19:08:00Z</dcterms:created>
  <dcterms:modified xsi:type="dcterms:W3CDTF">2021-10-25T17:29:00Z</dcterms:modified>
</cp:coreProperties>
</file>