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5C4" w:rsidRPr="00070A80" w:rsidRDefault="009645C4" w:rsidP="001969D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284930" w:rsidRPr="00070A80" w:rsidRDefault="001F76F6" w:rsidP="001969D8">
      <w:pPr>
        <w:widowControl w:val="0"/>
        <w:ind w:firstLine="374"/>
        <w:jc w:val="center"/>
        <w:rPr>
          <w:b/>
        </w:rPr>
      </w:pPr>
      <w:r w:rsidRPr="00070A80">
        <w:rPr>
          <w:b/>
        </w:rPr>
        <w:t>РЕШЕНИЕ №</w:t>
      </w:r>
      <w:r w:rsidR="00CD55B3" w:rsidRPr="00070A80">
        <w:rPr>
          <w:b/>
        </w:rPr>
        <w:t xml:space="preserve"> </w:t>
      </w:r>
      <w:r w:rsidR="0062188C" w:rsidRPr="0062188C">
        <w:rPr>
          <w:b/>
        </w:rPr>
        <w:t>054/06/54.3-2109/2021</w:t>
      </w:r>
    </w:p>
    <w:p w:rsidR="00D460FD" w:rsidRPr="00070A80" w:rsidRDefault="00D460FD" w:rsidP="001969D8">
      <w:pPr>
        <w:widowControl w:val="0"/>
        <w:ind w:firstLine="374"/>
        <w:jc w:val="center"/>
        <w:rPr>
          <w:b/>
        </w:rPr>
      </w:pPr>
    </w:p>
    <w:p w:rsidR="001F76F6" w:rsidRPr="00070A80" w:rsidRDefault="00CC622B" w:rsidP="001649F8">
      <w:pPr>
        <w:jc w:val="both"/>
      </w:pPr>
      <w:r w:rsidRPr="00070A80">
        <w:t>25</w:t>
      </w:r>
      <w:r w:rsidR="00BB3644" w:rsidRPr="00070A80">
        <w:t xml:space="preserve"> </w:t>
      </w:r>
      <w:r w:rsidR="0045515D" w:rsidRPr="00070A80">
        <w:t>октября</w:t>
      </w:r>
      <w:r w:rsidR="00540709" w:rsidRPr="00070A80">
        <w:t xml:space="preserve"> </w:t>
      </w:r>
      <w:r w:rsidR="00BF5D0D" w:rsidRPr="00070A80">
        <w:t>202</w:t>
      </w:r>
      <w:r w:rsidR="007B000B" w:rsidRPr="00070A80">
        <w:t>1</w:t>
      </w:r>
      <w:r w:rsidR="00BB3644" w:rsidRPr="00070A80">
        <w:t xml:space="preserve"> </w:t>
      </w:r>
      <w:r w:rsidR="00D156A3" w:rsidRPr="00070A80">
        <w:t>года</w:t>
      </w:r>
      <w:r w:rsidR="00B91219" w:rsidRPr="00070A80">
        <w:tab/>
      </w:r>
      <w:r w:rsidR="00B91219" w:rsidRPr="00070A80">
        <w:tab/>
      </w:r>
      <w:r w:rsidR="00B91219" w:rsidRPr="00070A80">
        <w:tab/>
      </w:r>
      <w:r w:rsidR="00B91219" w:rsidRPr="00070A80">
        <w:tab/>
      </w:r>
      <w:r w:rsidR="006D0128" w:rsidRPr="00070A80">
        <w:tab/>
      </w:r>
      <w:r w:rsidR="006D0128" w:rsidRPr="00070A80">
        <w:tab/>
      </w:r>
      <w:r w:rsidR="006D0128" w:rsidRPr="00070A80">
        <w:tab/>
      </w:r>
      <w:r w:rsidR="006D0128" w:rsidRPr="00070A80">
        <w:tab/>
      </w:r>
      <w:r w:rsidR="00264680" w:rsidRPr="00070A80">
        <w:t xml:space="preserve">          </w:t>
      </w:r>
      <w:r w:rsidR="001F76F6" w:rsidRPr="00070A80">
        <w:t>г. Новосибирск</w:t>
      </w:r>
    </w:p>
    <w:p w:rsidR="001F76F6" w:rsidRPr="00070A80" w:rsidRDefault="001F76F6" w:rsidP="001649F8">
      <w:pPr>
        <w:tabs>
          <w:tab w:val="left" w:pos="1290"/>
        </w:tabs>
        <w:jc w:val="both"/>
      </w:pPr>
    </w:p>
    <w:p w:rsidR="00FC1666" w:rsidRPr="00070A80" w:rsidRDefault="001F76F6" w:rsidP="001649F8">
      <w:pPr>
        <w:ind w:firstLine="567"/>
        <w:jc w:val="both"/>
      </w:pPr>
      <w:r w:rsidRPr="00070A80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70A80">
        <w:t>закупок</w:t>
      </w:r>
      <w:r w:rsidRPr="00070A80">
        <w:t xml:space="preserve"> (Комиссия Новосибирского УФАС России)</w:t>
      </w:r>
      <w:r w:rsidR="00FC1666" w:rsidRPr="00070A80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070A80" w:rsidTr="00070A80">
        <w:trPr>
          <w:trHeight w:val="190"/>
        </w:trPr>
        <w:tc>
          <w:tcPr>
            <w:tcW w:w="2313" w:type="dxa"/>
            <w:shd w:val="clear" w:color="auto" w:fill="auto"/>
          </w:tcPr>
          <w:p w:rsidR="00EC4AFE" w:rsidRPr="00070A80" w:rsidRDefault="00CC622B" w:rsidP="001649F8">
            <w:pPr>
              <w:jc w:val="both"/>
            </w:pPr>
            <w:r w:rsidRPr="00070A80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070A80" w:rsidRDefault="00070A80" w:rsidP="006D0128">
            <w:pPr>
              <w:jc w:val="both"/>
            </w:pPr>
            <w:r w:rsidRPr="00070A80">
              <w:t>- зам. руководителя управления, председатель Комиссии;</w:t>
            </w:r>
          </w:p>
        </w:tc>
      </w:tr>
      <w:tr w:rsidR="00CC622B" w:rsidRPr="00070A80" w:rsidTr="00070A80">
        <w:tc>
          <w:tcPr>
            <w:tcW w:w="2313" w:type="dxa"/>
            <w:shd w:val="clear" w:color="auto" w:fill="auto"/>
          </w:tcPr>
          <w:p w:rsidR="00CC622B" w:rsidRPr="00070A80" w:rsidRDefault="00CC622B" w:rsidP="00CC622B">
            <w:r w:rsidRPr="00070A80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CC622B" w:rsidRPr="00070A80" w:rsidRDefault="00CC622B" w:rsidP="00CC622B">
            <w:pPr>
              <w:jc w:val="both"/>
            </w:pPr>
            <w:r w:rsidRPr="00070A80">
              <w:t>- главный специалист-эксперт отдела контроля закупок, член Комиссии;</w:t>
            </w:r>
          </w:p>
        </w:tc>
      </w:tr>
      <w:tr w:rsidR="00BC71F3" w:rsidRPr="00070A80" w:rsidTr="00070A80">
        <w:trPr>
          <w:trHeight w:val="195"/>
        </w:trPr>
        <w:tc>
          <w:tcPr>
            <w:tcW w:w="2313" w:type="dxa"/>
            <w:shd w:val="clear" w:color="auto" w:fill="auto"/>
          </w:tcPr>
          <w:p w:rsidR="00BC71F3" w:rsidRPr="00070A80" w:rsidRDefault="00BC71F3" w:rsidP="001D0C4C">
            <w:pPr>
              <w:jc w:val="both"/>
            </w:pPr>
            <w:r w:rsidRPr="00070A80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BC71F3" w:rsidRPr="00070A80" w:rsidRDefault="00BC71F3" w:rsidP="00264680">
            <w:pPr>
              <w:jc w:val="both"/>
            </w:pPr>
            <w:r w:rsidRPr="00070A80">
              <w:t>-</w:t>
            </w:r>
            <w:r w:rsidR="00264680" w:rsidRPr="00070A80">
              <w:t xml:space="preserve"> </w:t>
            </w:r>
            <w:r w:rsidRPr="00070A80">
              <w:t>ведущий специалист-эксперт отдела контроля закупок, член Комиссии;</w:t>
            </w:r>
          </w:p>
        </w:tc>
      </w:tr>
    </w:tbl>
    <w:p w:rsidR="005F19D6" w:rsidRPr="00070A80" w:rsidRDefault="005F19D6" w:rsidP="005F19D6">
      <w:pPr>
        <w:ind w:firstLine="567"/>
        <w:jc w:val="both"/>
      </w:pPr>
      <w:r w:rsidRPr="00070A80">
        <w:t xml:space="preserve">в </w:t>
      </w:r>
      <w:r w:rsidR="00CC622B" w:rsidRPr="00070A80">
        <w:t>отсутствие</w:t>
      </w:r>
      <w:r w:rsidR="00430123" w:rsidRPr="00070A80">
        <w:t xml:space="preserve"> </w:t>
      </w:r>
      <w:r w:rsidRPr="00070A80">
        <w:t>представителей:</w:t>
      </w:r>
    </w:p>
    <w:p w:rsidR="00F073C6" w:rsidRPr="00070A80" w:rsidRDefault="006D0128" w:rsidP="003D6414">
      <w:pPr>
        <w:ind w:firstLine="567"/>
        <w:jc w:val="both"/>
        <w:rPr>
          <w:bCs/>
        </w:rPr>
      </w:pPr>
      <w:r w:rsidRPr="00070A80">
        <w:rPr>
          <w:b/>
          <w:i/>
        </w:rPr>
        <w:t xml:space="preserve">от </w:t>
      </w:r>
      <w:r w:rsidR="00AF4C7B" w:rsidRPr="00070A80">
        <w:rPr>
          <w:b/>
          <w:i/>
        </w:rPr>
        <w:t xml:space="preserve">уполномоченного </w:t>
      </w:r>
      <w:r w:rsidR="00CC622B" w:rsidRPr="00070A80">
        <w:rPr>
          <w:b/>
          <w:i/>
        </w:rPr>
        <w:t>органа</w:t>
      </w:r>
      <w:r w:rsidRPr="00070A80">
        <w:t xml:space="preserve"> </w:t>
      </w:r>
      <w:r w:rsidR="00CC622B" w:rsidRPr="00070A80">
        <w:t>–</w:t>
      </w:r>
      <w:r w:rsidR="00F02194" w:rsidRPr="00070A80">
        <w:t xml:space="preserve"> </w:t>
      </w:r>
      <w:r w:rsidR="00CC622B" w:rsidRPr="00070A80">
        <w:rPr>
          <w:bCs/>
        </w:rPr>
        <w:t>министерства строительства Новосибирской области</w:t>
      </w:r>
      <w:r w:rsidRPr="00070A80">
        <w:rPr>
          <w:bCs/>
        </w:rPr>
        <w:t xml:space="preserve">: </w:t>
      </w:r>
      <w:r w:rsidR="00CC622B" w:rsidRPr="00070A80">
        <w:rPr>
          <w:bCs/>
        </w:rPr>
        <w:t>не явились (</w:t>
      </w:r>
      <w:r w:rsidR="00070A80" w:rsidRPr="00070A80">
        <w:t>представителю не удалось подключиться к ВКС ввиду технических проблем с подключением</w:t>
      </w:r>
      <w:r w:rsidR="00CC622B" w:rsidRPr="00070A80">
        <w:rPr>
          <w:bCs/>
        </w:rPr>
        <w:t>)</w:t>
      </w:r>
      <w:r w:rsidR="009A1CB6" w:rsidRPr="00070A80">
        <w:rPr>
          <w:bCs/>
        </w:rPr>
        <w:t>;</w:t>
      </w:r>
    </w:p>
    <w:p w:rsidR="00070A80" w:rsidRPr="00070A80" w:rsidRDefault="00070A80" w:rsidP="003D6414">
      <w:pPr>
        <w:ind w:firstLine="567"/>
        <w:jc w:val="both"/>
        <w:rPr>
          <w:bCs/>
        </w:rPr>
      </w:pPr>
      <w:r w:rsidRPr="00070A80">
        <w:rPr>
          <w:b/>
          <w:bCs/>
          <w:i/>
        </w:rPr>
        <w:t>от заказчика</w:t>
      </w:r>
      <w:r w:rsidRPr="00070A80">
        <w:rPr>
          <w:bCs/>
        </w:rPr>
        <w:t xml:space="preserve"> – МКУ «Служба заказчика» Карасукского района Новосибирской области: не явились (</w:t>
      </w:r>
      <w:r w:rsidRPr="00070A80">
        <w:t>представителю не удалось подключиться к ВКС ввиду технических проблем с подключением</w:t>
      </w:r>
      <w:r w:rsidRPr="00070A80">
        <w:rPr>
          <w:bCs/>
        </w:rPr>
        <w:t>);</w:t>
      </w:r>
    </w:p>
    <w:p w:rsidR="006D0128" w:rsidRPr="00070A80" w:rsidRDefault="006D0128" w:rsidP="006D0128">
      <w:pPr>
        <w:ind w:firstLine="567"/>
        <w:jc w:val="both"/>
      </w:pPr>
      <w:r w:rsidRPr="00070A80">
        <w:rPr>
          <w:b/>
          <w:i/>
        </w:rPr>
        <w:t>от подателя жалоб</w:t>
      </w:r>
      <w:r w:rsidR="007B000B" w:rsidRPr="00070A80">
        <w:rPr>
          <w:b/>
          <w:i/>
        </w:rPr>
        <w:t>ы</w:t>
      </w:r>
      <w:r w:rsidRPr="00070A80">
        <w:rPr>
          <w:b/>
          <w:i/>
        </w:rPr>
        <w:t xml:space="preserve"> </w:t>
      </w:r>
      <w:r w:rsidR="00D05B30" w:rsidRPr="00070A80">
        <w:t>–</w:t>
      </w:r>
      <w:r w:rsidRPr="00070A80">
        <w:t xml:space="preserve"> </w:t>
      </w:r>
      <w:r w:rsidR="00235CC1" w:rsidRPr="00070A80">
        <w:t>ООО «</w:t>
      </w:r>
      <w:r w:rsidR="00CC622B" w:rsidRPr="00070A80">
        <w:t>Стройтраст</w:t>
      </w:r>
      <w:r w:rsidR="00235CC1" w:rsidRPr="00070A80">
        <w:t>»</w:t>
      </w:r>
      <w:r w:rsidR="008D6225" w:rsidRPr="00070A80">
        <w:rPr>
          <w:bCs/>
        </w:rPr>
        <w:t xml:space="preserve">: </w:t>
      </w:r>
      <w:r w:rsidR="00CC622B" w:rsidRPr="00070A80">
        <w:rPr>
          <w:bCs/>
        </w:rPr>
        <w:t>не явились (уведомлено надлежащим образом)</w:t>
      </w:r>
      <w:r w:rsidRPr="00070A80">
        <w:t xml:space="preserve">; </w:t>
      </w:r>
    </w:p>
    <w:p w:rsidR="00540709" w:rsidRPr="00070A80" w:rsidRDefault="000D3DC2" w:rsidP="0098510B">
      <w:pPr>
        <w:ind w:right="-142" w:firstLine="567"/>
        <w:jc w:val="both"/>
      </w:pPr>
      <w:r w:rsidRPr="00070A80">
        <w:t>рассмотрев жалоб</w:t>
      </w:r>
      <w:r w:rsidR="006D0128" w:rsidRPr="00070A80">
        <w:t>у</w:t>
      </w:r>
      <w:r w:rsidR="0023346E" w:rsidRPr="00070A80">
        <w:t xml:space="preserve"> </w:t>
      </w:r>
      <w:r w:rsidR="00235CC1" w:rsidRPr="00070A80">
        <w:rPr>
          <w:bCs/>
        </w:rPr>
        <w:t>ООО «</w:t>
      </w:r>
      <w:r w:rsidR="00CC622B" w:rsidRPr="00070A80">
        <w:t>Стройтраст</w:t>
      </w:r>
      <w:r w:rsidR="00235CC1" w:rsidRPr="00070A80">
        <w:rPr>
          <w:bCs/>
        </w:rPr>
        <w:t>»</w:t>
      </w:r>
      <w:r w:rsidR="007A2B29" w:rsidRPr="00070A80">
        <w:rPr>
          <w:bCs/>
        </w:rPr>
        <w:t xml:space="preserve"> </w:t>
      </w:r>
      <w:r w:rsidR="00CC622B" w:rsidRPr="00070A80">
        <w:t xml:space="preserve">на действия заказчика – МКУ «Служба заказчика» Карасукского района </w:t>
      </w:r>
      <w:r w:rsidR="00B368AC" w:rsidRPr="00B368AC">
        <w:t xml:space="preserve">Новосибирской области </w:t>
      </w:r>
      <w:r w:rsidR="00CC622B" w:rsidRPr="00070A80">
        <w:t>и уполномоченного органа – министерства строительства Новосибирской области при проведении открытого конкурса в электронной форме № 0151200006021000240 на завершение строительства районного дома культуры на 400 мест в г. Карасуке Карасукского района Новосибирской области</w:t>
      </w:r>
      <w:r w:rsidR="005A7C71" w:rsidRPr="00070A80">
        <w:t xml:space="preserve">, </w:t>
      </w:r>
      <w:r w:rsidR="0054758E" w:rsidRPr="00070A80">
        <w:t xml:space="preserve">начальная (максимальная) </w:t>
      </w:r>
      <w:r w:rsidR="0003779D" w:rsidRPr="00070A80">
        <w:t xml:space="preserve">цена контракта </w:t>
      </w:r>
      <w:r w:rsidR="00CC622B" w:rsidRPr="00070A80">
        <w:rPr>
          <w:color w:val="000000" w:themeColor="text1"/>
          <w:shd w:val="clear" w:color="auto" w:fill="FFFFFF"/>
        </w:rPr>
        <w:t xml:space="preserve">351 516 954 </w:t>
      </w:r>
      <w:r w:rsidR="0054758E" w:rsidRPr="00070A80">
        <w:rPr>
          <w:color w:val="000000" w:themeColor="text1"/>
        </w:rPr>
        <w:t>руб</w:t>
      </w:r>
      <w:r w:rsidR="0054758E" w:rsidRPr="00070A80">
        <w:t xml:space="preserve">. </w:t>
      </w:r>
      <w:r w:rsidR="00CC622B" w:rsidRPr="00070A80">
        <w:t>63</w:t>
      </w:r>
      <w:r w:rsidR="00D05B30" w:rsidRPr="00070A80">
        <w:t xml:space="preserve"> </w:t>
      </w:r>
      <w:r w:rsidR="007539A9" w:rsidRPr="00070A80">
        <w:t>коп</w:t>
      </w:r>
      <w:r w:rsidR="0003779D" w:rsidRPr="00070A80">
        <w:t xml:space="preserve">., </w:t>
      </w:r>
    </w:p>
    <w:p w:rsidR="0095192D" w:rsidRPr="00070A80" w:rsidRDefault="0095192D" w:rsidP="0098510B">
      <w:pPr>
        <w:ind w:right="-142" w:firstLine="567"/>
        <w:jc w:val="both"/>
        <w:rPr>
          <w:bCs/>
        </w:rPr>
      </w:pPr>
    </w:p>
    <w:p w:rsidR="005851D2" w:rsidRPr="00070A80" w:rsidRDefault="005D7BCB" w:rsidP="0095192D">
      <w:pPr>
        <w:ind w:firstLine="426"/>
        <w:jc w:val="center"/>
        <w:rPr>
          <w:b/>
        </w:rPr>
      </w:pPr>
      <w:r w:rsidRPr="00070A80">
        <w:rPr>
          <w:b/>
        </w:rPr>
        <w:t>УСТАНОВИЛА:</w:t>
      </w:r>
    </w:p>
    <w:p w:rsidR="00BB294C" w:rsidRPr="00070A80" w:rsidRDefault="00BB294C" w:rsidP="0095192D">
      <w:pPr>
        <w:ind w:firstLine="426"/>
        <w:jc w:val="center"/>
        <w:rPr>
          <w:b/>
        </w:rPr>
      </w:pPr>
    </w:p>
    <w:p w:rsidR="00A51B23" w:rsidRPr="00070A80" w:rsidRDefault="003E4264" w:rsidP="0082144E">
      <w:pPr>
        <w:ind w:firstLine="567"/>
        <w:jc w:val="both"/>
        <w:rPr>
          <w:bCs/>
        </w:rPr>
      </w:pPr>
      <w:r w:rsidRPr="00070A80">
        <w:t>В Ново</w:t>
      </w:r>
      <w:r w:rsidR="002E44F7" w:rsidRPr="00070A80">
        <w:t>сибирское</w:t>
      </w:r>
      <w:r w:rsidR="009F1FDC" w:rsidRPr="00070A80">
        <w:t xml:space="preserve"> УФАС России обратил</w:t>
      </w:r>
      <w:r w:rsidR="00CC622B" w:rsidRPr="00070A80">
        <w:t>ось</w:t>
      </w:r>
      <w:r w:rsidR="002E1071" w:rsidRPr="00070A80">
        <w:t xml:space="preserve"> </w:t>
      </w:r>
      <w:r w:rsidR="00CC622B" w:rsidRPr="00070A80">
        <w:rPr>
          <w:bCs/>
        </w:rPr>
        <w:t>ООО «</w:t>
      </w:r>
      <w:r w:rsidR="00CC622B" w:rsidRPr="00070A80">
        <w:t>Стройтраст</w:t>
      </w:r>
      <w:r w:rsidR="00CC622B" w:rsidRPr="00070A80">
        <w:rPr>
          <w:bCs/>
        </w:rPr>
        <w:t xml:space="preserve">» </w:t>
      </w:r>
      <w:r w:rsidR="009645C4" w:rsidRPr="00070A80">
        <w:rPr>
          <w:bCs/>
        </w:rPr>
        <w:t xml:space="preserve">с жалобой </w:t>
      </w:r>
      <w:r w:rsidR="00CC622B" w:rsidRPr="00070A80">
        <w:t xml:space="preserve">на действия заказчика – МКУ «Служба заказчика» Карасукского района </w:t>
      </w:r>
      <w:r w:rsidR="00B368AC" w:rsidRPr="00B368AC">
        <w:t xml:space="preserve">Новосибирской области </w:t>
      </w:r>
      <w:r w:rsidR="00CC622B" w:rsidRPr="00070A80">
        <w:t>и уполномоченного органа – министерства строительства Новосибирской области при проведении открытого конкурса в электронной форме № 0151200006021000240 на завершение строительства районного дома культуры на 400 мест в г. Карасуке Карасукского района Новосибирской области</w:t>
      </w:r>
      <w:r w:rsidR="005851D2" w:rsidRPr="00070A80">
        <w:rPr>
          <w:bCs/>
        </w:rPr>
        <w:t>.</w:t>
      </w:r>
    </w:p>
    <w:p w:rsidR="009645C4" w:rsidRPr="00070A80" w:rsidRDefault="009645C4" w:rsidP="009645C4">
      <w:pPr>
        <w:tabs>
          <w:tab w:val="left" w:pos="567"/>
        </w:tabs>
        <w:ind w:firstLine="567"/>
        <w:jc w:val="both"/>
        <w:rPr>
          <w:b/>
          <w:i/>
        </w:rPr>
      </w:pPr>
      <w:r w:rsidRPr="00070A80">
        <w:rPr>
          <w:b/>
          <w:i/>
        </w:rPr>
        <w:t>Суть жалобы ООО «Стройтраст» заключается в следующем.</w:t>
      </w:r>
    </w:p>
    <w:p w:rsidR="009645C4" w:rsidRPr="00070A80" w:rsidRDefault="009645C4" w:rsidP="009645C4">
      <w:pPr>
        <w:tabs>
          <w:tab w:val="left" w:pos="567"/>
        </w:tabs>
        <w:ind w:firstLine="567"/>
        <w:jc w:val="both"/>
        <w:rPr>
          <w:shd w:val="clear" w:color="auto" w:fill="FFFFFF"/>
        </w:rPr>
      </w:pPr>
      <w:r w:rsidRPr="00070A80">
        <w:rPr>
          <w:shd w:val="clear" w:color="auto" w:fill="FFFFFF"/>
        </w:rPr>
        <w:t xml:space="preserve">По критерию «квалификация участников закупки, в том числе, наличие у них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заказчиком определен показатель – </w:t>
      </w:r>
      <w:r w:rsidR="0091182D" w:rsidRPr="00070A80">
        <w:rPr>
          <w:shd w:val="clear" w:color="auto" w:fill="FFFFFF"/>
        </w:rPr>
        <w:t>общее количество исполненных контрактов (договоров).</w:t>
      </w:r>
    </w:p>
    <w:p w:rsidR="009645C4" w:rsidRPr="00070A80" w:rsidRDefault="009645C4" w:rsidP="009645C4">
      <w:pPr>
        <w:tabs>
          <w:tab w:val="left" w:pos="567"/>
        </w:tabs>
        <w:ind w:firstLine="567"/>
        <w:jc w:val="both"/>
        <w:rPr>
          <w:shd w:val="clear" w:color="auto" w:fill="FFFFFF"/>
        </w:rPr>
      </w:pPr>
      <w:r w:rsidRPr="00070A80">
        <w:rPr>
          <w:shd w:val="clear" w:color="auto" w:fill="FFFFFF"/>
        </w:rPr>
        <w:t xml:space="preserve">Так, конкурсной комиссией будет оцениваться </w:t>
      </w:r>
      <w:r w:rsidR="0091182D" w:rsidRPr="00070A80">
        <w:rPr>
          <w:shd w:val="clear" w:color="auto" w:fill="FFFFFF"/>
        </w:rPr>
        <w:t>количество</w:t>
      </w:r>
      <w:r w:rsidRPr="00070A80">
        <w:rPr>
          <w:shd w:val="clear" w:color="auto" w:fill="FFFFFF"/>
        </w:rPr>
        <w:t xml:space="preserve"> исполненных участником закупки контрактов (договоров) на выполнение работ, предметом которых является </w:t>
      </w:r>
      <w:r w:rsidR="0091182D" w:rsidRPr="00070A80">
        <w:rPr>
          <w:shd w:val="clear" w:color="auto" w:fill="FFFFFF"/>
        </w:rPr>
        <w:t>выполнение работ по строительству, реконструкции, капитальному ремонту, сносу объекта капитального строительства (за исключением линейного объекта)</w:t>
      </w:r>
      <w:r w:rsidRPr="00070A80">
        <w:t>.</w:t>
      </w:r>
      <w:r w:rsidRPr="00070A80">
        <w:rPr>
          <w:shd w:val="clear" w:color="auto" w:fill="FFFFFF"/>
        </w:rPr>
        <w:t xml:space="preserve"> При этом, стоимость такого одного контракта (договора) должна составлять не менее </w:t>
      </w:r>
      <w:r w:rsidR="0091182D" w:rsidRPr="00070A80">
        <w:rPr>
          <w:shd w:val="clear" w:color="auto" w:fill="FFFFFF"/>
        </w:rPr>
        <w:t>40</w:t>
      </w:r>
      <w:r w:rsidRPr="00070A80">
        <w:rPr>
          <w:shd w:val="clear" w:color="auto" w:fill="FFFFFF"/>
        </w:rPr>
        <w:t xml:space="preserve"> процентов начальной (максимальной) цены контракта, на право заключить который проводится закупка.</w:t>
      </w:r>
    </w:p>
    <w:p w:rsidR="009645C4" w:rsidRPr="00070A80" w:rsidRDefault="009645C4" w:rsidP="009645C4">
      <w:pPr>
        <w:ind w:firstLine="567"/>
        <w:jc w:val="both"/>
      </w:pPr>
      <w:r w:rsidRPr="00070A80">
        <w:t xml:space="preserve">Однако податель жалобы полагает, что заказчиком неправомерно установлено требование к стоимости ранее исполненных контрактов, поскольку </w:t>
      </w:r>
      <w:r w:rsidR="00B368AC">
        <w:t>указанное требование</w:t>
      </w:r>
      <w:r w:rsidRPr="00070A80">
        <w:t xml:space="preserve"> </w:t>
      </w:r>
      <w:r w:rsidR="00DA546C" w:rsidRPr="00070A80">
        <w:t xml:space="preserve">ограничивает количество участников закупки и </w:t>
      </w:r>
      <w:r w:rsidR="00B368AC">
        <w:t>не соответствует положениям</w:t>
      </w:r>
      <w:r w:rsidRPr="00070A80">
        <w:t xml:space="preserve"> </w:t>
      </w:r>
      <w:r w:rsidR="0091182D" w:rsidRPr="00070A80">
        <w:t>п</w:t>
      </w:r>
      <w:r w:rsidRPr="00070A80">
        <w:t xml:space="preserve">.8 </w:t>
      </w:r>
      <w:r w:rsidR="0091182D" w:rsidRPr="00070A80">
        <w:t xml:space="preserve">ч.1 ст.54.3 </w:t>
      </w:r>
      <w:r w:rsidRPr="00070A80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 w:rsidR="009645C4" w:rsidRPr="00070A80" w:rsidRDefault="00DA546C" w:rsidP="009645C4">
      <w:pPr>
        <w:ind w:firstLine="567"/>
        <w:jc w:val="both"/>
        <w:rPr>
          <w:b/>
          <w:i/>
        </w:rPr>
      </w:pPr>
      <w:r w:rsidRPr="00070A80">
        <w:rPr>
          <w:b/>
          <w:i/>
        </w:rPr>
        <w:t>Министерство строительства Новосибирской области</w:t>
      </w:r>
      <w:r w:rsidR="009645C4" w:rsidRPr="00070A80">
        <w:rPr>
          <w:b/>
          <w:i/>
        </w:rPr>
        <w:t xml:space="preserve"> в возражениях на жалобу ООО «</w:t>
      </w:r>
      <w:r w:rsidRPr="00070A80">
        <w:rPr>
          <w:b/>
          <w:i/>
        </w:rPr>
        <w:t>Стройтраст</w:t>
      </w:r>
      <w:r w:rsidR="009645C4" w:rsidRPr="00070A80">
        <w:rPr>
          <w:b/>
          <w:i/>
        </w:rPr>
        <w:t>» сообщил</w:t>
      </w:r>
      <w:r w:rsidRPr="00070A80">
        <w:rPr>
          <w:b/>
          <w:i/>
        </w:rPr>
        <w:t>о</w:t>
      </w:r>
      <w:r w:rsidR="009645C4" w:rsidRPr="00070A80">
        <w:rPr>
          <w:b/>
          <w:i/>
        </w:rPr>
        <w:t xml:space="preserve"> следующее.</w:t>
      </w:r>
    </w:p>
    <w:p w:rsidR="009645C4" w:rsidRPr="00070A80" w:rsidRDefault="009645C4" w:rsidP="009645C4">
      <w:pPr>
        <w:ind w:firstLine="567"/>
        <w:jc w:val="both"/>
      </w:pPr>
      <w:r w:rsidRPr="00070A80">
        <w:t xml:space="preserve">Законом о контрактной системе и </w:t>
      </w:r>
      <w:r w:rsidR="00632C55" w:rsidRPr="00070A80">
        <w:t xml:space="preserve">Правилами, утвержденными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</w:t>
      </w:r>
      <w:r w:rsidR="00632C55" w:rsidRPr="00070A80">
        <w:lastRenderedPageBreak/>
        <w:t xml:space="preserve">государственных и муниципальных нужд» (далее – Правила), </w:t>
      </w:r>
      <w:r w:rsidRPr="00070A80">
        <w:t xml:space="preserve">не предусмотрено каких-либо ограничений </w:t>
      </w:r>
      <w:r w:rsidR="00632C55" w:rsidRPr="00070A80">
        <w:t>в части стоимости исполненных контрактов</w:t>
      </w:r>
      <w:r w:rsidRPr="00070A80">
        <w:t>.</w:t>
      </w:r>
    </w:p>
    <w:p w:rsidR="009645C4" w:rsidRPr="00070A80" w:rsidRDefault="00632C55" w:rsidP="00632C55">
      <w:pPr>
        <w:ind w:firstLine="567"/>
        <w:jc w:val="both"/>
      </w:pPr>
      <w:r w:rsidRPr="00070A80">
        <w:t>По мнению уполномоченного органа, показатели критериев оценки заявок, установленные в конкурсной документации, носят объективный характер и направлены на определение наиболее опытного подрядчика, что отвечает потребностям заказчика, заинтересованного в выполнении работ надлежащего качества и в установленные сроки.</w:t>
      </w:r>
    </w:p>
    <w:p w:rsidR="009645C4" w:rsidRPr="00070A80" w:rsidRDefault="009645C4" w:rsidP="009645C4">
      <w:pPr>
        <w:ind w:firstLine="567"/>
        <w:jc w:val="both"/>
      </w:pPr>
      <w:r w:rsidRPr="00070A80">
        <w:t xml:space="preserve">Таким образом, </w:t>
      </w:r>
      <w:r w:rsidR="00632C55" w:rsidRPr="00070A80">
        <w:t>министерство строительства Новосибирской области</w:t>
      </w:r>
      <w:r w:rsidRPr="00070A80">
        <w:t xml:space="preserve"> считает, что положения конкурсной документации соответствуют требованиям Закона о контрактной системе, не ограничивают количество участников закупки и не противоречат действующей практике.</w:t>
      </w:r>
    </w:p>
    <w:p w:rsidR="009645C4" w:rsidRPr="00070A80" w:rsidRDefault="009645C4" w:rsidP="009645C4">
      <w:pPr>
        <w:ind w:firstLine="567"/>
        <w:jc w:val="both"/>
        <w:rPr>
          <w:b/>
          <w:i/>
        </w:rPr>
      </w:pPr>
      <w:r w:rsidRPr="00070A80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9645C4" w:rsidRPr="00070A80" w:rsidRDefault="009645C4" w:rsidP="009645C4">
      <w:pPr>
        <w:ind w:firstLine="567"/>
        <w:jc w:val="both"/>
      </w:pPr>
      <w:r w:rsidRPr="00070A80">
        <w:t>Согласно п.9 ч.1 ст.50 Закона о контрактной системе документация о закупке должна содержать критерии оценки заявок на участие в закупке, величины значимости этих критериев, порядок рассмотрения и оценки таких заявок.</w:t>
      </w:r>
    </w:p>
    <w:p w:rsidR="009645C4" w:rsidRPr="00070A80" w:rsidRDefault="009645C4" w:rsidP="009645C4">
      <w:pPr>
        <w:ind w:firstLine="567"/>
        <w:jc w:val="both"/>
      </w:pPr>
      <w:r w:rsidRPr="00070A80">
        <w:t>В силу ч.8 ст.32 Закона о контрактной системе порядок оценки заявок участников закупки, в том числе,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нужд».</w:t>
      </w:r>
    </w:p>
    <w:p w:rsidR="009645C4" w:rsidRPr="00070A80" w:rsidRDefault="00632C55" w:rsidP="009645C4">
      <w:pPr>
        <w:ind w:firstLine="567"/>
        <w:jc w:val="both"/>
      </w:pPr>
      <w:r w:rsidRPr="00070A80">
        <w:t>Согласно п.</w:t>
      </w:r>
      <w:r w:rsidR="009645C4" w:rsidRPr="00070A80">
        <w:t>27.2 Правил в случае осуществления закупки, по результатам которой заключается контракт, предметом которого является выполнение работ по строительству, реконструкции, капитальному ремонту, сносу объекта капитального строительства, проведению работ по сохранению объектов культурного наследия, а также контракт, предусмотренный частями 16 (если контракт жизненного цикла предусматривает проектирование, строительство, реконструкцию, капитальный ремонт объекта капита</w:t>
      </w:r>
      <w:r w:rsidR="00070A80" w:rsidRPr="00070A80">
        <w:t>льного строительства), 16.1 ст.34 и ч.56 ст.</w:t>
      </w:r>
      <w:r w:rsidR="009645C4" w:rsidRPr="00070A80">
        <w:t>112 Закона о контрактной системе, по нестоимостному критерию оценки «квалификация участников закупки, в том числе, наличие у них финансовых ресурсов, оборудования и других материальных ресурсов, принадлежащих им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в документации о закупке устанавливается один или несколько следующих показателей:</w:t>
      </w:r>
    </w:p>
    <w:p w:rsidR="009645C4" w:rsidRPr="00070A80" w:rsidRDefault="009645C4" w:rsidP="009645C4">
      <w:pPr>
        <w:ind w:firstLine="567"/>
        <w:jc w:val="both"/>
      </w:pPr>
      <w:r w:rsidRPr="00070A80">
        <w:t>а) общая стоимость исполненных контрактов (договоров);</w:t>
      </w:r>
    </w:p>
    <w:p w:rsidR="009645C4" w:rsidRPr="00070A80" w:rsidRDefault="009645C4" w:rsidP="009645C4">
      <w:pPr>
        <w:ind w:firstLine="567"/>
        <w:jc w:val="both"/>
      </w:pPr>
      <w:r w:rsidRPr="00070A80">
        <w:t>б) общее количество исполненных контрактов (договоров);</w:t>
      </w:r>
    </w:p>
    <w:p w:rsidR="009645C4" w:rsidRPr="00070A80" w:rsidRDefault="009645C4" w:rsidP="009645C4">
      <w:pPr>
        <w:ind w:firstLine="567"/>
        <w:jc w:val="both"/>
      </w:pPr>
      <w:r w:rsidRPr="00070A80">
        <w:t>в) наибольшая цена одного из исполненных контрактов (договоров).</w:t>
      </w:r>
    </w:p>
    <w:p w:rsidR="009645C4" w:rsidRPr="00070A80" w:rsidRDefault="009645C4" w:rsidP="009645C4">
      <w:pPr>
        <w:ind w:firstLine="567"/>
        <w:jc w:val="both"/>
      </w:pPr>
      <w:r w:rsidRPr="00070A80">
        <w:t>При этом, положениями Закона о контрактной системе не регламентирован перечень сведений и документов, которые участник закупки может представить для подтверждения опыта выполнения соответствующих работ.</w:t>
      </w:r>
      <w:r w:rsidR="00070A80" w:rsidRPr="00070A80">
        <w:t xml:space="preserve"> </w:t>
      </w:r>
    </w:p>
    <w:p w:rsidR="009645C4" w:rsidRPr="00070A80" w:rsidRDefault="009645C4" w:rsidP="00070A80">
      <w:pPr>
        <w:ind w:firstLine="567"/>
        <w:jc w:val="both"/>
      </w:pPr>
      <w:r w:rsidRPr="00070A80">
        <w:t>Таким образом, поскольку Законом о контрактной системе и Правилами не предусмотрено каких-либо ограничений в части того какие именно контракты должны быть представлены участниками закупки, заказчик вправе самостоятельно определить перечень таких документов для оценки опыта участника закупки.</w:t>
      </w:r>
      <w:r w:rsidR="00070A80" w:rsidRPr="00070A80">
        <w:t xml:space="preserve"> Кроме того, Законом о контрактной системе и Правилами также не предусмотрено каких-либо ограничений в части стоимости исполненных </w:t>
      </w:r>
      <w:r w:rsidR="00B368AC">
        <w:t xml:space="preserve">участником закупки </w:t>
      </w:r>
      <w:r w:rsidR="00070A80" w:rsidRPr="00070A80">
        <w:t>контрактов.</w:t>
      </w:r>
    </w:p>
    <w:p w:rsidR="009645C4" w:rsidRPr="00070A80" w:rsidRDefault="009645C4" w:rsidP="009645C4">
      <w:pPr>
        <w:ind w:firstLine="567"/>
        <w:jc w:val="both"/>
      </w:pPr>
      <w:r w:rsidRPr="00070A80">
        <w:t>Изучив требования, установленные в конкурсной документации в отношении порядка оценки заявок участников закупки, Комиссия Новосибирского УФАС России не выявила положений, противоречащих действующему законодательству о контрактной системе.</w:t>
      </w:r>
    </w:p>
    <w:p w:rsidR="009645C4" w:rsidRPr="00070A80" w:rsidRDefault="009645C4" w:rsidP="009645C4">
      <w:pPr>
        <w:ind w:firstLine="567"/>
        <w:jc w:val="both"/>
      </w:pPr>
      <w:r w:rsidRPr="00070A80">
        <w:t xml:space="preserve">Таким образом, по мнению </w:t>
      </w:r>
      <w:r w:rsidR="0054562F">
        <w:t xml:space="preserve">Комиссии </w:t>
      </w:r>
      <w:r w:rsidRPr="00070A80">
        <w:t>Новосибирского УФАС России, конкурсная документация в части установления данных показателей критерия оценки заявок не противоречит действующему законодательству.</w:t>
      </w:r>
    </w:p>
    <w:p w:rsidR="009645C4" w:rsidRPr="00070A80" w:rsidRDefault="009645C4" w:rsidP="009645C4">
      <w:pPr>
        <w:ind w:firstLine="567"/>
        <w:jc w:val="both"/>
        <w:rPr>
          <w:color w:val="000000" w:themeColor="text1"/>
        </w:rPr>
      </w:pPr>
      <w:r w:rsidRPr="00070A80">
        <w:rPr>
          <w:b/>
          <w:i/>
        </w:rPr>
        <w:t xml:space="preserve"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открытого конкурса в электронной форме, а </w:t>
      </w:r>
      <w:r w:rsidRPr="00070A80">
        <w:rPr>
          <w:b/>
          <w:i/>
        </w:rPr>
        <w:lastRenderedPageBreak/>
        <w:t>также действий конкурсной комиссии при рассмотрении заявок, нарушения законодательства Российской Федерации о контрактной системе не выявлены.</w:t>
      </w:r>
    </w:p>
    <w:p w:rsidR="009645C4" w:rsidRPr="00070A80" w:rsidRDefault="009645C4" w:rsidP="009645C4">
      <w:pPr>
        <w:ind w:firstLine="567"/>
        <w:jc w:val="both"/>
        <w:rPr>
          <w:color w:val="000000" w:themeColor="text1"/>
        </w:rPr>
      </w:pPr>
      <w:r w:rsidRPr="00070A80">
        <w:rPr>
          <w:color w:val="000000" w:themeColor="text1"/>
        </w:rPr>
        <w:t xml:space="preserve">Руководствуясь ч.8 ст.106, п.1 ч.15 ст.99 Закона о контрактной системе, Комиссия Новосибирского УФАС России </w:t>
      </w:r>
    </w:p>
    <w:p w:rsidR="009645C4" w:rsidRPr="00070A80" w:rsidRDefault="009645C4" w:rsidP="009645C4">
      <w:pPr>
        <w:ind w:firstLine="567"/>
        <w:jc w:val="both"/>
        <w:rPr>
          <w:color w:val="000000" w:themeColor="text1"/>
        </w:rPr>
      </w:pPr>
    </w:p>
    <w:p w:rsidR="009645C4" w:rsidRPr="00070A80" w:rsidRDefault="009645C4" w:rsidP="009645C4">
      <w:pPr>
        <w:widowControl w:val="0"/>
        <w:tabs>
          <w:tab w:val="left" w:pos="567"/>
        </w:tabs>
        <w:spacing w:after="100"/>
        <w:ind w:firstLine="567"/>
        <w:jc w:val="center"/>
        <w:rPr>
          <w:b/>
          <w:color w:val="000000" w:themeColor="text1"/>
        </w:rPr>
      </w:pPr>
      <w:r w:rsidRPr="00070A80">
        <w:rPr>
          <w:b/>
          <w:color w:val="000000" w:themeColor="text1"/>
        </w:rPr>
        <w:t>РЕШИЛА:</w:t>
      </w:r>
    </w:p>
    <w:p w:rsidR="009645C4" w:rsidRPr="00070A80" w:rsidRDefault="009645C4" w:rsidP="009645C4">
      <w:pPr>
        <w:widowControl w:val="0"/>
        <w:tabs>
          <w:tab w:val="left" w:pos="567"/>
        </w:tabs>
        <w:spacing w:after="100"/>
        <w:ind w:firstLine="567"/>
        <w:jc w:val="center"/>
        <w:rPr>
          <w:b/>
          <w:color w:val="000000" w:themeColor="text1"/>
        </w:rPr>
      </w:pPr>
    </w:p>
    <w:p w:rsidR="009645C4" w:rsidRPr="00070A80" w:rsidRDefault="009645C4" w:rsidP="009645C4">
      <w:pPr>
        <w:ind w:firstLine="567"/>
        <w:jc w:val="both"/>
        <w:rPr>
          <w:color w:val="000000" w:themeColor="text1"/>
        </w:rPr>
      </w:pPr>
      <w:r w:rsidRPr="00070A80">
        <w:rPr>
          <w:color w:val="000000" w:themeColor="text1"/>
        </w:rPr>
        <w:t xml:space="preserve">Признать жалобу ООО «Стройтраст» на действия заказчика – МКУ «Служба заказчика» Карасукского района </w:t>
      </w:r>
      <w:r w:rsidR="00B368AC" w:rsidRPr="00070A80">
        <w:rPr>
          <w:color w:val="000000" w:themeColor="text1"/>
        </w:rPr>
        <w:t xml:space="preserve">Новосибирской области </w:t>
      </w:r>
      <w:r w:rsidRPr="00070A80">
        <w:rPr>
          <w:color w:val="000000" w:themeColor="text1"/>
        </w:rPr>
        <w:t>и уполномоченного органа – министерства строительства Новосибирской области при проведении открытого конкурса в электронной форме № 0151200006021000240 на завершение строительства районного дома культуры на 400 мест в г. Карасуке Карасукского района Новосибирской области необоснованной.</w:t>
      </w:r>
    </w:p>
    <w:p w:rsidR="009645C4" w:rsidRPr="00070A80" w:rsidRDefault="009645C4" w:rsidP="009645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color w:val="000000" w:themeColor="text1"/>
        </w:rPr>
      </w:pPr>
      <w:r w:rsidRPr="00070A80">
        <w:rPr>
          <w:i/>
          <w:color w:val="000000" w:themeColor="text1"/>
        </w:rPr>
        <w:t>Решение может быть обжаловано в арбитражный суд в течение трех месяцев со дня его вынесения.</w:t>
      </w:r>
    </w:p>
    <w:p w:rsidR="009645C4" w:rsidRPr="00070A80" w:rsidRDefault="009645C4" w:rsidP="009645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  <w:color w:val="000000" w:themeColor="text1"/>
        </w:rPr>
      </w:pPr>
    </w:p>
    <w:p w:rsidR="009645C4" w:rsidRPr="00070A80" w:rsidRDefault="009645C4" w:rsidP="009645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  <w:color w:val="000000" w:themeColor="text1"/>
        </w:rPr>
      </w:pPr>
    </w:p>
    <w:p w:rsidR="009645C4" w:rsidRPr="00070A80" w:rsidRDefault="009645C4" w:rsidP="009645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Комиссии</w:t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70A8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А.Г. Швалов</w:t>
      </w:r>
    </w:p>
    <w:p w:rsidR="009645C4" w:rsidRPr="00070A80" w:rsidRDefault="009645C4" w:rsidP="009645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45C4" w:rsidRPr="00070A80" w:rsidRDefault="009645C4" w:rsidP="009645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45C4" w:rsidRPr="00070A80" w:rsidRDefault="009645C4" w:rsidP="009645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45C4" w:rsidRPr="00070A80" w:rsidRDefault="009645C4" w:rsidP="009645C4">
      <w:pPr>
        <w:tabs>
          <w:tab w:val="left" w:pos="0"/>
        </w:tabs>
        <w:rPr>
          <w:color w:val="000000" w:themeColor="text1"/>
        </w:rPr>
      </w:pPr>
      <w:r w:rsidRPr="00070A80">
        <w:rPr>
          <w:color w:val="000000" w:themeColor="text1"/>
        </w:rPr>
        <w:t>Члены Комиссии</w:t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="0062188C">
        <w:rPr>
          <w:color w:val="000000" w:themeColor="text1"/>
        </w:rPr>
        <w:t>Д.Е. Студеникин</w:t>
      </w:r>
    </w:p>
    <w:p w:rsidR="009645C4" w:rsidRPr="00070A80" w:rsidRDefault="009645C4" w:rsidP="009645C4">
      <w:pPr>
        <w:tabs>
          <w:tab w:val="left" w:pos="0"/>
        </w:tabs>
        <w:rPr>
          <w:i/>
          <w:color w:val="000000" w:themeColor="text1"/>
        </w:rPr>
      </w:pPr>
    </w:p>
    <w:p w:rsidR="009645C4" w:rsidRPr="00070A80" w:rsidRDefault="009645C4" w:rsidP="009645C4">
      <w:pPr>
        <w:tabs>
          <w:tab w:val="left" w:pos="0"/>
        </w:tabs>
        <w:rPr>
          <w:i/>
          <w:color w:val="000000" w:themeColor="text1"/>
        </w:rPr>
      </w:pPr>
    </w:p>
    <w:p w:rsidR="009645C4" w:rsidRPr="00070A80" w:rsidRDefault="009645C4" w:rsidP="009645C4">
      <w:pPr>
        <w:tabs>
          <w:tab w:val="left" w:pos="0"/>
        </w:tabs>
        <w:rPr>
          <w:i/>
          <w:color w:val="000000" w:themeColor="text1"/>
        </w:rPr>
      </w:pPr>
    </w:p>
    <w:p w:rsidR="009645C4" w:rsidRPr="00B368AC" w:rsidRDefault="009645C4" w:rsidP="00B368AC">
      <w:pPr>
        <w:rPr>
          <w:color w:val="000000" w:themeColor="text1"/>
        </w:rPr>
      </w:pP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Pr="00070A80">
        <w:rPr>
          <w:color w:val="000000" w:themeColor="text1"/>
        </w:rPr>
        <w:tab/>
      </w:r>
      <w:r w:rsidR="0062188C" w:rsidRPr="00070A80">
        <w:rPr>
          <w:color w:val="000000" w:themeColor="text1"/>
        </w:rPr>
        <w:t>А.В. Новосельцева</w:t>
      </w:r>
    </w:p>
    <w:sectPr w:rsidR="009645C4" w:rsidRPr="00B368AC" w:rsidSect="00B11634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676" w:rsidRDefault="00F46676">
      <w:r>
        <w:separator/>
      </w:r>
    </w:p>
  </w:endnote>
  <w:endnote w:type="continuationSeparator" w:id="0">
    <w:p w:rsidR="00F46676" w:rsidRDefault="00F4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7158725"/>
      <w:docPartObj>
        <w:docPartGallery w:val="Page Numbers (Bottom of Page)"/>
        <w:docPartUnique/>
      </w:docPartObj>
    </w:sdtPr>
    <w:sdtEndPr/>
    <w:sdtContent>
      <w:p w:rsidR="00B368AC" w:rsidRDefault="00B368AC" w:rsidP="00B368A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94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676" w:rsidRDefault="00F46676">
      <w:r>
        <w:separator/>
      </w:r>
    </w:p>
  </w:footnote>
  <w:footnote w:type="continuationSeparator" w:id="0">
    <w:p w:rsidR="00F46676" w:rsidRDefault="00F46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0D" w:rsidRDefault="001F5583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F5D0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F5D0D" w:rsidRDefault="00BF5D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 w15:restartNumberingAfterBreak="0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4"/>
  </w:num>
  <w:num w:numId="8">
    <w:abstractNumId w:val="8"/>
  </w:num>
  <w:num w:numId="9">
    <w:abstractNumId w:val="18"/>
  </w:num>
  <w:num w:numId="10">
    <w:abstractNumId w:val="17"/>
  </w:num>
  <w:num w:numId="11">
    <w:abstractNumId w:val="9"/>
  </w:num>
  <w:num w:numId="12">
    <w:abstractNumId w:val="16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5"/>
  </w:num>
  <w:num w:numId="15">
    <w:abstractNumId w:val="2"/>
  </w:num>
  <w:num w:numId="16">
    <w:abstractNumId w:val="11"/>
  </w:num>
  <w:num w:numId="17">
    <w:abstractNumId w:val="5"/>
  </w:num>
  <w:num w:numId="18">
    <w:abstractNumId w:val="3"/>
  </w:num>
  <w:num w:numId="19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7C7"/>
    <w:rsid w:val="00062C2B"/>
    <w:rsid w:val="00062CBD"/>
    <w:rsid w:val="00062E3C"/>
    <w:rsid w:val="0006313E"/>
    <w:rsid w:val="00063A6F"/>
    <w:rsid w:val="00063C99"/>
    <w:rsid w:val="00063CAE"/>
    <w:rsid w:val="000640F5"/>
    <w:rsid w:val="00064353"/>
    <w:rsid w:val="00064817"/>
    <w:rsid w:val="00064A5F"/>
    <w:rsid w:val="00065879"/>
    <w:rsid w:val="000659D0"/>
    <w:rsid w:val="0006681F"/>
    <w:rsid w:val="00066994"/>
    <w:rsid w:val="00066DEE"/>
    <w:rsid w:val="00067B17"/>
    <w:rsid w:val="00067F3D"/>
    <w:rsid w:val="0007038F"/>
    <w:rsid w:val="00070A80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5F92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CAA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C55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0C1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779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6C1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4B3"/>
    <w:rsid w:val="001969D8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956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9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AE4"/>
    <w:rsid w:val="001F51D0"/>
    <w:rsid w:val="001F549E"/>
    <w:rsid w:val="001F5583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4F2"/>
    <w:rsid w:val="00226894"/>
    <w:rsid w:val="002268DC"/>
    <w:rsid w:val="00226B3B"/>
    <w:rsid w:val="00227B61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CC1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EE0"/>
    <w:rsid w:val="00250318"/>
    <w:rsid w:val="002504FC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68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858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76C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C08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233"/>
    <w:rsid w:val="0036729D"/>
    <w:rsid w:val="003678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4FB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45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F1"/>
    <w:rsid w:val="003D3D98"/>
    <w:rsid w:val="003D4186"/>
    <w:rsid w:val="003D5926"/>
    <w:rsid w:val="003D5EF0"/>
    <w:rsid w:val="003D61E2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4CA"/>
    <w:rsid w:val="00437FAC"/>
    <w:rsid w:val="00437FB3"/>
    <w:rsid w:val="00440968"/>
    <w:rsid w:val="00440C8D"/>
    <w:rsid w:val="00440DC4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5D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36F2"/>
    <w:rsid w:val="004A3981"/>
    <w:rsid w:val="004A4060"/>
    <w:rsid w:val="004A45CB"/>
    <w:rsid w:val="004A4752"/>
    <w:rsid w:val="004A4A51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A8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64B"/>
    <w:rsid w:val="00500917"/>
    <w:rsid w:val="005015C7"/>
    <w:rsid w:val="005016D5"/>
    <w:rsid w:val="00501940"/>
    <w:rsid w:val="00501A48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66B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09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62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0874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963"/>
    <w:rsid w:val="00583A87"/>
    <w:rsid w:val="00583BF5"/>
    <w:rsid w:val="00584E0B"/>
    <w:rsid w:val="00584F8A"/>
    <w:rsid w:val="00585051"/>
    <w:rsid w:val="005851D2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F9"/>
    <w:rsid w:val="005E0F92"/>
    <w:rsid w:val="005E0FF8"/>
    <w:rsid w:val="005E1350"/>
    <w:rsid w:val="005E194A"/>
    <w:rsid w:val="005E31CB"/>
    <w:rsid w:val="005E34E8"/>
    <w:rsid w:val="005E367F"/>
    <w:rsid w:val="005E36F9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0D14"/>
    <w:rsid w:val="0062188C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5BB5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208D"/>
    <w:rsid w:val="0063280D"/>
    <w:rsid w:val="00632C55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66"/>
    <w:rsid w:val="006526C0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36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1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55F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9E"/>
    <w:rsid w:val="006D1A32"/>
    <w:rsid w:val="006D1ECE"/>
    <w:rsid w:val="006D1F04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E83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5F80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452F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2EFD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333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543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FB1"/>
    <w:rsid w:val="007974FE"/>
    <w:rsid w:val="0079751E"/>
    <w:rsid w:val="007978A8"/>
    <w:rsid w:val="00797AB7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B29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5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3E8"/>
    <w:rsid w:val="0082771B"/>
    <w:rsid w:val="008277C8"/>
    <w:rsid w:val="0082793A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5A7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225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25A"/>
    <w:rsid w:val="008E3308"/>
    <w:rsid w:val="008E33ED"/>
    <w:rsid w:val="008E36AF"/>
    <w:rsid w:val="008E383E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040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82D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DDA"/>
    <w:rsid w:val="00916E58"/>
    <w:rsid w:val="00916ED3"/>
    <w:rsid w:val="00916F37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5C4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09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7DB"/>
    <w:rsid w:val="009A0F2B"/>
    <w:rsid w:val="009A11EB"/>
    <w:rsid w:val="009A1259"/>
    <w:rsid w:val="009A1BA9"/>
    <w:rsid w:val="009A1CB6"/>
    <w:rsid w:val="009A2388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22C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FB4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F58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F58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FB6"/>
    <w:rsid w:val="00AA3E88"/>
    <w:rsid w:val="00AA4455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0FF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C7B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8AC"/>
    <w:rsid w:val="00B36A98"/>
    <w:rsid w:val="00B36A9A"/>
    <w:rsid w:val="00B3751E"/>
    <w:rsid w:val="00B3761F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BB6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412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0F92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219"/>
    <w:rsid w:val="00B91BDE"/>
    <w:rsid w:val="00B92378"/>
    <w:rsid w:val="00B924A1"/>
    <w:rsid w:val="00B92A8C"/>
    <w:rsid w:val="00B92F30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1F3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E021A"/>
    <w:rsid w:val="00BE03D4"/>
    <w:rsid w:val="00BE06D6"/>
    <w:rsid w:val="00BE0829"/>
    <w:rsid w:val="00BE10A5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2005"/>
    <w:rsid w:val="00BF2888"/>
    <w:rsid w:val="00BF2F4D"/>
    <w:rsid w:val="00BF3D8F"/>
    <w:rsid w:val="00BF41D5"/>
    <w:rsid w:val="00BF4696"/>
    <w:rsid w:val="00BF46F7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D71"/>
    <w:rsid w:val="00C25DC9"/>
    <w:rsid w:val="00C25FA2"/>
    <w:rsid w:val="00C261D0"/>
    <w:rsid w:val="00C2622C"/>
    <w:rsid w:val="00C2658B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116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265"/>
    <w:rsid w:val="00C45344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BE1"/>
    <w:rsid w:val="00C60E0C"/>
    <w:rsid w:val="00C61039"/>
    <w:rsid w:val="00C6147F"/>
    <w:rsid w:val="00C626D0"/>
    <w:rsid w:val="00C62B26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22B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3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566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46C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7C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A58"/>
    <w:rsid w:val="00DE6A8F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828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948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2F6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97E15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438"/>
    <w:rsid w:val="00F2393B"/>
    <w:rsid w:val="00F23FBB"/>
    <w:rsid w:val="00F241BA"/>
    <w:rsid w:val="00F246D1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1387"/>
    <w:rsid w:val="00F417D1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6676"/>
    <w:rsid w:val="00F473AB"/>
    <w:rsid w:val="00F47B69"/>
    <w:rsid w:val="00F47D04"/>
    <w:rsid w:val="00F50257"/>
    <w:rsid w:val="00F50815"/>
    <w:rsid w:val="00F5152F"/>
    <w:rsid w:val="00F52365"/>
    <w:rsid w:val="00F52F02"/>
    <w:rsid w:val="00F534F0"/>
    <w:rsid w:val="00F537D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3F5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6DB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880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86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ABF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3C4"/>
    <w:rsid w:val="00FF080B"/>
    <w:rsid w:val="00FF098A"/>
    <w:rsid w:val="00FF0A8B"/>
    <w:rsid w:val="00FF0B7E"/>
    <w:rsid w:val="00FF16B0"/>
    <w:rsid w:val="00FF1914"/>
    <w:rsid w:val="00FF22FE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38A19D-C2CA-4705-BD52-8E6E5906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B368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0761A-6BA7-4DA7-BD38-B3E6EEE9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2021-10-27T07:42:00Z</cp:lastPrinted>
  <dcterms:created xsi:type="dcterms:W3CDTF">2021-10-27T10:15:00Z</dcterms:created>
  <dcterms:modified xsi:type="dcterms:W3CDTF">2021-10-27T10:15:00Z</dcterms:modified>
</cp:coreProperties>
</file>