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D8" w:rsidRPr="00046FB5" w:rsidRDefault="00BF3AD8" w:rsidP="00BF3AD8">
      <w:pPr>
        <w:spacing w:line="240" w:lineRule="exact"/>
        <w:ind w:left="4820"/>
        <w:rPr>
          <w:color w:val="000000"/>
          <w:sz w:val="26"/>
          <w:szCs w:val="26"/>
        </w:rPr>
      </w:pPr>
      <w:r w:rsidRPr="00046FB5">
        <w:rPr>
          <w:color w:val="000000"/>
          <w:sz w:val="26"/>
          <w:szCs w:val="26"/>
        </w:rPr>
        <w:t xml:space="preserve">ГБУДО Центр психолого-педагогической, медицинской и социальной помощи Приморского района </w:t>
      </w:r>
    </w:p>
    <w:p w:rsidR="00BF3AD8" w:rsidRPr="00046FB5" w:rsidRDefault="00BF3AD8" w:rsidP="00BF3AD8">
      <w:pPr>
        <w:spacing w:line="240" w:lineRule="exact"/>
        <w:ind w:firstLine="4820"/>
        <w:rPr>
          <w:color w:val="000000"/>
          <w:sz w:val="26"/>
          <w:szCs w:val="26"/>
        </w:rPr>
      </w:pPr>
      <w:r w:rsidRPr="00046FB5">
        <w:rPr>
          <w:color w:val="000000"/>
          <w:sz w:val="26"/>
          <w:szCs w:val="26"/>
        </w:rPr>
        <w:t>Санкт-Петербурга</w:t>
      </w:r>
    </w:p>
    <w:p w:rsidR="00BF3AD8" w:rsidRPr="00046FB5" w:rsidRDefault="00BF3AD8" w:rsidP="00BF3AD8">
      <w:pPr>
        <w:spacing w:line="240" w:lineRule="exact"/>
        <w:ind w:firstLine="4820"/>
        <w:rPr>
          <w:color w:val="000000"/>
          <w:sz w:val="26"/>
          <w:szCs w:val="26"/>
        </w:rPr>
      </w:pPr>
      <w:r w:rsidRPr="00046FB5">
        <w:rPr>
          <w:color w:val="000000"/>
          <w:sz w:val="26"/>
          <w:szCs w:val="26"/>
        </w:rPr>
        <w:t>наб. Черной речки, д. 16, лит. А,</w:t>
      </w:r>
    </w:p>
    <w:p w:rsidR="00BF3AD8" w:rsidRPr="00046FB5" w:rsidRDefault="00BF3AD8" w:rsidP="00BF3AD8">
      <w:pPr>
        <w:spacing w:line="240" w:lineRule="exact"/>
        <w:ind w:firstLine="4820"/>
        <w:rPr>
          <w:color w:val="000000"/>
          <w:sz w:val="26"/>
          <w:szCs w:val="26"/>
        </w:rPr>
      </w:pPr>
      <w:r w:rsidRPr="00046FB5">
        <w:rPr>
          <w:color w:val="000000"/>
          <w:sz w:val="26"/>
          <w:szCs w:val="26"/>
        </w:rPr>
        <w:t>Санкт-Петербург, 197183</w:t>
      </w:r>
    </w:p>
    <w:p w:rsidR="00BF3AD8" w:rsidRPr="00046FB5" w:rsidRDefault="00BF3AD8" w:rsidP="00BF3AD8">
      <w:pPr>
        <w:spacing w:line="240" w:lineRule="exact"/>
        <w:ind w:firstLine="4820"/>
        <w:rPr>
          <w:color w:val="000000"/>
          <w:sz w:val="26"/>
          <w:szCs w:val="26"/>
        </w:rPr>
      </w:pPr>
      <w:r w:rsidRPr="00046FB5">
        <w:rPr>
          <w:color w:val="000000"/>
          <w:sz w:val="26"/>
          <w:szCs w:val="26"/>
        </w:rPr>
        <w:t>тел.: 7-812-4098359</w:t>
      </w:r>
    </w:p>
    <w:p w:rsidR="00BF3AD8" w:rsidRPr="00046FB5" w:rsidRDefault="00BF3AD8" w:rsidP="00BF3AD8">
      <w:pPr>
        <w:spacing w:line="240" w:lineRule="exact"/>
        <w:ind w:firstLine="4820"/>
        <w:rPr>
          <w:color w:val="000000"/>
          <w:sz w:val="26"/>
          <w:szCs w:val="26"/>
        </w:rPr>
      </w:pPr>
      <w:r w:rsidRPr="00046FB5">
        <w:rPr>
          <w:color w:val="000000"/>
          <w:sz w:val="26"/>
          <w:szCs w:val="26"/>
        </w:rPr>
        <w:t xml:space="preserve">                                                                                           </w:t>
      </w:r>
    </w:p>
    <w:p w:rsidR="00BF3AD8" w:rsidRPr="00046FB5" w:rsidRDefault="00BF3AD8" w:rsidP="00BF3AD8">
      <w:pPr>
        <w:spacing w:line="240" w:lineRule="exact"/>
        <w:ind w:firstLine="4820"/>
        <w:rPr>
          <w:color w:val="000000"/>
          <w:sz w:val="26"/>
          <w:szCs w:val="26"/>
        </w:rPr>
      </w:pPr>
      <w:r w:rsidRPr="00046FB5">
        <w:rPr>
          <w:color w:val="000000"/>
          <w:sz w:val="26"/>
          <w:szCs w:val="26"/>
        </w:rPr>
        <w:t xml:space="preserve">АО «Сбербанк – Автоматизированная                    </w:t>
      </w:r>
    </w:p>
    <w:p w:rsidR="00BF3AD8" w:rsidRPr="00046FB5" w:rsidRDefault="00BF3AD8" w:rsidP="00BF3AD8">
      <w:pPr>
        <w:spacing w:line="240" w:lineRule="exact"/>
        <w:ind w:firstLine="4820"/>
        <w:rPr>
          <w:color w:val="000000"/>
          <w:sz w:val="26"/>
          <w:szCs w:val="26"/>
        </w:rPr>
      </w:pPr>
      <w:r w:rsidRPr="00046FB5">
        <w:rPr>
          <w:color w:val="000000"/>
          <w:sz w:val="26"/>
          <w:szCs w:val="26"/>
        </w:rPr>
        <w:t>система торгов»</w:t>
      </w:r>
    </w:p>
    <w:p w:rsidR="00BF3AD8" w:rsidRPr="00046FB5" w:rsidRDefault="00BF3AD8" w:rsidP="00BF3AD8">
      <w:pPr>
        <w:spacing w:line="240" w:lineRule="exact"/>
        <w:ind w:firstLine="4820"/>
        <w:rPr>
          <w:color w:val="000000"/>
          <w:sz w:val="26"/>
          <w:szCs w:val="26"/>
        </w:rPr>
      </w:pPr>
      <w:r w:rsidRPr="00046FB5">
        <w:rPr>
          <w:color w:val="000000"/>
          <w:sz w:val="26"/>
          <w:szCs w:val="26"/>
        </w:rPr>
        <w:t>Большой Саввинский пер., д. 12, стр. 9,</w:t>
      </w:r>
    </w:p>
    <w:p w:rsidR="00BF3AD8" w:rsidRPr="00046FB5" w:rsidRDefault="00BF3AD8" w:rsidP="00BF3AD8">
      <w:pPr>
        <w:spacing w:line="240" w:lineRule="exact"/>
        <w:ind w:firstLine="4820"/>
        <w:rPr>
          <w:color w:val="000000"/>
          <w:sz w:val="26"/>
          <w:szCs w:val="26"/>
        </w:rPr>
      </w:pPr>
      <w:r w:rsidRPr="00046FB5">
        <w:rPr>
          <w:color w:val="000000"/>
          <w:sz w:val="26"/>
          <w:szCs w:val="26"/>
        </w:rPr>
        <w:t>Москва, 119435</w:t>
      </w:r>
    </w:p>
    <w:p w:rsidR="00BF3AD8" w:rsidRPr="00046FB5" w:rsidRDefault="00BF3AD8" w:rsidP="00BF3AD8">
      <w:pPr>
        <w:spacing w:line="240" w:lineRule="exact"/>
        <w:ind w:firstLine="4820"/>
        <w:rPr>
          <w:color w:val="000000"/>
          <w:sz w:val="26"/>
          <w:szCs w:val="26"/>
        </w:rPr>
      </w:pPr>
      <w:r w:rsidRPr="00046FB5">
        <w:rPr>
          <w:color w:val="000000"/>
          <w:sz w:val="26"/>
          <w:szCs w:val="26"/>
        </w:rPr>
        <w:t>факс: +7 (495) 787-29-98</w:t>
      </w:r>
    </w:p>
    <w:p w:rsidR="00BF3AD8" w:rsidRPr="00046FB5" w:rsidRDefault="00BF3AD8" w:rsidP="00BF3AD8">
      <w:pPr>
        <w:spacing w:line="240" w:lineRule="exact"/>
        <w:ind w:firstLine="4820"/>
        <w:rPr>
          <w:color w:val="000000"/>
          <w:sz w:val="26"/>
          <w:szCs w:val="26"/>
        </w:rPr>
      </w:pPr>
    </w:p>
    <w:p w:rsidR="00BF3AD8" w:rsidRPr="00046FB5" w:rsidRDefault="00BF3AD8" w:rsidP="00BF3AD8">
      <w:pPr>
        <w:spacing w:line="240" w:lineRule="exact"/>
        <w:ind w:left="4536" w:firstLine="284"/>
        <w:rPr>
          <w:color w:val="000000"/>
          <w:sz w:val="26"/>
          <w:szCs w:val="26"/>
        </w:rPr>
      </w:pPr>
      <w:r w:rsidRPr="00046FB5">
        <w:rPr>
          <w:color w:val="000000"/>
          <w:sz w:val="26"/>
          <w:szCs w:val="26"/>
        </w:rPr>
        <w:t xml:space="preserve">ООО «ЛПЦ </w:t>
      </w:r>
      <w:proofErr w:type="spellStart"/>
      <w:r w:rsidRPr="00046FB5">
        <w:rPr>
          <w:color w:val="000000"/>
          <w:sz w:val="26"/>
          <w:szCs w:val="26"/>
        </w:rPr>
        <w:t>СПИВМиР</w:t>
      </w:r>
      <w:proofErr w:type="spellEnd"/>
      <w:r w:rsidRPr="00046FB5">
        <w:rPr>
          <w:color w:val="000000"/>
          <w:sz w:val="26"/>
          <w:szCs w:val="26"/>
        </w:rPr>
        <w:t>»</w:t>
      </w:r>
    </w:p>
    <w:p w:rsidR="00BF3AD8" w:rsidRPr="00046FB5" w:rsidRDefault="00BF3AD8" w:rsidP="00BF3AD8">
      <w:pPr>
        <w:spacing w:line="240" w:lineRule="exact"/>
        <w:ind w:left="4536" w:firstLine="284"/>
        <w:rPr>
          <w:color w:val="000000"/>
          <w:sz w:val="26"/>
          <w:szCs w:val="26"/>
        </w:rPr>
      </w:pPr>
      <w:r w:rsidRPr="00046FB5">
        <w:rPr>
          <w:color w:val="000000"/>
          <w:sz w:val="26"/>
          <w:szCs w:val="26"/>
        </w:rPr>
        <w:t>ул. Менделеевская, д. 2,</w:t>
      </w:r>
    </w:p>
    <w:p w:rsidR="00BF3AD8" w:rsidRPr="00046FB5" w:rsidRDefault="00BF3AD8" w:rsidP="00BF3AD8">
      <w:pPr>
        <w:spacing w:line="240" w:lineRule="exact"/>
        <w:ind w:left="4536" w:firstLine="284"/>
        <w:rPr>
          <w:color w:val="000000"/>
          <w:sz w:val="26"/>
          <w:szCs w:val="26"/>
        </w:rPr>
      </w:pPr>
      <w:r w:rsidRPr="00046FB5">
        <w:rPr>
          <w:color w:val="000000"/>
          <w:sz w:val="26"/>
          <w:szCs w:val="26"/>
        </w:rPr>
        <w:t>Санкт-Петербург, 194044</w:t>
      </w:r>
    </w:p>
    <w:p w:rsidR="00BF3AD8" w:rsidRPr="00046FB5" w:rsidRDefault="00BF3AD8" w:rsidP="00BF3AD8">
      <w:pPr>
        <w:spacing w:line="240" w:lineRule="exact"/>
        <w:ind w:left="4536" w:firstLine="284"/>
        <w:rPr>
          <w:color w:val="000000"/>
          <w:sz w:val="26"/>
          <w:szCs w:val="26"/>
          <w:shd w:val="clear" w:color="auto" w:fill="FFFFFF"/>
        </w:rPr>
      </w:pPr>
      <w:r w:rsidRPr="00046FB5">
        <w:rPr>
          <w:color w:val="000000"/>
          <w:sz w:val="26"/>
          <w:szCs w:val="26"/>
        </w:rPr>
        <w:t>тел.: +7 (911) 228-80-71</w:t>
      </w:r>
    </w:p>
    <w:p w:rsidR="00BF3AD8" w:rsidRPr="00046FB5" w:rsidRDefault="00BF3AD8" w:rsidP="00BF3AD8">
      <w:pPr>
        <w:ind w:left="5670"/>
        <w:outlineLvl w:val="0"/>
        <w:rPr>
          <w:sz w:val="26"/>
          <w:szCs w:val="26"/>
        </w:rPr>
      </w:pPr>
    </w:p>
    <w:p w:rsidR="00BF3AD8" w:rsidRPr="00046FB5" w:rsidRDefault="00BF3AD8" w:rsidP="00BF3AD8">
      <w:pPr>
        <w:ind w:left="5670"/>
        <w:outlineLvl w:val="0"/>
        <w:rPr>
          <w:sz w:val="26"/>
          <w:szCs w:val="26"/>
        </w:rPr>
      </w:pPr>
    </w:p>
    <w:p w:rsidR="00BF3AD8" w:rsidRPr="00046FB5" w:rsidRDefault="00BF3AD8" w:rsidP="00BF3AD8">
      <w:pPr>
        <w:outlineLvl w:val="0"/>
        <w:rPr>
          <w:sz w:val="26"/>
          <w:szCs w:val="26"/>
        </w:rPr>
      </w:pPr>
    </w:p>
    <w:p w:rsidR="00BF3AD8" w:rsidRPr="00046FB5" w:rsidRDefault="00BF3AD8" w:rsidP="00BF3AD8">
      <w:pPr>
        <w:outlineLvl w:val="0"/>
        <w:rPr>
          <w:sz w:val="26"/>
          <w:szCs w:val="26"/>
        </w:rPr>
      </w:pPr>
    </w:p>
    <w:p w:rsidR="00BF3AD8" w:rsidRPr="00046FB5" w:rsidRDefault="00BF3AD8" w:rsidP="00BF3AD8">
      <w:pPr>
        <w:outlineLvl w:val="0"/>
        <w:rPr>
          <w:sz w:val="26"/>
          <w:szCs w:val="26"/>
        </w:rPr>
      </w:pPr>
    </w:p>
    <w:p w:rsidR="00BF3AD8" w:rsidRPr="00046FB5" w:rsidRDefault="00BF3AD8" w:rsidP="00BF3AD8">
      <w:pPr>
        <w:jc w:val="center"/>
        <w:outlineLvl w:val="0"/>
        <w:rPr>
          <w:sz w:val="26"/>
          <w:szCs w:val="26"/>
        </w:rPr>
      </w:pPr>
      <w:r w:rsidRPr="00046FB5">
        <w:rPr>
          <w:sz w:val="26"/>
          <w:szCs w:val="26"/>
        </w:rPr>
        <w:t>РЕШЕНИЕ</w:t>
      </w:r>
    </w:p>
    <w:p w:rsidR="00BF3AD8" w:rsidRPr="00046FB5" w:rsidRDefault="00BF3AD8" w:rsidP="00BF3AD8">
      <w:pPr>
        <w:jc w:val="center"/>
        <w:rPr>
          <w:sz w:val="26"/>
          <w:szCs w:val="26"/>
        </w:rPr>
      </w:pPr>
      <w:r w:rsidRPr="00046FB5">
        <w:rPr>
          <w:sz w:val="26"/>
          <w:szCs w:val="26"/>
        </w:rPr>
        <w:t xml:space="preserve">по делу № </w:t>
      </w:r>
      <w:r w:rsidR="0038604C">
        <w:rPr>
          <w:b/>
          <w:sz w:val="26"/>
          <w:szCs w:val="26"/>
        </w:rPr>
        <w:t>44-4931</w:t>
      </w:r>
      <w:bookmarkStart w:id="0" w:name="_GoBack"/>
      <w:bookmarkEnd w:id="0"/>
      <w:r w:rsidRPr="0038604C">
        <w:rPr>
          <w:b/>
          <w:sz w:val="26"/>
          <w:szCs w:val="26"/>
        </w:rPr>
        <w:t>/21</w:t>
      </w:r>
      <w:r w:rsidRPr="00046FB5">
        <w:rPr>
          <w:sz w:val="26"/>
          <w:szCs w:val="26"/>
        </w:rPr>
        <w:t xml:space="preserve"> </w:t>
      </w:r>
    </w:p>
    <w:p w:rsidR="00BF3AD8" w:rsidRPr="00046FB5" w:rsidRDefault="00BF3AD8" w:rsidP="00BF3AD8">
      <w:pPr>
        <w:jc w:val="center"/>
        <w:rPr>
          <w:sz w:val="26"/>
          <w:szCs w:val="26"/>
        </w:rPr>
      </w:pPr>
      <w:r w:rsidRPr="00046FB5">
        <w:rPr>
          <w:sz w:val="26"/>
          <w:szCs w:val="26"/>
        </w:rPr>
        <w:t>о нарушении законодательства о контрактной системе</w:t>
      </w:r>
    </w:p>
    <w:p w:rsidR="00BF3AD8" w:rsidRPr="00046FB5" w:rsidRDefault="00BF3AD8" w:rsidP="00BF3AD8">
      <w:pPr>
        <w:ind w:firstLine="540"/>
        <w:jc w:val="both"/>
        <w:rPr>
          <w:sz w:val="26"/>
          <w:szCs w:val="26"/>
        </w:rPr>
      </w:pPr>
    </w:p>
    <w:p w:rsidR="00BF3AD8" w:rsidRPr="00046FB5" w:rsidRDefault="00BF3AD8" w:rsidP="00BF3AD8">
      <w:pPr>
        <w:tabs>
          <w:tab w:val="left" w:pos="0"/>
        </w:tabs>
        <w:jc w:val="both"/>
        <w:rPr>
          <w:sz w:val="26"/>
          <w:szCs w:val="26"/>
        </w:rPr>
      </w:pPr>
      <w:r w:rsidRPr="00046FB5">
        <w:rPr>
          <w:sz w:val="26"/>
          <w:szCs w:val="26"/>
        </w:rPr>
        <w:t xml:space="preserve">22.10.2021 </w:t>
      </w:r>
      <w:r w:rsidRPr="00046FB5">
        <w:rPr>
          <w:sz w:val="26"/>
          <w:szCs w:val="26"/>
        </w:rPr>
        <w:tab/>
      </w:r>
      <w:r w:rsidRPr="00046FB5">
        <w:rPr>
          <w:sz w:val="26"/>
          <w:szCs w:val="26"/>
        </w:rPr>
        <w:tab/>
      </w:r>
      <w:r w:rsidRPr="00046FB5">
        <w:rPr>
          <w:sz w:val="26"/>
          <w:szCs w:val="26"/>
        </w:rPr>
        <w:tab/>
      </w:r>
      <w:r w:rsidRPr="00046FB5">
        <w:rPr>
          <w:sz w:val="26"/>
          <w:szCs w:val="26"/>
        </w:rPr>
        <w:tab/>
      </w:r>
      <w:r w:rsidRPr="00046FB5">
        <w:rPr>
          <w:sz w:val="26"/>
          <w:szCs w:val="26"/>
        </w:rPr>
        <w:tab/>
      </w:r>
      <w:r w:rsidRPr="00046FB5">
        <w:rPr>
          <w:sz w:val="26"/>
          <w:szCs w:val="26"/>
        </w:rPr>
        <w:tab/>
      </w:r>
      <w:r w:rsidRPr="00046FB5">
        <w:rPr>
          <w:sz w:val="26"/>
          <w:szCs w:val="26"/>
        </w:rPr>
        <w:tab/>
      </w:r>
      <w:r w:rsidRPr="00046FB5">
        <w:rPr>
          <w:sz w:val="26"/>
          <w:szCs w:val="26"/>
        </w:rPr>
        <w:tab/>
      </w:r>
      <w:r w:rsidRPr="00046FB5">
        <w:rPr>
          <w:sz w:val="26"/>
          <w:szCs w:val="26"/>
        </w:rPr>
        <w:tab/>
        <w:t>Санкт-Петербург</w:t>
      </w:r>
    </w:p>
    <w:p w:rsidR="00BF3AD8" w:rsidRPr="00046FB5" w:rsidRDefault="00BF3AD8" w:rsidP="00BF3AD8">
      <w:pPr>
        <w:tabs>
          <w:tab w:val="left" w:pos="0"/>
        </w:tabs>
        <w:jc w:val="both"/>
        <w:rPr>
          <w:sz w:val="26"/>
          <w:szCs w:val="26"/>
        </w:rPr>
      </w:pPr>
    </w:p>
    <w:p w:rsidR="00BF3AD8" w:rsidRPr="00046FB5" w:rsidRDefault="00BF3AD8" w:rsidP="00BF3AD8">
      <w:pPr>
        <w:tabs>
          <w:tab w:val="left" w:pos="0"/>
        </w:tabs>
        <w:ind w:firstLine="709"/>
        <w:jc w:val="both"/>
        <w:rPr>
          <w:sz w:val="26"/>
          <w:szCs w:val="26"/>
        </w:rPr>
      </w:pPr>
      <w:r w:rsidRPr="00046FB5">
        <w:rPr>
          <w:sz w:val="26"/>
          <w:szCs w:val="26"/>
        </w:rPr>
        <w:t>Комиссия Санкт-Петербургского УФАС России по контролю в сфере закупок (д</w:t>
      </w:r>
      <w:r w:rsidR="009C47C8">
        <w:rPr>
          <w:sz w:val="26"/>
          <w:szCs w:val="26"/>
        </w:rPr>
        <w:t>алее – Комиссия УФАС)</w:t>
      </w:r>
    </w:p>
    <w:p w:rsidR="00BF3AD8" w:rsidRPr="00046FB5" w:rsidRDefault="00BF3AD8" w:rsidP="00BF3AD8">
      <w:pPr>
        <w:tabs>
          <w:tab w:val="left" w:pos="0"/>
        </w:tabs>
        <w:ind w:firstLine="709"/>
        <w:jc w:val="both"/>
        <w:rPr>
          <w:spacing w:val="6"/>
          <w:sz w:val="26"/>
          <w:szCs w:val="26"/>
        </w:rPr>
      </w:pPr>
    </w:p>
    <w:p w:rsidR="00BF3AD8" w:rsidRPr="00046FB5" w:rsidRDefault="00BF3AD8" w:rsidP="00BF3AD8">
      <w:pPr>
        <w:tabs>
          <w:tab w:val="left" w:pos="0"/>
        </w:tabs>
        <w:ind w:firstLine="709"/>
        <w:jc w:val="both"/>
        <w:rPr>
          <w:b/>
          <w:spacing w:val="-6"/>
          <w:sz w:val="26"/>
          <w:szCs w:val="26"/>
        </w:rPr>
      </w:pPr>
      <w:r w:rsidRPr="00046FB5">
        <w:rPr>
          <w:b/>
          <w:spacing w:val="-6"/>
          <w:sz w:val="26"/>
          <w:szCs w:val="26"/>
        </w:rPr>
        <w:t xml:space="preserve">в </w:t>
      </w:r>
      <w:r w:rsidRPr="00046FB5">
        <w:rPr>
          <w:b/>
          <w:sz w:val="26"/>
          <w:szCs w:val="26"/>
        </w:rPr>
        <w:t xml:space="preserve">присутствии </w:t>
      </w:r>
      <w:r w:rsidRPr="00046FB5">
        <w:rPr>
          <w:b/>
          <w:spacing w:val="-6"/>
          <w:sz w:val="26"/>
          <w:szCs w:val="26"/>
        </w:rPr>
        <w:t>представителей:</w:t>
      </w:r>
    </w:p>
    <w:p w:rsidR="00BF3AD8" w:rsidRPr="00046FB5" w:rsidRDefault="00013045" w:rsidP="00BF3AD8">
      <w:pPr>
        <w:tabs>
          <w:tab w:val="left" w:pos="0"/>
        </w:tabs>
        <w:ind w:firstLine="709"/>
        <w:jc w:val="both"/>
        <w:rPr>
          <w:sz w:val="26"/>
          <w:szCs w:val="26"/>
        </w:rPr>
      </w:pPr>
      <w:r w:rsidRPr="00013045">
        <w:rPr>
          <w:sz w:val="26"/>
          <w:szCs w:val="26"/>
        </w:rPr>
        <w:t>ГБУДО Центр психолого-педагогической, медицинской и социальной помощи Приморского района Санкт-Петербурга</w:t>
      </w:r>
      <w:r w:rsidR="00BF3AD8" w:rsidRPr="00046FB5">
        <w:rPr>
          <w:sz w:val="26"/>
          <w:szCs w:val="26"/>
        </w:rPr>
        <w:t xml:space="preserve"> (далее – Заказчик) </w:t>
      </w:r>
    </w:p>
    <w:p w:rsidR="00BF3AD8" w:rsidRPr="00046FB5" w:rsidRDefault="00BF3AD8" w:rsidP="00BF3AD8">
      <w:pPr>
        <w:tabs>
          <w:tab w:val="left" w:pos="0"/>
        </w:tabs>
        <w:ind w:firstLine="709"/>
        <w:jc w:val="both"/>
        <w:rPr>
          <w:b/>
          <w:sz w:val="26"/>
          <w:szCs w:val="26"/>
        </w:rPr>
      </w:pPr>
      <w:r w:rsidRPr="00046FB5">
        <w:rPr>
          <w:b/>
          <w:sz w:val="26"/>
          <w:szCs w:val="26"/>
        </w:rPr>
        <w:t>в отсутствии представителей:</w:t>
      </w:r>
    </w:p>
    <w:p w:rsidR="00BF3AD8" w:rsidRPr="00046FB5" w:rsidRDefault="00BF3AD8" w:rsidP="00BF3AD8">
      <w:pPr>
        <w:tabs>
          <w:tab w:val="left" w:pos="0"/>
        </w:tabs>
        <w:ind w:firstLine="709"/>
        <w:jc w:val="both"/>
        <w:rPr>
          <w:sz w:val="26"/>
          <w:szCs w:val="26"/>
        </w:rPr>
      </w:pPr>
      <w:r w:rsidRPr="00046FB5">
        <w:rPr>
          <w:sz w:val="26"/>
          <w:szCs w:val="26"/>
        </w:rPr>
        <w:t xml:space="preserve"> ООО «ЛПЦ </w:t>
      </w:r>
      <w:proofErr w:type="spellStart"/>
      <w:r w:rsidRPr="00046FB5">
        <w:rPr>
          <w:sz w:val="26"/>
          <w:szCs w:val="26"/>
        </w:rPr>
        <w:t>СПИВМиР</w:t>
      </w:r>
      <w:proofErr w:type="spellEnd"/>
      <w:r w:rsidRPr="00046FB5">
        <w:rPr>
          <w:sz w:val="26"/>
          <w:szCs w:val="26"/>
        </w:rPr>
        <w:t>» (далее – Заявитель) надлежащим образом уведомленных о месте и времени заседания Комиссии УФАС</w:t>
      </w:r>
    </w:p>
    <w:p w:rsidR="00BF3AD8" w:rsidRPr="00046FB5" w:rsidRDefault="00BF3AD8" w:rsidP="00BF3AD8">
      <w:pPr>
        <w:tabs>
          <w:tab w:val="left" w:pos="0"/>
        </w:tabs>
        <w:ind w:firstLine="709"/>
        <w:jc w:val="both"/>
        <w:rPr>
          <w:sz w:val="26"/>
          <w:szCs w:val="26"/>
        </w:rPr>
      </w:pPr>
      <w:r w:rsidRPr="00046FB5">
        <w:rPr>
          <w:sz w:val="26"/>
          <w:szCs w:val="26"/>
        </w:rPr>
        <w:t>рассмотрев жалобу Заявителя (</w:t>
      </w:r>
      <w:proofErr w:type="spellStart"/>
      <w:r w:rsidRPr="00046FB5">
        <w:rPr>
          <w:sz w:val="26"/>
          <w:szCs w:val="26"/>
        </w:rPr>
        <w:t>вх</w:t>
      </w:r>
      <w:proofErr w:type="spellEnd"/>
      <w:r w:rsidRPr="00046FB5">
        <w:rPr>
          <w:sz w:val="26"/>
          <w:szCs w:val="26"/>
        </w:rPr>
        <w:t>. 32651-ЭП-21</w:t>
      </w:r>
      <w:r w:rsidR="0038604C">
        <w:rPr>
          <w:sz w:val="26"/>
          <w:szCs w:val="26"/>
        </w:rPr>
        <w:t xml:space="preserve"> от 18.10.2021</w:t>
      </w:r>
      <w:r w:rsidRPr="00046FB5">
        <w:rPr>
          <w:sz w:val="26"/>
          <w:szCs w:val="26"/>
        </w:rPr>
        <w:t xml:space="preserve">) на действия Заказчика при определении поставщика путем проведения электронного аукциона на Услуги по проведению ежегодного (периодического) медицинского осмотра сотрудников ГБУ ДО ЦППМСП Приморского района в 2021 году (извещение номер  0372200201921000002)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w:t>
      </w:r>
      <w:r w:rsidRPr="00046FB5">
        <w:rPr>
          <w:sz w:val="26"/>
          <w:szCs w:val="26"/>
        </w:rPr>
        <w:lastRenderedPageBreak/>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F3AD8" w:rsidRPr="00046FB5" w:rsidRDefault="00BF3AD8" w:rsidP="00BF3AD8">
      <w:pPr>
        <w:tabs>
          <w:tab w:val="left" w:pos="0"/>
        </w:tabs>
        <w:ind w:firstLine="709"/>
        <w:jc w:val="both"/>
        <w:rPr>
          <w:sz w:val="26"/>
          <w:szCs w:val="26"/>
        </w:rPr>
      </w:pPr>
    </w:p>
    <w:p w:rsidR="00BF3AD8" w:rsidRPr="00046FB5" w:rsidRDefault="00BF3AD8" w:rsidP="00BF3AD8">
      <w:pPr>
        <w:jc w:val="center"/>
        <w:rPr>
          <w:sz w:val="26"/>
          <w:szCs w:val="26"/>
        </w:rPr>
      </w:pPr>
    </w:p>
    <w:p w:rsidR="00BF3AD8" w:rsidRPr="00046FB5" w:rsidRDefault="00BF3AD8" w:rsidP="00BF3AD8">
      <w:pPr>
        <w:jc w:val="center"/>
        <w:rPr>
          <w:sz w:val="26"/>
          <w:szCs w:val="26"/>
        </w:rPr>
      </w:pPr>
      <w:r w:rsidRPr="00046FB5">
        <w:rPr>
          <w:sz w:val="26"/>
          <w:szCs w:val="26"/>
        </w:rPr>
        <w:t>УСТАНОВИЛА:</w:t>
      </w:r>
    </w:p>
    <w:p w:rsidR="00BF3AD8" w:rsidRPr="00046FB5" w:rsidRDefault="00BF3AD8" w:rsidP="00BF3AD8">
      <w:pPr>
        <w:autoSpaceDE w:val="0"/>
        <w:autoSpaceDN w:val="0"/>
        <w:adjustRightInd w:val="0"/>
        <w:ind w:firstLine="708"/>
        <w:jc w:val="both"/>
        <w:outlineLvl w:val="1"/>
        <w:rPr>
          <w:sz w:val="26"/>
          <w:szCs w:val="26"/>
        </w:rPr>
      </w:pPr>
      <w:r w:rsidRPr="00046FB5">
        <w:rPr>
          <w:sz w:val="26"/>
          <w:szCs w:val="26"/>
        </w:rPr>
        <w:t>Извещение о проведении аукциона размещено 11.10.2021 11:52 на официальном сайте www.zakupki.gov.ru, номер извещения 0372200201921000002. Начальная (максимальная) цена контракта – 234 130,03 рублей.</w:t>
      </w:r>
    </w:p>
    <w:p w:rsidR="00CB32F9" w:rsidRPr="00046FB5" w:rsidRDefault="00CB32F9" w:rsidP="00BF3AD8">
      <w:pPr>
        <w:autoSpaceDE w:val="0"/>
        <w:autoSpaceDN w:val="0"/>
        <w:adjustRightInd w:val="0"/>
        <w:ind w:firstLine="708"/>
        <w:jc w:val="both"/>
        <w:outlineLvl w:val="1"/>
        <w:rPr>
          <w:sz w:val="26"/>
          <w:szCs w:val="26"/>
        </w:rPr>
      </w:pPr>
      <w:r w:rsidRPr="00046FB5">
        <w:rPr>
          <w:sz w:val="26"/>
          <w:szCs w:val="26"/>
        </w:rPr>
        <w:t xml:space="preserve">В жалобе ООО «ЛПЦ </w:t>
      </w:r>
      <w:proofErr w:type="spellStart"/>
      <w:r w:rsidRPr="00046FB5">
        <w:rPr>
          <w:sz w:val="26"/>
          <w:szCs w:val="26"/>
        </w:rPr>
        <w:t>СПИВМиР</w:t>
      </w:r>
      <w:proofErr w:type="spellEnd"/>
      <w:r w:rsidRPr="00046FB5">
        <w:rPr>
          <w:sz w:val="26"/>
          <w:szCs w:val="26"/>
        </w:rPr>
        <w:t>» указывает на нарушения Заказчиком требований законодательства о контрактной системе, которые выразились в нарушении правил описания объекта закупки.</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Информация, изложенная в жалобе, пояснения сторон, имеющиеся документы подтверждают следующие обстоятельства.</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CB32F9" w:rsidRPr="00046FB5" w:rsidRDefault="00CB32F9" w:rsidP="00CB32F9">
      <w:pPr>
        <w:autoSpaceDE w:val="0"/>
        <w:autoSpaceDN w:val="0"/>
        <w:adjustRightInd w:val="0"/>
        <w:ind w:firstLine="708"/>
        <w:jc w:val="both"/>
        <w:outlineLvl w:val="1"/>
        <w:rPr>
          <w:sz w:val="26"/>
          <w:szCs w:val="26"/>
        </w:rPr>
      </w:pP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 xml:space="preserve">Согласно </w:t>
      </w:r>
      <w:proofErr w:type="spellStart"/>
      <w:r w:rsidRPr="00046FB5">
        <w:rPr>
          <w:sz w:val="26"/>
          <w:szCs w:val="26"/>
        </w:rPr>
        <w:t>п.п</w:t>
      </w:r>
      <w:proofErr w:type="spellEnd"/>
      <w:r w:rsidRPr="00046FB5">
        <w:rPr>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w:t>
      </w:r>
      <w:r w:rsidRPr="00046FB5">
        <w:rPr>
          <w:sz w:val="26"/>
          <w:szCs w:val="26"/>
        </w:rPr>
        <w:lastRenderedPageBreak/>
        <w:t>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B32F9" w:rsidRPr="00046FB5" w:rsidRDefault="00CB32F9" w:rsidP="00CB32F9">
      <w:pPr>
        <w:autoSpaceDE w:val="0"/>
        <w:autoSpaceDN w:val="0"/>
        <w:adjustRightInd w:val="0"/>
        <w:ind w:firstLine="708"/>
        <w:jc w:val="both"/>
        <w:outlineLvl w:val="1"/>
        <w:rPr>
          <w:sz w:val="26"/>
          <w:szCs w:val="26"/>
        </w:rPr>
      </w:pPr>
      <w:r w:rsidRPr="00046FB5">
        <w:rPr>
          <w:sz w:val="26"/>
          <w:szCs w:val="26"/>
        </w:rPr>
        <w:t>Согласно доводам жалобы, в разделе 5 аукционной документации Заказчик устанавливает следующие требования к Участникам:</w:t>
      </w:r>
    </w:p>
    <w:p w:rsidR="00CB32F9" w:rsidRPr="00046FB5" w:rsidRDefault="00CB32F9" w:rsidP="00CB32F9">
      <w:pPr>
        <w:autoSpaceDE w:val="0"/>
        <w:autoSpaceDN w:val="0"/>
        <w:adjustRightInd w:val="0"/>
        <w:ind w:firstLine="708"/>
        <w:jc w:val="both"/>
        <w:outlineLvl w:val="1"/>
        <w:rPr>
          <w:i/>
          <w:sz w:val="26"/>
          <w:szCs w:val="26"/>
        </w:rPr>
      </w:pPr>
      <w:r w:rsidRPr="00046FB5">
        <w:rPr>
          <w:i/>
          <w:sz w:val="26"/>
          <w:szCs w:val="26"/>
        </w:rPr>
        <w:t>1. Пункт 5.1. Место оказания услуг:</w:t>
      </w:r>
    </w:p>
    <w:p w:rsidR="00CB32F9" w:rsidRPr="00046FB5" w:rsidRDefault="00CB32F9" w:rsidP="00CB32F9">
      <w:pPr>
        <w:autoSpaceDE w:val="0"/>
        <w:autoSpaceDN w:val="0"/>
        <w:adjustRightInd w:val="0"/>
        <w:ind w:firstLine="708"/>
        <w:jc w:val="both"/>
        <w:outlineLvl w:val="1"/>
        <w:rPr>
          <w:i/>
          <w:sz w:val="26"/>
          <w:szCs w:val="26"/>
        </w:rPr>
      </w:pPr>
      <w:r w:rsidRPr="00046FB5">
        <w:rPr>
          <w:i/>
          <w:sz w:val="26"/>
          <w:szCs w:val="26"/>
        </w:rPr>
        <w:t>- На территории исполнителя или на территории заказчика, расположенного по адресу: Санкт-Петербург, пр. Авиаконструкторов, д. 21, корп. 1, при наличии у Исполнителя мобильного медицинского комплекса.</w:t>
      </w:r>
    </w:p>
    <w:p w:rsidR="00CB32F9" w:rsidRPr="00046FB5" w:rsidRDefault="00CB32F9" w:rsidP="00CB32F9">
      <w:pPr>
        <w:autoSpaceDE w:val="0"/>
        <w:autoSpaceDN w:val="0"/>
        <w:adjustRightInd w:val="0"/>
        <w:ind w:firstLine="708"/>
        <w:jc w:val="both"/>
        <w:outlineLvl w:val="1"/>
        <w:rPr>
          <w:i/>
          <w:sz w:val="26"/>
          <w:szCs w:val="26"/>
        </w:rPr>
      </w:pPr>
      <w:r w:rsidRPr="00046FB5">
        <w:rPr>
          <w:i/>
          <w:sz w:val="26"/>
          <w:szCs w:val="26"/>
        </w:rPr>
        <w:t>2. Пункт 5.2. Сроки оказания услуги:</w:t>
      </w:r>
    </w:p>
    <w:p w:rsidR="00CB32F9" w:rsidRPr="00046FB5" w:rsidRDefault="00CB32F9" w:rsidP="00CB32F9">
      <w:pPr>
        <w:autoSpaceDE w:val="0"/>
        <w:autoSpaceDN w:val="0"/>
        <w:adjustRightInd w:val="0"/>
        <w:ind w:firstLine="708"/>
        <w:jc w:val="both"/>
        <w:outlineLvl w:val="1"/>
        <w:rPr>
          <w:i/>
          <w:sz w:val="26"/>
          <w:szCs w:val="26"/>
        </w:rPr>
      </w:pPr>
      <w:r w:rsidRPr="00046FB5">
        <w:rPr>
          <w:i/>
          <w:sz w:val="26"/>
          <w:szCs w:val="26"/>
        </w:rPr>
        <w:t>- Осмотр сотрудников происходит в течение 30 календарных дней со дня подписания контракта.</w:t>
      </w:r>
    </w:p>
    <w:p w:rsidR="00CB32F9" w:rsidRPr="00046FB5" w:rsidRDefault="00747316" w:rsidP="00CB32F9">
      <w:pPr>
        <w:autoSpaceDE w:val="0"/>
        <w:autoSpaceDN w:val="0"/>
        <w:adjustRightInd w:val="0"/>
        <w:ind w:firstLine="708"/>
        <w:jc w:val="both"/>
        <w:outlineLvl w:val="1"/>
        <w:rPr>
          <w:sz w:val="26"/>
          <w:szCs w:val="26"/>
        </w:rPr>
      </w:pPr>
      <w:r w:rsidRPr="00046FB5">
        <w:rPr>
          <w:sz w:val="26"/>
          <w:szCs w:val="26"/>
        </w:rPr>
        <w:t xml:space="preserve">Согласно </w:t>
      </w:r>
      <w:proofErr w:type="gramStart"/>
      <w:r w:rsidRPr="00046FB5">
        <w:rPr>
          <w:sz w:val="26"/>
          <w:szCs w:val="26"/>
        </w:rPr>
        <w:t>информации</w:t>
      </w:r>
      <w:proofErr w:type="gramEnd"/>
      <w:r w:rsidRPr="00046FB5">
        <w:rPr>
          <w:sz w:val="26"/>
          <w:szCs w:val="26"/>
        </w:rPr>
        <w:t xml:space="preserve"> в</w:t>
      </w:r>
      <w:r w:rsidR="00CB32F9" w:rsidRPr="00046FB5">
        <w:rPr>
          <w:sz w:val="26"/>
          <w:szCs w:val="26"/>
        </w:rPr>
        <w:t xml:space="preserve"> ЕИС, 14.10.2021 года заказчиком внесены изменения в документацию об аукционе, в соответствии с действующей редакцией документации установлено: «5.1. Место оказания услуг: На территории исполнителя</w:t>
      </w:r>
      <w:r w:rsidR="000D34EA" w:rsidRPr="00046FB5">
        <w:rPr>
          <w:sz w:val="26"/>
          <w:szCs w:val="26"/>
        </w:rPr>
        <w:t xml:space="preserve">», вследствие чего </w:t>
      </w:r>
      <w:r w:rsidR="00CB32F9" w:rsidRPr="00046FB5">
        <w:rPr>
          <w:sz w:val="26"/>
          <w:szCs w:val="26"/>
        </w:rPr>
        <w:t>доводы жалобы не находят своего подтверждения.</w:t>
      </w:r>
    </w:p>
    <w:p w:rsidR="00CB32F9" w:rsidRPr="00046FB5" w:rsidRDefault="00CB32F9" w:rsidP="00CB32F9">
      <w:pPr>
        <w:autoSpaceDE w:val="0"/>
        <w:autoSpaceDN w:val="0"/>
        <w:adjustRightInd w:val="0"/>
        <w:ind w:firstLine="708"/>
        <w:jc w:val="both"/>
        <w:outlineLvl w:val="1"/>
        <w:rPr>
          <w:sz w:val="26"/>
          <w:szCs w:val="26"/>
        </w:rPr>
      </w:pPr>
    </w:p>
    <w:p w:rsidR="00BF3AD8" w:rsidRPr="00046FB5" w:rsidRDefault="00CB32F9" w:rsidP="00CB32F9">
      <w:pPr>
        <w:autoSpaceDE w:val="0"/>
        <w:autoSpaceDN w:val="0"/>
        <w:adjustRightInd w:val="0"/>
        <w:ind w:firstLine="708"/>
        <w:jc w:val="both"/>
        <w:outlineLvl w:val="1"/>
        <w:rPr>
          <w:sz w:val="26"/>
          <w:szCs w:val="26"/>
        </w:rPr>
      </w:pPr>
      <w:r w:rsidRPr="00046FB5">
        <w:rPr>
          <w:sz w:val="26"/>
          <w:szCs w:val="26"/>
        </w:rPr>
        <w:t>Комиссия УФАС, руководствуясь ст. 2, 8, 33, 59, 64, 99, 106 Закона о контрактной системе, Административным регламентом,</w:t>
      </w:r>
    </w:p>
    <w:p w:rsidR="00BF3AD8" w:rsidRPr="00046FB5" w:rsidRDefault="00BF3AD8" w:rsidP="00BF3AD8">
      <w:pPr>
        <w:autoSpaceDE w:val="0"/>
        <w:autoSpaceDN w:val="0"/>
        <w:adjustRightInd w:val="0"/>
        <w:ind w:firstLine="708"/>
        <w:jc w:val="both"/>
        <w:outlineLvl w:val="1"/>
        <w:rPr>
          <w:sz w:val="26"/>
          <w:szCs w:val="26"/>
        </w:rPr>
      </w:pPr>
    </w:p>
    <w:p w:rsidR="00BF3AD8" w:rsidRPr="00046FB5" w:rsidRDefault="00BF3AD8" w:rsidP="00BF3AD8">
      <w:pPr>
        <w:autoSpaceDE w:val="0"/>
        <w:autoSpaceDN w:val="0"/>
        <w:adjustRightInd w:val="0"/>
        <w:jc w:val="center"/>
        <w:outlineLvl w:val="1"/>
        <w:rPr>
          <w:color w:val="000000"/>
          <w:sz w:val="26"/>
          <w:szCs w:val="26"/>
        </w:rPr>
      </w:pPr>
      <w:r w:rsidRPr="00046FB5">
        <w:rPr>
          <w:color w:val="000000"/>
          <w:sz w:val="26"/>
          <w:szCs w:val="26"/>
        </w:rPr>
        <w:lastRenderedPageBreak/>
        <w:t>РЕШИЛА:</w:t>
      </w:r>
    </w:p>
    <w:p w:rsidR="00BF3AD8" w:rsidRPr="00046FB5" w:rsidRDefault="00BF3AD8" w:rsidP="00BF3AD8">
      <w:pPr>
        <w:autoSpaceDE w:val="0"/>
        <w:autoSpaceDN w:val="0"/>
        <w:adjustRightInd w:val="0"/>
        <w:jc w:val="both"/>
        <w:outlineLvl w:val="1"/>
        <w:rPr>
          <w:color w:val="000000"/>
          <w:sz w:val="26"/>
          <w:szCs w:val="26"/>
        </w:rPr>
      </w:pPr>
    </w:p>
    <w:p w:rsidR="00BF3AD8" w:rsidRPr="00046FB5" w:rsidRDefault="00BF3AD8" w:rsidP="00BF3AD8">
      <w:pPr>
        <w:autoSpaceDE w:val="0"/>
        <w:autoSpaceDN w:val="0"/>
        <w:adjustRightInd w:val="0"/>
        <w:ind w:firstLine="708"/>
        <w:jc w:val="both"/>
        <w:outlineLvl w:val="1"/>
        <w:rPr>
          <w:color w:val="000000"/>
          <w:sz w:val="26"/>
          <w:szCs w:val="26"/>
        </w:rPr>
      </w:pPr>
      <w:r w:rsidRPr="00046FB5">
        <w:rPr>
          <w:color w:val="000000"/>
          <w:sz w:val="26"/>
          <w:szCs w:val="26"/>
        </w:rPr>
        <w:t xml:space="preserve">Признать жалобу ООО «ЛПЦ </w:t>
      </w:r>
      <w:proofErr w:type="spellStart"/>
      <w:r w:rsidRPr="00046FB5">
        <w:rPr>
          <w:color w:val="000000"/>
          <w:sz w:val="26"/>
          <w:szCs w:val="26"/>
        </w:rPr>
        <w:t>СПИВМиР</w:t>
      </w:r>
      <w:proofErr w:type="spellEnd"/>
      <w:r w:rsidRPr="00046FB5">
        <w:rPr>
          <w:color w:val="000000"/>
          <w:sz w:val="26"/>
          <w:szCs w:val="26"/>
        </w:rPr>
        <w:t>» необоснованной.</w:t>
      </w:r>
    </w:p>
    <w:p w:rsidR="00BF3AD8" w:rsidRPr="00046FB5" w:rsidRDefault="00BF3AD8" w:rsidP="00BF3AD8">
      <w:pPr>
        <w:autoSpaceDE w:val="0"/>
        <w:autoSpaceDN w:val="0"/>
        <w:adjustRightInd w:val="0"/>
        <w:ind w:firstLine="708"/>
        <w:jc w:val="both"/>
        <w:outlineLvl w:val="1"/>
        <w:rPr>
          <w:rFonts w:eastAsia="Calibri"/>
          <w:sz w:val="26"/>
          <w:szCs w:val="26"/>
          <w:lang w:eastAsia="en-US"/>
        </w:rPr>
      </w:pPr>
    </w:p>
    <w:p w:rsidR="00BF3AD8" w:rsidRPr="00046FB5" w:rsidRDefault="00BF3AD8" w:rsidP="00BF3AD8">
      <w:pPr>
        <w:autoSpaceDE w:val="0"/>
        <w:autoSpaceDN w:val="0"/>
        <w:adjustRightInd w:val="0"/>
        <w:ind w:firstLine="708"/>
        <w:jc w:val="both"/>
        <w:outlineLvl w:val="1"/>
        <w:rPr>
          <w:color w:val="000000"/>
          <w:sz w:val="26"/>
          <w:szCs w:val="26"/>
        </w:rPr>
      </w:pPr>
    </w:p>
    <w:p w:rsidR="00BF3AD8" w:rsidRPr="00046FB5" w:rsidRDefault="00BF3AD8" w:rsidP="00BF3AD8">
      <w:pPr>
        <w:autoSpaceDE w:val="0"/>
        <w:autoSpaceDN w:val="0"/>
        <w:adjustRightInd w:val="0"/>
        <w:jc w:val="both"/>
        <w:outlineLvl w:val="1"/>
        <w:rPr>
          <w:color w:val="000000"/>
          <w:sz w:val="26"/>
          <w:szCs w:val="26"/>
        </w:rPr>
      </w:pPr>
    </w:p>
    <w:p w:rsidR="00BF3AD8" w:rsidRPr="00046FB5" w:rsidRDefault="00BF3AD8" w:rsidP="00BF3AD8">
      <w:pPr>
        <w:autoSpaceDE w:val="0"/>
        <w:autoSpaceDN w:val="0"/>
        <w:adjustRightInd w:val="0"/>
        <w:jc w:val="both"/>
        <w:outlineLvl w:val="1"/>
        <w:rPr>
          <w:color w:val="000000"/>
          <w:sz w:val="26"/>
          <w:szCs w:val="26"/>
        </w:rPr>
      </w:pPr>
    </w:p>
    <w:p w:rsidR="00BF3AD8" w:rsidRPr="00046FB5" w:rsidRDefault="00BF3AD8" w:rsidP="00BF3AD8">
      <w:pPr>
        <w:autoSpaceDE w:val="0"/>
        <w:autoSpaceDN w:val="0"/>
        <w:adjustRightInd w:val="0"/>
        <w:jc w:val="both"/>
        <w:outlineLvl w:val="1"/>
        <w:rPr>
          <w:color w:val="000000"/>
          <w:sz w:val="26"/>
          <w:szCs w:val="26"/>
        </w:rPr>
      </w:pPr>
    </w:p>
    <w:p w:rsidR="00BF3AD8" w:rsidRPr="00046FB5" w:rsidRDefault="00BF3AD8" w:rsidP="00BF3AD8">
      <w:pPr>
        <w:tabs>
          <w:tab w:val="left" w:pos="2700"/>
        </w:tabs>
        <w:ind w:firstLine="720"/>
        <w:jc w:val="both"/>
        <w:rPr>
          <w:i/>
          <w:sz w:val="26"/>
          <w:szCs w:val="26"/>
        </w:rPr>
      </w:pPr>
      <w:r w:rsidRPr="00046FB5">
        <w:rPr>
          <w:i/>
          <w:sz w:val="26"/>
          <w:szCs w:val="26"/>
        </w:rPr>
        <w:t>Настоящее решение может быть обжаловано в судебном порядке в течение трёх месяцев со дня принятия.</w:t>
      </w:r>
    </w:p>
    <w:p w:rsidR="009A46E2" w:rsidRPr="00046FB5" w:rsidRDefault="009A46E2">
      <w:pPr>
        <w:rPr>
          <w:sz w:val="26"/>
          <w:szCs w:val="26"/>
        </w:rPr>
      </w:pPr>
    </w:p>
    <w:p w:rsidR="00046FB5" w:rsidRPr="00046FB5" w:rsidRDefault="00046FB5">
      <w:pPr>
        <w:rPr>
          <w:sz w:val="26"/>
          <w:szCs w:val="26"/>
        </w:rPr>
      </w:pPr>
    </w:p>
    <w:sectPr w:rsidR="00046FB5" w:rsidRPr="00046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C8D"/>
    <w:rsid w:val="00013045"/>
    <w:rsid w:val="00046FB5"/>
    <w:rsid w:val="000D34EA"/>
    <w:rsid w:val="00133A4C"/>
    <w:rsid w:val="00214C8D"/>
    <w:rsid w:val="0038604C"/>
    <w:rsid w:val="00747316"/>
    <w:rsid w:val="009A46E2"/>
    <w:rsid w:val="009C47C8"/>
    <w:rsid w:val="00BF3AD8"/>
    <w:rsid w:val="00CB32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62B2E"/>
  <w15:chartTrackingRefBased/>
  <w15:docId w15:val="{049B1EBC-CE06-4B9B-8BEF-35D14014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A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19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9FE20-DDD6-435F-B092-B996E3929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1220</Words>
  <Characters>6960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Александра Владимировна Маллер</cp:lastModifiedBy>
  <cp:revision>3</cp:revision>
  <dcterms:created xsi:type="dcterms:W3CDTF">2021-11-08T13:41:00Z</dcterms:created>
  <dcterms:modified xsi:type="dcterms:W3CDTF">2021-11-09T09:03:00Z</dcterms:modified>
</cp:coreProperties>
</file>