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E8D" w:rsidRDefault="00D67E8D" w:rsidP="008A2357">
      <w:pPr>
        <w:ind w:left="4962"/>
        <w:rPr>
          <w:color w:val="000000"/>
          <w:sz w:val="24"/>
          <w:szCs w:val="24"/>
        </w:rPr>
      </w:pPr>
    </w:p>
    <w:p w:rsidR="00D67E8D" w:rsidRDefault="00D67E8D" w:rsidP="008A2357">
      <w:pPr>
        <w:ind w:left="4962"/>
        <w:rPr>
          <w:color w:val="000000"/>
          <w:sz w:val="24"/>
          <w:szCs w:val="24"/>
        </w:rPr>
      </w:pPr>
    </w:p>
    <w:p w:rsidR="00D67E8D" w:rsidRDefault="00D67E8D" w:rsidP="008A2357">
      <w:pPr>
        <w:ind w:left="4962"/>
        <w:rPr>
          <w:color w:val="000000"/>
          <w:sz w:val="24"/>
          <w:szCs w:val="24"/>
        </w:rPr>
      </w:pPr>
    </w:p>
    <w:p w:rsidR="008A2357" w:rsidRPr="008A2357" w:rsidRDefault="008A2357" w:rsidP="008A2357">
      <w:pPr>
        <w:ind w:left="4962"/>
        <w:rPr>
          <w:color w:val="000000"/>
          <w:sz w:val="24"/>
          <w:szCs w:val="24"/>
        </w:rPr>
      </w:pPr>
      <w:bookmarkStart w:id="0" w:name="_GoBack"/>
      <w:bookmarkEnd w:id="0"/>
      <w:r w:rsidRPr="008A2357">
        <w:rPr>
          <w:color w:val="000000"/>
          <w:sz w:val="24"/>
          <w:szCs w:val="24"/>
        </w:rPr>
        <w:t>ГОСУДАРСТВЕННОЕ КАЗЕННОЕ УЧРЕЖДЕНИЕ РЕСПУБЛИКИ ДАГЕСТАН "РЕСПУБЛИКАНСКИЙ ДОМ РЕБЕНКА Г. БУЙНАКСКА"</w:t>
      </w:r>
    </w:p>
    <w:p w:rsidR="008A2357" w:rsidRPr="008A2357" w:rsidRDefault="008A2357" w:rsidP="008A2357">
      <w:pPr>
        <w:ind w:left="4962"/>
        <w:rPr>
          <w:color w:val="000000"/>
          <w:sz w:val="24"/>
          <w:szCs w:val="24"/>
        </w:rPr>
      </w:pPr>
      <w:r w:rsidRPr="008A2357">
        <w:rPr>
          <w:color w:val="000000"/>
          <w:sz w:val="24"/>
          <w:szCs w:val="24"/>
        </w:rPr>
        <w:t xml:space="preserve">368222, Дагестан </w:t>
      </w:r>
      <w:proofErr w:type="spellStart"/>
      <w:proofErr w:type="gramStart"/>
      <w:r w:rsidRPr="008A2357">
        <w:rPr>
          <w:color w:val="000000"/>
          <w:sz w:val="24"/>
          <w:szCs w:val="24"/>
        </w:rPr>
        <w:t>Респ</w:t>
      </w:r>
      <w:proofErr w:type="spellEnd"/>
      <w:proofErr w:type="gramEnd"/>
      <w:r w:rsidRPr="008A2357">
        <w:rPr>
          <w:color w:val="000000"/>
          <w:sz w:val="24"/>
          <w:szCs w:val="24"/>
        </w:rPr>
        <w:t>, Буйнакск г, УЛИЦА ДАХАДАЕВА, 48</w:t>
      </w:r>
    </w:p>
    <w:p w:rsidR="008A2357" w:rsidRPr="008A2357" w:rsidRDefault="00C65AFA" w:rsidP="008A2357">
      <w:pPr>
        <w:ind w:left="4962"/>
        <w:rPr>
          <w:color w:val="000000"/>
          <w:sz w:val="24"/>
          <w:szCs w:val="24"/>
        </w:rPr>
      </w:pPr>
      <w:hyperlink r:id="rId9" w:history="1">
        <w:r w:rsidR="008A2357" w:rsidRPr="008A2357">
          <w:rPr>
            <w:color w:val="000000"/>
            <w:sz w:val="24"/>
            <w:szCs w:val="24"/>
          </w:rPr>
          <w:t>domrebenkab@mail.ru</w:t>
        </w:r>
      </w:hyperlink>
    </w:p>
    <w:p w:rsidR="008A2357" w:rsidRPr="008A2357" w:rsidRDefault="008A2357" w:rsidP="008A2357">
      <w:pPr>
        <w:ind w:left="4962"/>
        <w:rPr>
          <w:color w:val="000000"/>
          <w:sz w:val="24"/>
          <w:szCs w:val="24"/>
        </w:rPr>
      </w:pPr>
    </w:p>
    <w:p w:rsidR="008A2357" w:rsidRPr="008A2357" w:rsidRDefault="008A2357" w:rsidP="008A2357">
      <w:pPr>
        <w:ind w:left="4962"/>
        <w:rPr>
          <w:color w:val="000000"/>
          <w:sz w:val="24"/>
          <w:szCs w:val="24"/>
        </w:rPr>
      </w:pPr>
      <w:r w:rsidRPr="008A2357">
        <w:rPr>
          <w:color w:val="000000"/>
          <w:sz w:val="24"/>
          <w:szCs w:val="24"/>
        </w:rPr>
        <w:t>Электронная торговая площадка АО «ТЭК-Торг»</w:t>
      </w:r>
    </w:p>
    <w:p w:rsidR="008A2357" w:rsidRPr="008A2357" w:rsidRDefault="008A2357" w:rsidP="008A2357">
      <w:pPr>
        <w:ind w:left="4962"/>
        <w:rPr>
          <w:color w:val="000000"/>
          <w:sz w:val="24"/>
          <w:szCs w:val="24"/>
        </w:rPr>
      </w:pPr>
      <w:r w:rsidRPr="008A2357">
        <w:rPr>
          <w:color w:val="000000"/>
          <w:sz w:val="24"/>
          <w:szCs w:val="24"/>
        </w:rPr>
        <w:t xml:space="preserve">115191, г. Москва, </w:t>
      </w:r>
      <w:proofErr w:type="spellStart"/>
      <w:r w:rsidRPr="008A2357">
        <w:rPr>
          <w:color w:val="000000"/>
          <w:sz w:val="24"/>
          <w:szCs w:val="24"/>
        </w:rPr>
        <w:t>Гамсоновский</w:t>
      </w:r>
      <w:proofErr w:type="spellEnd"/>
      <w:r w:rsidRPr="008A2357">
        <w:rPr>
          <w:color w:val="000000"/>
          <w:sz w:val="24"/>
          <w:szCs w:val="24"/>
        </w:rPr>
        <w:t xml:space="preserve"> переулок, д. 5, стр. 2, 5-ый этаж, помещение VII</w:t>
      </w:r>
    </w:p>
    <w:p w:rsidR="008A2357" w:rsidRPr="008A2357" w:rsidRDefault="00C65AFA" w:rsidP="008A2357">
      <w:pPr>
        <w:ind w:left="4962"/>
        <w:rPr>
          <w:color w:val="000000"/>
          <w:sz w:val="24"/>
          <w:szCs w:val="24"/>
        </w:rPr>
      </w:pPr>
      <w:hyperlink r:id="rId10" w:history="1">
        <w:r w:rsidR="008A2357" w:rsidRPr="008A2357">
          <w:rPr>
            <w:color w:val="000000"/>
            <w:sz w:val="24"/>
            <w:szCs w:val="24"/>
          </w:rPr>
          <w:t>help@tektorg.ru</w:t>
        </w:r>
      </w:hyperlink>
    </w:p>
    <w:p w:rsidR="008A2357" w:rsidRPr="008A2357" w:rsidRDefault="008A2357" w:rsidP="008A2357">
      <w:pPr>
        <w:ind w:left="4962"/>
        <w:rPr>
          <w:color w:val="000000"/>
          <w:sz w:val="24"/>
          <w:szCs w:val="24"/>
        </w:rPr>
      </w:pPr>
    </w:p>
    <w:p w:rsidR="008A2357" w:rsidRPr="008A2357" w:rsidRDefault="008A2357" w:rsidP="008A2357">
      <w:pPr>
        <w:ind w:left="4962"/>
        <w:rPr>
          <w:color w:val="000000"/>
          <w:sz w:val="24"/>
          <w:szCs w:val="24"/>
        </w:rPr>
      </w:pPr>
      <w:r w:rsidRPr="008A2357">
        <w:rPr>
          <w:color w:val="000000"/>
          <w:sz w:val="24"/>
          <w:szCs w:val="24"/>
        </w:rPr>
        <w:t>ООО «Конструктив»</w:t>
      </w:r>
    </w:p>
    <w:p w:rsidR="00822311" w:rsidRPr="008A2357" w:rsidRDefault="008A2357" w:rsidP="008A2357">
      <w:pPr>
        <w:ind w:left="4962"/>
        <w:rPr>
          <w:color w:val="000000"/>
          <w:sz w:val="24"/>
          <w:szCs w:val="24"/>
        </w:rPr>
      </w:pPr>
      <w:r w:rsidRPr="008A2357">
        <w:rPr>
          <w:color w:val="000000"/>
          <w:sz w:val="24"/>
          <w:szCs w:val="24"/>
        </w:rPr>
        <w:t xml:space="preserve">630024, г. Новосибирск, </w:t>
      </w:r>
      <w:proofErr w:type="spellStart"/>
      <w:r w:rsidRPr="008A2357">
        <w:rPr>
          <w:color w:val="000000"/>
          <w:sz w:val="24"/>
          <w:szCs w:val="24"/>
        </w:rPr>
        <w:t>ул</w:t>
      </w:r>
      <w:proofErr w:type="gramStart"/>
      <w:r w:rsidRPr="008A2357">
        <w:rPr>
          <w:color w:val="000000"/>
          <w:sz w:val="24"/>
          <w:szCs w:val="24"/>
        </w:rPr>
        <w:t>.М</w:t>
      </w:r>
      <w:proofErr w:type="gramEnd"/>
      <w:r w:rsidRPr="008A2357">
        <w:rPr>
          <w:color w:val="000000"/>
          <w:sz w:val="24"/>
          <w:szCs w:val="24"/>
        </w:rPr>
        <w:t>ира</w:t>
      </w:r>
      <w:proofErr w:type="spellEnd"/>
      <w:r w:rsidRPr="008A2357">
        <w:rPr>
          <w:color w:val="000000"/>
          <w:sz w:val="24"/>
          <w:szCs w:val="24"/>
        </w:rPr>
        <w:t>, д. 62/2, оф. 202</w:t>
      </w:r>
    </w:p>
    <w:p w:rsidR="00822311" w:rsidRPr="008A2357" w:rsidRDefault="00822311" w:rsidP="00DF6D81">
      <w:pPr>
        <w:ind w:left="5245"/>
        <w:jc w:val="both"/>
        <w:rPr>
          <w:rFonts w:eastAsia="Calibri"/>
          <w:sz w:val="24"/>
          <w:szCs w:val="24"/>
        </w:rPr>
      </w:pPr>
    </w:p>
    <w:p w:rsidR="00AA4B69" w:rsidRPr="008A2357" w:rsidRDefault="00AA4B69" w:rsidP="00DF6D81">
      <w:pPr>
        <w:ind w:left="5245"/>
        <w:jc w:val="both"/>
        <w:rPr>
          <w:rFonts w:eastAsia="Calibri"/>
          <w:sz w:val="24"/>
          <w:szCs w:val="24"/>
        </w:rPr>
      </w:pPr>
    </w:p>
    <w:p w:rsidR="00F40AF7" w:rsidRPr="00D67E8D" w:rsidRDefault="00F40AF7" w:rsidP="00C40086">
      <w:pPr>
        <w:ind w:firstLine="709"/>
        <w:jc w:val="center"/>
        <w:rPr>
          <w:b/>
          <w:sz w:val="24"/>
          <w:szCs w:val="24"/>
        </w:rPr>
      </w:pPr>
      <w:r w:rsidRPr="008A2357">
        <w:rPr>
          <w:b/>
          <w:sz w:val="24"/>
          <w:szCs w:val="24"/>
        </w:rPr>
        <w:t>ПРЕДПИСАНИЕ</w:t>
      </w:r>
      <w:r w:rsidRPr="00D67E8D">
        <w:rPr>
          <w:b/>
          <w:sz w:val="24"/>
          <w:szCs w:val="24"/>
        </w:rPr>
        <w:t xml:space="preserve"> № </w:t>
      </w:r>
      <w:r w:rsidR="00AC0315" w:rsidRPr="00D67E8D">
        <w:rPr>
          <w:b/>
          <w:sz w:val="24"/>
          <w:szCs w:val="24"/>
        </w:rPr>
        <w:t>005/06/106-</w:t>
      </w:r>
      <w:r w:rsidR="00526375" w:rsidRPr="00D67E8D">
        <w:rPr>
          <w:b/>
          <w:sz w:val="24"/>
          <w:szCs w:val="24"/>
        </w:rPr>
        <w:t>2</w:t>
      </w:r>
      <w:r w:rsidR="008A2357" w:rsidRPr="00D67E8D">
        <w:rPr>
          <w:b/>
          <w:sz w:val="24"/>
          <w:szCs w:val="24"/>
        </w:rPr>
        <w:t>557</w:t>
      </w:r>
      <w:r w:rsidR="00526375" w:rsidRPr="00D67E8D">
        <w:rPr>
          <w:b/>
          <w:sz w:val="24"/>
          <w:szCs w:val="24"/>
        </w:rPr>
        <w:t>/</w:t>
      </w:r>
      <w:r w:rsidR="00AC0315" w:rsidRPr="00D67E8D">
        <w:rPr>
          <w:b/>
          <w:sz w:val="24"/>
          <w:szCs w:val="24"/>
        </w:rPr>
        <w:t>202</w:t>
      </w:r>
      <w:r w:rsidR="00DF6D81" w:rsidRPr="00D67E8D">
        <w:rPr>
          <w:b/>
          <w:sz w:val="24"/>
          <w:szCs w:val="24"/>
        </w:rPr>
        <w:t>1</w:t>
      </w:r>
    </w:p>
    <w:p w:rsidR="00F40AF7" w:rsidRPr="008A2357" w:rsidRDefault="00F40AF7" w:rsidP="00C40086">
      <w:pPr>
        <w:ind w:firstLine="709"/>
        <w:jc w:val="center"/>
        <w:rPr>
          <w:sz w:val="24"/>
          <w:szCs w:val="24"/>
        </w:rPr>
      </w:pPr>
      <w:r w:rsidRPr="008A2357">
        <w:rPr>
          <w:sz w:val="24"/>
          <w:szCs w:val="24"/>
        </w:rPr>
        <w:t>об устранении нарушений законодательства о контрактной системе в сфере закупок</w:t>
      </w:r>
    </w:p>
    <w:p w:rsidR="00F40AF7" w:rsidRPr="008A2357" w:rsidRDefault="00F40AF7" w:rsidP="00C40086">
      <w:pPr>
        <w:ind w:firstLine="709"/>
        <w:jc w:val="center"/>
        <w:rPr>
          <w:sz w:val="24"/>
          <w:szCs w:val="24"/>
        </w:rPr>
      </w:pPr>
    </w:p>
    <w:p w:rsidR="00F40AF7" w:rsidRPr="008A2357" w:rsidRDefault="008A2357" w:rsidP="00AD33CD">
      <w:pPr>
        <w:ind w:firstLine="567"/>
        <w:jc w:val="both"/>
        <w:rPr>
          <w:sz w:val="24"/>
          <w:szCs w:val="24"/>
        </w:rPr>
      </w:pPr>
      <w:r w:rsidRPr="008A2357">
        <w:rPr>
          <w:sz w:val="24"/>
          <w:szCs w:val="24"/>
        </w:rPr>
        <w:t>26.10</w:t>
      </w:r>
      <w:r w:rsidR="00F40AF7" w:rsidRPr="008A2357">
        <w:rPr>
          <w:sz w:val="24"/>
          <w:szCs w:val="24"/>
        </w:rPr>
        <w:t>.</w:t>
      </w:r>
      <w:r w:rsidR="00AC0315" w:rsidRPr="008A2357">
        <w:rPr>
          <w:sz w:val="24"/>
          <w:szCs w:val="24"/>
        </w:rPr>
        <w:t>202</w:t>
      </w:r>
      <w:r w:rsidR="00DF6D81" w:rsidRPr="008A2357">
        <w:rPr>
          <w:sz w:val="24"/>
          <w:szCs w:val="24"/>
        </w:rPr>
        <w:t>1</w:t>
      </w:r>
      <w:r w:rsidR="00EB3498" w:rsidRPr="008A2357">
        <w:rPr>
          <w:sz w:val="24"/>
          <w:szCs w:val="24"/>
        </w:rPr>
        <w:t>г.</w:t>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EB3498" w:rsidRPr="008A2357">
        <w:rPr>
          <w:sz w:val="24"/>
          <w:szCs w:val="24"/>
        </w:rPr>
        <w:tab/>
      </w:r>
      <w:r w:rsidR="00037C2C" w:rsidRPr="008A2357">
        <w:rPr>
          <w:sz w:val="24"/>
          <w:szCs w:val="24"/>
        </w:rPr>
        <w:t xml:space="preserve"> </w:t>
      </w:r>
      <w:r w:rsidR="00F40AF7" w:rsidRPr="008A2357">
        <w:rPr>
          <w:sz w:val="24"/>
          <w:szCs w:val="24"/>
        </w:rPr>
        <w:t>г. Махачкала</w:t>
      </w:r>
    </w:p>
    <w:p w:rsidR="00F40AF7" w:rsidRPr="008A2357" w:rsidRDefault="00F40AF7" w:rsidP="00AD33CD">
      <w:pPr>
        <w:ind w:firstLine="567"/>
        <w:jc w:val="both"/>
        <w:rPr>
          <w:sz w:val="24"/>
          <w:szCs w:val="24"/>
        </w:rPr>
      </w:pPr>
    </w:p>
    <w:p w:rsidR="00526375" w:rsidRPr="008A2357" w:rsidRDefault="00526375" w:rsidP="00526375">
      <w:pPr>
        <w:ind w:firstLine="567"/>
        <w:jc w:val="both"/>
        <w:rPr>
          <w:sz w:val="24"/>
          <w:szCs w:val="24"/>
        </w:rPr>
      </w:pPr>
      <w:r w:rsidRPr="008A2357">
        <w:rPr>
          <w:sz w:val="24"/>
          <w:szCs w:val="24"/>
        </w:rPr>
        <w:t>Комиссия Управления ФАС России по Республике Дагестан по контролю в сфере закупок (далее – Комиссия) в составе:</w:t>
      </w:r>
    </w:p>
    <w:p w:rsidR="008A2357" w:rsidRPr="008A2357" w:rsidRDefault="008A2357" w:rsidP="008A2357">
      <w:pPr>
        <w:ind w:firstLine="700"/>
        <w:jc w:val="both"/>
        <w:rPr>
          <w:sz w:val="24"/>
          <w:szCs w:val="24"/>
        </w:rPr>
      </w:pPr>
      <w:r w:rsidRPr="008A2357">
        <w:rPr>
          <w:sz w:val="24"/>
          <w:szCs w:val="24"/>
        </w:rPr>
        <w:t>Ведущего заседание Комиссии – Бабаева К.А. – Руководителя Дагестанского УФАС России.</w:t>
      </w:r>
    </w:p>
    <w:p w:rsidR="008A2357" w:rsidRPr="008A2357" w:rsidRDefault="008A2357" w:rsidP="008A2357">
      <w:pPr>
        <w:ind w:firstLine="700"/>
        <w:jc w:val="both"/>
        <w:rPr>
          <w:sz w:val="24"/>
          <w:szCs w:val="24"/>
        </w:rPr>
      </w:pPr>
      <w:r w:rsidRPr="008A2357">
        <w:rPr>
          <w:sz w:val="24"/>
          <w:szCs w:val="24"/>
        </w:rPr>
        <w:t>Членов Комиссии:</w:t>
      </w:r>
    </w:p>
    <w:p w:rsidR="008A2357" w:rsidRPr="008A2357" w:rsidRDefault="008A2357" w:rsidP="008A2357">
      <w:pPr>
        <w:ind w:firstLine="700"/>
        <w:jc w:val="both"/>
        <w:rPr>
          <w:sz w:val="24"/>
          <w:szCs w:val="24"/>
        </w:rPr>
      </w:pPr>
      <w:proofErr w:type="spellStart"/>
      <w:r w:rsidRPr="008A2357">
        <w:rPr>
          <w:sz w:val="24"/>
          <w:szCs w:val="24"/>
        </w:rPr>
        <w:t>Халлаевой</w:t>
      </w:r>
      <w:proofErr w:type="spellEnd"/>
      <w:r w:rsidRPr="008A2357">
        <w:rPr>
          <w:sz w:val="24"/>
          <w:szCs w:val="24"/>
        </w:rPr>
        <w:t xml:space="preserve"> Д.М. – Зам. руководителя Дагестанского УФАС России.</w:t>
      </w:r>
    </w:p>
    <w:p w:rsidR="008A2357" w:rsidRPr="008A2357" w:rsidRDefault="008A2357" w:rsidP="008A2357">
      <w:pPr>
        <w:ind w:firstLine="700"/>
        <w:jc w:val="both"/>
        <w:rPr>
          <w:sz w:val="24"/>
          <w:szCs w:val="24"/>
        </w:rPr>
      </w:pPr>
      <w:r w:rsidRPr="008A2357">
        <w:rPr>
          <w:sz w:val="24"/>
          <w:szCs w:val="24"/>
        </w:rPr>
        <w:t>Магомедова К.Г. – Главного специалиста-эксперта отдела контроля закупок Дагестанского УФАС России;</w:t>
      </w:r>
    </w:p>
    <w:p w:rsidR="00F512AE" w:rsidRPr="008A2357" w:rsidRDefault="008A2357" w:rsidP="008A2357">
      <w:pPr>
        <w:ind w:firstLine="567"/>
        <w:jc w:val="both"/>
        <w:rPr>
          <w:sz w:val="24"/>
          <w:szCs w:val="24"/>
        </w:rPr>
      </w:pPr>
      <w:r w:rsidRPr="008A2357">
        <w:rPr>
          <w:sz w:val="24"/>
          <w:szCs w:val="24"/>
        </w:rPr>
        <w:t>Магомедова А.Ш. – Ведущего специалиста-эксперта отдела контроля закупок Дагестанского УФАС России</w:t>
      </w:r>
      <w:r w:rsidR="00526375" w:rsidRPr="008A2357">
        <w:rPr>
          <w:sz w:val="24"/>
          <w:szCs w:val="24"/>
        </w:rPr>
        <w:t>,</w:t>
      </w:r>
    </w:p>
    <w:p w:rsidR="00FB4CF9" w:rsidRPr="008A2357" w:rsidRDefault="00F40AF7" w:rsidP="00AD33CD">
      <w:pPr>
        <w:ind w:firstLine="567"/>
        <w:jc w:val="both"/>
        <w:rPr>
          <w:rFonts w:eastAsia="Calibri"/>
          <w:sz w:val="24"/>
          <w:szCs w:val="24"/>
        </w:rPr>
      </w:pPr>
      <w:r w:rsidRPr="008A2357">
        <w:rPr>
          <w:color w:val="000000" w:themeColor="text1"/>
          <w:sz w:val="24"/>
          <w:szCs w:val="24"/>
        </w:rPr>
        <w:t>на основании своего Решения №</w:t>
      </w:r>
      <w:r w:rsidR="006A147D" w:rsidRPr="008A2357">
        <w:rPr>
          <w:color w:val="000000" w:themeColor="text1"/>
          <w:sz w:val="24"/>
          <w:szCs w:val="24"/>
        </w:rPr>
        <w:t xml:space="preserve"> </w:t>
      </w:r>
      <w:r w:rsidR="00AA530B" w:rsidRPr="008A2357">
        <w:rPr>
          <w:color w:val="000000" w:themeColor="text1"/>
          <w:sz w:val="24"/>
          <w:szCs w:val="24"/>
        </w:rPr>
        <w:t>005/06/106-</w:t>
      </w:r>
      <w:r w:rsidR="00526375" w:rsidRPr="008A2357">
        <w:rPr>
          <w:color w:val="000000" w:themeColor="text1"/>
          <w:sz w:val="24"/>
          <w:szCs w:val="24"/>
        </w:rPr>
        <w:t>2</w:t>
      </w:r>
      <w:r w:rsidR="008A2357" w:rsidRPr="008A2357">
        <w:rPr>
          <w:color w:val="000000" w:themeColor="text1"/>
          <w:sz w:val="24"/>
          <w:szCs w:val="24"/>
        </w:rPr>
        <w:t>557</w:t>
      </w:r>
      <w:r w:rsidR="00AA530B" w:rsidRPr="008A2357">
        <w:rPr>
          <w:color w:val="000000" w:themeColor="text1"/>
          <w:sz w:val="24"/>
          <w:szCs w:val="24"/>
        </w:rPr>
        <w:t>/202</w:t>
      </w:r>
      <w:r w:rsidR="00DF6D81" w:rsidRPr="008A2357">
        <w:rPr>
          <w:color w:val="000000" w:themeColor="text1"/>
          <w:sz w:val="24"/>
          <w:szCs w:val="24"/>
        </w:rPr>
        <w:t>1</w:t>
      </w:r>
      <w:r w:rsidRPr="008A2357">
        <w:rPr>
          <w:color w:val="000000" w:themeColor="text1"/>
          <w:sz w:val="24"/>
          <w:szCs w:val="24"/>
        </w:rPr>
        <w:t xml:space="preserve"> от </w:t>
      </w:r>
      <w:r w:rsidR="008A2357" w:rsidRPr="008A2357">
        <w:rPr>
          <w:color w:val="000000" w:themeColor="text1"/>
          <w:sz w:val="24"/>
          <w:szCs w:val="24"/>
        </w:rPr>
        <w:t>26.10</w:t>
      </w:r>
      <w:r w:rsidR="00AA530B" w:rsidRPr="008A2357">
        <w:rPr>
          <w:color w:val="000000" w:themeColor="text1"/>
          <w:sz w:val="24"/>
          <w:szCs w:val="24"/>
        </w:rPr>
        <w:t>.202</w:t>
      </w:r>
      <w:r w:rsidR="00DF6D81" w:rsidRPr="008A2357">
        <w:rPr>
          <w:color w:val="000000" w:themeColor="text1"/>
          <w:sz w:val="24"/>
          <w:szCs w:val="24"/>
        </w:rPr>
        <w:t>1</w:t>
      </w:r>
      <w:r w:rsidRPr="008A2357">
        <w:rPr>
          <w:color w:val="000000" w:themeColor="text1"/>
          <w:sz w:val="24"/>
          <w:szCs w:val="24"/>
        </w:rPr>
        <w:t xml:space="preserve"> принятого по итогам рассмотрения жалобы </w:t>
      </w:r>
      <w:r w:rsidR="008A2357" w:rsidRPr="008A2357">
        <w:rPr>
          <w:color w:val="000000"/>
          <w:sz w:val="24"/>
          <w:szCs w:val="24"/>
        </w:rPr>
        <w:t>ООО «</w:t>
      </w:r>
      <w:proofErr w:type="gramStart"/>
      <w:r w:rsidR="008A2357" w:rsidRPr="008A2357">
        <w:rPr>
          <w:color w:val="000000"/>
          <w:sz w:val="24"/>
          <w:szCs w:val="24"/>
        </w:rPr>
        <w:t>Конструктив»</w:t>
      </w:r>
      <w:r w:rsidR="0070792C" w:rsidRPr="008A2357">
        <w:rPr>
          <w:rFonts w:eastAsia="Calibri"/>
          <w:color w:val="000000"/>
          <w:sz w:val="24"/>
          <w:szCs w:val="24"/>
        </w:rPr>
        <w:t xml:space="preserve"> </w:t>
      </w:r>
      <w:r w:rsidR="00380421" w:rsidRPr="008A2357">
        <w:rPr>
          <w:rFonts w:eastAsia="Calibri"/>
          <w:sz w:val="24"/>
          <w:szCs w:val="24"/>
        </w:rPr>
        <w:t>на</w:t>
      </w:r>
      <w:proofErr w:type="gramEnd"/>
      <w:r w:rsidR="00380421" w:rsidRPr="008A2357">
        <w:rPr>
          <w:rFonts w:eastAsia="Calibri"/>
          <w:sz w:val="24"/>
          <w:szCs w:val="24"/>
        </w:rPr>
        <w:t xml:space="preserve"> действия</w:t>
      </w:r>
      <w:r w:rsidR="00FB4CF9" w:rsidRPr="008A2357">
        <w:rPr>
          <w:rFonts w:eastAsia="Calibri"/>
          <w:sz w:val="24"/>
          <w:szCs w:val="24"/>
        </w:rPr>
        <w:t xml:space="preserve"> </w:t>
      </w:r>
      <w:r w:rsidR="008A2357" w:rsidRPr="008A2357">
        <w:rPr>
          <w:sz w:val="24"/>
          <w:szCs w:val="24"/>
        </w:rPr>
        <w:t>аукционной комиссии ГКУ РД "РЕСПУБЛИКАНСКИЙ ДОМ РЕБЕНКА Г. БУЙНАКСКА" (далее - Заказчик) при проведении электронного аукциона № 0303200017721000015 «Поставка жалюзи» (далее – Аукцион)</w:t>
      </w:r>
      <w:r w:rsidR="00FB4CF9" w:rsidRPr="008A2357">
        <w:rPr>
          <w:rFonts w:eastAsia="Calibri"/>
          <w:sz w:val="24"/>
          <w:szCs w:val="24"/>
        </w:rPr>
        <w:t>,</w:t>
      </w:r>
    </w:p>
    <w:p w:rsidR="00F40AF7" w:rsidRPr="008A2357" w:rsidRDefault="00F40AF7" w:rsidP="00AD33CD">
      <w:pPr>
        <w:ind w:firstLine="567"/>
        <w:jc w:val="center"/>
        <w:rPr>
          <w:b/>
          <w:sz w:val="24"/>
          <w:szCs w:val="24"/>
        </w:rPr>
      </w:pPr>
      <w:r w:rsidRPr="008A2357">
        <w:rPr>
          <w:b/>
          <w:sz w:val="24"/>
          <w:szCs w:val="24"/>
        </w:rPr>
        <w:t>ПРЕДПИСЫВАЕТ:</w:t>
      </w:r>
    </w:p>
    <w:p w:rsidR="001F0031" w:rsidRPr="008A2357" w:rsidRDefault="001F0031" w:rsidP="00BD4402">
      <w:pPr>
        <w:pStyle w:val="ConsPlusNormal"/>
        <w:numPr>
          <w:ilvl w:val="0"/>
          <w:numId w:val="5"/>
        </w:numPr>
        <w:tabs>
          <w:tab w:val="left" w:pos="709"/>
          <w:tab w:val="left" w:pos="851"/>
        </w:tabs>
        <w:ind w:left="0" w:firstLine="567"/>
        <w:jc w:val="both"/>
        <w:rPr>
          <w:sz w:val="24"/>
          <w:szCs w:val="24"/>
        </w:rPr>
      </w:pPr>
      <w:r w:rsidRPr="008A2357">
        <w:rPr>
          <w:sz w:val="24"/>
          <w:szCs w:val="24"/>
        </w:rPr>
        <w:t>Заказчик</w:t>
      </w:r>
      <w:r w:rsidR="00BD4402" w:rsidRPr="008A2357">
        <w:rPr>
          <w:sz w:val="24"/>
          <w:szCs w:val="24"/>
        </w:rPr>
        <w:t>у</w:t>
      </w:r>
      <w:r w:rsidRPr="008A2357">
        <w:rPr>
          <w:sz w:val="24"/>
          <w:szCs w:val="24"/>
        </w:rPr>
        <w:t xml:space="preserve"> отменить размещенный в единой информационной системе и на электронной площадке </w:t>
      </w:r>
      <w:r w:rsidR="00BD4402" w:rsidRPr="008A2357">
        <w:rPr>
          <w:sz w:val="24"/>
          <w:szCs w:val="24"/>
        </w:rPr>
        <w:t>проект государственного контракта, направленный победителю электронного аукциона в личный кабинет на подпись.</w:t>
      </w:r>
    </w:p>
    <w:p w:rsidR="00700D17" w:rsidRPr="008A2357" w:rsidRDefault="00700D17" w:rsidP="009210C3">
      <w:pPr>
        <w:pStyle w:val="ConsPlusNormal"/>
        <w:numPr>
          <w:ilvl w:val="0"/>
          <w:numId w:val="5"/>
        </w:numPr>
        <w:tabs>
          <w:tab w:val="left" w:pos="709"/>
          <w:tab w:val="left" w:pos="851"/>
        </w:tabs>
        <w:ind w:left="0" w:firstLine="567"/>
        <w:jc w:val="both"/>
        <w:rPr>
          <w:sz w:val="24"/>
          <w:szCs w:val="24"/>
        </w:rPr>
      </w:pPr>
      <w:proofErr w:type="gramStart"/>
      <w:r w:rsidRPr="008A2357">
        <w:rPr>
          <w:sz w:val="24"/>
          <w:szCs w:val="24"/>
        </w:rPr>
        <w:t xml:space="preserve">Заказчику </w:t>
      </w:r>
      <w:r w:rsidR="00495EA2" w:rsidRPr="008A2357">
        <w:rPr>
          <w:sz w:val="24"/>
          <w:szCs w:val="24"/>
        </w:rPr>
        <w:t xml:space="preserve">разместить в единой информационной системе и на электронной площадке </w:t>
      </w:r>
      <w:r w:rsidR="009210C3" w:rsidRPr="008A2357">
        <w:rPr>
          <w:sz w:val="24"/>
          <w:szCs w:val="24"/>
        </w:rPr>
        <w:t xml:space="preserve">с использованием единой информационной системы без своей подписи проект контракта, </w:t>
      </w:r>
      <w:r w:rsidRPr="008A2357">
        <w:rPr>
          <w:sz w:val="24"/>
          <w:szCs w:val="24"/>
        </w:rPr>
        <w:t xml:space="preserve">в соответствии с требованиями </w:t>
      </w:r>
      <w:r w:rsidR="009F583F" w:rsidRPr="008A2357">
        <w:rPr>
          <w:sz w:val="24"/>
          <w:szCs w:val="24"/>
        </w:rPr>
        <w:t xml:space="preserve">ч. </w:t>
      </w:r>
      <w:r w:rsidR="005E7270" w:rsidRPr="008A2357">
        <w:rPr>
          <w:sz w:val="24"/>
          <w:szCs w:val="24"/>
        </w:rPr>
        <w:t>2</w:t>
      </w:r>
      <w:r w:rsidR="009F583F" w:rsidRPr="008A2357">
        <w:rPr>
          <w:sz w:val="24"/>
          <w:szCs w:val="24"/>
        </w:rPr>
        <w:t xml:space="preserve"> ст. </w:t>
      </w:r>
      <w:r w:rsidR="001E7CFB" w:rsidRPr="008A2357">
        <w:rPr>
          <w:sz w:val="24"/>
          <w:szCs w:val="24"/>
        </w:rPr>
        <w:t>83.2</w:t>
      </w:r>
      <w:r w:rsidR="009F583F" w:rsidRPr="008A2357">
        <w:rPr>
          <w:sz w:val="24"/>
          <w:szCs w:val="24"/>
        </w:rPr>
        <w:t xml:space="preserve"> Федерального закона №44-ФЗ от 05.04.2013 «О контрактной системе в сфере закупок товаров, работ, услуг для обеспечения государственных и муниципальных нужд»</w:t>
      </w:r>
      <w:r w:rsidR="00301400" w:rsidRPr="008A2357">
        <w:rPr>
          <w:sz w:val="24"/>
          <w:szCs w:val="24"/>
        </w:rPr>
        <w:t xml:space="preserve"> и с учетом мотивировочной части Решения № 005/06/106-</w:t>
      </w:r>
      <w:r w:rsidR="008A2357" w:rsidRPr="008A2357">
        <w:rPr>
          <w:sz w:val="24"/>
          <w:szCs w:val="24"/>
        </w:rPr>
        <w:t>2557</w:t>
      </w:r>
      <w:r w:rsidR="00301400" w:rsidRPr="008A2357">
        <w:rPr>
          <w:sz w:val="24"/>
          <w:szCs w:val="24"/>
        </w:rPr>
        <w:t xml:space="preserve">/2021 от </w:t>
      </w:r>
      <w:r w:rsidR="008A2357" w:rsidRPr="008A2357">
        <w:rPr>
          <w:sz w:val="24"/>
          <w:szCs w:val="24"/>
        </w:rPr>
        <w:t>26.10</w:t>
      </w:r>
      <w:r w:rsidR="00301400" w:rsidRPr="008A2357">
        <w:rPr>
          <w:sz w:val="24"/>
          <w:szCs w:val="24"/>
        </w:rPr>
        <w:t>.2021г</w:t>
      </w:r>
      <w:proofErr w:type="gramEnd"/>
      <w:r w:rsidRPr="008A2357">
        <w:rPr>
          <w:sz w:val="24"/>
          <w:szCs w:val="24"/>
        </w:rPr>
        <w:t>.</w:t>
      </w:r>
    </w:p>
    <w:p w:rsidR="00CA3F82" w:rsidRPr="008A2357" w:rsidRDefault="00CA3F82" w:rsidP="00CE0C3E">
      <w:pPr>
        <w:pStyle w:val="a3"/>
        <w:numPr>
          <w:ilvl w:val="0"/>
          <w:numId w:val="5"/>
        </w:numPr>
        <w:tabs>
          <w:tab w:val="left" w:pos="851"/>
        </w:tabs>
        <w:ind w:left="0" w:firstLine="567"/>
        <w:jc w:val="both"/>
        <w:rPr>
          <w:rFonts w:ascii="Times New Roman" w:hAnsi="Times New Roman"/>
          <w:sz w:val="24"/>
          <w:szCs w:val="24"/>
        </w:rPr>
      </w:pPr>
      <w:r w:rsidRPr="008A2357">
        <w:rPr>
          <w:rFonts w:ascii="Times New Roman" w:hAnsi="Times New Roman"/>
          <w:sz w:val="24"/>
          <w:szCs w:val="24"/>
        </w:rPr>
        <w:t xml:space="preserve">Оператору электронной площадки </w:t>
      </w:r>
      <w:r w:rsidR="009F583F" w:rsidRPr="008A2357">
        <w:rPr>
          <w:rFonts w:ascii="Times New Roman" w:hAnsi="Times New Roman"/>
          <w:sz w:val="24"/>
          <w:szCs w:val="24"/>
        </w:rPr>
        <w:t>обеспечить Заказчику техническую возможность исполнения пункт</w:t>
      </w:r>
      <w:r w:rsidR="00E01F52" w:rsidRPr="008A2357">
        <w:rPr>
          <w:rFonts w:ascii="Times New Roman" w:hAnsi="Times New Roman"/>
          <w:sz w:val="24"/>
          <w:szCs w:val="24"/>
        </w:rPr>
        <w:t>ов</w:t>
      </w:r>
      <w:r w:rsidR="009F583F" w:rsidRPr="008A2357">
        <w:rPr>
          <w:rFonts w:ascii="Times New Roman" w:hAnsi="Times New Roman"/>
          <w:sz w:val="24"/>
          <w:szCs w:val="24"/>
        </w:rPr>
        <w:t xml:space="preserve"> </w:t>
      </w:r>
      <w:r w:rsidR="00C264C2" w:rsidRPr="008A2357">
        <w:rPr>
          <w:rFonts w:ascii="Times New Roman" w:hAnsi="Times New Roman"/>
          <w:sz w:val="24"/>
          <w:szCs w:val="24"/>
        </w:rPr>
        <w:t>1</w:t>
      </w:r>
      <w:r w:rsidR="009F583F" w:rsidRPr="008A2357">
        <w:rPr>
          <w:rFonts w:ascii="Times New Roman" w:hAnsi="Times New Roman"/>
          <w:sz w:val="24"/>
          <w:szCs w:val="24"/>
        </w:rPr>
        <w:t xml:space="preserve"> </w:t>
      </w:r>
      <w:r w:rsidR="005E7270" w:rsidRPr="008A2357">
        <w:rPr>
          <w:rFonts w:ascii="Times New Roman" w:hAnsi="Times New Roman"/>
          <w:sz w:val="24"/>
          <w:szCs w:val="24"/>
        </w:rPr>
        <w:t xml:space="preserve">и 2 </w:t>
      </w:r>
      <w:r w:rsidR="009F583F" w:rsidRPr="008A2357">
        <w:rPr>
          <w:rFonts w:ascii="Times New Roman" w:hAnsi="Times New Roman"/>
          <w:sz w:val="24"/>
          <w:szCs w:val="24"/>
        </w:rPr>
        <w:t>настоящего предписания</w:t>
      </w:r>
      <w:r w:rsidRPr="008A2357">
        <w:rPr>
          <w:rFonts w:ascii="Times New Roman" w:hAnsi="Times New Roman"/>
          <w:sz w:val="24"/>
          <w:szCs w:val="24"/>
        </w:rPr>
        <w:t>.</w:t>
      </w:r>
    </w:p>
    <w:p w:rsidR="007E5B1F" w:rsidRPr="008A2357" w:rsidRDefault="00C264C2" w:rsidP="00CE0C3E">
      <w:pPr>
        <w:pStyle w:val="a3"/>
        <w:numPr>
          <w:ilvl w:val="0"/>
          <w:numId w:val="5"/>
        </w:numPr>
        <w:tabs>
          <w:tab w:val="left" w:pos="851"/>
          <w:tab w:val="left" w:pos="993"/>
        </w:tabs>
        <w:ind w:left="0" w:firstLine="567"/>
        <w:jc w:val="both"/>
        <w:rPr>
          <w:rFonts w:ascii="Times New Roman" w:hAnsi="Times New Roman"/>
          <w:sz w:val="24"/>
          <w:szCs w:val="24"/>
        </w:rPr>
      </w:pPr>
      <w:r w:rsidRPr="008A2357">
        <w:rPr>
          <w:rFonts w:ascii="Times New Roman" w:hAnsi="Times New Roman"/>
          <w:sz w:val="24"/>
          <w:szCs w:val="24"/>
        </w:rPr>
        <w:lastRenderedPageBreak/>
        <w:t>Заказчику, Оператору электронной площадки провести дальнейшие процедуры закупки в соответствии с Федеральным законом №44-ФЗ от 05.04.2013 «О контрактной системе в сфере закупок товаров, работ, услуг для обеспечения государственных и муниципальных нужд».</w:t>
      </w:r>
    </w:p>
    <w:p w:rsidR="00CA3F82" w:rsidRPr="008A2357" w:rsidRDefault="008F6A22" w:rsidP="005E7270">
      <w:pPr>
        <w:pStyle w:val="a3"/>
        <w:numPr>
          <w:ilvl w:val="0"/>
          <w:numId w:val="5"/>
        </w:numPr>
        <w:tabs>
          <w:tab w:val="left" w:pos="851"/>
        </w:tabs>
        <w:ind w:left="0" w:firstLine="567"/>
        <w:jc w:val="both"/>
        <w:rPr>
          <w:rFonts w:ascii="Times New Roman" w:hAnsi="Times New Roman"/>
          <w:sz w:val="24"/>
          <w:szCs w:val="24"/>
        </w:rPr>
      </w:pPr>
      <w:r w:rsidRPr="008A2357">
        <w:rPr>
          <w:rFonts w:ascii="Times New Roman" w:hAnsi="Times New Roman"/>
          <w:sz w:val="24"/>
          <w:szCs w:val="24"/>
        </w:rPr>
        <w:t>Заказчику</w:t>
      </w:r>
      <w:r w:rsidR="00FE58AC" w:rsidRPr="008A2357">
        <w:rPr>
          <w:rFonts w:ascii="Times New Roman" w:hAnsi="Times New Roman"/>
          <w:sz w:val="24"/>
          <w:szCs w:val="24"/>
        </w:rPr>
        <w:t xml:space="preserve">, </w:t>
      </w:r>
      <w:r w:rsidR="00CA3F82" w:rsidRPr="008A2357">
        <w:rPr>
          <w:rFonts w:ascii="Times New Roman" w:hAnsi="Times New Roman"/>
          <w:sz w:val="24"/>
          <w:szCs w:val="24"/>
        </w:rPr>
        <w:t xml:space="preserve">Оператору электронной площадки в течение 10 рабочих дней со дня </w:t>
      </w:r>
      <w:r w:rsidR="00F20000" w:rsidRPr="008A2357">
        <w:rPr>
          <w:rFonts w:ascii="Times New Roman" w:hAnsi="Times New Roman"/>
          <w:sz w:val="24"/>
          <w:szCs w:val="24"/>
        </w:rPr>
        <w:t>получения</w:t>
      </w:r>
      <w:r w:rsidR="00CA3F82" w:rsidRPr="008A2357">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w:t>
      </w:r>
      <w:r w:rsidR="005E7270" w:rsidRPr="008A2357">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807A60" w:rsidRPr="008A2357" w:rsidRDefault="00807A60" w:rsidP="00F512AE">
      <w:pPr>
        <w:ind w:firstLine="567"/>
        <w:jc w:val="both"/>
        <w:rPr>
          <w:sz w:val="24"/>
          <w:szCs w:val="24"/>
        </w:rPr>
      </w:pPr>
    </w:p>
    <w:p w:rsidR="00F40AF7" w:rsidRPr="008A2357" w:rsidRDefault="00807A60" w:rsidP="00F512AE">
      <w:pPr>
        <w:ind w:firstLine="567"/>
        <w:jc w:val="both"/>
        <w:rPr>
          <w:sz w:val="24"/>
          <w:szCs w:val="24"/>
        </w:rPr>
      </w:pPr>
      <w:r w:rsidRPr="008A2357">
        <w:rPr>
          <w:sz w:val="24"/>
          <w:szCs w:val="24"/>
        </w:rPr>
        <w:t xml:space="preserve">Предписание </w:t>
      </w:r>
      <w:r w:rsidR="00124256" w:rsidRPr="008A2357">
        <w:rPr>
          <w:sz w:val="24"/>
          <w:szCs w:val="24"/>
        </w:rPr>
        <w:t xml:space="preserve">может быть обжаловано в судебном порядке в течение трех месяцев со дня его </w:t>
      </w:r>
      <w:r w:rsidR="00F20000" w:rsidRPr="008A2357">
        <w:rPr>
          <w:sz w:val="24"/>
          <w:szCs w:val="24"/>
        </w:rPr>
        <w:t>вынесения</w:t>
      </w:r>
      <w:r w:rsidR="00124256" w:rsidRPr="008A2357">
        <w:rPr>
          <w:sz w:val="24"/>
          <w:szCs w:val="24"/>
        </w:rPr>
        <w:t>.</w:t>
      </w:r>
    </w:p>
    <w:p w:rsidR="00F512AE" w:rsidRPr="008A2357" w:rsidRDefault="00F512AE" w:rsidP="00F512AE">
      <w:pPr>
        <w:pStyle w:val="ac"/>
        <w:ind w:firstLine="567"/>
        <w:jc w:val="both"/>
        <w:rPr>
          <w:sz w:val="24"/>
          <w:szCs w:val="24"/>
        </w:rPr>
      </w:pPr>
    </w:p>
    <w:p w:rsidR="00F512AE" w:rsidRPr="008A2357" w:rsidRDefault="00F512AE" w:rsidP="00F512AE">
      <w:pPr>
        <w:pStyle w:val="ac"/>
        <w:ind w:firstLine="567"/>
        <w:jc w:val="both"/>
        <w:rPr>
          <w:sz w:val="24"/>
          <w:szCs w:val="24"/>
        </w:rPr>
      </w:pPr>
    </w:p>
    <w:p w:rsidR="008A2357" w:rsidRPr="008A2357" w:rsidRDefault="008A2357" w:rsidP="008A2357">
      <w:pPr>
        <w:ind w:firstLine="709"/>
        <w:jc w:val="right"/>
        <w:rPr>
          <w:color w:val="000000"/>
          <w:sz w:val="24"/>
          <w:szCs w:val="24"/>
        </w:rPr>
      </w:pPr>
      <w:r w:rsidRPr="008A2357">
        <w:rPr>
          <w:color w:val="000000"/>
          <w:sz w:val="24"/>
          <w:szCs w:val="24"/>
        </w:rPr>
        <w:t>Ведущий заседание Комиссии</w:t>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t xml:space="preserve">                 К.А. Бабаев</w:t>
      </w:r>
    </w:p>
    <w:p w:rsidR="008A2357" w:rsidRPr="008A2357" w:rsidRDefault="008A2357" w:rsidP="008A2357">
      <w:pPr>
        <w:ind w:firstLine="709"/>
        <w:jc w:val="right"/>
        <w:rPr>
          <w:color w:val="000000"/>
          <w:sz w:val="24"/>
          <w:szCs w:val="24"/>
        </w:rPr>
      </w:pPr>
    </w:p>
    <w:p w:rsidR="008A2357" w:rsidRPr="008A2357" w:rsidRDefault="008A2357" w:rsidP="008A2357">
      <w:pPr>
        <w:ind w:firstLine="709"/>
        <w:jc w:val="right"/>
        <w:rPr>
          <w:color w:val="000000"/>
          <w:sz w:val="24"/>
          <w:szCs w:val="24"/>
        </w:rPr>
      </w:pPr>
    </w:p>
    <w:p w:rsidR="008A2357" w:rsidRPr="008A2357" w:rsidRDefault="008A2357" w:rsidP="008A2357">
      <w:pPr>
        <w:ind w:firstLine="709"/>
        <w:jc w:val="right"/>
        <w:rPr>
          <w:color w:val="000000"/>
          <w:sz w:val="24"/>
          <w:szCs w:val="24"/>
        </w:rPr>
      </w:pPr>
      <w:r w:rsidRPr="008A2357">
        <w:rPr>
          <w:color w:val="000000"/>
          <w:sz w:val="24"/>
          <w:szCs w:val="24"/>
        </w:rPr>
        <w:t>Члены Комиссии:</w:t>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r>
      <w:r w:rsidRPr="008A2357">
        <w:rPr>
          <w:color w:val="000000"/>
          <w:sz w:val="24"/>
          <w:szCs w:val="24"/>
        </w:rPr>
        <w:tab/>
        <w:t xml:space="preserve">        Д.М. Халлаева</w:t>
      </w:r>
    </w:p>
    <w:p w:rsidR="008A2357" w:rsidRPr="008A2357" w:rsidRDefault="008A2357" w:rsidP="008A2357">
      <w:pPr>
        <w:rPr>
          <w:color w:val="000000"/>
          <w:sz w:val="24"/>
          <w:szCs w:val="24"/>
        </w:rPr>
      </w:pPr>
    </w:p>
    <w:p w:rsidR="008A2357" w:rsidRPr="008A2357" w:rsidRDefault="008A2357" w:rsidP="008A2357">
      <w:pPr>
        <w:ind w:firstLine="709"/>
        <w:jc w:val="right"/>
        <w:rPr>
          <w:color w:val="000000"/>
          <w:sz w:val="24"/>
          <w:szCs w:val="24"/>
        </w:rPr>
      </w:pPr>
      <w:r w:rsidRPr="008A2357">
        <w:rPr>
          <w:color w:val="000000"/>
          <w:sz w:val="24"/>
          <w:szCs w:val="24"/>
        </w:rPr>
        <w:t>К.Г. Магомедов</w:t>
      </w:r>
    </w:p>
    <w:p w:rsidR="008A2357" w:rsidRPr="008A2357" w:rsidRDefault="008A2357" w:rsidP="008A2357">
      <w:pPr>
        <w:ind w:firstLine="709"/>
        <w:jc w:val="right"/>
        <w:rPr>
          <w:color w:val="000000"/>
          <w:sz w:val="24"/>
          <w:szCs w:val="24"/>
        </w:rPr>
      </w:pPr>
    </w:p>
    <w:p w:rsidR="00133B24" w:rsidRPr="008A2357" w:rsidRDefault="008A2357" w:rsidP="008A2357">
      <w:pPr>
        <w:pStyle w:val="ac"/>
        <w:ind w:firstLine="567"/>
        <w:jc w:val="right"/>
        <w:rPr>
          <w:bCs/>
          <w:sz w:val="24"/>
          <w:szCs w:val="24"/>
        </w:rPr>
      </w:pPr>
      <w:r w:rsidRPr="008A2357">
        <w:rPr>
          <w:color w:val="000000"/>
          <w:sz w:val="24"/>
          <w:szCs w:val="24"/>
        </w:rPr>
        <w:t>А.Ш. Магомедов</w:t>
      </w: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B32DBE" w:rsidRPr="008A2357" w:rsidRDefault="00B32DBE" w:rsidP="00B32DBE">
      <w:pPr>
        <w:pStyle w:val="ac"/>
        <w:ind w:firstLine="567"/>
        <w:jc w:val="right"/>
        <w:rPr>
          <w:bCs/>
          <w:sz w:val="24"/>
          <w:szCs w:val="24"/>
        </w:rPr>
      </w:pPr>
    </w:p>
    <w:p w:rsidR="005602CC" w:rsidRPr="008A2357" w:rsidRDefault="005602CC" w:rsidP="00B32DBE">
      <w:pPr>
        <w:pStyle w:val="ac"/>
        <w:ind w:firstLine="567"/>
        <w:jc w:val="right"/>
        <w:rPr>
          <w:bCs/>
          <w:sz w:val="24"/>
          <w:szCs w:val="24"/>
        </w:rPr>
      </w:pPr>
    </w:p>
    <w:p w:rsidR="005602CC" w:rsidRPr="008A2357" w:rsidRDefault="005602CC" w:rsidP="00B32DBE">
      <w:pPr>
        <w:pStyle w:val="ac"/>
        <w:ind w:firstLine="567"/>
        <w:jc w:val="right"/>
        <w:rPr>
          <w:bCs/>
          <w:sz w:val="24"/>
          <w:szCs w:val="24"/>
        </w:rPr>
      </w:pPr>
    </w:p>
    <w:p w:rsidR="005602CC" w:rsidRPr="008A2357" w:rsidRDefault="005602CC" w:rsidP="00B32DBE">
      <w:pPr>
        <w:pStyle w:val="ac"/>
        <w:ind w:firstLine="567"/>
        <w:jc w:val="right"/>
        <w:rPr>
          <w:bCs/>
          <w:sz w:val="24"/>
          <w:szCs w:val="24"/>
        </w:rPr>
      </w:pPr>
    </w:p>
    <w:p w:rsidR="00F51E87" w:rsidRPr="008A2357" w:rsidRDefault="005E7DAF" w:rsidP="005E7DAF">
      <w:pPr>
        <w:ind w:firstLine="567"/>
        <w:jc w:val="both"/>
        <w:rPr>
          <w:sz w:val="24"/>
          <w:szCs w:val="24"/>
        </w:rPr>
      </w:pPr>
      <w:r w:rsidRPr="008A2357">
        <w:rPr>
          <w:sz w:val="24"/>
          <w:szCs w:val="24"/>
        </w:rPr>
        <w:t xml:space="preserve">Исп. Магомедов </w:t>
      </w:r>
      <w:r w:rsidR="008A2357">
        <w:rPr>
          <w:sz w:val="24"/>
          <w:szCs w:val="24"/>
        </w:rPr>
        <w:t>А.Ш.</w:t>
      </w:r>
      <w:r w:rsidRPr="008A2357">
        <w:rPr>
          <w:sz w:val="24"/>
          <w:szCs w:val="24"/>
        </w:rPr>
        <w:t xml:space="preserve"> (67-20-95)</w:t>
      </w:r>
    </w:p>
    <w:sectPr w:rsidR="00F51E87" w:rsidRPr="008A2357" w:rsidSect="00EA27A3">
      <w:headerReference w:type="even" r:id="rId11"/>
      <w:headerReference w:type="default" r:id="rId12"/>
      <w:footerReference w:type="even" r:id="rId13"/>
      <w:footerReference w:type="default" r:id="rId14"/>
      <w:footerReference w:type="first" r:id="rId15"/>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AFA" w:rsidRDefault="00C65AFA">
      <w:r>
        <w:separator/>
      </w:r>
    </w:p>
  </w:endnote>
  <w:endnote w:type="continuationSeparator" w:id="0">
    <w:p w:rsidR="00C65AFA" w:rsidRDefault="00C65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267266">
    <w:pPr>
      <w:pStyle w:val="a6"/>
      <w:jc w:val="right"/>
    </w:pPr>
    <w:r>
      <w:fldChar w:fldCharType="begin"/>
    </w:r>
    <w:r>
      <w:instrText xml:space="preserve"> PAGE   \* MERGEFORMAT </w:instrText>
    </w:r>
    <w:r>
      <w:fldChar w:fldCharType="separate"/>
    </w:r>
    <w:r w:rsidR="00D67E8D">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AFA" w:rsidRDefault="00C65AFA">
      <w:r>
        <w:separator/>
      </w:r>
    </w:p>
  </w:footnote>
  <w:footnote w:type="continuationSeparator" w:id="0">
    <w:p w:rsidR="00C65AFA" w:rsidRDefault="00C65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90"/>
    <w:rsid w:val="00012BFD"/>
    <w:rsid w:val="00022C20"/>
    <w:rsid w:val="00024239"/>
    <w:rsid w:val="00027186"/>
    <w:rsid w:val="00035C6C"/>
    <w:rsid w:val="00037C2C"/>
    <w:rsid w:val="00047E33"/>
    <w:rsid w:val="00052530"/>
    <w:rsid w:val="00053AF9"/>
    <w:rsid w:val="0005669F"/>
    <w:rsid w:val="00061B43"/>
    <w:rsid w:val="0006472A"/>
    <w:rsid w:val="00064A3A"/>
    <w:rsid w:val="000651C3"/>
    <w:rsid w:val="000676F7"/>
    <w:rsid w:val="00071126"/>
    <w:rsid w:val="0007320E"/>
    <w:rsid w:val="00082AFC"/>
    <w:rsid w:val="000955DB"/>
    <w:rsid w:val="00096724"/>
    <w:rsid w:val="000A5DB4"/>
    <w:rsid w:val="000A66A4"/>
    <w:rsid w:val="000A769F"/>
    <w:rsid w:val="000B0845"/>
    <w:rsid w:val="000B136A"/>
    <w:rsid w:val="000B49D2"/>
    <w:rsid w:val="000C0920"/>
    <w:rsid w:val="000C09AE"/>
    <w:rsid w:val="000D09E0"/>
    <w:rsid w:val="000D2306"/>
    <w:rsid w:val="000D49F1"/>
    <w:rsid w:val="000D625A"/>
    <w:rsid w:val="000E307F"/>
    <w:rsid w:val="000E35B3"/>
    <w:rsid w:val="000E36C8"/>
    <w:rsid w:val="000E66F7"/>
    <w:rsid w:val="000F3B88"/>
    <w:rsid w:val="000F4444"/>
    <w:rsid w:val="000F4603"/>
    <w:rsid w:val="000F68BF"/>
    <w:rsid w:val="000F6B12"/>
    <w:rsid w:val="000F7FBB"/>
    <w:rsid w:val="00101B76"/>
    <w:rsid w:val="00102878"/>
    <w:rsid w:val="00104AFB"/>
    <w:rsid w:val="00105E84"/>
    <w:rsid w:val="00115D61"/>
    <w:rsid w:val="001161BB"/>
    <w:rsid w:val="00120A08"/>
    <w:rsid w:val="001212A4"/>
    <w:rsid w:val="00124256"/>
    <w:rsid w:val="00125F80"/>
    <w:rsid w:val="00127A0F"/>
    <w:rsid w:val="00133B24"/>
    <w:rsid w:val="001343F0"/>
    <w:rsid w:val="00134641"/>
    <w:rsid w:val="0013469E"/>
    <w:rsid w:val="001367DF"/>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1C64"/>
    <w:rsid w:val="0017232D"/>
    <w:rsid w:val="00173B81"/>
    <w:rsid w:val="00177797"/>
    <w:rsid w:val="00183116"/>
    <w:rsid w:val="0019110C"/>
    <w:rsid w:val="00191928"/>
    <w:rsid w:val="00191E2E"/>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CFB"/>
    <w:rsid w:val="001E7D26"/>
    <w:rsid w:val="001F0031"/>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12AC"/>
    <w:rsid w:val="00232C54"/>
    <w:rsid w:val="0023765A"/>
    <w:rsid w:val="0024006A"/>
    <w:rsid w:val="00257448"/>
    <w:rsid w:val="00267266"/>
    <w:rsid w:val="00267F91"/>
    <w:rsid w:val="0027098E"/>
    <w:rsid w:val="00271422"/>
    <w:rsid w:val="002778F0"/>
    <w:rsid w:val="00281784"/>
    <w:rsid w:val="00282956"/>
    <w:rsid w:val="002837F4"/>
    <w:rsid w:val="00285209"/>
    <w:rsid w:val="00286EBC"/>
    <w:rsid w:val="002A199B"/>
    <w:rsid w:val="002A23B3"/>
    <w:rsid w:val="002A6A0A"/>
    <w:rsid w:val="002B1496"/>
    <w:rsid w:val="002B3FDC"/>
    <w:rsid w:val="002C24A1"/>
    <w:rsid w:val="002C6F4D"/>
    <w:rsid w:val="002D0F1E"/>
    <w:rsid w:val="002D16DF"/>
    <w:rsid w:val="002D5000"/>
    <w:rsid w:val="002D5470"/>
    <w:rsid w:val="002E26E6"/>
    <w:rsid w:val="002E6491"/>
    <w:rsid w:val="002E7F59"/>
    <w:rsid w:val="002F6582"/>
    <w:rsid w:val="00301400"/>
    <w:rsid w:val="00304712"/>
    <w:rsid w:val="00305BE9"/>
    <w:rsid w:val="003063E8"/>
    <w:rsid w:val="00310784"/>
    <w:rsid w:val="00313595"/>
    <w:rsid w:val="003150AF"/>
    <w:rsid w:val="00320314"/>
    <w:rsid w:val="00320356"/>
    <w:rsid w:val="0032314C"/>
    <w:rsid w:val="00324642"/>
    <w:rsid w:val="003248AC"/>
    <w:rsid w:val="00327C7C"/>
    <w:rsid w:val="00333DD4"/>
    <w:rsid w:val="003419D8"/>
    <w:rsid w:val="003419E4"/>
    <w:rsid w:val="0034269D"/>
    <w:rsid w:val="00350456"/>
    <w:rsid w:val="0035120F"/>
    <w:rsid w:val="003515EF"/>
    <w:rsid w:val="00363BB1"/>
    <w:rsid w:val="00370BCF"/>
    <w:rsid w:val="00370FBB"/>
    <w:rsid w:val="00371D34"/>
    <w:rsid w:val="00373C55"/>
    <w:rsid w:val="00375F16"/>
    <w:rsid w:val="00380421"/>
    <w:rsid w:val="00381AE3"/>
    <w:rsid w:val="003840E1"/>
    <w:rsid w:val="00384E86"/>
    <w:rsid w:val="00387AF1"/>
    <w:rsid w:val="00387E2B"/>
    <w:rsid w:val="003A09FD"/>
    <w:rsid w:val="003B1026"/>
    <w:rsid w:val="003B2590"/>
    <w:rsid w:val="003B360B"/>
    <w:rsid w:val="003B5721"/>
    <w:rsid w:val="003C25F0"/>
    <w:rsid w:val="003C2890"/>
    <w:rsid w:val="003C3149"/>
    <w:rsid w:val="003C3305"/>
    <w:rsid w:val="003D00E4"/>
    <w:rsid w:val="003D1562"/>
    <w:rsid w:val="003E5885"/>
    <w:rsid w:val="003E6A99"/>
    <w:rsid w:val="003E75CF"/>
    <w:rsid w:val="003F0784"/>
    <w:rsid w:val="003F28F0"/>
    <w:rsid w:val="003F5420"/>
    <w:rsid w:val="004029BB"/>
    <w:rsid w:val="0041053F"/>
    <w:rsid w:val="0041147A"/>
    <w:rsid w:val="00422D71"/>
    <w:rsid w:val="004320F7"/>
    <w:rsid w:val="00434D39"/>
    <w:rsid w:val="00435935"/>
    <w:rsid w:val="00452E36"/>
    <w:rsid w:val="0046018E"/>
    <w:rsid w:val="004612AC"/>
    <w:rsid w:val="004617BF"/>
    <w:rsid w:val="004629C7"/>
    <w:rsid w:val="00473913"/>
    <w:rsid w:val="00474D76"/>
    <w:rsid w:val="00477AC5"/>
    <w:rsid w:val="00482BB2"/>
    <w:rsid w:val="004844F0"/>
    <w:rsid w:val="004915C3"/>
    <w:rsid w:val="00491749"/>
    <w:rsid w:val="00495EA2"/>
    <w:rsid w:val="004A1720"/>
    <w:rsid w:val="004A4C5F"/>
    <w:rsid w:val="004A56B7"/>
    <w:rsid w:val="004B254D"/>
    <w:rsid w:val="004B3699"/>
    <w:rsid w:val="004B678D"/>
    <w:rsid w:val="004D1132"/>
    <w:rsid w:val="004D6446"/>
    <w:rsid w:val="004D6886"/>
    <w:rsid w:val="004E072E"/>
    <w:rsid w:val="004F21EC"/>
    <w:rsid w:val="00504924"/>
    <w:rsid w:val="0051042A"/>
    <w:rsid w:val="00511D59"/>
    <w:rsid w:val="0051202C"/>
    <w:rsid w:val="00516E5C"/>
    <w:rsid w:val="00517581"/>
    <w:rsid w:val="005200EA"/>
    <w:rsid w:val="00524B13"/>
    <w:rsid w:val="00526375"/>
    <w:rsid w:val="0052691F"/>
    <w:rsid w:val="005332AA"/>
    <w:rsid w:val="00534951"/>
    <w:rsid w:val="00536406"/>
    <w:rsid w:val="0054098C"/>
    <w:rsid w:val="00546BA6"/>
    <w:rsid w:val="00550148"/>
    <w:rsid w:val="005524C2"/>
    <w:rsid w:val="005602CC"/>
    <w:rsid w:val="00561B7C"/>
    <w:rsid w:val="00561C30"/>
    <w:rsid w:val="005628C4"/>
    <w:rsid w:val="00563B43"/>
    <w:rsid w:val="00575767"/>
    <w:rsid w:val="0057749A"/>
    <w:rsid w:val="00593064"/>
    <w:rsid w:val="005942FF"/>
    <w:rsid w:val="00595E67"/>
    <w:rsid w:val="005A02B3"/>
    <w:rsid w:val="005A1BD8"/>
    <w:rsid w:val="005A5137"/>
    <w:rsid w:val="005A519C"/>
    <w:rsid w:val="005B04AB"/>
    <w:rsid w:val="005B69D5"/>
    <w:rsid w:val="005C10B3"/>
    <w:rsid w:val="005C4C71"/>
    <w:rsid w:val="005C628F"/>
    <w:rsid w:val="005C76AB"/>
    <w:rsid w:val="005C7A47"/>
    <w:rsid w:val="005D0558"/>
    <w:rsid w:val="005D6DD7"/>
    <w:rsid w:val="005E4B30"/>
    <w:rsid w:val="005E7270"/>
    <w:rsid w:val="005E7DAF"/>
    <w:rsid w:val="005F2256"/>
    <w:rsid w:val="005F3C96"/>
    <w:rsid w:val="00600222"/>
    <w:rsid w:val="006014E5"/>
    <w:rsid w:val="00602A1E"/>
    <w:rsid w:val="006151EE"/>
    <w:rsid w:val="00616FA0"/>
    <w:rsid w:val="00623B92"/>
    <w:rsid w:val="0062573D"/>
    <w:rsid w:val="00625F0F"/>
    <w:rsid w:val="00626BAE"/>
    <w:rsid w:val="0063099A"/>
    <w:rsid w:val="0063295D"/>
    <w:rsid w:val="00633FD7"/>
    <w:rsid w:val="006361F2"/>
    <w:rsid w:val="00636FDD"/>
    <w:rsid w:val="00642C44"/>
    <w:rsid w:val="00644503"/>
    <w:rsid w:val="00650420"/>
    <w:rsid w:val="00651DC5"/>
    <w:rsid w:val="006546BB"/>
    <w:rsid w:val="006635D7"/>
    <w:rsid w:val="00663B61"/>
    <w:rsid w:val="00664D82"/>
    <w:rsid w:val="00664F12"/>
    <w:rsid w:val="00670DE4"/>
    <w:rsid w:val="006773DD"/>
    <w:rsid w:val="00685A8D"/>
    <w:rsid w:val="00686FE0"/>
    <w:rsid w:val="00692449"/>
    <w:rsid w:val="006A0260"/>
    <w:rsid w:val="006A0B9B"/>
    <w:rsid w:val="006A147D"/>
    <w:rsid w:val="006B6199"/>
    <w:rsid w:val="006B7685"/>
    <w:rsid w:val="006C0789"/>
    <w:rsid w:val="006C1007"/>
    <w:rsid w:val="006C2B02"/>
    <w:rsid w:val="006C3C12"/>
    <w:rsid w:val="006C42E0"/>
    <w:rsid w:val="006D0A8E"/>
    <w:rsid w:val="006D28C6"/>
    <w:rsid w:val="006D33D7"/>
    <w:rsid w:val="006D5AAA"/>
    <w:rsid w:val="006D5BC7"/>
    <w:rsid w:val="006D626B"/>
    <w:rsid w:val="006E498A"/>
    <w:rsid w:val="006E4EB9"/>
    <w:rsid w:val="006E537E"/>
    <w:rsid w:val="006F0277"/>
    <w:rsid w:val="006F1AA7"/>
    <w:rsid w:val="006F2A93"/>
    <w:rsid w:val="0070045B"/>
    <w:rsid w:val="0070054D"/>
    <w:rsid w:val="00700D17"/>
    <w:rsid w:val="00705407"/>
    <w:rsid w:val="007078B3"/>
    <w:rsid w:val="0070792C"/>
    <w:rsid w:val="0071356F"/>
    <w:rsid w:val="00715EB2"/>
    <w:rsid w:val="00720164"/>
    <w:rsid w:val="00722BBA"/>
    <w:rsid w:val="0073412C"/>
    <w:rsid w:val="007347EE"/>
    <w:rsid w:val="00734DE9"/>
    <w:rsid w:val="00735C47"/>
    <w:rsid w:val="00735C5C"/>
    <w:rsid w:val="00740828"/>
    <w:rsid w:val="007410EE"/>
    <w:rsid w:val="007435A6"/>
    <w:rsid w:val="00745CE6"/>
    <w:rsid w:val="007572F7"/>
    <w:rsid w:val="00762408"/>
    <w:rsid w:val="007625F4"/>
    <w:rsid w:val="00762CFC"/>
    <w:rsid w:val="00763827"/>
    <w:rsid w:val="0076466A"/>
    <w:rsid w:val="007649D1"/>
    <w:rsid w:val="00766A34"/>
    <w:rsid w:val="00773C92"/>
    <w:rsid w:val="00775303"/>
    <w:rsid w:val="007759EE"/>
    <w:rsid w:val="00777E30"/>
    <w:rsid w:val="007810CC"/>
    <w:rsid w:val="0079766F"/>
    <w:rsid w:val="007A0211"/>
    <w:rsid w:val="007A55DC"/>
    <w:rsid w:val="007A7E85"/>
    <w:rsid w:val="007B29D0"/>
    <w:rsid w:val="007B38BA"/>
    <w:rsid w:val="007B51B4"/>
    <w:rsid w:val="007C6EA3"/>
    <w:rsid w:val="007D1CED"/>
    <w:rsid w:val="007D2B63"/>
    <w:rsid w:val="007E1AE5"/>
    <w:rsid w:val="007E5B1F"/>
    <w:rsid w:val="007F2A98"/>
    <w:rsid w:val="007F3E38"/>
    <w:rsid w:val="00800CCD"/>
    <w:rsid w:val="008012BE"/>
    <w:rsid w:val="00806760"/>
    <w:rsid w:val="00807A60"/>
    <w:rsid w:val="0081299C"/>
    <w:rsid w:val="00812C6A"/>
    <w:rsid w:val="00822311"/>
    <w:rsid w:val="008257E6"/>
    <w:rsid w:val="00836063"/>
    <w:rsid w:val="00836CF3"/>
    <w:rsid w:val="00841276"/>
    <w:rsid w:val="00843607"/>
    <w:rsid w:val="0084545C"/>
    <w:rsid w:val="00850A0B"/>
    <w:rsid w:val="008654B4"/>
    <w:rsid w:val="008655CB"/>
    <w:rsid w:val="00867EED"/>
    <w:rsid w:val="008748C9"/>
    <w:rsid w:val="0087646D"/>
    <w:rsid w:val="00877200"/>
    <w:rsid w:val="00894030"/>
    <w:rsid w:val="008A2357"/>
    <w:rsid w:val="008A2B3E"/>
    <w:rsid w:val="008A351C"/>
    <w:rsid w:val="008A5EF1"/>
    <w:rsid w:val="008A7CD6"/>
    <w:rsid w:val="008B23E1"/>
    <w:rsid w:val="008C2267"/>
    <w:rsid w:val="008C51B4"/>
    <w:rsid w:val="008C6662"/>
    <w:rsid w:val="008C706E"/>
    <w:rsid w:val="008D2555"/>
    <w:rsid w:val="008E3A80"/>
    <w:rsid w:val="008E56C8"/>
    <w:rsid w:val="008E56E5"/>
    <w:rsid w:val="008E78EA"/>
    <w:rsid w:val="008F0C32"/>
    <w:rsid w:val="008F13AA"/>
    <w:rsid w:val="008F1EDE"/>
    <w:rsid w:val="008F6A22"/>
    <w:rsid w:val="00900967"/>
    <w:rsid w:val="00901604"/>
    <w:rsid w:val="00904331"/>
    <w:rsid w:val="00907DA5"/>
    <w:rsid w:val="00910A6C"/>
    <w:rsid w:val="00910D7E"/>
    <w:rsid w:val="00912593"/>
    <w:rsid w:val="00913046"/>
    <w:rsid w:val="00914F06"/>
    <w:rsid w:val="00916A83"/>
    <w:rsid w:val="0091735F"/>
    <w:rsid w:val="009210C3"/>
    <w:rsid w:val="00932B36"/>
    <w:rsid w:val="00942AE4"/>
    <w:rsid w:val="00946B90"/>
    <w:rsid w:val="009504BB"/>
    <w:rsid w:val="0095086E"/>
    <w:rsid w:val="00950A2B"/>
    <w:rsid w:val="00952760"/>
    <w:rsid w:val="0095467A"/>
    <w:rsid w:val="0095491A"/>
    <w:rsid w:val="00955A9A"/>
    <w:rsid w:val="0096023E"/>
    <w:rsid w:val="00961104"/>
    <w:rsid w:val="00961E89"/>
    <w:rsid w:val="00970117"/>
    <w:rsid w:val="009712BB"/>
    <w:rsid w:val="0097304C"/>
    <w:rsid w:val="009750CF"/>
    <w:rsid w:val="009771AD"/>
    <w:rsid w:val="00983920"/>
    <w:rsid w:val="00983DAA"/>
    <w:rsid w:val="00985AC6"/>
    <w:rsid w:val="009864EC"/>
    <w:rsid w:val="00986FC1"/>
    <w:rsid w:val="00990086"/>
    <w:rsid w:val="00995EFA"/>
    <w:rsid w:val="00997DD0"/>
    <w:rsid w:val="009A1B85"/>
    <w:rsid w:val="009A21DA"/>
    <w:rsid w:val="009B1030"/>
    <w:rsid w:val="009B17E7"/>
    <w:rsid w:val="009B32B6"/>
    <w:rsid w:val="009B3ECB"/>
    <w:rsid w:val="009B480B"/>
    <w:rsid w:val="009B530F"/>
    <w:rsid w:val="009B7990"/>
    <w:rsid w:val="009C12D9"/>
    <w:rsid w:val="009C35D7"/>
    <w:rsid w:val="009C557F"/>
    <w:rsid w:val="009C5BA9"/>
    <w:rsid w:val="009C78BD"/>
    <w:rsid w:val="009D00BC"/>
    <w:rsid w:val="009D0540"/>
    <w:rsid w:val="009D5040"/>
    <w:rsid w:val="009D5F17"/>
    <w:rsid w:val="009D6391"/>
    <w:rsid w:val="009E08F1"/>
    <w:rsid w:val="009E1B91"/>
    <w:rsid w:val="009E5D6A"/>
    <w:rsid w:val="009E6FED"/>
    <w:rsid w:val="009F0413"/>
    <w:rsid w:val="009F3773"/>
    <w:rsid w:val="009F3916"/>
    <w:rsid w:val="009F425F"/>
    <w:rsid w:val="009F4F8D"/>
    <w:rsid w:val="009F583F"/>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1915"/>
    <w:rsid w:val="00A70455"/>
    <w:rsid w:val="00A7146E"/>
    <w:rsid w:val="00A72381"/>
    <w:rsid w:val="00A7597F"/>
    <w:rsid w:val="00A82902"/>
    <w:rsid w:val="00A84F41"/>
    <w:rsid w:val="00A8774B"/>
    <w:rsid w:val="00AA027D"/>
    <w:rsid w:val="00AA1152"/>
    <w:rsid w:val="00AA4B69"/>
    <w:rsid w:val="00AA530B"/>
    <w:rsid w:val="00AB136F"/>
    <w:rsid w:val="00AB154F"/>
    <w:rsid w:val="00AB369B"/>
    <w:rsid w:val="00AB46B1"/>
    <w:rsid w:val="00AB5B3E"/>
    <w:rsid w:val="00AC0315"/>
    <w:rsid w:val="00AC3DEA"/>
    <w:rsid w:val="00AC5029"/>
    <w:rsid w:val="00AC7B94"/>
    <w:rsid w:val="00AD0D0C"/>
    <w:rsid w:val="00AD1F44"/>
    <w:rsid w:val="00AD23D2"/>
    <w:rsid w:val="00AD2D64"/>
    <w:rsid w:val="00AD33CD"/>
    <w:rsid w:val="00AD37F8"/>
    <w:rsid w:val="00AD7E72"/>
    <w:rsid w:val="00AE1D04"/>
    <w:rsid w:val="00AE3242"/>
    <w:rsid w:val="00AE58EE"/>
    <w:rsid w:val="00AF2BD3"/>
    <w:rsid w:val="00B007EA"/>
    <w:rsid w:val="00B0399F"/>
    <w:rsid w:val="00B04B58"/>
    <w:rsid w:val="00B10CFE"/>
    <w:rsid w:val="00B11367"/>
    <w:rsid w:val="00B14FA1"/>
    <w:rsid w:val="00B15256"/>
    <w:rsid w:val="00B1650A"/>
    <w:rsid w:val="00B16736"/>
    <w:rsid w:val="00B22267"/>
    <w:rsid w:val="00B30313"/>
    <w:rsid w:val="00B309F4"/>
    <w:rsid w:val="00B30F15"/>
    <w:rsid w:val="00B32DBE"/>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4BE"/>
    <w:rsid w:val="00B83614"/>
    <w:rsid w:val="00B84E5E"/>
    <w:rsid w:val="00B9084D"/>
    <w:rsid w:val="00BA16F1"/>
    <w:rsid w:val="00BA2CDA"/>
    <w:rsid w:val="00BA754B"/>
    <w:rsid w:val="00BB08A7"/>
    <w:rsid w:val="00BB291C"/>
    <w:rsid w:val="00BB3751"/>
    <w:rsid w:val="00BC049D"/>
    <w:rsid w:val="00BC1314"/>
    <w:rsid w:val="00BC26D5"/>
    <w:rsid w:val="00BC68FC"/>
    <w:rsid w:val="00BC7D71"/>
    <w:rsid w:val="00BD29CA"/>
    <w:rsid w:val="00BD4402"/>
    <w:rsid w:val="00BD6A59"/>
    <w:rsid w:val="00BE5297"/>
    <w:rsid w:val="00BE67F7"/>
    <w:rsid w:val="00BF1521"/>
    <w:rsid w:val="00BF2803"/>
    <w:rsid w:val="00BF3383"/>
    <w:rsid w:val="00BF3FD2"/>
    <w:rsid w:val="00BF4884"/>
    <w:rsid w:val="00BF4D5C"/>
    <w:rsid w:val="00BF653E"/>
    <w:rsid w:val="00C001EA"/>
    <w:rsid w:val="00C00ED4"/>
    <w:rsid w:val="00C05586"/>
    <w:rsid w:val="00C06B0B"/>
    <w:rsid w:val="00C07166"/>
    <w:rsid w:val="00C07F03"/>
    <w:rsid w:val="00C10DBC"/>
    <w:rsid w:val="00C16FEC"/>
    <w:rsid w:val="00C17943"/>
    <w:rsid w:val="00C20507"/>
    <w:rsid w:val="00C22E58"/>
    <w:rsid w:val="00C25950"/>
    <w:rsid w:val="00C264C2"/>
    <w:rsid w:val="00C2740F"/>
    <w:rsid w:val="00C34102"/>
    <w:rsid w:val="00C40086"/>
    <w:rsid w:val="00C464F4"/>
    <w:rsid w:val="00C467F1"/>
    <w:rsid w:val="00C5070C"/>
    <w:rsid w:val="00C51F57"/>
    <w:rsid w:val="00C521BE"/>
    <w:rsid w:val="00C531C4"/>
    <w:rsid w:val="00C571A8"/>
    <w:rsid w:val="00C60F18"/>
    <w:rsid w:val="00C61E82"/>
    <w:rsid w:val="00C646A8"/>
    <w:rsid w:val="00C65AFA"/>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24B"/>
    <w:rsid w:val="00CD2BBB"/>
    <w:rsid w:val="00CE0C3E"/>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78D6"/>
    <w:rsid w:val="00D27EA8"/>
    <w:rsid w:val="00D31904"/>
    <w:rsid w:val="00D322F0"/>
    <w:rsid w:val="00D32D93"/>
    <w:rsid w:val="00D361E7"/>
    <w:rsid w:val="00D4476B"/>
    <w:rsid w:val="00D449B3"/>
    <w:rsid w:val="00D45922"/>
    <w:rsid w:val="00D469AE"/>
    <w:rsid w:val="00D536B4"/>
    <w:rsid w:val="00D661D1"/>
    <w:rsid w:val="00D677AC"/>
    <w:rsid w:val="00D67E8D"/>
    <w:rsid w:val="00D74B94"/>
    <w:rsid w:val="00D75228"/>
    <w:rsid w:val="00D85DBA"/>
    <w:rsid w:val="00D94FAA"/>
    <w:rsid w:val="00D96414"/>
    <w:rsid w:val="00D96774"/>
    <w:rsid w:val="00DA151D"/>
    <w:rsid w:val="00DA220D"/>
    <w:rsid w:val="00DA467B"/>
    <w:rsid w:val="00DA52FD"/>
    <w:rsid w:val="00DA748F"/>
    <w:rsid w:val="00DB2146"/>
    <w:rsid w:val="00DC1887"/>
    <w:rsid w:val="00DC1B99"/>
    <w:rsid w:val="00DD13BC"/>
    <w:rsid w:val="00DE1BAB"/>
    <w:rsid w:val="00DE4B58"/>
    <w:rsid w:val="00DE7C1C"/>
    <w:rsid w:val="00DF1565"/>
    <w:rsid w:val="00DF1F23"/>
    <w:rsid w:val="00DF3E1E"/>
    <w:rsid w:val="00DF6D81"/>
    <w:rsid w:val="00E01F52"/>
    <w:rsid w:val="00E0324F"/>
    <w:rsid w:val="00E11E70"/>
    <w:rsid w:val="00E17E10"/>
    <w:rsid w:val="00E22982"/>
    <w:rsid w:val="00E266F4"/>
    <w:rsid w:val="00E30FEA"/>
    <w:rsid w:val="00E349B2"/>
    <w:rsid w:val="00E43551"/>
    <w:rsid w:val="00E47233"/>
    <w:rsid w:val="00E50A40"/>
    <w:rsid w:val="00E604CE"/>
    <w:rsid w:val="00E64440"/>
    <w:rsid w:val="00E7378A"/>
    <w:rsid w:val="00E7538B"/>
    <w:rsid w:val="00E75857"/>
    <w:rsid w:val="00E75878"/>
    <w:rsid w:val="00E81D4D"/>
    <w:rsid w:val="00E81DC8"/>
    <w:rsid w:val="00E8284C"/>
    <w:rsid w:val="00E90823"/>
    <w:rsid w:val="00E94895"/>
    <w:rsid w:val="00E954A0"/>
    <w:rsid w:val="00E95B71"/>
    <w:rsid w:val="00EA27A3"/>
    <w:rsid w:val="00EA3CEF"/>
    <w:rsid w:val="00EA5DF0"/>
    <w:rsid w:val="00EB1B47"/>
    <w:rsid w:val="00EB3498"/>
    <w:rsid w:val="00EB5425"/>
    <w:rsid w:val="00EC24AC"/>
    <w:rsid w:val="00EC2EE0"/>
    <w:rsid w:val="00EC530D"/>
    <w:rsid w:val="00ED32E1"/>
    <w:rsid w:val="00ED4213"/>
    <w:rsid w:val="00ED5039"/>
    <w:rsid w:val="00ED58C4"/>
    <w:rsid w:val="00ED7305"/>
    <w:rsid w:val="00ED7E97"/>
    <w:rsid w:val="00EF5380"/>
    <w:rsid w:val="00EF6E1F"/>
    <w:rsid w:val="00EF794E"/>
    <w:rsid w:val="00EF7E4D"/>
    <w:rsid w:val="00F05135"/>
    <w:rsid w:val="00F20000"/>
    <w:rsid w:val="00F201B6"/>
    <w:rsid w:val="00F21F94"/>
    <w:rsid w:val="00F22E84"/>
    <w:rsid w:val="00F232A6"/>
    <w:rsid w:val="00F3314F"/>
    <w:rsid w:val="00F3349D"/>
    <w:rsid w:val="00F3409E"/>
    <w:rsid w:val="00F35DE6"/>
    <w:rsid w:val="00F404B5"/>
    <w:rsid w:val="00F40AF7"/>
    <w:rsid w:val="00F41A52"/>
    <w:rsid w:val="00F4626F"/>
    <w:rsid w:val="00F47F3D"/>
    <w:rsid w:val="00F512AE"/>
    <w:rsid w:val="00F51E87"/>
    <w:rsid w:val="00F53DC6"/>
    <w:rsid w:val="00F641C1"/>
    <w:rsid w:val="00F7098A"/>
    <w:rsid w:val="00F75153"/>
    <w:rsid w:val="00F76A1D"/>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4CF9"/>
    <w:rsid w:val="00FB716D"/>
    <w:rsid w:val="00FC06E5"/>
    <w:rsid w:val="00FC0AF3"/>
    <w:rsid w:val="00FC580F"/>
    <w:rsid w:val="00FC63B8"/>
    <w:rsid w:val="00FC76C2"/>
    <w:rsid w:val="00FD58E3"/>
    <w:rsid w:val="00FE14A4"/>
    <w:rsid w:val="00FE3CDD"/>
    <w:rsid w:val="00FE58AC"/>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PlusNormal">
    <w:name w:val="ConsPlusNormal"/>
    <w:rsid w:val="00700D17"/>
    <w:pPr>
      <w:autoSpaceDE w:val="0"/>
      <w:autoSpaceDN w:val="0"/>
      <w:adjustRightInd w:val="0"/>
    </w:pPr>
    <w:rPr>
      <w:sz w:val="26"/>
      <w:szCs w:val="26"/>
    </w:rPr>
  </w:style>
  <w:style w:type="paragraph" w:customStyle="1" w:styleId="ConsNormal">
    <w:name w:val="ConsNormal"/>
    <w:link w:val="ConsNormal0"/>
    <w:uiPriority w:val="99"/>
    <w:rsid w:val="008A2357"/>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uiPriority w:val="99"/>
    <w:locked/>
    <w:rsid w:val="008A2357"/>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help@tektorg.ru" TargetMode="External"/><Relationship Id="rId4" Type="http://schemas.microsoft.com/office/2007/relationships/stylesWithEffects" Target="stylesWithEffects.xml"/><Relationship Id="rId9" Type="http://schemas.openxmlformats.org/officeDocument/2006/relationships/hyperlink" Target="mailto:domrebenkab@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BE58F-BA38-4356-A4F4-AAC255EF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Pages>
  <Words>456</Words>
  <Characters>2603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Пользователь</cp:lastModifiedBy>
  <cp:revision>21</cp:revision>
  <cp:lastPrinted>2021-10-29T07:30:00Z</cp:lastPrinted>
  <dcterms:created xsi:type="dcterms:W3CDTF">2016-01-14T11:41:00Z</dcterms:created>
  <dcterms:modified xsi:type="dcterms:W3CDTF">2021-10-29T07:30:00Z</dcterms:modified>
</cp:coreProperties>
</file>