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B4B" w:rsidRPr="00471B4B" w:rsidRDefault="00471B4B" w:rsidP="00471B4B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471B4B">
        <w:rPr>
          <w:rFonts w:eastAsia="Calibri"/>
          <w:bCs/>
          <w:sz w:val="26"/>
          <w:szCs w:val="26"/>
        </w:rPr>
        <w:t>Заказчик:</w:t>
      </w:r>
    </w:p>
    <w:p w:rsidR="00471B4B" w:rsidRPr="00471B4B" w:rsidRDefault="00471B4B" w:rsidP="00471B4B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471B4B">
        <w:rPr>
          <w:rFonts w:eastAsia="Calibri"/>
          <w:bCs/>
          <w:sz w:val="26"/>
          <w:szCs w:val="26"/>
        </w:rPr>
        <w:t xml:space="preserve">Федеральное государственное бюджетное учреждение здравоохранения «Центральная психиатрическая больница Федерального медико-биологического агентства» </w:t>
      </w:r>
    </w:p>
    <w:p w:rsidR="00471B4B" w:rsidRPr="00471B4B" w:rsidRDefault="00471B4B" w:rsidP="00471B4B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471B4B">
        <w:rPr>
          <w:rFonts w:eastAsia="Calibri"/>
          <w:bCs/>
          <w:sz w:val="26"/>
          <w:szCs w:val="26"/>
        </w:rPr>
        <w:t xml:space="preserve">144009, Московская обл., г. Электросталь, </w:t>
      </w:r>
      <w:proofErr w:type="spellStart"/>
      <w:r w:rsidRPr="00471B4B">
        <w:rPr>
          <w:rFonts w:eastAsia="Calibri"/>
          <w:bCs/>
          <w:sz w:val="26"/>
          <w:szCs w:val="26"/>
        </w:rPr>
        <w:t>Криулинский</w:t>
      </w:r>
      <w:proofErr w:type="spellEnd"/>
      <w:r w:rsidRPr="00471B4B">
        <w:rPr>
          <w:rFonts w:eastAsia="Calibri"/>
          <w:bCs/>
          <w:sz w:val="26"/>
          <w:szCs w:val="26"/>
        </w:rPr>
        <w:t xml:space="preserve"> пр., 12</w:t>
      </w:r>
    </w:p>
    <w:p w:rsidR="00471B4B" w:rsidRPr="00471B4B" w:rsidRDefault="00471B4B" w:rsidP="00471B4B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471B4B">
        <w:rPr>
          <w:rFonts w:eastAsia="Calibri"/>
          <w:bCs/>
          <w:sz w:val="26"/>
          <w:szCs w:val="26"/>
        </w:rPr>
        <w:t xml:space="preserve">cpbfmba@mail.ru </w:t>
      </w:r>
    </w:p>
    <w:p w:rsidR="00471B4B" w:rsidRPr="00471B4B" w:rsidRDefault="00471B4B" w:rsidP="00471B4B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</w:p>
    <w:p w:rsidR="00471B4B" w:rsidRPr="00471B4B" w:rsidRDefault="00471B4B" w:rsidP="00471B4B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471B4B">
        <w:rPr>
          <w:rFonts w:eastAsia="Calibri"/>
          <w:bCs/>
          <w:sz w:val="26"/>
          <w:szCs w:val="26"/>
        </w:rPr>
        <w:t>Оператор электронной площадки:</w:t>
      </w:r>
    </w:p>
    <w:p w:rsidR="00471B4B" w:rsidRPr="00471B4B" w:rsidRDefault="00471B4B" w:rsidP="00471B4B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471B4B">
        <w:rPr>
          <w:rFonts w:eastAsia="Calibri"/>
          <w:bCs/>
          <w:sz w:val="26"/>
          <w:szCs w:val="26"/>
        </w:rPr>
        <w:t>АО «ЕЭТП»</w:t>
      </w:r>
    </w:p>
    <w:p w:rsidR="00471B4B" w:rsidRPr="00471B4B" w:rsidRDefault="00471B4B" w:rsidP="00471B4B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471B4B">
        <w:rPr>
          <w:rFonts w:eastAsia="Calibri"/>
          <w:bCs/>
          <w:sz w:val="26"/>
          <w:szCs w:val="26"/>
        </w:rPr>
        <w:t xml:space="preserve">60-я Октября пр., д.9, </w:t>
      </w:r>
    </w:p>
    <w:p w:rsidR="00471B4B" w:rsidRPr="00471B4B" w:rsidRDefault="00471B4B" w:rsidP="00471B4B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471B4B">
        <w:rPr>
          <w:rFonts w:eastAsia="Calibri"/>
          <w:bCs/>
          <w:sz w:val="26"/>
          <w:szCs w:val="26"/>
        </w:rPr>
        <w:t>Москва, 117312</w:t>
      </w:r>
    </w:p>
    <w:p w:rsidR="00471B4B" w:rsidRPr="00471B4B" w:rsidRDefault="00471B4B" w:rsidP="00471B4B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471B4B">
        <w:rPr>
          <w:rFonts w:eastAsia="Calibri"/>
          <w:bCs/>
          <w:sz w:val="26"/>
          <w:szCs w:val="26"/>
        </w:rPr>
        <w:t>info@roseltorg.ru</w:t>
      </w:r>
    </w:p>
    <w:p w:rsidR="00471B4B" w:rsidRPr="00471B4B" w:rsidRDefault="00471B4B" w:rsidP="00471B4B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</w:p>
    <w:p w:rsidR="00471B4B" w:rsidRPr="00471B4B" w:rsidRDefault="00471B4B" w:rsidP="00471B4B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471B4B">
        <w:rPr>
          <w:rFonts w:eastAsia="Calibri"/>
          <w:bCs/>
          <w:sz w:val="26"/>
          <w:szCs w:val="26"/>
        </w:rPr>
        <w:t>Заявитель:</w:t>
      </w:r>
    </w:p>
    <w:p w:rsidR="00471B4B" w:rsidRPr="00471B4B" w:rsidRDefault="00471B4B" w:rsidP="00471B4B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471B4B">
        <w:rPr>
          <w:rFonts w:eastAsia="Calibri"/>
          <w:bCs/>
          <w:sz w:val="26"/>
          <w:szCs w:val="26"/>
        </w:rPr>
        <w:t>ООО «</w:t>
      </w:r>
      <w:proofErr w:type="spellStart"/>
      <w:r w:rsidRPr="00471B4B">
        <w:rPr>
          <w:rFonts w:eastAsia="Calibri"/>
          <w:bCs/>
          <w:sz w:val="26"/>
          <w:szCs w:val="26"/>
        </w:rPr>
        <w:t>РемСтрой</w:t>
      </w:r>
      <w:proofErr w:type="spellEnd"/>
      <w:r w:rsidRPr="00471B4B">
        <w:rPr>
          <w:rFonts w:eastAsia="Calibri"/>
          <w:bCs/>
          <w:sz w:val="26"/>
          <w:szCs w:val="26"/>
        </w:rPr>
        <w:t>»</w:t>
      </w:r>
    </w:p>
    <w:p w:rsidR="00EB0D63" w:rsidRPr="0075732C" w:rsidRDefault="00471B4B" w:rsidP="00471B4B">
      <w:pPr>
        <w:autoSpaceDE/>
        <w:autoSpaceDN/>
        <w:adjustRightInd/>
        <w:spacing w:before="0"/>
        <w:ind w:left="4536" w:firstLine="0"/>
        <w:rPr>
          <w:rFonts w:eastAsia="Calibri"/>
          <w:bCs/>
          <w:sz w:val="26"/>
          <w:szCs w:val="26"/>
        </w:rPr>
      </w:pPr>
      <w:r w:rsidRPr="00471B4B">
        <w:rPr>
          <w:rFonts w:eastAsia="Calibri"/>
          <w:bCs/>
          <w:sz w:val="26"/>
          <w:szCs w:val="26"/>
        </w:rPr>
        <w:t>remstrvrn@yandex.ru</w:t>
      </w:r>
    </w:p>
    <w:p w:rsidR="00C97B67" w:rsidRDefault="00C97B67" w:rsidP="007627C9">
      <w:pPr>
        <w:autoSpaceDE/>
        <w:autoSpaceDN/>
        <w:adjustRightInd/>
        <w:spacing w:before="0"/>
        <w:ind w:firstLine="0"/>
        <w:rPr>
          <w:color w:val="auto"/>
          <w:sz w:val="26"/>
          <w:szCs w:val="26"/>
        </w:rPr>
      </w:pPr>
    </w:p>
    <w:p w:rsidR="00424BC9" w:rsidRPr="0075732C" w:rsidRDefault="00367164" w:rsidP="007627C9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75732C">
        <w:rPr>
          <w:b/>
          <w:color w:val="auto"/>
          <w:sz w:val="26"/>
          <w:szCs w:val="26"/>
        </w:rPr>
        <w:t>РЕШЕНИЕ</w:t>
      </w:r>
    </w:p>
    <w:p w:rsidR="00367164" w:rsidRPr="0075732C" w:rsidRDefault="00367164" w:rsidP="0005649F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по делу </w:t>
      </w:r>
      <w:r w:rsidR="00463F39" w:rsidRPr="0075732C">
        <w:rPr>
          <w:color w:val="auto"/>
          <w:sz w:val="26"/>
          <w:szCs w:val="26"/>
        </w:rPr>
        <w:t xml:space="preserve">№ </w:t>
      </w:r>
      <w:r w:rsidR="009B2525" w:rsidRPr="009B2525">
        <w:rPr>
          <w:bCs/>
          <w:color w:val="auto"/>
          <w:sz w:val="26"/>
          <w:szCs w:val="26"/>
        </w:rPr>
        <w:t>50/06/</w:t>
      </w:r>
      <w:r w:rsidR="00471B4B">
        <w:rPr>
          <w:bCs/>
          <w:sz w:val="26"/>
          <w:szCs w:val="26"/>
        </w:rPr>
        <w:t>4188</w:t>
      </w:r>
      <w:r w:rsidR="00503AA6">
        <w:rPr>
          <w:bCs/>
          <w:sz w:val="26"/>
          <w:szCs w:val="26"/>
        </w:rPr>
        <w:t>0</w:t>
      </w:r>
      <w:r w:rsidR="00471B4B">
        <w:rPr>
          <w:bCs/>
          <w:sz w:val="26"/>
          <w:szCs w:val="26"/>
        </w:rPr>
        <w:t>эп</w:t>
      </w:r>
      <w:r w:rsidR="009B2525" w:rsidRPr="009B2525">
        <w:rPr>
          <w:bCs/>
          <w:color w:val="auto"/>
          <w:sz w:val="26"/>
          <w:szCs w:val="26"/>
        </w:rPr>
        <w:t>/21</w:t>
      </w:r>
      <w:r w:rsidR="0005649F" w:rsidRPr="0075732C">
        <w:rPr>
          <w:color w:val="auto"/>
          <w:sz w:val="26"/>
          <w:szCs w:val="26"/>
        </w:rPr>
        <w:t xml:space="preserve"> </w:t>
      </w:r>
      <w:r w:rsidRPr="0075732C">
        <w:rPr>
          <w:color w:val="auto"/>
          <w:sz w:val="26"/>
          <w:szCs w:val="26"/>
        </w:rPr>
        <w:t>о нарушении</w:t>
      </w:r>
    </w:p>
    <w:p w:rsidR="00367164" w:rsidRPr="0075732C" w:rsidRDefault="00367164" w:rsidP="007627C9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75732C" w:rsidRDefault="00367164" w:rsidP="007627C9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о кон</w:t>
      </w:r>
      <w:r w:rsidR="001F53BE" w:rsidRPr="0075732C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75732C" w:rsidTr="00902ACC">
        <w:tc>
          <w:tcPr>
            <w:tcW w:w="4842" w:type="dxa"/>
            <w:hideMark/>
          </w:tcPr>
          <w:p w:rsidR="00367164" w:rsidRPr="0075732C" w:rsidRDefault="00471B4B" w:rsidP="007627C9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25.10</w:t>
            </w:r>
            <w:r w:rsidR="00902ACC" w:rsidRPr="00902ACC">
              <w:rPr>
                <w:color w:val="auto"/>
                <w:sz w:val="26"/>
                <w:szCs w:val="26"/>
              </w:rPr>
              <w:t>.2021</w:t>
            </w:r>
          </w:p>
        </w:tc>
        <w:tc>
          <w:tcPr>
            <w:tcW w:w="4622" w:type="dxa"/>
            <w:hideMark/>
          </w:tcPr>
          <w:p w:rsidR="00367164" w:rsidRPr="0075732C" w:rsidRDefault="004B3BB4" w:rsidP="007627C9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75732C">
              <w:rPr>
                <w:color w:val="auto"/>
                <w:sz w:val="26"/>
                <w:szCs w:val="26"/>
              </w:rPr>
              <w:t xml:space="preserve">г. </w:t>
            </w:r>
            <w:r w:rsidR="00367164" w:rsidRPr="0075732C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7C6F25" w:rsidRPr="0075732C" w:rsidRDefault="00367164" w:rsidP="00BE0BEA">
      <w:pPr>
        <w:spacing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8739A3" w:rsidRPr="0075732C">
        <w:rPr>
          <w:color w:val="auto"/>
          <w:sz w:val="26"/>
          <w:szCs w:val="26"/>
        </w:rPr>
        <w:t xml:space="preserve"> (далее – Управление, Комиссия),</w:t>
      </w:r>
      <w:r w:rsidR="002C100A" w:rsidRPr="0075732C">
        <w:rPr>
          <w:sz w:val="26"/>
          <w:szCs w:val="26"/>
        </w:rPr>
        <w:t xml:space="preserve"> </w:t>
      </w:r>
    </w:p>
    <w:p w:rsidR="001650F5" w:rsidRPr="009B2525" w:rsidRDefault="00906FAB" w:rsidP="009B2525">
      <w:pPr>
        <w:spacing w:before="0" w:line="276" w:lineRule="auto"/>
        <w:ind w:firstLine="709"/>
        <w:jc w:val="both"/>
        <w:rPr>
          <w:bCs/>
          <w:color w:val="auto"/>
          <w:sz w:val="26"/>
          <w:szCs w:val="26"/>
          <w:lang w:bidi="ru-RU"/>
        </w:rPr>
      </w:pPr>
      <w:r w:rsidRPr="0075732C">
        <w:rPr>
          <w:color w:val="auto"/>
          <w:sz w:val="26"/>
          <w:szCs w:val="26"/>
        </w:rPr>
        <w:t xml:space="preserve">рассмотрев </w:t>
      </w:r>
      <w:r w:rsidR="0075732C" w:rsidRPr="0075732C">
        <w:rPr>
          <w:color w:val="auto"/>
          <w:sz w:val="26"/>
          <w:szCs w:val="26"/>
        </w:rPr>
        <w:t>жалобу</w:t>
      </w:r>
      <w:r w:rsidRPr="0075732C">
        <w:rPr>
          <w:color w:val="auto"/>
          <w:sz w:val="26"/>
          <w:szCs w:val="26"/>
        </w:rPr>
        <w:t xml:space="preserve"> </w:t>
      </w:r>
      <w:r w:rsidR="00471B4B" w:rsidRPr="00471B4B">
        <w:rPr>
          <w:bCs/>
          <w:color w:val="auto"/>
          <w:sz w:val="26"/>
          <w:szCs w:val="26"/>
          <w:lang w:bidi="ru-RU"/>
        </w:rPr>
        <w:t>ООО «</w:t>
      </w:r>
      <w:proofErr w:type="spellStart"/>
      <w:r w:rsidR="00471B4B" w:rsidRPr="00471B4B">
        <w:rPr>
          <w:bCs/>
          <w:color w:val="auto"/>
          <w:sz w:val="26"/>
          <w:szCs w:val="26"/>
          <w:lang w:bidi="ru-RU"/>
        </w:rPr>
        <w:t>РемСтрой</w:t>
      </w:r>
      <w:proofErr w:type="spellEnd"/>
      <w:r w:rsidR="00471B4B" w:rsidRPr="00471B4B">
        <w:rPr>
          <w:bCs/>
          <w:color w:val="auto"/>
          <w:sz w:val="26"/>
          <w:szCs w:val="26"/>
          <w:lang w:bidi="ru-RU"/>
        </w:rPr>
        <w:t>» (далее – Заявитель) на действия (бездействие) Федерального государственного бюджетного учреждения здравоохранения «Центральная психиатрическая больница Федерального медико-биологического агентства» (далее – Заказчик) при определении поставщика (подрядчика, исполнителя) путем проведения АО «ЕЭТП» (далее –</w:t>
      </w:r>
      <w:r w:rsidR="00471B4B">
        <w:rPr>
          <w:bCs/>
          <w:color w:val="auto"/>
          <w:sz w:val="26"/>
          <w:szCs w:val="26"/>
          <w:lang w:bidi="ru-RU"/>
        </w:rPr>
        <w:t xml:space="preserve"> Оператор электронной площадки)</w:t>
      </w:r>
      <w:r w:rsidR="009B2525" w:rsidRPr="009B2525">
        <w:rPr>
          <w:bCs/>
          <w:color w:val="auto"/>
          <w:sz w:val="26"/>
          <w:szCs w:val="26"/>
          <w:lang w:bidi="ru-RU"/>
        </w:rPr>
        <w:t xml:space="preserve"> открытог</w:t>
      </w:r>
      <w:r w:rsidR="009B2525">
        <w:rPr>
          <w:bCs/>
          <w:color w:val="auto"/>
          <w:sz w:val="26"/>
          <w:szCs w:val="26"/>
          <w:lang w:bidi="ru-RU"/>
        </w:rPr>
        <w:t xml:space="preserve">о конкурса в электронной форме </w:t>
      </w:r>
      <w:r w:rsidR="009B2525" w:rsidRPr="009B2525">
        <w:rPr>
          <w:bCs/>
          <w:color w:val="auto"/>
          <w:sz w:val="26"/>
          <w:szCs w:val="26"/>
          <w:lang w:bidi="ru-RU"/>
        </w:rPr>
        <w:t xml:space="preserve">на </w:t>
      </w:r>
      <w:r w:rsidR="005354D1">
        <w:rPr>
          <w:sz w:val="26"/>
          <w:szCs w:val="26"/>
        </w:rPr>
        <w:t>р</w:t>
      </w:r>
      <w:r w:rsidR="005354D1" w:rsidRPr="002D798F">
        <w:rPr>
          <w:sz w:val="26"/>
          <w:szCs w:val="26"/>
        </w:rPr>
        <w:t>емонт наружных сетей ГВС и ХВС , питающих главный корпус больницы</w:t>
      </w:r>
      <w:r w:rsidR="009B2525" w:rsidRPr="009B2525">
        <w:rPr>
          <w:bCs/>
          <w:color w:val="auto"/>
          <w:sz w:val="26"/>
          <w:szCs w:val="26"/>
          <w:lang w:bidi="ru-RU"/>
        </w:rPr>
        <w:t xml:space="preserve"> (извещение </w:t>
      </w:r>
      <w:r w:rsidR="00BC62DB">
        <w:rPr>
          <w:bCs/>
          <w:color w:val="auto"/>
          <w:sz w:val="26"/>
          <w:szCs w:val="26"/>
          <w:lang w:bidi="ru-RU"/>
        </w:rPr>
        <w:br/>
      </w:r>
      <w:r w:rsidR="009B2525" w:rsidRPr="009B2525">
        <w:rPr>
          <w:bCs/>
          <w:color w:val="auto"/>
          <w:sz w:val="26"/>
          <w:szCs w:val="26"/>
          <w:lang w:bidi="ru-RU"/>
        </w:rPr>
        <w:t xml:space="preserve">№ </w:t>
      </w:r>
      <w:r w:rsidR="00BC62DB" w:rsidRPr="00BC62DB">
        <w:rPr>
          <w:bCs/>
          <w:color w:val="auto"/>
          <w:sz w:val="26"/>
          <w:szCs w:val="26"/>
          <w:lang w:bidi="ru-RU"/>
        </w:rPr>
        <w:t xml:space="preserve">0348100006121000003 </w:t>
      </w:r>
      <w:r w:rsidR="003B1C03" w:rsidRPr="0075732C">
        <w:rPr>
          <w:color w:val="auto"/>
          <w:sz w:val="26"/>
          <w:szCs w:val="26"/>
        </w:rPr>
        <w:t xml:space="preserve">на официальном сайте Единой информационной </w:t>
      </w:r>
      <w:r w:rsidR="00BC62DB">
        <w:rPr>
          <w:color w:val="auto"/>
          <w:sz w:val="26"/>
          <w:szCs w:val="26"/>
        </w:rPr>
        <w:br/>
      </w:r>
      <w:r w:rsidR="003B1C03" w:rsidRPr="0075732C">
        <w:rPr>
          <w:color w:val="auto"/>
          <w:sz w:val="26"/>
          <w:szCs w:val="26"/>
        </w:rPr>
        <w:t>системы - www.zakupki.gov.ru</w:t>
      </w:r>
      <w:r w:rsidR="00271CCA" w:rsidRPr="0075732C">
        <w:rPr>
          <w:sz w:val="26"/>
          <w:szCs w:val="26"/>
        </w:rPr>
        <w:t xml:space="preserve"> (далее – Официальный сайт)</w:t>
      </w:r>
      <w:r w:rsidR="008249CE" w:rsidRPr="0075732C">
        <w:rPr>
          <w:bCs/>
          <w:sz w:val="26"/>
          <w:szCs w:val="26"/>
        </w:rPr>
        <w:t xml:space="preserve">) (далее – </w:t>
      </w:r>
      <w:r w:rsidR="00346509" w:rsidRPr="0075732C">
        <w:rPr>
          <w:bCs/>
          <w:sz w:val="26"/>
          <w:szCs w:val="26"/>
        </w:rPr>
        <w:t>Конкур</w:t>
      </w:r>
      <w:r w:rsidR="007825A7" w:rsidRPr="0075732C">
        <w:rPr>
          <w:bCs/>
          <w:sz w:val="26"/>
          <w:szCs w:val="26"/>
        </w:rPr>
        <w:t>с</w:t>
      </w:r>
      <w:r w:rsidR="00271CCA" w:rsidRPr="0075732C">
        <w:rPr>
          <w:bCs/>
          <w:sz w:val="26"/>
          <w:szCs w:val="26"/>
        </w:rPr>
        <w:t>)</w:t>
      </w:r>
      <w:r w:rsidR="00AE705F" w:rsidRPr="0075732C">
        <w:rPr>
          <w:color w:val="auto"/>
          <w:sz w:val="26"/>
          <w:szCs w:val="26"/>
        </w:rPr>
        <w:t>,</w:t>
      </w:r>
      <w:r w:rsidR="00DD229C" w:rsidRPr="0075732C">
        <w:rPr>
          <w:color w:val="auto"/>
          <w:sz w:val="26"/>
          <w:szCs w:val="26"/>
        </w:rPr>
        <w:t xml:space="preserve"> и в </w:t>
      </w:r>
      <w:r w:rsidR="00A722DC" w:rsidRPr="0075732C">
        <w:rPr>
          <w:color w:val="auto"/>
          <w:sz w:val="26"/>
          <w:szCs w:val="26"/>
        </w:rPr>
        <w:t>результате осуществления внеплановой проверки в</w:t>
      </w:r>
      <w:r w:rsidR="004E669C" w:rsidRPr="0075732C">
        <w:rPr>
          <w:color w:val="auto"/>
          <w:sz w:val="26"/>
          <w:szCs w:val="26"/>
        </w:rPr>
        <w:t xml:space="preserve"> соответствии с </w:t>
      </w:r>
      <w:r w:rsidR="00A722DC" w:rsidRPr="0075732C">
        <w:rPr>
          <w:color w:val="auto"/>
          <w:sz w:val="26"/>
          <w:szCs w:val="26"/>
        </w:rPr>
        <w:t>пунктом 1 части 15 статьи</w:t>
      </w:r>
      <w:r w:rsidR="00740AD6" w:rsidRPr="0075732C">
        <w:rPr>
          <w:color w:val="auto"/>
          <w:sz w:val="26"/>
          <w:szCs w:val="26"/>
        </w:rPr>
        <w:t xml:space="preserve"> </w:t>
      </w:r>
      <w:r w:rsidR="00A722DC" w:rsidRPr="0075732C">
        <w:rPr>
          <w:color w:val="auto"/>
          <w:sz w:val="26"/>
          <w:szCs w:val="26"/>
        </w:rPr>
        <w:t xml:space="preserve">99 Федерального закона </w:t>
      </w:r>
      <w:r w:rsidR="00717CAC" w:rsidRPr="0075732C">
        <w:rPr>
          <w:color w:val="auto"/>
          <w:sz w:val="26"/>
          <w:szCs w:val="26"/>
        </w:rPr>
        <w:t>от 05.04.2013 № </w:t>
      </w:r>
      <w:r w:rsidR="004E669C" w:rsidRPr="0075732C">
        <w:rPr>
          <w:color w:val="auto"/>
          <w:sz w:val="26"/>
          <w:szCs w:val="26"/>
        </w:rPr>
        <w:t xml:space="preserve">44-ФЗ «О </w:t>
      </w:r>
      <w:r w:rsidR="00A722DC" w:rsidRPr="0075732C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75732C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75732C">
        <w:rPr>
          <w:color w:val="auto"/>
          <w:sz w:val="26"/>
          <w:szCs w:val="26"/>
        </w:rPr>
        <w:t xml:space="preserve"> </w:t>
      </w:r>
      <w:r w:rsidR="002428F9" w:rsidRPr="0075732C">
        <w:rPr>
          <w:color w:val="auto"/>
          <w:sz w:val="26"/>
          <w:szCs w:val="26"/>
        </w:rPr>
        <w:noBreakHyphen/>
        <w:t xml:space="preserve"> Закон о </w:t>
      </w:r>
      <w:r w:rsidR="00A722DC" w:rsidRPr="0075732C">
        <w:rPr>
          <w:color w:val="auto"/>
          <w:sz w:val="26"/>
          <w:szCs w:val="26"/>
        </w:rPr>
        <w:t>контракт</w:t>
      </w:r>
      <w:r w:rsidR="001F050D" w:rsidRPr="0075732C">
        <w:rPr>
          <w:color w:val="auto"/>
          <w:sz w:val="26"/>
          <w:szCs w:val="26"/>
        </w:rPr>
        <w:t>ной системе) и в соответстви</w:t>
      </w:r>
      <w:r w:rsidR="00A42616" w:rsidRPr="0075732C">
        <w:rPr>
          <w:color w:val="auto"/>
          <w:sz w:val="26"/>
          <w:szCs w:val="26"/>
        </w:rPr>
        <w:t>и с </w:t>
      </w:r>
      <w:r w:rsidR="00A722DC" w:rsidRPr="0075732C">
        <w:rPr>
          <w:color w:val="auto"/>
          <w:sz w:val="26"/>
          <w:szCs w:val="26"/>
        </w:rPr>
        <w:t>Административным регламентом, утве</w:t>
      </w:r>
      <w:r w:rsidR="004E669C" w:rsidRPr="0075732C">
        <w:rPr>
          <w:color w:val="auto"/>
          <w:sz w:val="26"/>
          <w:szCs w:val="26"/>
        </w:rPr>
        <w:t>ржденным приказом ФАС России от </w:t>
      </w:r>
      <w:r w:rsidR="00A722DC" w:rsidRPr="0075732C">
        <w:rPr>
          <w:color w:val="auto"/>
          <w:sz w:val="26"/>
          <w:szCs w:val="26"/>
        </w:rPr>
        <w:t>19.11.2014 № 727/14,</w:t>
      </w:r>
    </w:p>
    <w:p w:rsidR="00791330" w:rsidRPr="0075732C" w:rsidRDefault="006D6F54" w:rsidP="00EF24F5">
      <w:pPr>
        <w:spacing w:after="120" w:line="276" w:lineRule="auto"/>
        <w:ind w:firstLine="709"/>
        <w:jc w:val="center"/>
        <w:rPr>
          <w:color w:val="auto"/>
          <w:sz w:val="26"/>
          <w:szCs w:val="26"/>
        </w:rPr>
      </w:pPr>
      <w:r w:rsidRPr="0075732C">
        <w:rPr>
          <w:b/>
          <w:color w:val="auto"/>
          <w:sz w:val="26"/>
          <w:szCs w:val="26"/>
        </w:rPr>
        <w:t>УСТАНОВИЛА</w:t>
      </w:r>
      <w:r w:rsidRPr="0075732C">
        <w:rPr>
          <w:color w:val="auto"/>
          <w:sz w:val="26"/>
          <w:szCs w:val="26"/>
        </w:rPr>
        <w:t>:</w:t>
      </w:r>
    </w:p>
    <w:p w:rsidR="007825A7" w:rsidRPr="0075732C" w:rsidRDefault="007825A7" w:rsidP="00F25D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В Управление поступила жалоба Заявителя на действия </w:t>
      </w:r>
      <w:r w:rsidR="003F20EC">
        <w:rPr>
          <w:color w:val="auto"/>
          <w:sz w:val="26"/>
          <w:szCs w:val="26"/>
        </w:rPr>
        <w:t>Конкурсной комиссии</w:t>
      </w:r>
      <w:r w:rsidRPr="0075732C">
        <w:rPr>
          <w:color w:val="auto"/>
          <w:sz w:val="26"/>
          <w:szCs w:val="26"/>
        </w:rPr>
        <w:t xml:space="preserve"> при проведении</w:t>
      </w:r>
      <w:r w:rsidR="003F20EC">
        <w:rPr>
          <w:color w:val="auto"/>
          <w:sz w:val="26"/>
          <w:szCs w:val="26"/>
        </w:rPr>
        <w:t xml:space="preserve"> Заказчиком,</w:t>
      </w:r>
      <w:r w:rsidR="00CF4743">
        <w:rPr>
          <w:color w:val="auto"/>
          <w:sz w:val="26"/>
          <w:szCs w:val="26"/>
        </w:rPr>
        <w:t xml:space="preserve"> </w:t>
      </w:r>
      <w:r w:rsidRPr="0075732C">
        <w:rPr>
          <w:color w:val="auto"/>
          <w:sz w:val="26"/>
          <w:szCs w:val="26"/>
        </w:rPr>
        <w:t>Оператором электронной площадки Конкурса.</w:t>
      </w:r>
    </w:p>
    <w:p w:rsidR="007825A7" w:rsidRPr="0075732C" w:rsidRDefault="007825A7" w:rsidP="00F25D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lastRenderedPageBreak/>
        <w:t xml:space="preserve">По мнению Заявителя его права и законные интересы нарушены действиями </w:t>
      </w:r>
      <w:r w:rsidR="003F20EC">
        <w:rPr>
          <w:color w:val="auto"/>
          <w:sz w:val="26"/>
          <w:szCs w:val="26"/>
        </w:rPr>
        <w:t>Конкурсной комиссии</w:t>
      </w:r>
      <w:r w:rsidRPr="0075732C">
        <w:rPr>
          <w:color w:val="auto"/>
          <w:sz w:val="26"/>
          <w:szCs w:val="26"/>
        </w:rPr>
        <w:t xml:space="preserve"> в части </w:t>
      </w:r>
      <w:r w:rsidR="00EF4066">
        <w:rPr>
          <w:color w:val="auto"/>
          <w:sz w:val="26"/>
          <w:szCs w:val="26"/>
        </w:rPr>
        <w:t xml:space="preserve">принятия к оценке документов и сведений, представленных в заявке </w:t>
      </w:r>
      <w:r w:rsidR="001922C6">
        <w:rPr>
          <w:color w:val="auto"/>
          <w:sz w:val="26"/>
          <w:szCs w:val="26"/>
        </w:rPr>
        <w:t>участника закупки.</w:t>
      </w:r>
    </w:p>
    <w:p w:rsidR="00DA5C89" w:rsidRPr="0075732C" w:rsidRDefault="00DA5C89" w:rsidP="00F25D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161DF5" w:rsidRDefault="007825A7" w:rsidP="00F25DD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1)</w:t>
      </w:r>
      <w:r w:rsidRPr="0075732C">
        <w:rPr>
          <w:color w:val="auto"/>
          <w:sz w:val="26"/>
          <w:szCs w:val="26"/>
        </w:rPr>
        <w:tab/>
      </w:r>
      <w:r w:rsidR="00161DF5">
        <w:rPr>
          <w:color w:val="auto"/>
          <w:sz w:val="26"/>
          <w:szCs w:val="26"/>
        </w:rPr>
        <w:t xml:space="preserve">извещение о проведении Конкурса размещено на Официальном сайте – </w:t>
      </w:r>
      <w:r w:rsidR="004C3816">
        <w:rPr>
          <w:color w:val="auto"/>
          <w:sz w:val="26"/>
          <w:szCs w:val="26"/>
        </w:rPr>
        <w:t>09.08</w:t>
      </w:r>
      <w:r w:rsidR="00161DF5">
        <w:rPr>
          <w:color w:val="auto"/>
          <w:sz w:val="26"/>
          <w:szCs w:val="26"/>
        </w:rPr>
        <w:t>.2021;</w:t>
      </w:r>
    </w:p>
    <w:p w:rsidR="007825A7" w:rsidRPr="0075732C" w:rsidRDefault="00161DF5" w:rsidP="00F25DD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2) </w:t>
      </w:r>
      <w:r w:rsidR="007825A7" w:rsidRPr="0075732C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DA5C89" w:rsidRPr="0075732C">
        <w:rPr>
          <w:color w:val="auto"/>
          <w:sz w:val="26"/>
          <w:szCs w:val="26"/>
        </w:rPr>
        <w:t>–</w:t>
      </w:r>
      <w:r w:rsidR="007825A7" w:rsidRPr="0075732C">
        <w:rPr>
          <w:color w:val="auto"/>
          <w:sz w:val="26"/>
          <w:szCs w:val="26"/>
        </w:rPr>
        <w:t xml:space="preserve"> </w:t>
      </w:r>
      <w:r w:rsidR="00BC62DB" w:rsidRPr="00BC62DB">
        <w:rPr>
          <w:color w:val="auto"/>
          <w:sz w:val="26"/>
          <w:szCs w:val="26"/>
        </w:rPr>
        <w:t>7 940 312,89</w:t>
      </w:r>
      <w:r w:rsidR="007825A7" w:rsidRPr="0075732C">
        <w:rPr>
          <w:color w:val="auto"/>
          <w:sz w:val="26"/>
          <w:szCs w:val="26"/>
        </w:rPr>
        <w:t xml:space="preserve"> руб.;</w:t>
      </w:r>
    </w:p>
    <w:p w:rsidR="00BE7959" w:rsidRDefault="00161DF5" w:rsidP="00F25DD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3</w:t>
      </w:r>
      <w:r w:rsidR="007825A7" w:rsidRPr="0075732C">
        <w:rPr>
          <w:color w:val="auto"/>
          <w:sz w:val="26"/>
          <w:szCs w:val="26"/>
        </w:rPr>
        <w:t>)</w:t>
      </w:r>
      <w:r w:rsidR="007825A7" w:rsidRPr="0075732C">
        <w:rPr>
          <w:color w:val="auto"/>
          <w:sz w:val="26"/>
          <w:szCs w:val="26"/>
        </w:rPr>
        <w:tab/>
        <w:t xml:space="preserve">дата окончания подачи заявок – </w:t>
      </w:r>
      <w:r w:rsidR="004C3816">
        <w:rPr>
          <w:color w:val="auto"/>
          <w:sz w:val="26"/>
          <w:szCs w:val="26"/>
        </w:rPr>
        <w:t>12.10</w:t>
      </w:r>
      <w:r w:rsidR="007825A7" w:rsidRPr="0075732C">
        <w:rPr>
          <w:color w:val="auto"/>
          <w:sz w:val="26"/>
          <w:szCs w:val="26"/>
        </w:rPr>
        <w:t>.202</w:t>
      </w:r>
      <w:r w:rsidR="001A0DC6">
        <w:rPr>
          <w:color w:val="auto"/>
          <w:sz w:val="26"/>
          <w:szCs w:val="26"/>
        </w:rPr>
        <w:t>1</w:t>
      </w:r>
      <w:r w:rsidR="00BE7959">
        <w:rPr>
          <w:color w:val="auto"/>
          <w:sz w:val="26"/>
          <w:szCs w:val="26"/>
        </w:rPr>
        <w:t>;</w:t>
      </w:r>
    </w:p>
    <w:p w:rsidR="00641843" w:rsidRDefault="00161DF5" w:rsidP="00F25DD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4</w:t>
      </w:r>
      <w:r w:rsidR="00BE7959">
        <w:rPr>
          <w:color w:val="auto"/>
          <w:sz w:val="26"/>
          <w:szCs w:val="26"/>
        </w:rPr>
        <w:t xml:space="preserve">) на участие в Конкурсе подано </w:t>
      </w:r>
      <w:r w:rsidR="004C3816">
        <w:rPr>
          <w:color w:val="auto"/>
          <w:sz w:val="26"/>
          <w:szCs w:val="26"/>
        </w:rPr>
        <w:t>3</w:t>
      </w:r>
      <w:r w:rsidR="00BE7959">
        <w:rPr>
          <w:color w:val="auto"/>
          <w:sz w:val="26"/>
          <w:szCs w:val="26"/>
        </w:rPr>
        <w:t xml:space="preserve"> заяв</w:t>
      </w:r>
      <w:r w:rsidR="00E71753">
        <w:rPr>
          <w:color w:val="auto"/>
          <w:sz w:val="26"/>
          <w:szCs w:val="26"/>
        </w:rPr>
        <w:t>к</w:t>
      </w:r>
      <w:r w:rsidR="00860468">
        <w:rPr>
          <w:color w:val="auto"/>
          <w:sz w:val="26"/>
          <w:szCs w:val="26"/>
        </w:rPr>
        <w:t>и</w:t>
      </w:r>
      <w:r w:rsidR="00BE7959">
        <w:rPr>
          <w:color w:val="auto"/>
          <w:sz w:val="26"/>
          <w:szCs w:val="26"/>
        </w:rPr>
        <w:t xml:space="preserve"> от участников закупки</w:t>
      </w:r>
    </w:p>
    <w:p w:rsidR="00641843" w:rsidRDefault="00641843" w:rsidP="00F25DD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5) к участию в Конкурсе допущены </w:t>
      </w:r>
      <w:r w:rsidR="004C3816">
        <w:rPr>
          <w:color w:val="auto"/>
          <w:sz w:val="26"/>
          <w:szCs w:val="26"/>
        </w:rPr>
        <w:t>3</w:t>
      </w:r>
      <w:r w:rsidR="00860468">
        <w:rPr>
          <w:color w:val="auto"/>
          <w:sz w:val="26"/>
          <w:szCs w:val="26"/>
        </w:rPr>
        <w:t xml:space="preserve"> заявки </w:t>
      </w:r>
      <w:r>
        <w:rPr>
          <w:color w:val="auto"/>
          <w:sz w:val="26"/>
          <w:szCs w:val="26"/>
        </w:rPr>
        <w:t>от участников закупки;</w:t>
      </w:r>
    </w:p>
    <w:p w:rsidR="00641843" w:rsidRDefault="00641843" w:rsidP="00F25DD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6) по результатам рассмотрения и оценки вторых частей заявки </w:t>
      </w:r>
      <w:r w:rsidR="00860468">
        <w:rPr>
          <w:color w:val="auto"/>
          <w:sz w:val="26"/>
          <w:szCs w:val="26"/>
        </w:rPr>
        <w:t>3</w:t>
      </w:r>
      <w:r>
        <w:rPr>
          <w:color w:val="auto"/>
          <w:sz w:val="26"/>
          <w:szCs w:val="26"/>
        </w:rPr>
        <w:t xml:space="preserve"> участников закупки признаны соответствующими требованиям Конкурсной документации;</w:t>
      </w:r>
    </w:p>
    <w:p w:rsidR="007825A7" w:rsidRPr="0075732C" w:rsidRDefault="00641843" w:rsidP="00F25DD7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7) победителем Конкурса признано </w:t>
      </w:r>
      <w:r w:rsidR="000E715E" w:rsidRPr="000E715E">
        <w:rPr>
          <w:color w:val="auto"/>
          <w:sz w:val="26"/>
          <w:szCs w:val="26"/>
        </w:rPr>
        <w:t xml:space="preserve">ОБЩЕСТВО С ОГРАНИЧЕННОЙ ОТВЕТСТВЕННОСТЬЮ </w:t>
      </w:r>
      <w:r w:rsidR="00393BB4">
        <w:rPr>
          <w:color w:val="auto"/>
          <w:sz w:val="26"/>
          <w:szCs w:val="26"/>
        </w:rPr>
        <w:t>«</w:t>
      </w:r>
      <w:r w:rsidR="001922C6" w:rsidRPr="001922C6">
        <w:rPr>
          <w:color w:val="auto"/>
          <w:sz w:val="26"/>
          <w:szCs w:val="26"/>
        </w:rPr>
        <w:t>БСК ХОЛДИНГ</w:t>
      </w:r>
      <w:r w:rsidR="00393BB4">
        <w:rPr>
          <w:color w:val="auto"/>
          <w:sz w:val="26"/>
          <w:szCs w:val="26"/>
        </w:rPr>
        <w:t xml:space="preserve">» </w:t>
      </w:r>
      <w:r w:rsidR="001922C6">
        <w:rPr>
          <w:color w:val="auto"/>
          <w:sz w:val="26"/>
          <w:szCs w:val="26"/>
        </w:rPr>
        <w:t xml:space="preserve">(далее – Победитель) с предложением о цене контракта </w:t>
      </w:r>
      <w:r w:rsidR="00083F35" w:rsidRPr="00083F35">
        <w:rPr>
          <w:color w:val="auto"/>
          <w:sz w:val="26"/>
          <w:szCs w:val="26"/>
        </w:rPr>
        <w:t>7 940 300,00</w:t>
      </w:r>
      <w:r w:rsidR="00111F3B">
        <w:rPr>
          <w:color w:val="auto"/>
          <w:sz w:val="26"/>
          <w:szCs w:val="26"/>
        </w:rPr>
        <w:t xml:space="preserve"> </w:t>
      </w:r>
      <w:r w:rsidR="001922C6">
        <w:rPr>
          <w:color w:val="auto"/>
          <w:sz w:val="26"/>
          <w:szCs w:val="26"/>
        </w:rPr>
        <w:t>руб</w:t>
      </w:r>
      <w:r w:rsidR="00C01E35">
        <w:rPr>
          <w:color w:val="auto"/>
          <w:sz w:val="26"/>
          <w:szCs w:val="26"/>
        </w:rPr>
        <w:t>.</w:t>
      </w:r>
    </w:p>
    <w:p w:rsidR="00C01E35" w:rsidRDefault="00C01E35" w:rsidP="00F90D4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Согласно доводу жалобы Заявителя, Конкурсной комиссией приняты к оценке документы, представленные в составе заявки </w:t>
      </w:r>
      <w:r w:rsidR="00F90D4B">
        <w:rPr>
          <w:color w:val="auto"/>
          <w:sz w:val="26"/>
          <w:szCs w:val="26"/>
        </w:rPr>
        <w:t>Победителя</w:t>
      </w:r>
      <w:r w:rsidR="005C33E5">
        <w:rPr>
          <w:color w:val="auto"/>
          <w:sz w:val="26"/>
          <w:szCs w:val="26"/>
        </w:rPr>
        <w:t>, в нарушение норм Закона о контрактной системе</w:t>
      </w:r>
      <w:r>
        <w:rPr>
          <w:color w:val="auto"/>
          <w:sz w:val="26"/>
          <w:szCs w:val="26"/>
        </w:rPr>
        <w:t>.</w:t>
      </w:r>
    </w:p>
    <w:p w:rsidR="00EF4066" w:rsidRDefault="00327C81" w:rsidP="00F25DD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7C81">
        <w:rPr>
          <w:color w:val="auto"/>
          <w:sz w:val="26"/>
          <w:szCs w:val="26"/>
        </w:rPr>
        <w:t>В соответствии с частью 6 статьи 54.7 Закона о контрактной системе конкурсная комиссия осуществляет оценку вторых частей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 документации).</w:t>
      </w:r>
    </w:p>
    <w:p w:rsidR="00F1368C" w:rsidRDefault="00327C81" w:rsidP="00F1368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7C81">
        <w:rPr>
          <w:color w:val="auto"/>
          <w:sz w:val="26"/>
          <w:szCs w:val="26"/>
        </w:rPr>
        <w:t xml:space="preserve">Согласно протоколу </w:t>
      </w:r>
      <w:r w:rsidR="00A919DE" w:rsidRPr="00A919DE">
        <w:rPr>
          <w:color w:val="auto"/>
          <w:sz w:val="26"/>
          <w:szCs w:val="26"/>
        </w:rPr>
        <w:t xml:space="preserve">рассмотрения и </w:t>
      </w:r>
      <w:r w:rsidR="00083F35" w:rsidRPr="00083F35">
        <w:rPr>
          <w:color w:val="auto"/>
          <w:sz w:val="26"/>
          <w:szCs w:val="26"/>
        </w:rPr>
        <w:t xml:space="preserve">оценки вторых частей заявок на участие в открытом конкурсе в электронной форме от 14.10.2021 №ПРОII2 </w:t>
      </w:r>
      <w:r w:rsidR="003F08D5" w:rsidRPr="0008314D">
        <w:rPr>
          <w:color w:val="auto"/>
          <w:sz w:val="26"/>
          <w:szCs w:val="26"/>
        </w:rPr>
        <w:t xml:space="preserve">(далее – </w:t>
      </w:r>
      <w:r w:rsidR="004C147E">
        <w:rPr>
          <w:color w:val="auto"/>
          <w:sz w:val="26"/>
          <w:szCs w:val="26"/>
        </w:rPr>
        <w:t>Протокол) заявке Победителя</w:t>
      </w:r>
      <w:r w:rsidR="00915C15">
        <w:rPr>
          <w:color w:val="auto"/>
          <w:sz w:val="26"/>
          <w:szCs w:val="26"/>
        </w:rPr>
        <w:t xml:space="preserve"> </w:t>
      </w:r>
      <w:r w:rsidRPr="001A6DAF">
        <w:rPr>
          <w:color w:val="auto"/>
          <w:sz w:val="26"/>
          <w:szCs w:val="26"/>
        </w:rPr>
        <w:t xml:space="preserve">присвоено </w:t>
      </w:r>
      <w:r w:rsidR="00A5761D">
        <w:rPr>
          <w:color w:val="auto"/>
          <w:sz w:val="26"/>
          <w:szCs w:val="26"/>
        </w:rPr>
        <w:t xml:space="preserve">40 </w:t>
      </w:r>
      <w:r w:rsidRPr="001A6DAF">
        <w:rPr>
          <w:color w:val="auto"/>
          <w:sz w:val="26"/>
          <w:szCs w:val="26"/>
        </w:rPr>
        <w:t>балл</w:t>
      </w:r>
      <w:r w:rsidR="00A5761D">
        <w:rPr>
          <w:color w:val="auto"/>
          <w:sz w:val="26"/>
          <w:szCs w:val="26"/>
        </w:rPr>
        <w:t>ов</w:t>
      </w:r>
      <w:r w:rsidR="003F21C5" w:rsidRPr="001A6DAF">
        <w:rPr>
          <w:color w:val="auto"/>
          <w:sz w:val="26"/>
          <w:szCs w:val="26"/>
        </w:rPr>
        <w:t xml:space="preserve"> по </w:t>
      </w:r>
      <w:r w:rsidR="001F6EDD">
        <w:rPr>
          <w:color w:val="auto"/>
          <w:sz w:val="26"/>
          <w:szCs w:val="26"/>
        </w:rPr>
        <w:t>показателям</w:t>
      </w:r>
      <w:r w:rsidR="003F21C5" w:rsidRPr="001A6DAF">
        <w:rPr>
          <w:color w:val="auto"/>
          <w:sz w:val="26"/>
          <w:szCs w:val="26"/>
        </w:rPr>
        <w:t xml:space="preserve"> «</w:t>
      </w:r>
      <w:r w:rsidR="001F6EDD" w:rsidRPr="001F6EDD">
        <w:rPr>
          <w:color w:val="auto"/>
          <w:sz w:val="26"/>
          <w:szCs w:val="26"/>
        </w:rPr>
        <w:t>Наибольшая цена одного из исполненных контрактов (договоров)</w:t>
      </w:r>
      <w:r w:rsidR="003F21C5" w:rsidRPr="001A6DAF">
        <w:rPr>
          <w:color w:val="auto"/>
          <w:sz w:val="26"/>
          <w:szCs w:val="26"/>
        </w:rPr>
        <w:t>»</w:t>
      </w:r>
      <w:r w:rsidR="001F6EDD">
        <w:rPr>
          <w:color w:val="auto"/>
          <w:sz w:val="26"/>
          <w:szCs w:val="26"/>
        </w:rPr>
        <w:t xml:space="preserve"> и «</w:t>
      </w:r>
      <w:r w:rsidR="001F6EDD" w:rsidRPr="001F6EDD">
        <w:rPr>
          <w:color w:val="auto"/>
          <w:sz w:val="26"/>
          <w:szCs w:val="26"/>
        </w:rPr>
        <w:t>Общая стоимость исполненных контрактов (договоров)</w:t>
      </w:r>
      <w:r w:rsidR="001F6EDD">
        <w:rPr>
          <w:color w:val="auto"/>
          <w:sz w:val="26"/>
          <w:szCs w:val="26"/>
        </w:rPr>
        <w:t>»</w:t>
      </w:r>
      <w:r w:rsidR="005E18DA" w:rsidRPr="001A6DAF">
        <w:rPr>
          <w:color w:val="auto"/>
          <w:sz w:val="26"/>
          <w:szCs w:val="26"/>
        </w:rPr>
        <w:t xml:space="preserve"> </w:t>
      </w:r>
      <w:r w:rsidR="002819FC">
        <w:rPr>
          <w:color w:val="auto"/>
          <w:sz w:val="26"/>
          <w:szCs w:val="26"/>
        </w:rPr>
        <w:t xml:space="preserve">(далее – «Опыт») </w:t>
      </w:r>
      <w:r w:rsidR="005E18DA" w:rsidRPr="001A6DAF">
        <w:rPr>
          <w:color w:val="auto"/>
          <w:sz w:val="26"/>
          <w:szCs w:val="26"/>
        </w:rPr>
        <w:t xml:space="preserve">в рамках </w:t>
      </w:r>
      <w:proofErr w:type="spellStart"/>
      <w:r w:rsidR="005E18DA" w:rsidRPr="001A6DAF">
        <w:rPr>
          <w:color w:val="auto"/>
          <w:sz w:val="26"/>
          <w:szCs w:val="26"/>
        </w:rPr>
        <w:t>нестоимостного</w:t>
      </w:r>
      <w:proofErr w:type="spellEnd"/>
      <w:r w:rsidR="005E18DA" w:rsidRPr="001A6DAF">
        <w:rPr>
          <w:color w:val="auto"/>
          <w:sz w:val="26"/>
          <w:szCs w:val="26"/>
        </w:rPr>
        <w:t xml:space="preserve"> критерия «</w:t>
      </w:r>
      <w:r w:rsidR="004711CA" w:rsidRPr="004711CA">
        <w:rPr>
          <w:color w:val="auto"/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5E18DA" w:rsidRPr="001A6DAF">
        <w:rPr>
          <w:color w:val="auto"/>
          <w:sz w:val="26"/>
          <w:szCs w:val="26"/>
        </w:rPr>
        <w:t>»</w:t>
      </w:r>
      <w:r w:rsidR="00D75F6F">
        <w:rPr>
          <w:color w:val="auto"/>
          <w:sz w:val="26"/>
          <w:szCs w:val="26"/>
        </w:rPr>
        <w:t xml:space="preserve"> (далее – «Квалификация»)</w:t>
      </w:r>
      <w:r w:rsidR="00362591">
        <w:rPr>
          <w:color w:val="auto"/>
          <w:sz w:val="26"/>
          <w:szCs w:val="26"/>
        </w:rPr>
        <w:t>, и указано, в том числе следующее: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5"/>
        <w:gridCol w:w="1599"/>
        <w:gridCol w:w="2268"/>
        <w:gridCol w:w="1418"/>
        <w:gridCol w:w="2120"/>
      </w:tblGrid>
      <w:tr w:rsidR="00EF24F5" w:rsidRPr="004711CA" w:rsidTr="00021FBA">
        <w:trPr>
          <w:trHeight w:val="542"/>
        </w:trPr>
        <w:tc>
          <w:tcPr>
            <w:tcW w:w="0" w:type="auto"/>
            <w:shd w:val="clear" w:color="auto" w:fill="FFFFFF"/>
            <w:vAlign w:val="center"/>
          </w:tcPr>
          <w:p w:rsidR="007B0A56" w:rsidRPr="004711CA" w:rsidRDefault="008E770A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Идентифи</w:t>
            </w:r>
            <w:r w:rsidR="00F16CDE">
              <w:rPr>
                <w:color w:val="auto"/>
                <w:sz w:val="20"/>
                <w:szCs w:val="20"/>
              </w:rPr>
              <w:t>кационны</w:t>
            </w:r>
            <w:r w:rsidR="007B0A56" w:rsidRPr="004711CA">
              <w:rPr>
                <w:color w:val="auto"/>
                <w:sz w:val="20"/>
                <w:szCs w:val="20"/>
              </w:rPr>
              <w:t>й номер</w:t>
            </w:r>
          </w:p>
        </w:tc>
        <w:tc>
          <w:tcPr>
            <w:tcW w:w="1599" w:type="dxa"/>
            <w:vMerge w:val="restart"/>
            <w:shd w:val="clear" w:color="auto" w:fill="FFFFFF"/>
            <w:vAlign w:val="center"/>
          </w:tcPr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Показатели</w:t>
            </w:r>
          </w:p>
        </w:tc>
        <w:tc>
          <w:tcPr>
            <w:tcW w:w="3686" w:type="dxa"/>
            <w:gridSpan w:val="2"/>
            <w:shd w:val="clear" w:color="auto" w:fill="FFFFFF"/>
            <w:vAlign w:val="center"/>
          </w:tcPr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Присвоенные баллы</w:t>
            </w:r>
          </w:p>
        </w:tc>
        <w:tc>
          <w:tcPr>
            <w:tcW w:w="2120" w:type="dxa"/>
            <w:vMerge w:val="restart"/>
            <w:shd w:val="clear" w:color="auto" w:fill="FFFFFF"/>
            <w:vAlign w:val="center"/>
          </w:tcPr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Примечание</w:t>
            </w:r>
          </w:p>
        </w:tc>
      </w:tr>
      <w:tr w:rsidR="00D75F6F" w:rsidRPr="004711CA" w:rsidTr="00021FBA">
        <w:trPr>
          <w:trHeight w:val="766"/>
        </w:trPr>
        <w:tc>
          <w:tcPr>
            <w:tcW w:w="0" w:type="auto"/>
            <w:vMerge w:val="restart"/>
            <w:shd w:val="clear" w:color="auto" w:fill="FFFFFF"/>
            <w:vAlign w:val="center"/>
          </w:tcPr>
          <w:p w:rsidR="00D75F6F" w:rsidRDefault="007B0A56" w:rsidP="00D75F6F">
            <w:pPr>
              <w:spacing w:before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4</w:t>
            </w:r>
          </w:p>
          <w:p w:rsidR="007B0A56" w:rsidRPr="00D75F6F" w:rsidRDefault="007B0A56" w:rsidP="00D75F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9" w:type="dxa"/>
            <w:vMerge/>
            <w:shd w:val="clear" w:color="auto" w:fill="FFFFFF"/>
            <w:vAlign w:val="center"/>
          </w:tcPr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Баллы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B0A56" w:rsidRPr="004711CA" w:rsidRDefault="008E770A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С учетом коэффиц</w:t>
            </w:r>
            <w:r w:rsidR="007B0A56" w:rsidRPr="004711CA">
              <w:rPr>
                <w:color w:val="auto"/>
                <w:sz w:val="20"/>
                <w:szCs w:val="20"/>
              </w:rPr>
              <w:t>иента критерия</w:t>
            </w:r>
          </w:p>
        </w:tc>
        <w:tc>
          <w:tcPr>
            <w:tcW w:w="2120" w:type="dxa"/>
            <w:vMerge/>
            <w:shd w:val="clear" w:color="auto" w:fill="FFFFFF"/>
            <w:vAlign w:val="center"/>
          </w:tcPr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</w:p>
        </w:tc>
      </w:tr>
      <w:tr w:rsidR="00D75F6F" w:rsidRPr="004711CA" w:rsidTr="00021FBA">
        <w:trPr>
          <w:trHeight w:val="1292"/>
        </w:trPr>
        <w:tc>
          <w:tcPr>
            <w:tcW w:w="0" w:type="auto"/>
            <w:vMerge/>
            <w:shd w:val="clear" w:color="auto" w:fill="FFFFFF"/>
            <w:vAlign w:val="center"/>
          </w:tcPr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FFFFFF"/>
            <w:vAlign w:val="center"/>
          </w:tcPr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Наибольшая цена одного из исполненных контрактов (договоров)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100,00 (с учетом коэффициента показателя 0,5 (50,00))</w:t>
            </w:r>
          </w:p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Порядок оценки: 0,5*100*(80 903 000,00/80 903 000,00) = 50,00</w:t>
            </w: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0,4</w:t>
            </w:r>
          </w:p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(40,00) Порядок оценки: (50,00+5 0,00) *0,4 =40,00</w:t>
            </w:r>
          </w:p>
        </w:tc>
        <w:tc>
          <w:tcPr>
            <w:tcW w:w="2120" w:type="dxa"/>
            <w:shd w:val="clear" w:color="auto" w:fill="FFFFFF"/>
            <w:vAlign w:val="center"/>
          </w:tcPr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Принято к оценке: 80 903 000,00 рублей</w:t>
            </w:r>
          </w:p>
        </w:tc>
      </w:tr>
      <w:tr w:rsidR="00D75F6F" w:rsidRPr="004711CA" w:rsidTr="00021FBA">
        <w:trPr>
          <w:trHeight w:val="1660"/>
        </w:trPr>
        <w:tc>
          <w:tcPr>
            <w:tcW w:w="0" w:type="auto"/>
            <w:vMerge/>
            <w:shd w:val="clear" w:color="auto" w:fill="FFFFFF"/>
            <w:vAlign w:val="center"/>
          </w:tcPr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FFFFFF"/>
            <w:vAlign w:val="center"/>
          </w:tcPr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Общая стоимость исполненных контрактов (договоров)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100,00 (с учетом коэффициента показателя 0,5 (50,00))</w:t>
            </w:r>
          </w:p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Порядок оценки: 0,5*100*(183 983 457,30/183 983 457,30) = 50,00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</w:p>
        </w:tc>
        <w:tc>
          <w:tcPr>
            <w:tcW w:w="2120" w:type="dxa"/>
            <w:shd w:val="clear" w:color="auto" w:fill="FFFFFF"/>
            <w:vAlign w:val="center"/>
          </w:tcPr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Принято к оценке: 183 983 457,30 рублей</w:t>
            </w:r>
          </w:p>
        </w:tc>
      </w:tr>
      <w:tr w:rsidR="007B0A56" w:rsidRPr="004711CA" w:rsidTr="00EF24F5">
        <w:trPr>
          <w:trHeight w:val="413"/>
        </w:trPr>
        <w:tc>
          <w:tcPr>
            <w:tcW w:w="0" w:type="auto"/>
            <w:shd w:val="clear" w:color="auto" w:fill="FFFFFF"/>
            <w:vAlign w:val="center"/>
          </w:tcPr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Итого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</w:tcPr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40,00 баллов</w:t>
            </w:r>
          </w:p>
        </w:tc>
      </w:tr>
      <w:tr w:rsidR="007B0A56" w:rsidRPr="004711CA" w:rsidTr="00EF24F5">
        <w:trPr>
          <w:trHeight w:val="782"/>
        </w:trPr>
        <w:tc>
          <w:tcPr>
            <w:tcW w:w="0" w:type="auto"/>
            <w:shd w:val="clear" w:color="auto" w:fill="FFFFFF"/>
            <w:vAlign w:val="center"/>
          </w:tcPr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Решение</w:t>
            </w:r>
          </w:p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членов</w:t>
            </w:r>
          </w:p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комиссии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</w:tcPr>
          <w:p w:rsidR="007B0A56" w:rsidRPr="004711CA" w:rsidRDefault="007B0A56" w:rsidP="004711CA">
            <w:pPr>
              <w:spacing w:before="0"/>
              <w:ind w:firstLine="0"/>
              <w:rPr>
                <w:color w:val="auto"/>
                <w:sz w:val="20"/>
                <w:szCs w:val="20"/>
              </w:rPr>
            </w:pPr>
            <w:r w:rsidRPr="004711CA">
              <w:rPr>
                <w:color w:val="auto"/>
                <w:sz w:val="20"/>
                <w:szCs w:val="20"/>
              </w:rPr>
              <w:t>Единогласно</w:t>
            </w:r>
          </w:p>
        </w:tc>
      </w:tr>
    </w:tbl>
    <w:p w:rsidR="00E12D70" w:rsidRDefault="00E12D70" w:rsidP="00AE44C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В рамках </w:t>
      </w:r>
      <w:proofErr w:type="spellStart"/>
      <w:r>
        <w:rPr>
          <w:color w:val="auto"/>
          <w:sz w:val="26"/>
          <w:szCs w:val="26"/>
        </w:rPr>
        <w:t>нестоимостного</w:t>
      </w:r>
      <w:proofErr w:type="spellEnd"/>
      <w:r>
        <w:rPr>
          <w:color w:val="auto"/>
          <w:sz w:val="26"/>
          <w:szCs w:val="26"/>
        </w:rPr>
        <w:t xml:space="preserve"> критерия «</w:t>
      </w:r>
      <w:r w:rsidR="00932CD9">
        <w:rPr>
          <w:color w:val="auto"/>
          <w:sz w:val="26"/>
          <w:szCs w:val="26"/>
        </w:rPr>
        <w:t>Квалификация</w:t>
      </w:r>
      <w:r>
        <w:rPr>
          <w:color w:val="auto"/>
          <w:sz w:val="26"/>
          <w:szCs w:val="26"/>
        </w:rPr>
        <w:t>» по показателю «</w:t>
      </w:r>
      <w:r w:rsidR="00B97866" w:rsidRPr="00B97866">
        <w:rPr>
          <w:color w:val="auto"/>
          <w:sz w:val="26"/>
          <w:szCs w:val="26"/>
        </w:rPr>
        <w:t>Опыт участника по успешному выполнению работ сопоставимого характера и объема</w:t>
      </w:r>
      <w:r>
        <w:rPr>
          <w:color w:val="auto"/>
          <w:sz w:val="26"/>
          <w:szCs w:val="26"/>
        </w:rPr>
        <w:t>»</w:t>
      </w:r>
      <w:r w:rsidR="00B97866">
        <w:rPr>
          <w:color w:val="auto"/>
          <w:sz w:val="26"/>
          <w:szCs w:val="26"/>
        </w:rPr>
        <w:t xml:space="preserve"> установлено, в том числе следующее:</w:t>
      </w:r>
    </w:p>
    <w:p w:rsidR="005C3C05" w:rsidRPr="003245C5" w:rsidRDefault="00B97866" w:rsidP="005C3C0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45C5">
        <w:rPr>
          <w:color w:val="auto"/>
          <w:sz w:val="26"/>
          <w:szCs w:val="26"/>
        </w:rPr>
        <w:t>«</w:t>
      </w:r>
      <w:r w:rsidR="005C3C05" w:rsidRPr="003245C5">
        <w:rPr>
          <w:color w:val="auto"/>
          <w:sz w:val="26"/>
          <w:szCs w:val="26"/>
        </w:rPr>
        <w:t>1) Наибольшая цена одного из исполненных контрактов (договоров);</w:t>
      </w:r>
    </w:p>
    <w:p w:rsidR="005C3C05" w:rsidRPr="003245C5" w:rsidRDefault="005C3C05" w:rsidP="005C3C0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45C5">
        <w:rPr>
          <w:color w:val="auto"/>
          <w:sz w:val="26"/>
          <w:szCs w:val="26"/>
        </w:rPr>
        <w:t>2) Общая стоимость исполненных контрактов (договоров).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54"/>
        <w:gridCol w:w="1493"/>
        <w:gridCol w:w="1843"/>
        <w:gridCol w:w="4955"/>
      </w:tblGrid>
      <w:tr w:rsidR="00EF24F5" w:rsidRPr="003245C5" w:rsidTr="00EF24F5">
        <w:trPr>
          <w:trHeight w:val="840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r w:rsidRPr="003245C5">
              <w:rPr>
                <w:color w:val="auto"/>
                <w:sz w:val="20"/>
                <w:szCs w:val="26"/>
              </w:rPr>
              <w:t xml:space="preserve">№ </w:t>
            </w:r>
          </w:p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r w:rsidRPr="003245C5">
              <w:rPr>
                <w:color w:val="auto"/>
                <w:sz w:val="20"/>
                <w:szCs w:val="26"/>
              </w:rPr>
              <w:t>показателя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r w:rsidRPr="003245C5">
              <w:rPr>
                <w:color w:val="auto"/>
                <w:sz w:val="20"/>
                <w:szCs w:val="26"/>
              </w:rPr>
              <w:t>Показатели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r w:rsidRPr="003245C5">
              <w:rPr>
                <w:color w:val="auto"/>
                <w:sz w:val="20"/>
                <w:szCs w:val="26"/>
              </w:rPr>
              <w:t>Величина значимости и коэффициент значимости показателя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r w:rsidRPr="003245C5">
              <w:rPr>
                <w:color w:val="auto"/>
                <w:sz w:val="20"/>
                <w:szCs w:val="26"/>
              </w:rPr>
              <w:t>Формула расчета количества баллов и (или) шкала оценки или шкала предельных величин значимости показателей оценки, устанавливающая интервалы их изменений, или порядок их определения</w:t>
            </w:r>
          </w:p>
        </w:tc>
      </w:tr>
      <w:tr w:rsidR="00EF24F5" w:rsidRPr="003245C5" w:rsidTr="00EF24F5">
        <w:trPr>
          <w:trHeight w:val="1574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r w:rsidRPr="003245C5">
              <w:rPr>
                <w:color w:val="auto"/>
                <w:sz w:val="20"/>
                <w:szCs w:val="26"/>
              </w:rPr>
              <w:t>1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r w:rsidRPr="003245C5">
              <w:rPr>
                <w:color w:val="auto"/>
                <w:sz w:val="20"/>
                <w:szCs w:val="26"/>
              </w:rPr>
              <w:t>Наибольшая цена одного из исполненных контрактов (договоров)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r w:rsidRPr="003245C5">
              <w:rPr>
                <w:color w:val="auto"/>
                <w:sz w:val="20"/>
                <w:szCs w:val="26"/>
                <w:lang w:val="en-US"/>
              </w:rPr>
              <w:t>5</w:t>
            </w:r>
            <w:r w:rsidRPr="003245C5">
              <w:rPr>
                <w:color w:val="auto"/>
                <w:sz w:val="20"/>
                <w:szCs w:val="26"/>
              </w:rPr>
              <w:t>0%</w:t>
            </w:r>
          </w:p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  <w:lang w:val="en-US"/>
              </w:rPr>
            </w:pPr>
            <w:r w:rsidRPr="003245C5">
              <w:rPr>
                <w:color w:val="auto"/>
                <w:sz w:val="20"/>
                <w:szCs w:val="26"/>
              </w:rPr>
              <w:t>Коэффициент значимости -0</w:t>
            </w:r>
            <w:r w:rsidRPr="003245C5">
              <w:rPr>
                <w:color w:val="auto"/>
                <w:sz w:val="20"/>
                <w:szCs w:val="26"/>
                <w:lang w:val="en-US"/>
              </w:rPr>
              <w:t>.5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4F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  <w:lang w:val="en-US"/>
              </w:rPr>
            </w:pPr>
            <w:proofErr w:type="spellStart"/>
            <w:r w:rsidRPr="003245C5">
              <w:rPr>
                <w:color w:val="auto"/>
                <w:sz w:val="20"/>
                <w:szCs w:val="26"/>
              </w:rPr>
              <w:t>НЦБ</w:t>
            </w:r>
            <w:r w:rsidRPr="003245C5">
              <w:rPr>
                <w:color w:val="auto"/>
                <w:sz w:val="20"/>
                <w:szCs w:val="26"/>
                <w:vertAlign w:val="subscript"/>
              </w:rPr>
              <w:t>наиб</w:t>
            </w:r>
            <w:proofErr w:type="spellEnd"/>
            <w:r w:rsidRPr="003245C5">
              <w:rPr>
                <w:color w:val="auto"/>
                <w:sz w:val="20"/>
                <w:szCs w:val="26"/>
                <w:vertAlign w:val="subscript"/>
                <w:lang w:val="en-US"/>
              </w:rPr>
              <w:t>_</w:t>
            </w:r>
            <w:proofErr w:type="spellStart"/>
            <w:r w:rsidRPr="003245C5">
              <w:rPr>
                <w:color w:val="auto"/>
                <w:sz w:val="20"/>
                <w:szCs w:val="26"/>
                <w:vertAlign w:val="subscript"/>
                <w:lang w:val="en-US"/>
              </w:rPr>
              <w:t>i</w:t>
            </w:r>
            <w:proofErr w:type="spellEnd"/>
            <w:r w:rsidRPr="003245C5">
              <w:rPr>
                <w:color w:val="auto"/>
                <w:sz w:val="20"/>
                <w:szCs w:val="26"/>
                <w:lang w:val="en-US"/>
              </w:rPr>
              <w:t xml:space="preserve"> = </w:t>
            </w:r>
            <w:r w:rsidRPr="003245C5">
              <w:rPr>
                <w:color w:val="auto"/>
                <w:sz w:val="20"/>
                <w:szCs w:val="26"/>
              </w:rPr>
              <w:t>КЗ</w:t>
            </w:r>
            <w:r w:rsidRPr="003245C5">
              <w:rPr>
                <w:color w:val="auto"/>
                <w:sz w:val="20"/>
                <w:szCs w:val="26"/>
                <w:lang w:val="en-US"/>
              </w:rPr>
              <w:t xml:space="preserve"> x 100 x (</w:t>
            </w:r>
            <w:r w:rsidRPr="003245C5">
              <w:rPr>
                <w:color w:val="auto"/>
                <w:sz w:val="20"/>
                <w:szCs w:val="26"/>
              </w:rPr>
              <w:t>К</w:t>
            </w:r>
            <w:proofErr w:type="spellStart"/>
            <w:r w:rsidRPr="003245C5">
              <w:rPr>
                <w:color w:val="auto"/>
                <w:sz w:val="20"/>
                <w:szCs w:val="26"/>
                <w:vertAlign w:val="subscript"/>
                <w:lang w:val="en-US"/>
              </w:rPr>
              <w:t>i</w:t>
            </w:r>
            <w:proofErr w:type="spellEnd"/>
            <w:r w:rsidRPr="003245C5">
              <w:rPr>
                <w:color w:val="auto"/>
                <w:sz w:val="20"/>
                <w:szCs w:val="26"/>
                <w:lang w:val="en-US"/>
              </w:rPr>
              <w:t xml:space="preserve"> / </w:t>
            </w:r>
            <w:r w:rsidRPr="003245C5">
              <w:rPr>
                <w:color w:val="auto"/>
                <w:sz w:val="20"/>
                <w:szCs w:val="26"/>
              </w:rPr>
              <w:t>К</w:t>
            </w:r>
            <w:r w:rsidRPr="003245C5">
              <w:rPr>
                <w:color w:val="auto"/>
                <w:sz w:val="20"/>
                <w:szCs w:val="26"/>
                <w:vertAlign w:val="subscript"/>
                <w:lang w:val="en-US"/>
              </w:rPr>
              <w:t>max</w:t>
            </w:r>
            <w:r w:rsidRPr="003245C5">
              <w:rPr>
                <w:color w:val="auto"/>
                <w:sz w:val="20"/>
                <w:szCs w:val="26"/>
                <w:lang w:val="en-US"/>
              </w:rPr>
              <w:t>),</w:t>
            </w:r>
          </w:p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r w:rsidRPr="003245C5">
              <w:rPr>
                <w:color w:val="auto"/>
                <w:sz w:val="20"/>
                <w:szCs w:val="26"/>
              </w:rPr>
              <w:t>где:</w:t>
            </w:r>
          </w:p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r w:rsidRPr="003245C5">
              <w:rPr>
                <w:color w:val="auto"/>
                <w:sz w:val="20"/>
                <w:szCs w:val="26"/>
              </w:rPr>
              <w:t>КЗ - коэффициент значимости показателя.</w:t>
            </w:r>
          </w:p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proofErr w:type="spellStart"/>
            <w:r w:rsidRPr="003245C5">
              <w:rPr>
                <w:color w:val="auto"/>
                <w:sz w:val="20"/>
                <w:szCs w:val="26"/>
              </w:rPr>
              <w:t>К</w:t>
            </w:r>
            <w:r w:rsidRPr="003245C5">
              <w:rPr>
                <w:color w:val="auto"/>
                <w:sz w:val="20"/>
                <w:szCs w:val="26"/>
                <w:vertAlign w:val="subscript"/>
              </w:rPr>
              <w:t>i</w:t>
            </w:r>
            <w:proofErr w:type="spellEnd"/>
            <w:r w:rsidRPr="003245C5">
              <w:rPr>
                <w:color w:val="auto"/>
                <w:sz w:val="20"/>
                <w:szCs w:val="26"/>
              </w:rPr>
              <w:t xml:space="preserve"> - предложение участника закупки, заявка (предложение) которого оценивается;</w:t>
            </w:r>
          </w:p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proofErr w:type="spellStart"/>
            <w:r w:rsidRPr="003245C5">
              <w:rPr>
                <w:color w:val="auto"/>
                <w:sz w:val="20"/>
                <w:szCs w:val="26"/>
              </w:rPr>
              <w:t>К</w:t>
            </w:r>
            <w:r w:rsidRPr="003245C5">
              <w:rPr>
                <w:color w:val="auto"/>
                <w:sz w:val="20"/>
                <w:szCs w:val="26"/>
                <w:vertAlign w:val="subscript"/>
              </w:rPr>
              <w:t>max</w:t>
            </w:r>
            <w:proofErr w:type="spellEnd"/>
            <w:r w:rsidRPr="003245C5">
              <w:rPr>
                <w:color w:val="auto"/>
                <w:sz w:val="20"/>
                <w:szCs w:val="26"/>
              </w:rPr>
              <w:t xml:space="preserve"> - максимальное предложение из предложений по критерию оценки, сделанных участниками закупки. </w:t>
            </w:r>
          </w:p>
        </w:tc>
      </w:tr>
      <w:tr w:rsidR="00EF24F5" w:rsidRPr="003245C5" w:rsidTr="00EF24F5">
        <w:trPr>
          <w:trHeight w:val="1564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r w:rsidRPr="003245C5">
              <w:rPr>
                <w:color w:val="auto"/>
                <w:sz w:val="20"/>
                <w:szCs w:val="26"/>
              </w:rPr>
              <w:t>2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r w:rsidRPr="003245C5">
              <w:rPr>
                <w:color w:val="auto"/>
                <w:sz w:val="20"/>
                <w:szCs w:val="26"/>
              </w:rPr>
              <w:t>Общая стоимость исполненных контрактов (договоров)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r w:rsidRPr="003245C5">
              <w:rPr>
                <w:color w:val="auto"/>
                <w:sz w:val="20"/>
                <w:szCs w:val="26"/>
                <w:lang w:val="en-US"/>
              </w:rPr>
              <w:t>5</w:t>
            </w:r>
            <w:r w:rsidRPr="003245C5">
              <w:rPr>
                <w:color w:val="auto"/>
                <w:sz w:val="20"/>
                <w:szCs w:val="26"/>
              </w:rPr>
              <w:t>0%</w:t>
            </w:r>
          </w:p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r w:rsidRPr="003245C5">
              <w:rPr>
                <w:color w:val="auto"/>
                <w:sz w:val="20"/>
                <w:szCs w:val="26"/>
              </w:rPr>
              <w:t>Коэффициент значимости -0</w:t>
            </w:r>
            <w:r w:rsidRPr="003245C5">
              <w:rPr>
                <w:color w:val="auto"/>
                <w:sz w:val="20"/>
                <w:szCs w:val="26"/>
                <w:lang w:val="en-US"/>
              </w:rPr>
              <w:t>.5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proofErr w:type="spellStart"/>
            <w:r w:rsidRPr="003245C5">
              <w:rPr>
                <w:color w:val="auto"/>
                <w:sz w:val="20"/>
                <w:szCs w:val="26"/>
              </w:rPr>
              <w:t>НЦБ</w:t>
            </w:r>
            <w:r w:rsidRPr="003245C5">
              <w:rPr>
                <w:color w:val="auto"/>
                <w:sz w:val="20"/>
                <w:szCs w:val="26"/>
                <w:vertAlign w:val="subscript"/>
              </w:rPr>
              <w:t>общ_i</w:t>
            </w:r>
            <w:proofErr w:type="spellEnd"/>
            <w:r w:rsidRPr="003245C5">
              <w:rPr>
                <w:color w:val="auto"/>
                <w:sz w:val="20"/>
                <w:szCs w:val="26"/>
              </w:rPr>
              <w:t xml:space="preserve"> = КЗ x 100 x (</w:t>
            </w:r>
            <w:proofErr w:type="spellStart"/>
            <w:r w:rsidRPr="003245C5">
              <w:rPr>
                <w:color w:val="auto"/>
                <w:sz w:val="20"/>
                <w:szCs w:val="26"/>
              </w:rPr>
              <w:t>К</w:t>
            </w:r>
            <w:r w:rsidRPr="003245C5">
              <w:rPr>
                <w:color w:val="auto"/>
                <w:sz w:val="20"/>
                <w:szCs w:val="26"/>
                <w:vertAlign w:val="subscript"/>
              </w:rPr>
              <w:t>i</w:t>
            </w:r>
            <w:proofErr w:type="spellEnd"/>
            <w:r w:rsidRPr="003245C5">
              <w:rPr>
                <w:color w:val="auto"/>
                <w:sz w:val="20"/>
                <w:szCs w:val="26"/>
              </w:rPr>
              <w:t xml:space="preserve"> / </w:t>
            </w:r>
            <w:proofErr w:type="spellStart"/>
            <w:r w:rsidRPr="003245C5">
              <w:rPr>
                <w:color w:val="auto"/>
                <w:sz w:val="20"/>
                <w:szCs w:val="26"/>
              </w:rPr>
              <w:t>К</w:t>
            </w:r>
            <w:r w:rsidRPr="003245C5">
              <w:rPr>
                <w:color w:val="auto"/>
                <w:sz w:val="20"/>
                <w:szCs w:val="26"/>
                <w:vertAlign w:val="subscript"/>
              </w:rPr>
              <w:t>max</w:t>
            </w:r>
            <w:proofErr w:type="spellEnd"/>
            <w:r w:rsidRPr="003245C5">
              <w:rPr>
                <w:color w:val="auto"/>
                <w:sz w:val="20"/>
                <w:szCs w:val="26"/>
              </w:rPr>
              <w:t>),</w:t>
            </w:r>
          </w:p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r w:rsidRPr="003245C5">
              <w:rPr>
                <w:color w:val="auto"/>
                <w:sz w:val="20"/>
                <w:szCs w:val="26"/>
              </w:rPr>
              <w:t>где:</w:t>
            </w:r>
          </w:p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r w:rsidRPr="003245C5">
              <w:rPr>
                <w:color w:val="auto"/>
                <w:sz w:val="20"/>
                <w:szCs w:val="26"/>
              </w:rPr>
              <w:t>КЗ - коэффициент значимости показателя.</w:t>
            </w:r>
          </w:p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proofErr w:type="spellStart"/>
            <w:r w:rsidRPr="003245C5">
              <w:rPr>
                <w:color w:val="auto"/>
                <w:sz w:val="20"/>
                <w:szCs w:val="26"/>
              </w:rPr>
              <w:t>К</w:t>
            </w:r>
            <w:r w:rsidRPr="003245C5">
              <w:rPr>
                <w:color w:val="auto"/>
                <w:sz w:val="20"/>
                <w:szCs w:val="26"/>
                <w:vertAlign w:val="subscript"/>
              </w:rPr>
              <w:t>i</w:t>
            </w:r>
            <w:proofErr w:type="spellEnd"/>
            <w:r w:rsidRPr="003245C5">
              <w:rPr>
                <w:color w:val="auto"/>
                <w:sz w:val="20"/>
                <w:szCs w:val="26"/>
              </w:rPr>
              <w:t xml:space="preserve"> - предложение участника закупки, заявка (предложение) которого оценивается;</w:t>
            </w:r>
          </w:p>
          <w:p w:rsidR="005C3C05" w:rsidRPr="003245C5" w:rsidRDefault="005C3C05" w:rsidP="003245C5">
            <w:pPr>
              <w:spacing w:before="0"/>
              <w:ind w:firstLine="0"/>
              <w:rPr>
                <w:color w:val="auto"/>
                <w:sz w:val="20"/>
                <w:szCs w:val="26"/>
              </w:rPr>
            </w:pPr>
            <w:proofErr w:type="spellStart"/>
            <w:r w:rsidRPr="003245C5">
              <w:rPr>
                <w:color w:val="auto"/>
                <w:sz w:val="20"/>
                <w:szCs w:val="26"/>
              </w:rPr>
              <w:t>К</w:t>
            </w:r>
            <w:r w:rsidRPr="003245C5">
              <w:rPr>
                <w:color w:val="auto"/>
                <w:sz w:val="20"/>
                <w:szCs w:val="26"/>
                <w:vertAlign w:val="subscript"/>
              </w:rPr>
              <w:t>max</w:t>
            </w:r>
            <w:proofErr w:type="spellEnd"/>
            <w:r w:rsidRPr="003245C5">
              <w:rPr>
                <w:color w:val="auto"/>
                <w:sz w:val="20"/>
                <w:szCs w:val="26"/>
              </w:rPr>
              <w:t xml:space="preserve"> - максимальное предложение из предложений по критерию оценки, сделанных участниками закупки.</w:t>
            </w:r>
          </w:p>
        </w:tc>
      </w:tr>
    </w:tbl>
    <w:p w:rsidR="005C3C05" w:rsidRPr="003245C5" w:rsidRDefault="005C3C05" w:rsidP="005C3C0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45C5">
        <w:rPr>
          <w:color w:val="auto"/>
          <w:sz w:val="26"/>
          <w:szCs w:val="26"/>
        </w:rPr>
        <w:t>Комиссией будет оцениваться:</w:t>
      </w:r>
    </w:p>
    <w:p w:rsidR="005C3C05" w:rsidRPr="003245C5" w:rsidRDefault="005C3C05" w:rsidP="005C3C0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45C5">
        <w:rPr>
          <w:color w:val="auto"/>
          <w:sz w:val="26"/>
          <w:szCs w:val="26"/>
        </w:rPr>
        <w:t xml:space="preserve">по показателю № 1 наибольшая цена одного из исполненных контрактов (договоров), исчисляемых в рублях; </w:t>
      </w:r>
    </w:p>
    <w:p w:rsidR="005C3C05" w:rsidRPr="003245C5" w:rsidRDefault="005C3C05" w:rsidP="005C3C0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45C5">
        <w:rPr>
          <w:color w:val="auto"/>
          <w:sz w:val="26"/>
          <w:szCs w:val="26"/>
        </w:rPr>
        <w:t xml:space="preserve">по показателю № 2 общая стоимость исполненных контрактов (договоров), исчисляемых в рублях. </w:t>
      </w:r>
    </w:p>
    <w:p w:rsidR="005C3C05" w:rsidRPr="003245C5" w:rsidRDefault="005C3C05" w:rsidP="005C3C0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45C5">
        <w:rPr>
          <w:color w:val="auto"/>
          <w:sz w:val="26"/>
          <w:szCs w:val="26"/>
        </w:rPr>
        <w:t xml:space="preserve">Контракт (договор) должен быть сопоставимого характера и объема и успешно исполненным. </w:t>
      </w:r>
    </w:p>
    <w:p w:rsidR="005C3C05" w:rsidRPr="003245C5" w:rsidRDefault="005C3C05" w:rsidP="005C3C0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45C5">
        <w:rPr>
          <w:color w:val="auto"/>
          <w:sz w:val="26"/>
          <w:szCs w:val="26"/>
        </w:rPr>
        <w:t>Под успешным исполнением контракта понимается исполнение участником закупки контракта (договора) в полном объеме в соответствии с условиями, установленными в контракте (договоре).</w:t>
      </w:r>
    </w:p>
    <w:p w:rsidR="005C3C05" w:rsidRPr="003245C5" w:rsidRDefault="005C3C05" w:rsidP="005C3C0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45C5">
        <w:rPr>
          <w:color w:val="auto"/>
          <w:sz w:val="26"/>
          <w:szCs w:val="26"/>
        </w:rPr>
        <w:t xml:space="preserve">Под контрактом (договором) сопоставимого характера и объема понимается </w:t>
      </w:r>
      <w:r w:rsidRPr="003245C5">
        <w:rPr>
          <w:color w:val="auto"/>
          <w:sz w:val="26"/>
          <w:szCs w:val="26"/>
        </w:rPr>
        <w:lastRenderedPageBreak/>
        <w:t>исполненный контракт (договор) на выполнение работ по строительству и (или) реконструкции и (или) капитальному ремонту объекта капитального строительства (за исключением линейных объектов).</w:t>
      </w:r>
    </w:p>
    <w:p w:rsidR="005C3C05" w:rsidRPr="003245C5" w:rsidRDefault="005C3C05" w:rsidP="005C3C0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45C5">
        <w:rPr>
          <w:color w:val="auto"/>
          <w:sz w:val="26"/>
          <w:szCs w:val="26"/>
        </w:rPr>
        <w:t>Датой исполнения контракта (договора) считается дата акта приемки работ или итогового акта приемки работ, подтверждающего приемку работ по исполнению контракта (договора) в полном объеме.</w:t>
      </w:r>
    </w:p>
    <w:p w:rsidR="005C3C05" w:rsidRPr="003245C5" w:rsidRDefault="005C3C05" w:rsidP="005C3C0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45C5">
        <w:rPr>
          <w:color w:val="auto"/>
          <w:sz w:val="26"/>
          <w:szCs w:val="26"/>
        </w:rPr>
        <w:t>Опыт участника по успешному выполнению работ сопоставимого характера и объема (по каждому исполненному контракту (договору)) подтверждается следующими документами:</w:t>
      </w:r>
    </w:p>
    <w:p w:rsidR="005C3C05" w:rsidRPr="003245C5" w:rsidRDefault="005C3C05" w:rsidP="005C3C0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45C5">
        <w:rPr>
          <w:color w:val="auto"/>
          <w:sz w:val="26"/>
          <w:szCs w:val="26"/>
        </w:rPr>
        <w:t>-копия исполненного контракта (договора);</w:t>
      </w:r>
    </w:p>
    <w:p w:rsidR="005C3C05" w:rsidRPr="003245C5" w:rsidRDefault="005C3C05" w:rsidP="005C3C0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45C5">
        <w:rPr>
          <w:color w:val="auto"/>
          <w:sz w:val="26"/>
          <w:szCs w:val="26"/>
        </w:rPr>
        <w:t xml:space="preserve">-копия акта (актов) 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строительство). </w:t>
      </w:r>
    </w:p>
    <w:p w:rsidR="005C3C05" w:rsidRPr="003245C5" w:rsidRDefault="005C3C05" w:rsidP="005C3C0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45C5">
        <w:rPr>
          <w:color w:val="auto"/>
          <w:sz w:val="26"/>
          <w:szCs w:val="26"/>
        </w:rPr>
        <w:t xml:space="preserve">-копия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деятельности). </w:t>
      </w:r>
    </w:p>
    <w:p w:rsidR="005C3C05" w:rsidRPr="003245C5" w:rsidRDefault="005C3C05" w:rsidP="005C3C05">
      <w:pPr>
        <w:spacing w:before="0" w:line="276" w:lineRule="auto"/>
        <w:ind w:firstLine="709"/>
        <w:jc w:val="both"/>
        <w:rPr>
          <w:bCs/>
          <w:color w:val="auto"/>
          <w:sz w:val="26"/>
          <w:szCs w:val="26"/>
        </w:rPr>
      </w:pPr>
      <w:r w:rsidRPr="003245C5">
        <w:rPr>
          <w:bCs/>
          <w:color w:val="auto"/>
          <w:sz w:val="26"/>
          <w:szCs w:val="26"/>
        </w:rPr>
        <w:t>При этом представленные документы должны быть в виде неповторяющихся, полно читаемых копий, на которых видны необходимые подписи и печати.</w:t>
      </w:r>
    </w:p>
    <w:p w:rsidR="005C3C05" w:rsidRPr="003245C5" w:rsidRDefault="005C3C05" w:rsidP="005C3C0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45C5">
        <w:rPr>
          <w:color w:val="auto"/>
          <w:sz w:val="26"/>
          <w:szCs w:val="26"/>
        </w:rPr>
        <w:t>Оценке не подлежат контракты (договоры), работы по которым продолжаются и/или не выполнены (являются незавершенными).</w:t>
      </w:r>
    </w:p>
    <w:p w:rsidR="00B97866" w:rsidRDefault="005C3C05" w:rsidP="005C3C0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45C5">
        <w:rPr>
          <w:color w:val="auto"/>
          <w:sz w:val="26"/>
          <w:szCs w:val="26"/>
        </w:rPr>
        <w:t>Комиссией будут оцениваться сведения, предоставляемые по Форме №1 Приложения №4 к конкурсной документации или иной форме</w:t>
      </w:r>
      <w:r w:rsidR="00B97866" w:rsidRPr="003245C5">
        <w:rPr>
          <w:color w:val="auto"/>
          <w:sz w:val="26"/>
          <w:szCs w:val="26"/>
        </w:rPr>
        <w:t>».</w:t>
      </w:r>
    </w:p>
    <w:p w:rsidR="007E11D0" w:rsidRPr="003245C5" w:rsidRDefault="007E11D0" w:rsidP="005C3C0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На заседании Комиссии установлено, что в составе заявки Победителя представлено 3 договора, заключенные с ООО</w:t>
      </w:r>
      <w:r w:rsidRPr="007E11D0">
        <w:rPr>
          <w:color w:val="auto"/>
          <w:sz w:val="26"/>
          <w:szCs w:val="26"/>
        </w:rPr>
        <w:t xml:space="preserve"> «ПЕНТА-Групп»</w:t>
      </w:r>
      <w:r>
        <w:rPr>
          <w:color w:val="auto"/>
          <w:sz w:val="26"/>
          <w:szCs w:val="26"/>
        </w:rPr>
        <w:t xml:space="preserve"> (договор № ПГ-БСК/СТ-1 от 29.04.2021)</w:t>
      </w:r>
      <w:r w:rsidR="00EB51A5">
        <w:rPr>
          <w:color w:val="auto"/>
          <w:sz w:val="26"/>
          <w:szCs w:val="26"/>
        </w:rPr>
        <w:t xml:space="preserve"> и </w:t>
      </w:r>
      <w:r w:rsidR="006F14D5">
        <w:rPr>
          <w:color w:val="auto"/>
          <w:sz w:val="26"/>
          <w:szCs w:val="26"/>
        </w:rPr>
        <w:t>с ООО «АВЭКС» (договор № 02/0</w:t>
      </w:r>
      <w:r w:rsidR="00EB51A5">
        <w:rPr>
          <w:color w:val="auto"/>
          <w:sz w:val="26"/>
          <w:szCs w:val="26"/>
        </w:rPr>
        <w:t>8</w:t>
      </w:r>
      <w:r w:rsidR="006F14D5">
        <w:rPr>
          <w:color w:val="auto"/>
          <w:sz w:val="26"/>
          <w:szCs w:val="26"/>
        </w:rPr>
        <w:t>-18 от 15.09.2020</w:t>
      </w:r>
      <w:r w:rsidR="00EB51A5">
        <w:rPr>
          <w:color w:val="auto"/>
          <w:sz w:val="26"/>
          <w:szCs w:val="26"/>
        </w:rPr>
        <w:t xml:space="preserve"> </w:t>
      </w:r>
      <w:r w:rsidR="006F14D5">
        <w:rPr>
          <w:color w:val="auto"/>
          <w:sz w:val="26"/>
          <w:szCs w:val="26"/>
        </w:rPr>
        <w:t xml:space="preserve">и </w:t>
      </w:r>
      <w:r w:rsidR="00EB51A5">
        <w:rPr>
          <w:color w:val="auto"/>
          <w:sz w:val="26"/>
          <w:szCs w:val="26"/>
        </w:rPr>
        <w:t>договор № 02/08-19 от 20.08.2019)</w:t>
      </w:r>
      <w:r w:rsidR="00C41FD7">
        <w:rPr>
          <w:color w:val="auto"/>
          <w:sz w:val="26"/>
          <w:szCs w:val="26"/>
        </w:rPr>
        <w:t xml:space="preserve"> (далее – Договор</w:t>
      </w:r>
      <w:r w:rsidR="001E41DE">
        <w:rPr>
          <w:color w:val="auto"/>
          <w:sz w:val="26"/>
          <w:szCs w:val="26"/>
        </w:rPr>
        <w:t>ы</w:t>
      </w:r>
      <w:r w:rsidR="00C41FD7">
        <w:rPr>
          <w:color w:val="auto"/>
          <w:sz w:val="26"/>
          <w:szCs w:val="26"/>
        </w:rPr>
        <w:t>)</w:t>
      </w:r>
      <w:r w:rsidR="00EB51A5">
        <w:rPr>
          <w:color w:val="auto"/>
          <w:sz w:val="26"/>
          <w:szCs w:val="26"/>
        </w:rPr>
        <w:t>.</w:t>
      </w:r>
    </w:p>
    <w:p w:rsidR="001138BE" w:rsidRDefault="001138BE" w:rsidP="001138B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Представитель Заказчика на заседание Комиссии представил письменные пояснения, согласно которым:</w:t>
      </w:r>
    </w:p>
    <w:p w:rsidR="000565C4" w:rsidRDefault="001138BE" w:rsidP="000565C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="000565C4" w:rsidRPr="000565C4">
        <w:rPr>
          <w:color w:val="auto"/>
          <w:sz w:val="26"/>
          <w:szCs w:val="26"/>
        </w:rPr>
        <w:t>На основании указанных документов и информации и в соответствии с порядком оценки, комиссией заказчика была проведена проверка и оценка заявок, в том числе ООО «БСК ХОЛДИНГ». В ходе проверки заявок недостоверность информации, предоставленной ООО</w:t>
      </w:r>
      <w:r w:rsidR="000565C4">
        <w:rPr>
          <w:color w:val="auto"/>
          <w:sz w:val="26"/>
          <w:szCs w:val="26"/>
        </w:rPr>
        <w:t xml:space="preserve"> «БСК ХОЛДИНГ» не была выявлена.</w:t>
      </w:r>
    </w:p>
    <w:p w:rsidR="001138BE" w:rsidRDefault="000565C4" w:rsidP="000565C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565C4">
        <w:rPr>
          <w:color w:val="auto"/>
          <w:sz w:val="26"/>
          <w:szCs w:val="26"/>
        </w:rPr>
        <w:t>В рамках рассмотрения жалобы нами были сделаны запросы контрагентам ООО «БСК ХОЛДИНГ», с которыми были заключены представленные договоры. В ответах на запросы было дано подтверждения о достоверности информации предоставленной в составе заявки. Указанные запросы и ответы приложены к настоящим возражениям</w:t>
      </w:r>
      <w:r w:rsidR="001138BE" w:rsidRPr="0094210E">
        <w:rPr>
          <w:color w:val="auto"/>
          <w:sz w:val="26"/>
          <w:szCs w:val="26"/>
        </w:rPr>
        <w:t>»</w:t>
      </w:r>
      <w:r w:rsidR="001138BE">
        <w:rPr>
          <w:color w:val="auto"/>
          <w:sz w:val="26"/>
          <w:szCs w:val="26"/>
        </w:rPr>
        <w:t>.</w:t>
      </w:r>
    </w:p>
    <w:p w:rsidR="007135BD" w:rsidRDefault="000565C4" w:rsidP="007432D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Кроме того, представитель Заказчика на заседание комиссии представил запросы, направленные в адрес </w:t>
      </w:r>
      <w:r w:rsidR="00EB51A5">
        <w:rPr>
          <w:color w:val="auto"/>
          <w:sz w:val="26"/>
          <w:szCs w:val="26"/>
        </w:rPr>
        <w:t>ООО</w:t>
      </w:r>
      <w:r w:rsidR="00EB51A5" w:rsidRPr="007E11D0">
        <w:rPr>
          <w:color w:val="auto"/>
          <w:sz w:val="26"/>
          <w:szCs w:val="26"/>
        </w:rPr>
        <w:t xml:space="preserve"> «ПЕНТА-Групп»</w:t>
      </w:r>
      <w:r w:rsidR="00EB51A5">
        <w:rPr>
          <w:color w:val="auto"/>
          <w:sz w:val="26"/>
          <w:szCs w:val="26"/>
        </w:rPr>
        <w:t xml:space="preserve"> </w:t>
      </w:r>
      <w:r w:rsidR="002F114E">
        <w:rPr>
          <w:color w:val="auto"/>
          <w:sz w:val="26"/>
          <w:szCs w:val="26"/>
        </w:rPr>
        <w:t>(исх. от</w:t>
      </w:r>
      <w:r w:rsidR="00C41FD7">
        <w:rPr>
          <w:color w:val="auto"/>
          <w:sz w:val="26"/>
          <w:szCs w:val="26"/>
        </w:rPr>
        <w:t xml:space="preserve"> 22.10.2021 № 632</w:t>
      </w:r>
      <w:r w:rsidR="002F114E">
        <w:rPr>
          <w:color w:val="auto"/>
          <w:sz w:val="26"/>
          <w:szCs w:val="26"/>
        </w:rPr>
        <w:t xml:space="preserve">) </w:t>
      </w:r>
      <w:r w:rsidR="00EB51A5">
        <w:rPr>
          <w:color w:val="auto"/>
          <w:sz w:val="26"/>
          <w:szCs w:val="26"/>
        </w:rPr>
        <w:t xml:space="preserve">и ООО «АВЭКС» (исх. </w:t>
      </w:r>
      <w:r w:rsidR="002F114E">
        <w:rPr>
          <w:color w:val="auto"/>
          <w:sz w:val="26"/>
          <w:szCs w:val="26"/>
        </w:rPr>
        <w:t>от 22.10.2021 № 631</w:t>
      </w:r>
      <w:r w:rsidR="00EB51A5">
        <w:rPr>
          <w:color w:val="auto"/>
          <w:sz w:val="26"/>
          <w:szCs w:val="26"/>
        </w:rPr>
        <w:t>)</w:t>
      </w:r>
      <w:r w:rsidR="00C41FD7">
        <w:rPr>
          <w:color w:val="auto"/>
          <w:sz w:val="26"/>
          <w:szCs w:val="26"/>
        </w:rPr>
        <w:t xml:space="preserve">, а также полученные ответы от данных </w:t>
      </w:r>
      <w:r w:rsidR="00C41FD7">
        <w:rPr>
          <w:color w:val="auto"/>
          <w:sz w:val="26"/>
          <w:szCs w:val="26"/>
        </w:rPr>
        <w:lastRenderedPageBreak/>
        <w:t>организаций, подтверждающие опыт выполнения работ Победителем по Договорам</w:t>
      </w:r>
      <w:r w:rsidR="00643ACF">
        <w:rPr>
          <w:color w:val="auto"/>
          <w:sz w:val="26"/>
          <w:szCs w:val="26"/>
        </w:rPr>
        <w:t>.</w:t>
      </w:r>
    </w:p>
    <w:p w:rsidR="0084750B" w:rsidRDefault="00C97B67" w:rsidP="007432D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Изучив заявку Победителя, а также документы и сведения, представленные на заседание Комиссии представителем Заказчика, Комиссия приходит к выводу, что </w:t>
      </w:r>
      <w:r w:rsidR="00A414F4">
        <w:rPr>
          <w:color w:val="auto"/>
          <w:sz w:val="26"/>
          <w:szCs w:val="26"/>
        </w:rPr>
        <w:t xml:space="preserve">действия </w:t>
      </w:r>
      <w:r w:rsidR="001E41DE">
        <w:rPr>
          <w:color w:val="auto"/>
          <w:sz w:val="26"/>
          <w:szCs w:val="26"/>
        </w:rPr>
        <w:t>Конкурсной комиссии</w:t>
      </w:r>
      <w:r w:rsidR="00A414F4">
        <w:rPr>
          <w:color w:val="auto"/>
          <w:sz w:val="26"/>
          <w:szCs w:val="26"/>
        </w:rPr>
        <w:t xml:space="preserve"> в части принятия к оценке </w:t>
      </w:r>
      <w:r w:rsidR="00643ACF">
        <w:rPr>
          <w:color w:val="auto"/>
          <w:sz w:val="26"/>
          <w:szCs w:val="26"/>
        </w:rPr>
        <w:t xml:space="preserve">вышеуказанных </w:t>
      </w:r>
      <w:r w:rsidR="00136579">
        <w:rPr>
          <w:color w:val="auto"/>
          <w:sz w:val="26"/>
          <w:szCs w:val="26"/>
        </w:rPr>
        <w:t>договоров</w:t>
      </w:r>
      <w:r w:rsidR="00A414F4">
        <w:rPr>
          <w:color w:val="auto"/>
          <w:sz w:val="26"/>
          <w:szCs w:val="26"/>
        </w:rPr>
        <w:t xml:space="preserve">, представленных в составе </w:t>
      </w:r>
      <w:r w:rsidR="00136579">
        <w:rPr>
          <w:color w:val="auto"/>
          <w:sz w:val="26"/>
          <w:szCs w:val="26"/>
        </w:rPr>
        <w:t>заявки Победителя</w:t>
      </w:r>
      <w:r w:rsidR="000B265B">
        <w:rPr>
          <w:color w:val="auto"/>
          <w:sz w:val="26"/>
          <w:szCs w:val="26"/>
        </w:rPr>
        <w:t>,</w:t>
      </w:r>
      <w:r w:rsidR="00A414F4">
        <w:rPr>
          <w:color w:val="auto"/>
          <w:sz w:val="26"/>
          <w:szCs w:val="26"/>
        </w:rPr>
        <w:t xml:space="preserve"> </w:t>
      </w:r>
      <w:r w:rsidR="00136579">
        <w:rPr>
          <w:color w:val="auto"/>
          <w:sz w:val="26"/>
          <w:szCs w:val="26"/>
        </w:rPr>
        <w:t xml:space="preserve">не </w:t>
      </w:r>
      <w:r w:rsidR="00A414F4">
        <w:rPr>
          <w:color w:val="auto"/>
          <w:sz w:val="26"/>
          <w:szCs w:val="26"/>
        </w:rPr>
        <w:t>противоречат положениям Закона о контрактной системе.</w:t>
      </w:r>
    </w:p>
    <w:p w:rsidR="00136579" w:rsidRDefault="00136579" w:rsidP="001841DE">
      <w:pPr>
        <w:tabs>
          <w:tab w:val="left" w:pos="1395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Вместе с тем, представителем Заявителя на заседание Комиссии не представлено документов и сведений, однозначно свидетельствующих о наличии в составе заявки Победителя недостоверной информации.</w:t>
      </w:r>
    </w:p>
    <w:p w:rsidR="00136579" w:rsidRDefault="00136579" w:rsidP="001841DE">
      <w:pPr>
        <w:tabs>
          <w:tab w:val="left" w:pos="1395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жалобы Заявителя не нашел своего подтверждения.</w:t>
      </w:r>
    </w:p>
    <w:p w:rsidR="00CF3B5C" w:rsidRPr="0075732C" w:rsidRDefault="00E57C6A" w:rsidP="001841DE">
      <w:pPr>
        <w:tabs>
          <w:tab w:val="left" w:pos="1395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На основании изложенного и руководствуясь </w:t>
      </w:r>
      <w:r w:rsidR="004E3970" w:rsidRPr="0075732C">
        <w:rPr>
          <w:color w:val="auto"/>
          <w:sz w:val="26"/>
          <w:szCs w:val="26"/>
        </w:rPr>
        <w:t xml:space="preserve">частью 1 статьи 2, </w:t>
      </w:r>
      <w:r w:rsidRPr="0075732C">
        <w:rPr>
          <w:color w:val="auto"/>
          <w:sz w:val="26"/>
          <w:szCs w:val="26"/>
        </w:rPr>
        <w:t>пунктом 1 части 15, пункта 2 части 22 статьи 99, частью 8 статьи 106 Закона о контрактной системе, Административным регламентом Комиссия</w:t>
      </w:r>
      <w:r w:rsidR="006D6F54" w:rsidRPr="0075732C">
        <w:rPr>
          <w:color w:val="auto"/>
          <w:sz w:val="26"/>
          <w:szCs w:val="26"/>
        </w:rPr>
        <w:t xml:space="preserve">             </w:t>
      </w:r>
    </w:p>
    <w:p w:rsidR="00167224" w:rsidRPr="0075732C" w:rsidRDefault="00167224" w:rsidP="00BD21D9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75732C">
        <w:rPr>
          <w:b/>
          <w:sz w:val="26"/>
          <w:szCs w:val="26"/>
        </w:rPr>
        <w:t>РЕШИЛА:</w:t>
      </w:r>
    </w:p>
    <w:p w:rsidR="0075732C" w:rsidRPr="0075732C" w:rsidRDefault="00D7421D" w:rsidP="00F25DD7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5732C">
        <w:rPr>
          <w:bCs/>
          <w:sz w:val="26"/>
          <w:szCs w:val="26"/>
        </w:rPr>
        <w:t>Признать</w:t>
      </w:r>
      <w:r w:rsidR="0075732C" w:rsidRPr="0075732C">
        <w:rPr>
          <w:bCs/>
          <w:sz w:val="26"/>
          <w:szCs w:val="26"/>
        </w:rPr>
        <w:t xml:space="preserve"> жалобу </w:t>
      </w:r>
      <w:r w:rsidR="0075732C" w:rsidRPr="0075732C">
        <w:rPr>
          <w:bCs/>
          <w:color w:val="auto"/>
          <w:sz w:val="26"/>
          <w:szCs w:val="26"/>
          <w:lang w:bidi="ru-RU"/>
        </w:rPr>
        <w:t>ООО «</w:t>
      </w:r>
      <w:proofErr w:type="spellStart"/>
      <w:r w:rsidR="00C97B67" w:rsidRPr="00471B4B">
        <w:rPr>
          <w:rFonts w:eastAsia="Calibri"/>
          <w:bCs/>
          <w:sz w:val="26"/>
          <w:szCs w:val="26"/>
        </w:rPr>
        <w:t>РемСтрой</w:t>
      </w:r>
      <w:proofErr w:type="spellEnd"/>
      <w:r w:rsidR="0075732C" w:rsidRPr="0075732C">
        <w:rPr>
          <w:bCs/>
          <w:color w:val="auto"/>
          <w:sz w:val="26"/>
          <w:szCs w:val="26"/>
          <w:lang w:bidi="ru-RU"/>
        </w:rPr>
        <w:t>»</w:t>
      </w:r>
      <w:r w:rsidR="002167F3">
        <w:rPr>
          <w:bCs/>
          <w:color w:val="auto"/>
          <w:sz w:val="26"/>
          <w:szCs w:val="26"/>
          <w:lang w:bidi="ru-RU"/>
        </w:rPr>
        <w:t xml:space="preserve"> </w:t>
      </w:r>
      <w:r w:rsidR="00C97B67">
        <w:rPr>
          <w:bCs/>
          <w:color w:val="auto"/>
          <w:sz w:val="26"/>
          <w:szCs w:val="26"/>
          <w:lang w:bidi="ru-RU"/>
        </w:rPr>
        <w:t>не</w:t>
      </w:r>
      <w:r w:rsidR="0075732C" w:rsidRPr="0075732C">
        <w:rPr>
          <w:bCs/>
          <w:color w:val="auto"/>
          <w:sz w:val="26"/>
          <w:szCs w:val="26"/>
          <w:lang w:bidi="ru-RU"/>
        </w:rPr>
        <w:t>обоснованной.</w:t>
      </w:r>
    </w:p>
    <w:p w:rsidR="00167224" w:rsidRPr="0075732C" w:rsidRDefault="00C97B67" w:rsidP="00F25DD7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C97B67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283188" w:rsidRPr="0075732C">
        <w:rPr>
          <w:bCs/>
          <w:sz w:val="26"/>
          <w:szCs w:val="26"/>
        </w:rPr>
        <w:t>.</w:t>
      </w:r>
    </w:p>
    <w:p w:rsidR="00167224" w:rsidRDefault="00167224" w:rsidP="00F25DD7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2167F3" w:rsidRDefault="002167F3" w:rsidP="002167F3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167F3" w:rsidRDefault="002167F3" w:rsidP="002167F3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167F3" w:rsidRPr="0075732C" w:rsidRDefault="002167F3" w:rsidP="002167F3">
      <w:pPr>
        <w:widowControl/>
        <w:spacing w:before="0" w:line="276" w:lineRule="auto"/>
        <w:ind w:firstLine="0"/>
        <w:jc w:val="both"/>
        <w:rPr>
          <w:color w:val="auto"/>
          <w:sz w:val="26"/>
          <w:szCs w:val="26"/>
        </w:rPr>
      </w:pPr>
      <w:bookmarkStart w:id="0" w:name="_GoBack"/>
      <w:bookmarkEnd w:id="0"/>
    </w:p>
    <w:sectPr w:rsidR="002167F3" w:rsidRPr="0075732C" w:rsidSect="00EF24F5">
      <w:headerReference w:type="default" r:id="rId8"/>
      <w:pgSz w:w="11906" w:h="16838"/>
      <w:pgMar w:top="1135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04E9" w:rsidRDefault="009704E9" w:rsidP="00F43484">
      <w:pPr>
        <w:spacing w:before="0"/>
      </w:pPr>
      <w:r>
        <w:separator/>
      </w:r>
    </w:p>
  </w:endnote>
  <w:endnote w:type="continuationSeparator" w:id="0">
    <w:p w:rsidR="009704E9" w:rsidRDefault="009704E9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04E9" w:rsidRDefault="009704E9" w:rsidP="00F43484">
      <w:pPr>
        <w:spacing w:before="0"/>
      </w:pPr>
      <w:r>
        <w:separator/>
      </w:r>
    </w:p>
  </w:footnote>
  <w:footnote w:type="continuationSeparator" w:id="0">
    <w:p w:rsidR="009704E9" w:rsidRDefault="009704E9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60485248"/>
      <w:docPartObj>
        <w:docPartGallery w:val="Page Numbers (Top of Page)"/>
        <w:docPartUnique/>
      </w:docPartObj>
    </w:sdtPr>
    <w:sdtEndPr/>
    <w:sdtContent>
      <w:p w:rsidR="009704E9" w:rsidRDefault="005D7A21">
        <w:pPr>
          <w:pStyle w:val="aa"/>
          <w:jc w:val="center"/>
        </w:pPr>
        <w:r>
          <w:rPr>
            <w:noProof/>
          </w:rPr>
          <w:fldChar w:fldCharType="begin"/>
        </w:r>
        <w:r w:rsidR="00B85F6E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E0BE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704E9" w:rsidRDefault="009704E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D6763A"/>
    <w:multiLevelType w:val="hybridMultilevel"/>
    <w:tmpl w:val="16201AE4"/>
    <w:lvl w:ilvl="0" w:tplc="CC7683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B315450"/>
    <w:multiLevelType w:val="hybridMultilevel"/>
    <w:tmpl w:val="05608316"/>
    <w:lvl w:ilvl="0" w:tplc="E2F67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B512DC1"/>
    <w:multiLevelType w:val="hybridMultilevel"/>
    <w:tmpl w:val="D6809068"/>
    <w:lvl w:ilvl="0" w:tplc="0986D5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1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C076660"/>
    <w:multiLevelType w:val="hybridMultilevel"/>
    <w:tmpl w:val="6254A44C"/>
    <w:lvl w:ilvl="0" w:tplc="376203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7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A7C6B40"/>
    <w:multiLevelType w:val="hybridMultilevel"/>
    <w:tmpl w:val="73168F5C"/>
    <w:lvl w:ilvl="0" w:tplc="F7820030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1" w15:restartNumberingAfterBreak="0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9"/>
  </w:num>
  <w:num w:numId="4">
    <w:abstractNumId w:val="7"/>
  </w:num>
  <w:num w:numId="5">
    <w:abstractNumId w:val="13"/>
  </w:num>
  <w:num w:numId="6">
    <w:abstractNumId w:val="11"/>
  </w:num>
  <w:num w:numId="7">
    <w:abstractNumId w:val="10"/>
  </w:num>
  <w:num w:numId="8">
    <w:abstractNumId w:val="18"/>
  </w:num>
  <w:num w:numId="9">
    <w:abstractNumId w:val="0"/>
  </w:num>
  <w:num w:numId="10">
    <w:abstractNumId w:val="19"/>
  </w:num>
  <w:num w:numId="11">
    <w:abstractNumId w:val="15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7"/>
  </w:num>
  <w:num w:numId="15">
    <w:abstractNumId w:val="1"/>
  </w:num>
  <w:num w:numId="16">
    <w:abstractNumId w:val="14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2"/>
  </w:num>
  <w:num w:numId="20">
    <w:abstractNumId w:val="2"/>
  </w:num>
  <w:num w:numId="21">
    <w:abstractNumId w:val="8"/>
  </w:num>
  <w:num w:numId="22">
    <w:abstractNumId w:val="5"/>
  </w:num>
  <w:num w:numId="23">
    <w:abstractNumId w:val="20"/>
  </w:num>
  <w:num w:numId="24">
    <w:abstractNumId w:val="4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314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13A"/>
    <w:rsid w:val="0000019D"/>
    <w:rsid w:val="000057D0"/>
    <w:rsid w:val="00005E35"/>
    <w:rsid w:val="00006E69"/>
    <w:rsid w:val="0000782C"/>
    <w:rsid w:val="000104E5"/>
    <w:rsid w:val="000114C8"/>
    <w:rsid w:val="0001184C"/>
    <w:rsid w:val="00011BFC"/>
    <w:rsid w:val="000130AB"/>
    <w:rsid w:val="000147E2"/>
    <w:rsid w:val="0001525E"/>
    <w:rsid w:val="00017303"/>
    <w:rsid w:val="000204EF"/>
    <w:rsid w:val="000208D2"/>
    <w:rsid w:val="00020ECA"/>
    <w:rsid w:val="00021986"/>
    <w:rsid w:val="00021FBA"/>
    <w:rsid w:val="00022022"/>
    <w:rsid w:val="00024FF3"/>
    <w:rsid w:val="00025123"/>
    <w:rsid w:val="00030114"/>
    <w:rsid w:val="00032E25"/>
    <w:rsid w:val="000331D8"/>
    <w:rsid w:val="0003342B"/>
    <w:rsid w:val="00033A35"/>
    <w:rsid w:val="0003527D"/>
    <w:rsid w:val="0003703A"/>
    <w:rsid w:val="000408D5"/>
    <w:rsid w:val="00041269"/>
    <w:rsid w:val="0004511F"/>
    <w:rsid w:val="000510CE"/>
    <w:rsid w:val="0005123C"/>
    <w:rsid w:val="00051504"/>
    <w:rsid w:val="00055350"/>
    <w:rsid w:val="0005649F"/>
    <w:rsid w:val="000565C4"/>
    <w:rsid w:val="00056810"/>
    <w:rsid w:val="00056C4D"/>
    <w:rsid w:val="000574A9"/>
    <w:rsid w:val="00070DD8"/>
    <w:rsid w:val="00072EB7"/>
    <w:rsid w:val="00073B65"/>
    <w:rsid w:val="00075114"/>
    <w:rsid w:val="0008314D"/>
    <w:rsid w:val="0008324E"/>
    <w:rsid w:val="00083460"/>
    <w:rsid w:val="00083C87"/>
    <w:rsid w:val="00083F35"/>
    <w:rsid w:val="00084F6D"/>
    <w:rsid w:val="000851A5"/>
    <w:rsid w:val="00085ADD"/>
    <w:rsid w:val="00090E01"/>
    <w:rsid w:val="00090F40"/>
    <w:rsid w:val="00091C82"/>
    <w:rsid w:val="000A0027"/>
    <w:rsid w:val="000A00DB"/>
    <w:rsid w:val="000A25F0"/>
    <w:rsid w:val="000A38D5"/>
    <w:rsid w:val="000A5C58"/>
    <w:rsid w:val="000A5FDD"/>
    <w:rsid w:val="000B17DD"/>
    <w:rsid w:val="000B2075"/>
    <w:rsid w:val="000B265B"/>
    <w:rsid w:val="000B2A52"/>
    <w:rsid w:val="000B437F"/>
    <w:rsid w:val="000B64D8"/>
    <w:rsid w:val="000C287C"/>
    <w:rsid w:val="000C4ECA"/>
    <w:rsid w:val="000C75BC"/>
    <w:rsid w:val="000C7871"/>
    <w:rsid w:val="000C7F95"/>
    <w:rsid w:val="000D17C4"/>
    <w:rsid w:val="000D2120"/>
    <w:rsid w:val="000D229C"/>
    <w:rsid w:val="000D25D6"/>
    <w:rsid w:val="000D439C"/>
    <w:rsid w:val="000D4B73"/>
    <w:rsid w:val="000D5E48"/>
    <w:rsid w:val="000E10A8"/>
    <w:rsid w:val="000E1D91"/>
    <w:rsid w:val="000E232F"/>
    <w:rsid w:val="000E3983"/>
    <w:rsid w:val="000E6ED8"/>
    <w:rsid w:val="000E715E"/>
    <w:rsid w:val="000F0308"/>
    <w:rsid w:val="000F154B"/>
    <w:rsid w:val="000F22C6"/>
    <w:rsid w:val="000F30FE"/>
    <w:rsid w:val="000F34F1"/>
    <w:rsid w:val="000F7645"/>
    <w:rsid w:val="001003E2"/>
    <w:rsid w:val="0010093B"/>
    <w:rsid w:val="001018F0"/>
    <w:rsid w:val="0010244B"/>
    <w:rsid w:val="00105A51"/>
    <w:rsid w:val="00105E4F"/>
    <w:rsid w:val="00106FC2"/>
    <w:rsid w:val="00111B44"/>
    <w:rsid w:val="00111B76"/>
    <w:rsid w:val="00111B86"/>
    <w:rsid w:val="00111F3B"/>
    <w:rsid w:val="001138BE"/>
    <w:rsid w:val="00113A9E"/>
    <w:rsid w:val="001155F5"/>
    <w:rsid w:val="00117E7E"/>
    <w:rsid w:val="00120A1A"/>
    <w:rsid w:val="00121556"/>
    <w:rsid w:val="00123AB4"/>
    <w:rsid w:val="001247F7"/>
    <w:rsid w:val="00125501"/>
    <w:rsid w:val="0012612A"/>
    <w:rsid w:val="00126302"/>
    <w:rsid w:val="00126E3E"/>
    <w:rsid w:val="00127116"/>
    <w:rsid w:val="00132978"/>
    <w:rsid w:val="00132C1E"/>
    <w:rsid w:val="0013380C"/>
    <w:rsid w:val="001343D9"/>
    <w:rsid w:val="00134B4C"/>
    <w:rsid w:val="00136579"/>
    <w:rsid w:val="00140C1C"/>
    <w:rsid w:val="0014136D"/>
    <w:rsid w:val="0014147C"/>
    <w:rsid w:val="00146587"/>
    <w:rsid w:val="0015006A"/>
    <w:rsid w:val="0015014F"/>
    <w:rsid w:val="00150FF2"/>
    <w:rsid w:val="0015207F"/>
    <w:rsid w:val="00154C00"/>
    <w:rsid w:val="00155DCB"/>
    <w:rsid w:val="00156F1B"/>
    <w:rsid w:val="0015730D"/>
    <w:rsid w:val="00157EBB"/>
    <w:rsid w:val="00160DF1"/>
    <w:rsid w:val="00161DF5"/>
    <w:rsid w:val="001650F5"/>
    <w:rsid w:val="00165B6D"/>
    <w:rsid w:val="00167224"/>
    <w:rsid w:val="00171198"/>
    <w:rsid w:val="001730FB"/>
    <w:rsid w:val="001731A3"/>
    <w:rsid w:val="00173316"/>
    <w:rsid w:val="00174B4C"/>
    <w:rsid w:val="0017546A"/>
    <w:rsid w:val="001768C3"/>
    <w:rsid w:val="00177CC1"/>
    <w:rsid w:val="001802A5"/>
    <w:rsid w:val="00180ED1"/>
    <w:rsid w:val="001834A7"/>
    <w:rsid w:val="001841DE"/>
    <w:rsid w:val="001841F9"/>
    <w:rsid w:val="0018691F"/>
    <w:rsid w:val="00191A5B"/>
    <w:rsid w:val="001922C6"/>
    <w:rsid w:val="00196187"/>
    <w:rsid w:val="00196577"/>
    <w:rsid w:val="001973AB"/>
    <w:rsid w:val="00197A6C"/>
    <w:rsid w:val="00197B51"/>
    <w:rsid w:val="001A0DC6"/>
    <w:rsid w:val="001A2401"/>
    <w:rsid w:val="001A3F91"/>
    <w:rsid w:val="001A6592"/>
    <w:rsid w:val="001A6DAF"/>
    <w:rsid w:val="001A6DD1"/>
    <w:rsid w:val="001B0E8A"/>
    <w:rsid w:val="001B1984"/>
    <w:rsid w:val="001B32E2"/>
    <w:rsid w:val="001B7BB8"/>
    <w:rsid w:val="001B7E83"/>
    <w:rsid w:val="001C1662"/>
    <w:rsid w:val="001C2664"/>
    <w:rsid w:val="001D1BA3"/>
    <w:rsid w:val="001D44E6"/>
    <w:rsid w:val="001D62D7"/>
    <w:rsid w:val="001D732F"/>
    <w:rsid w:val="001E0BCD"/>
    <w:rsid w:val="001E0C66"/>
    <w:rsid w:val="001E41DE"/>
    <w:rsid w:val="001E6CE9"/>
    <w:rsid w:val="001E732F"/>
    <w:rsid w:val="001F050D"/>
    <w:rsid w:val="001F0B88"/>
    <w:rsid w:val="001F3171"/>
    <w:rsid w:val="001F4714"/>
    <w:rsid w:val="001F485A"/>
    <w:rsid w:val="001F4D58"/>
    <w:rsid w:val="001F53BE"/>
    <w:rsid w:val="001F6EDD"/>
    <w:rsid w:val="002015B2"/>
    <w:rsid w:val="00201FF3"/>
    <w:rsid w:val="00205FC0"/>
    <w:rsid w:val="0020660A"/>
    <w:rsid w:val="00210B36"/>
    <w:rsid w:val="00211673"/>
    <w:rsid w:val="0021440A"/>
    <w:rsid w:val="0021612E"/>
    <w:rsid w:val="002167F3"/>
    <w:rsid w:val="00216F86"/>
    <w:rsid w:val="00224D85"/>
    <w:rsid w:val="00226C0D"/>
    <w:rsid w:val="0023053E"/>
    <w:rsid w:val="00230FF1"/>
    <w:rsid w:val="002327A2"/>
    <w:rsid w:val="00232967"/>
    <w:rsid w:val="00233673"/>
    <w:rsid w:val="00234D52"/>
    <w:rsid w:val="0023502B"/>
    <w:rsid w:val="00236AE3"/>
    <w:rsid w:val="00237189"/>
    <w:rsid w:val="00241DED"/>
    <w:rsid w:val="002428F9"/>
    <w:rsid w:val="00250BAD"/>
    <w:rsid w:val="00251159"/>
    <w:rsid w:val="002523F8"/>
    <w:rsid w:val="00253FE8"/>
    <w:rsid w:val="002549B4"/>
    <w:rsid w:val="002552DC"/>
    <w:rsid w:val="0025671C"/>
    <w:rsid w:val="0026071E"/>
    <w:rsid w:val="00260A9C"/>
    <w:rsid w:val="00261F53"/>
    <w:rsid w:val="00262BB6"/>
    <w:rsid w:val="00263A82"/>
    <w:rsid w:val="00265B86"/>
    <w:rsid w:val="00266156"/>
    <w:rsid w:val="0026694F"/>
    <w:rsid w:val="002671E7"/>
    <w:rsid w:val="00270DD7"/>
    <w:rsid w:val="00271136"/>
    <w:rsid w:val="0027184B"/>
    <w:rsid w:val="00271CCA"/>
    <w:rsid w:val="00272A6E"/>
    <w:rsid w:val="00277CE3"/>
    <w:rsid w:val="00280478"/>
    <w:rsid w:val="00280F0C"/>
    <w:rsid w:val="0028111A"/>
    <w:rsid w:val="002819FC"/>
    <w:rsid w:val="00283188"/>
    <w:rsid w:val="00284B9B"/>
    <w:rsid w:val="00285702"/>
    <w:rsid w:val="0028579A"/>
    <w:rsid w:val="00287F0B"/>
    <w:rsid w:val="00290B3E"/>
    <w:rsid w:val="002927D6"/>
    <w:rsid w:val="00295F1A"/>
    <w:rsid w:val="002975BA"/>
    <w:rsid w:val="002A3774"/>
    <w:rsid w:val="002A4558"/>
    <w:rsid w:val="002A4B2B"/>
    <w:rsid w:val="002A5DFB"/>
    <w:rsid w:val="002A72A1"/>
    <w:rsid w:val="002B00AD"/>
    <w:rsid w:val="002B11D9"/>
    <w:rsid w:val="002B1BC6"/>
    <w:rsid w:val="002B2C8E"/>
    <w:rsid w:val="002B3763"/>
    <w:rsid w:val="002B3863"/>
    <w:rsid w:val="002B3C8D"/>
    <w:rsid w:val="002B46B0"/>
    <w:rsid w:val="002B5B83"/>
    <w:rsid w:val="002C0738"/>
    <w:rsid w:val="002C0A9E"/>
    <w:rsid w:val="002C100A"/>
    <w:rsid w:val="002C1918"/>
    <w:rsid w:val="002C4A67"/>
    <w:rsid w:val="002C4B1F"/>
    <w:rsid w:val="002C7F51"/>
    <w:rsid w:val="002D27A2"/>
    <w:rsid w:val="002D3A08"/>
    <w:rsid w:val="002D75A9"/>
    <w:rsid w:val="002E204E"/>
    <w:rsid w:val="002E3BB5"/>
    <w:rsid w:val="002E6A0B"/>
    <w:rsid w:val="002F114E"/>
    <w:rsid w:val="002F11F7"/>
    <w:rsid w:val="002F201C"/>
    <w:rsid w:val="002F340E"/>
    <w:rsid w:val="002F67B2"/>
    <w:rsid w:val="002F7928"/>
    <w:rsid w:val="00302152"/>
    <w:rsid w:val="0030707D"/>
    <w:rsid w:val="00310C6F"/>
    <w:rsid w:val="00314C2B"/>
    <w:rsid w:val="00314DAA"/>
    <w:rsid w:val="003160C6"/>
    <w:rsid w:val="00316544"/>
    <w:rsid w:val="003174A6"/>
    <w:rsid w:val="00321B18"/>
    <w:rsid w:val="00321B3F"/>
    <w:rsid w:val="003245C5"/>
    <w:rsid w:val="003256F7"/>
    <w:rsid w:val="00325A6F"/>
    <w:rsid w:val="00325BAE"/>
    <w:rsid w:val="00326878"/>
    <w:rsid w:val="003272DC"/>
    <w:rsid w:val="00327C81"/>
    <w:rsid w:val="00330F23"/>
    <w:rsid w:val="003320C5"/>
    <w:rsid w:val="00332C78"/>
    <w:rsid w:val="00332E51"/>
    <w:rsid w:val="0033300C"/>
    <w:rsid w:val="00333707"/>
    <w:rsid w:val="00334322"/>
    <w:rsid w:val="00346509"/>
    <w:rsid w:val="00346609"/>
    <w:rsid w:val="00347062"/>
    <w:rsid w:val="003472D9"/>
    <w:rsid w:val="003507DC"/>
    <w:rsid w:val="003509BB"/>
    <w:rsid w:val="00350D22"/>
    <w:rsid w:val="00352B4D"/>
    <w:rsid w:val="00352E79"/>
    <w:rsid w:val="00353A30"/>
    <w:rsid w:val="00354AD2"/>
    <w:rsid w:val="00360192"/>
    <w:rsid w:val="0036211A"/>
    <w:rsid w:val="00362591"/>
    <w:rsid w:val="00362B66"/>
    <w:rsid w:val="0036315C"/>
    <w:rsid w:val="003645F6"/>
    <w:rsid w:val="00364B69"/>
    <w:rsid w:val="00367164"/>
    <w:rsid w:val="00370B01"/>
    <w:rsid w:val="00370EB9"/>
    <w:rsid w:val="003712C1"/>
    <w:rsid w:val="00371EDC"/>
    <w:rsid w:val="00373918"/>
    <w:rsid w:val="00374202"/>
    <w:rsid w:val="00375565"/>
    <w:rsid w:val="003831E3"/>
    <w:rsid w:val="003838E7"/>
    <w:rsid w:val="00383B41"/>
    <w:rsid w:val="00385B2F"/>
    <w:rsid w:val="00386745"/>
    <w:rsid w:val="00387607"/>
    <w:rsid w:val="00390EBE"/>
    <w:rsid w:val="00391447"/>
    <w:rsid w:val="003917D4"/>
    <w:rsid w:val="00393BB4"/>
    <w:rsid w:val="00394728"/>
    <w:rsid w:val="00394AF6"/>
    <w:rsid w:val="00395381"/>
    <w:rsid w:val="003966DD"/>
    <w:rsid w:val="00397E66"/>
    <w:rsid w:val="003A2C95"/>
    <w:rsid w:val="003A350F"/>
    <w:rsid w:val="003A3D53"/>
    <w:rsid w:val="003A4668"/>
    <w:rsid w:val="003B0FAF"/>
    <w:rsid w:val="003B1C03"/>
    <w:rsid w:val="003B20EB"/>
    <w:rsid w:val="003B251C"/>
    <w:rsid w:val="003B3954"/>
    <w:rsid w:val="003B3B33"/>
    <w:rsid w:val="003B429B"/>
    <w:rsid w:val="003B6ADF"/>
    <w:rsid w:val="003C0006"/>
    <w:rsid w:val="003C13B0"/>
    <w:rsid w:val="003C226F"/>
    <w:rsid w:val="003C2A6E"/>
    <w:rsid w:val="003C31FA"/>
    <w:rsid w:val="003C3647"/>
    <w:rsid w:val="003C371E"/>
    <w:rsid w:val="003C5136"/>
    <w:rsid w:val="003D5E50"/>
    <w:rsid w:val="003D600A"/>
    <w:rsid w:val="003D6536"/>
    <w:rsid w:val="003D66A0"/>
    <w:rsid w:val="003D738E"/>
    <w:rsid w:val="003E14B1"/>
    <w:rsid w:val="003E63D4"/>
    <w:rsid w:val="003F08D5"/>
    <w:rsid w:val="003F0E63"/>
    <w:rsid w:val="003F20EC"/>
    <w:rsid w:val="003F21C5"/>
    <w:rsid w:val="003F2608"/>
    <w:rsid w:val="003F3951"/>
    <w:rsid w:val="003F3A87"/>
    <w:rsid w:val="00401E33"/>
    <w:rsid w:val="00404892"/>
    <w:rsid w:val="00405C97"/>
    <w:rsid w:val="004126DE"/>
    <w:rsid w:val="00412C6B"/>
    <w:rsid w:val="00412FA3"/>
    <w:rsid w:val="004142F7"/>
    <w:rsid w:val="00415643"/>
    <w:rsid w:val="0041709A"/>
    <w:rsid w:val="00420367"/>
    <w:rsid w:val="004230E4"/>
    <w:rsid w:val="004244BB"/>
    <w:rsid w:val="00424BC9"/>
    <w:rsid w:val="00426DE9"/>
    <w:rsid w:val="00430661"/>
    <w:rsid w:val="004310CD"/>
    <w:rsid w:val="00431E42"/>
    <w:rsid w:val="004342FD"/>
    <w:rsid w:val="00434D54"/>
    <w:rsid w:val="0043567F"/>
    <w:rsid w:val="00436293"/>
    <w:rsid w:val="0043667B"/>
    <w:rsid w:val="00436A2A"/>
    <w:rsid w:val="004409B8"/>
    <w:rsid w:val="00442874"/>
    <w:rsid w:val="00444053"/>
    <w:rsid w:val="00444385"/>
    <w:rsid w:val="00450476"/>
    <w:rsid w:val="00451B7C"/>
    <w:rsid w:val="00452C9E"/>
    <w:rsid w:val="00460F5D"/>
    <w:rsid w:val="0046310A"/>
    <w:rsid w:val="0046321F"/>
    <w:rsid w:val="00463F39"/>
    <w:rsid w:val="00464FEE"/>
    <w:rsid w:val="00467B07"/>
    <w:rsid w:val="00470EF5"/>
    <w:rsid w:val="004711CA"/>
    <w:rsid w:val="004711DC"/>
    <w:rsid w:val="00471638"/>
    <w:rsid w:val="00471B4B"/>
    <w:rsid w:val="00474848"/>
    <w:rsid w:val="0047799A"/>
    <w:rsid w:val="00482592"/>
    <w:rsid w:val="00482B98"/>
    <w:rsid w:val="00483900"/>
    <w:rsid w:val="00484F33"/>
    <w:rsid w:val="004851C9"/>
    <w:rsid w:val="00486889"/>
    <w:rsid w:val="004875B1"/>
    <w:rsid w:val="00490062"/>
    <w:rsid w:val="00491246"/>
    <w:rsid w:val="0049338E"/>
    <w:rsid w:val="0049477A"/>
    <w:rsid w:val="00495E03"/>
    <w:rsid w:val="004A0920"/>
    <w:rsid w:val="004A3827"/>
    <w:rsid w:val="004A59CD"/>
    <w:rsid w:val="004B055C"/>
    <w:rsid w:val="004B18D2"/>
    <w:rsid w:val="004B1BE9"/>
    <w:rsid w:val="004B3BB4"/>
    <w:rsid w:val="004B561D"/>
    <w:rsid w:val="004C004E"/>
    <w:rsid w:val="004C026A"/>
    <w:rsid w:val="004C147E"/>
    <w:rsid w:val="004C2519"/>
    <w:rsid w:val="004C3816"/>
    <w:rsid w:val="004C7D42"/>
    <w:rsid w:val="004D323C"/>
    <w:rsid w:val="004D399A"/>
    <w:rsid w:val="004D4401"/>
    <w:rsid w:val="004D50D7"/>
    <w:rsid w:val="004D5CEB"/>
    <w:rsid w:val="004D6583"/>
    <w:rsid w:val="004D68A3"/>
    <w:rsid w:val="004D7308"/>
    <w:rsid w:val="004D7C0D"/>
    <w:rsid w:val="004E0E30"/>
    <w:rsid w:val="004E3970"/>
    <w:rsid w:val="004E3FC5"/>
    <w:rsid w:val="004E46E9"/>
    <w:rsid w:val="004E4DC6"/>
    <w:rsid w:val="004E669C"/>
    <w:rsid w:val="004F5DAC"/>
    <w:rsid w:val="005000C7"/>
    <w:rsid w:val="00501645"/>
    <w:rsid w:val="0050399F"/>
    <w:rsid w:val="00503AA6"/>
    <w:rsid w:val="00507280"/>
    <w:rsid w:val="00511A09"/>
    <w:rsid w:val="00512400"/>
    <w:rsid w:val="00512B56"/>
    <w:rsid w:val="00513610"/>
    <w:rsid w:val="00514F08"/>
    <w:rsid w:val="005150B2"/>
    <w:rsid w:val="00515931"/>
    <w:rsid w:val="00522B81"/>
    <w:rsid w:val="00524698"/>
    <w:rsid w:val="0052525C"/>
    <w:rsid w:val="00525937"/>
    <w:rsid w:val="00525BB5"/>
    <w:rsid w:val="005315FA"/>
    <w:rsid w:val="005330E7"/>
    <w:rsid w:val="0053545A"/>
    <w:rsid w:val="005354D1"/>
    <w:rsid w:val="005356B5"/>
    <w:rsid w:val="00536BCD"/>
    <w:rsid w:val="0054036B"/>
    <w:rsid w:val="0054376C"/>
    <w:rsid w:val="00544169"/>
    <w:rsid w:val="00544F84"/>
    <w:rsid w:val="00546630"/>
    <w:rsid w:val="0055080D"/>
    <w:rsid w:val="00552147"/>
    <w:rsid w:val="00552509"/>
    <w:rsid w:val="0055281D"/>
    <w:rsid w:val="00554289"/>
    <w:rsid w:val="005560FD"/>
    <w:rsid w:val="0055757A"/>
    <w:rsid w:val="005611AB"/>
    <w:rsid w:val="00566BA7"/>
    <w:rsid w:val="00575414"/>
    <w:rsid w:val="00575C4A"/>
    <w:rsid w:val="00580435"/>
    <w:rsid w:val="0058051B"/>
    <w:rsid w:val="00580A72"/>
    <w:rsid w:val="00582B58"/>
    <w:rsid w:val="00583181"/>
    <w:rsid w:val="0058734C"/>
    <w:rsid w:val="00587B41"/>
    <w:rsid w:val="005933AA"/>
    <w:rsid w:val="00594F33"/>
    <w:rsid w:val="00595367"/>
    <w:rsid w:val="00595454"/>
    <w:rsid w:val="00596605"/>
    <w:rsid w:val="00597CB5"/>
    <w:rsid w:val="00597FA7"/>
    <w:rsid w:val="005A0171"/>
    <w:rsid w:val="005A126E"/>
    <w:rsid w:val="005B270E"/>
    <w:rsid w:val="005B4D5B"/>
    <w:rsid w:val="005B4ED8"/>
    <w:rsid w:val="005B5295"/>
    <w:rsid w:val="005C33E5"/>
    <w:rsid w:val="005C373B"/>
    <w:rsid w:val="005C3A8A"/>
    <w:rsid w:val="005C3C05"/>
    <w:rsid w:val="005C3C43"/>
    <w:rsid w:val="005C3CC0"/>
    <w:rsid w:val="005C4CE9"/>
    <w:rsid w:val="005C54BD"/>
    <w:rsid w:val="005D4D47"/>
    <w:rsid w:val="005D5664"/>
    <w:rsid w:val="005D7A21"/>
    <w:rsid w:val="005E16FF"/>
    <w:rsid w:val="005E18DA"/>
    <w:rsid w:val="005E1B61"/>
    <w:rsid w:val="005E1CC9"/>
    <w:rsid w:val="005E2040"/>
    <w:rsid w:val="005E206A"/>
    <w:rsid w:val="005E4359"/>
    <w:rsid w:val="005E6CA6"/>
    <w:rsid w:val="005F0734"/>
    <w:rsid w:val="005F2E4B"/>
    <w:rsid w:val="005F32C7"/>
    <w:rsid w:val="005F52C2"/>
    <w:rsid w:val="00600DE7"/>
    <w:rsid w:val="00604252"/>
    <w:rsid w:val="0060496E"/>
    <w:rsid w:val="00605163"/>
    <w:rsid w:val="006056D0"/>
    <w:rsid w:val="0060599C"/>
    <w:rsid w:val="00607894"/>
    <w:rsid w:val="00607981"/>
    <w:rsid w:val="00607A4E"/>
    <w:rsid w:val="006126F5"/>
    <w:rsid w:val="00613EC8"/>
    <w:rsid w:val="00616220"/>
    <w:rsid w:val="00621550"/>
    <w:rsid w:val="00621E7E"/>
    <w:rsid w:val="00624063"/>
    <w:rsid w:val="00625DDA"/>
    <w:rsid w:val="006269D6"/>
    <w:rsid w:val="006276F1"/>
    <w:rsid w:val="00627DCA"/>
    <w:rsid w:val="0063079E"/>
    <w:rsid w:val="00632661"/>
    <w:rsid w:val="006330A1"/>
    <w:rsid w:val="00633CC8"/>
    <w:rsid w:val="0063464B"/>
    <w:rsid w:val="00636150"/>
    <w:rsid w:val="006361AA"/>
    <w:rsid w:val="006379BF"/>
    <w:rsid w:val="00640583"/>
    <w:rsid w:val="00641843"/>
    <w:rsid w:val="0064211C"/>
    <w:rsid w:val="0064294F"/>
    <w:rsid w:val="00642AD3"/>
    <w:rsid w:val="00643ACF"/>
    <w:rsid w:val="0064420B"/>
    <w:rsid w:val="00645EE8"/>
    <w:rsid w:val="0065143C"/>
    <w:rsid w:val="00651541"/>
    <w:rsid w:val="00653333"/>
    <w:rsid w:val="00660858"/>
    <w:rsid w:val="00660A14"/>
    <w:rsid w:val="00660F39"/>
    <w:rsid w:val="00662C77"/>
    <w:rsid w:val="0066537B"/>
    <w:rsid w:val="006658F8"/>
    <w:rsid w:val="00667388"/>
    <w:rsid w:val="006715FC"/>
    <w:rsid w:val="00671E5F"/>
    <w:rsid w:val="00681D49"/>
    <w:rsid w:val="00683B2A"/>
    <w:rsid w:val="006852AA"/>
    <w:rsid w:val="006902DE"/>
    <w:rsid w:val="00690E2C"/>
    <w:rsid w:val="006920D0"/>
    <w:rsid w:val="00694486"/>
    <w:rsid w:val="00694CBD"/>
    <w:rsid w:val="0069542C"/>
    <w:rsid w:val="0069705F"/>
    <w:rsid w:val="00697072"/>
    <w:rsid w:val="006A2DCB"/>
    <w:rsid w:val="006A3529"/>
    <w:rsid w:val="006B0314"/>
    <w:rsid w:val="006B1B3F"/>
    <w:rsid w:val="006B1C93"/>
    <w:rsid w:val="006B645C"/>
    <w:rsid w:val="006B7C81"/>
    <w:rsid w:val="006C0B92"/>
    <w:rsid w:val="006C2CD9"/>
    <w:rsid w:val="006C5DB6"/>
    <w:rsid w:val="006C5F0C"/>
    <w:rsid w:val="006C6F1B"/>
    <w:rsid w:val="006C7A74"/>
    <w:rsid w:val="006D1D5E"/>
    <w:rsid w:val="006D39FB"/>
    <w:rsid w:val="006D416A"/>
    <w:rsid w:val="006D5B8E"/>
    <w:rsid w:val="006D5EE6"/>
    <w:rsid w:val="006D6F54"/>
    <w:rsid w:val="006E0884"/>
    <w:rsid w:val="006E11FA"/>
    <w:rsid w:val="006E138A"/>
    <w:rsid w:val="006E176D"/>
    <w:rsid w:val="006E1A44"/>
    <w:rsid w:val="006E427E"/>
    <w:rsid w:val="006F14D5"/>
    <w:rsid w:val="006F1C9E"/>
    <w:rsid w:val="006F3086"/>
    <w:rsid w:val="006F352A"/>
    <w:rsid w:val="006F3C75"/>
    <w:rsid w:val="006F3ED8"/>
    <w:rsid w:val="006F65F6"/>
    <w:rsid w:val="006F7030"/>
    <w:rsid w:val="006F7889"/>
    <w:rsid w:val="0070230B"/>
    <w:rsid w:val="007035E6"/>
    <w:rsid w:val="00703673"/>
    <w:rsid w:val="00704A24"/>
    <w:rsid w:val="00704A2E"/>
    <w:rsid w:val="00704EFD"/>
    <w:rsid w:val="00707413"/>
    <w:rsid w:val="00710B31"/>
    <w:rsid w:val="00710F76"/>
    <w:rsid w:val="007112A6"/>
    <w:rsid w:val="00711535"/>
    <w:rsid w:val="007123DF"/>
    <w:rsid w:val="00712DF4"/>
    <w:rsid w:val="007135BD"/>
    <w:rsid w:val="0071391A"/>
    <w:rsid w:val="0071441C"/>
    <w:rsid w:val="00715DD5"/>
    <w:rsid w:val="00716156"/>
    <w:rsid w:val="007178D1"/>
    <w:rsid w:val="00717CAC"/>
    <w:rsid w:val="0072310D"/>
    <w:rsid w:val="0072352F"/>
    <w:rsid w:val="00723C40"/>
    <w:rsid w:val="00727734"/>
    <w:rsid w:val="00731A11"/>
    <w:rsid w:val="00732287"/>
    <w:rsid w:val="0073237D"/>
    <w:rsid w:val="00734196"/>
    <w:rsid w:val="00737182"/>
    <w:rsid w:val="00740AD6"/>
    <w:rsid w:val="00740F48"/>
    <w:rsid w:val="00741462"/>
    <w:rsid w:val="007421DC"/>
    <w:rsid w:val="00742285"/>
    <w:rsid w:val="00742323"/>
    <w:rsid w:val="007432D8"/>
    <w:rsid w:val="00743577"/>
    <w:rsid w:val="00745B0C"/>
    <w:rsid w:val="0074704B"/>
    <w:rsid w:val="007518DA"/>
    <w:rsid w:val="00753128"/>
    <w:rsid w:val="0075335C"/>
    <w:rsid w:val="00753DE2"/>
    <w:rsid w:val="0075732C"/>
    <w:rsid w:val="007627C9"/>
    <w:rsid w:val="00762803"/>
    <w:rsid w:val="00764F42"/>
    <w:rsid w:val="00766078"/>
    <w:rsid w:val="00770176"/>
    <w:rsid w:val="007702E0"/>
    <w:rsid w:val="0077288F"/>
    <w:rsid w:val="0077369A"/>
    <w:rsid w:val="0077584F"/>
    <w:rsid w:val="00781894"/>
    <w:rsid w:val="007825A7"/>
    <w:rsid w:val="007825FB"/>
    <w:rsid w:val="0078272B"/>
    <w:rsid w:val="00782D60"/>
    <w:rsid w:val="00782D8C"/>
    <w:rsid w:val="00783272"/>
    <w:rsid w:val="00787DB7"/>
    <w:rsid w:val="00791330"/>
    <w:rsid w:val="007928C7"/>
    <w:rsid w:val="00792FE1"/>
    <w:rsid w:val="00793439"/>
    <w:rsid w:val="00794FF8"/>
    <w:rsid w:val="0079548A"/>
    <w:rsid w:val="007A08FD"/>
    <w:rsid w:val="007A2ECD"/>
    <w:rsid w:val="007A3F4F"/>
    <w:rsid w:val="007A5B3B"/>
    <w:rsid w:val="007A6879"/>
    <w:rsid w:val="007B0A56"/>
    <w:rsid w:val="007B3246"/>
    <w:rsid w:val="007B4867"/>
    <w:rsid w:val="007B5795"/>
    <w:rsid w:val="007B644B"/>
    <w:rsid w:val="007C10CA"/>
    <w:rsid w:val="007C1583"/>
    <w:rsid w:val="007C4BE7"/>
    <w:rsid w:val="007C6F25"/>
    <w:rsid w:val="007C6FE4"/>
    <w:rsid w:val="007D11FC"/>
    <w:rsid w:val="007D2A5A"/>
    <w:rsid w:val="007D2CF0"/>
    <w:rsid w:val="007D3287"/>
    <w:rsid w:val="007D3603"/>
    <w:rsid w:val="007D4998"/>
    <w:rsid w:val="007D745D"/>
    <w:rsid w:val="007D7C4B"/>
    <w:rsid w:val="007D7DC0"/>
    <w:rsid w:val="007E1117"/>
    <w:rsid w:val="007E11D0"/>
    <w:rsid w:val="007E15F5"/>
    <w:rsid w:val="007E2AC3"/>
    <w:rsid w:val="007E3870"/>
    <w:rsid w:val="007E3967"/>
    <w:rsid w:val="007E7A03"/>
    <w:rsid w:val="007F1418"/>
    <w:rsid w:val="007F1E36"/>
    <w:rsid w:val="007F4D58"/>
    <w:rsid w:val="007F535A"/>
    <w:rsid w:val="007F706F"/>
    <w:rsid w:val="008008BA"/>
    <w:rsid w:val="00802538"/>
    <w:rsid w:val="008054C0"/>
    <w:rsid w:val="00805A4D"/>
    <w:rsid w:val="00810035"/>
    <w:rsid w:val="008106EE"/>
    <w:rsid w:val="008154FB"/>
    <w:rsid w:val="00815CB9"/>
    <w:rsid w:val="00816DFA"/>
    <w:rsid w:val="00820BBD"/>
    <w:rsid w:val="0082206C"/>
    <w:rsid w:val="008239C2"/>
    <w:rsid w:val="008249CE"/>
    <w:rsid w:val="00824ECB"/>
    <w:rsid w:val="008263CF"/>
    <w:rsid w:val="00834ABE"/>
    <w:rsid w:val="008355CB"/>
    <w:rsid w:val="00835F1C"/>
    <w:rsid w:val="008363FA"/>
    <w:rsid w:val="00836B06"/>
    <w:rsid w:val="008375DD"/>
    <w:rsid w:val="00837D13"/>
    <w:rsid w:val="00837FE9"/>
    <w:rsid w:val="0084044E"/>
    <w:rsid w:val="00841AFF"/>
    <w:rsid w:val="00843E1D"/>
    <w:rsid w:val="00844903"/>
    <w:rsid w:val="0084750B"/>
    <w:rsid w:val="00847B93"/>
    <w:rsid w:val="00847EC5"/>
    <w:rsid w:val="00847F9F"/>
    <w:rsid w:val="00850ED9"/>
    <w:rsid w:val="008511E2"/>
    <w:rsid w:val="00851C17"/>
    <w:rsid w:val="0085273D"/>
    <w:rsid w:val="008527B2"/>
    <w:rsid w:val="008528A0"/>
    <w:rsid w:val="008554A7"/>
    <w:rsid w:val="00855683"/>
    <w:rsid w:val="00855B5C"/>
    <w:rsid w:val="008568DF"/>
    <w:rsid w:val="00857BD8"/>
    <w:rsid w:val="00860468"/>
    <w:rsid w:val="00861AC3"/>
    <w:rsid w:val="008622AD"/>
    <w:rsid w:val="00863A32"/>
    <w:rsid w:val="00865D32"/>
    <w:rsid w:val="00865D49"/>
    <w:rsid w:val="008660F6"/>
    <w:rsid w:val="00867006"/>
    <w:rsid w:val="0087268D"/>
    <w:rsid w:val="008731AA"/>
    <w:rsid w:val="00873205"/>
    <w:rsid w:val="008739A3"/>
    <w:rsid w:val="00881462"/>
    <w:rsid w:val="00882F16"/>
    <w:rsid w:val="0088366C"/>
    <w:rsid w:val="00883EBB"/>
    <w:rsid w:val="008841CD"/>
    <w:rsid w:val="0088485E"/>
    <w:rsid w:val="008853BD"/>
    <w:rsid w:val="00892316"/>
    <w:rsid w:val="0089346E"/>
    <w:rsid w:val="0089349B"/>
    <w:rsid w:val="008952BC"/>
    <w:rsid w:val="00895AE0"/>
    <w:rsid w:val="008964C2"/>
    <w:rsid w:val="00897A19"/>
    <w:rsid w:val="008A2079"/>
    <w:rsid w:val="008A236D"/>
    <w:rsid w:val="008A2475"/>
    <w:rsid w:val="008A281C"/>
    <w:rsid w:val="008A3688"/>
    <w:rsid w:val="008A42D1"/>
    <w:rsid w:val="008A54E0"/>
    <w:rsid w:val="008A58D2"/>
    <w:rsid w:val="008B00AA"/>
    <w:rsid w:val="008B2431"/>
    <w:rsid w:val="008B2ABD"/>
    <w:rsid w:val="008B522D"/>
    <w:rsid w:val="008B75E3"/>
    <w:rsid w:val="008C149E"/>
    <w:rsid w:val="008C34A3"/>
    <w:rsid w:val="008C4125"/>
    <w:rsid w:val="008C5C21"/>
    <w:rsid w:val="008C6A9F"/>
    <w:rsid w:val="008C6E50"/>
    <w:rsid w:val="008D05AB"/>
    <w:rsid w:val="008D15CD"/>
    <w:rsid w:val="008D3EF2"/>
    <w:rsid w:val="008D50F5"/>
    <w:rsid w:val="008D534A"/>
    <w:rsid w:val="008D5F03"/>
    <w:rsid w:val="008D71D9"/>
    <w:rsid w:val="008E0288"/>
    <w:rsid w:val="008E33AD"/>
    <w:rsid w:val="008E3A5E"/>
    <w:rsid w:val="008E47EB"/>
    <w:rsid w:val="008E770A"/>
    <w:rsid w:val="008F0476"/>
    <w:rsid w:val="008F1A41"/>
    <w:rsid w:val="008F34C0"/>
    <w:rsid w:val="00901220"/>
    <w:rsid w:val="00902ACC"/>
    <w:rsid w:val="00902E84"/>
    <w:rsid w:val="00904368"/>
    <w:rsid w:val="00904E12"/>
    <w:rsid w:val="00905F82"/>
    <w:rsid w:val="00906FAB"/>
    <w:rsid w:val="00906FB0"/>
    <w:rsid w:val="009075B0"/>
    <w:rsid w:val="00910917"/>
    <w:rsid w:val="00911CE8"/>
    <w:rsid w:val="009135F0"/>
    <w:rsid w:val="00915C15"/>
    <w:rsid w:val="00915E16"/>
    <w:rsid w:val="009203DD"/>
    <w:rsid w:val="009211A1"/>
    <w:rsid w:val="009260F6"/>
    <w:rsid w:val="009266C2"/>
    <w:rsid w:val="009267B9"/>
    <w:rsid w:val="0092791C"/>
    <w:rsid w:val="0093077F"/>
    <w:rsid w:val="00931117"/>
    <w:rsid w:val="00932CD9"/>
    <w:rsid w:val="00932F25"/>
    <w:rsid w:val="009331A3"/>
    <w:rsid w:val="00934980"/>
    <w:rsid w:val="00934A40"/>
    <w:rsid w:val="00936CE1"/>
    <w:rsid w:val="00937DB3"/>
    <w:rsid w:val="00940A5D"/>
    <w:rsid w:val="009417EC"/>
    <w:rsid w:val="00941948"/>
    <w:rsid w:val="0094210E"/>
    <w:rsid w:val="00942766"/>
    <w:rsid w:val="00943713"/>
    <w:rsid w:val="00945602"/>
    <w:rsid w:val="00945B76"/>
    <w:rsid w:val="00947294"/>
    <w:rsid w:val="009529B2"/>
    <w:rsid w:val="00953B2D"/>
    <w:rsid w:val="00953D0E"/>
    <w:rsid w:val="00955118"/>
    <w:rsid w:val="009551E2"/>
    <w:rsid w:val="0095540B"/>
    <w:rsid w:val="00955DB3"/>
    <w:rsid w:val="0096131A"/>
    <w:rsid w:val="00961E40"/>
    <w:rsid w:val="00964C86"/>
    <w:rsid w:val="0096601E"/>
    <w:rsid w:val="00966F3A"/>
    <w:rsid w:val="00967767"/>
    <w:rsid w:val="009704E9"/>
    <w:rsid w:val="00970B3A"/>
    <w:rsid w:val="00970ED9"/>
    <w:rsid w:val="009711CD"/>
    <w:rsid w:val="009737D6"/>
    <w:rsid w:val="00973A42"/>
    <w:rsid w:val="00980E1E"/>
    <w:rsid w:val="009850FB"/>
    <w:rsid w:val="009915B3"/>
    <w:rsid w:val="009917D5"/>
    <w:rsid w:val="009928BC"/>
    <w:rsid w:val="009938D8"/>
    <w:rsid w:val="00994EA3"/>
    <w:rsid w:val="00995DD5"/>
    <w:rsid w:val="00997EB5"/>
    <w:rsid w:val="009A1EB7"/>
    <w:rsid w:val="009A368B"/>
    <w:rsid w:val="009A376A"/>
    <w:rsid w:val="009A5E31"/>
    <w:rsid w:val="009A7040"/>
    <w:rsid w:val="009A7F18"/>
    <w:rsid w:val="009B1531"/>
    <w:rsid w:val="009B1FC9"/>
    <w:rsid w:val="009B2525"/>
    <w:rsid w:val="009B2D5D"/>
    <w:rsid w:val="009B3B84"/>
    <w:rsid w:val="009B43BB"/>
    <w:rsid w:val="009B5EC9"/>
    <w:rsid w:val="009B7E72"/>
    <w:rsid w:val="009C0F10"/>
    <w:rsid w:val="009C403F"/>
    <w:rsid w:val="009C427E"/>
    <w:rsid w:val="009C4395"/>
    <w:rsid w:val="009D1146"/>
    <w:rsid w:val="009D12EB"/>
    <w:rsid w:val="009D5024"/>
    <w:rsid w:val="009D5189"/>
    <w:rsid w:val="009E0CA4"/>
    <w:rsid w:val="009E1A3A"/>
    <w:rsid w:val="009E33E0"/>
    <w:rsid w:val="009E575F"/>
    <w:rsid w:val="009E6AD6"/>
    <w:rsid w:val="009F18F9"/>
    <w:rsid w:val="009F3D87"/>
    <w:rsid w:val="009F7329"/>
    <w:rsid w:val="00A01CDF"/>
    <w:rsid w:val="00A143AD"/>
    <w:rsid w:val="00A15ABA"/>
    <w:rsid w:val="00A16711"/>
    <w:rsid w:val="00A17073"/>
    <w:rsid w:val="00A17AC7"/>
    <w:rsid w:val="00A21369"/>
    <w:rsid w:val="00A220A0"/>
    <w:rsid w:val="00A24565"/>
    <w:rsid w:val="00A26980"/>
    <w:rsid w:val="00A27AEF"/>
    <w:rsid w:val="00A31BB0"/>
    <w:rsid w:val="00A33301"/>
    <w:rsid w:val="00A350F5"/>
    <w:rsid w:val="00A35837"/>
    <w:rsid w:val="00A414F4"/>
    <w:rsid w:val="00A42616"/>
    <w:rsid w:val="00A44EF5"/>
    <w:rsid w:val="00A45440"/>
    <w:rsid w:val="00A47F0C"/>
    <w:rsid w:val="00A5125F"/>
    <w:rsid w:val="00A5136C"/>
    <w:rsid w:val="00A5252D"/>
    <w:rsid w:val="00A54691"/>
    <w:rsid w:val="00A55853"/>
    <w:rsid w:val="00A56856"/>
    <w:rsid w:val="00A5761D"/>
    <w:rsid w:val="00A600D5"/>
    <w:rsid w:val="00A61B01"/>
    <w:rsid w:val="00A644C8"/>
    <w:rsid w:val="00A649E2"/>
    <w:rsid w:val="00A65DBE"/>
    <w:rsid w:val="00A70421"/>
    <w:rsid w:val="00A722DC"/>
    <w:rsid w:val="00A73E1D"/>
    <w:rsid w:val="00A756AE"/>
    <w:rsid w:val="00A762CF"/>
    <w:rsid w:val="00A76673"/>
    <w:rsid w:val="00A81388"/>
    <w:rsid w:val="00A81415"/>
    <w:rsid w:val="00A829F5"/>
    <w:rsid w:val="00A856FC"/>
    <w:rsid w:val="00A87F19"/>
    <w:rsid w:val="00A901DC"/>
    <w:rsid w:val="00A90DAE"/>
    <w:rsid w:val="00A912A9"/>
    <w:rsid w:val="00A919DE"/>
    <w:rsid w:val="00A9239C"/>
    <w:rsid w:val="00A92EB9"/>
    <w:rsid w:val="00A92EC2"/>
    <w:rsid w:val="00A94BAD"/>
    <w:rsid w:val="00A95540"/>
    <w:rsid w:val="00A95785"/>
    <w:rsid w:val="00A95CC3"/>
    <w:rsid w:val="00AA1626"/>
    <w:rsid w:val="00AB19E4"/>
    <w:rsid w:val="00AB2F41"/>
    <w:rsid w:val="00AB6F09"/>
    <w:rsid w:val="00AB7C16"/>
    <w:rsid w:val="00AC07AF"/>
    <w:rsid w:val="00AC5E1E"/>
    <w:rsid w:val="00AC6D65"/>
    <w:rsid w:val="00AC7164"/>
    <w:rsid w:val="00AD0403"/>
    <w:rsid w:val="00AD3122"/>
    <w:rsid w:val="00AD42F3"/>
    <w:rsid w:val="00AD5BAC"/>
    <w:rsid w:val="00AD6DC4"/>
    <w:rsid w:val="00AE01DF"/>
    <w:rsid w:val="00AE1484"/>
    <w:rsid w:val="00AE23FD"/>
    <w:rsid w:val="00AE3861"/>
    <w:rsid w:val="00AE44CF"/>
    <w:rsid w:val="00AE501E"/>
    <w:rsid w:val="00AE56ED"/>
    <w:rsid w:val="00AE6334"/>
    <w:rsid w:val="00AE705F"/>
    <w:rsid w:val="00AF0640"/>
    <w:rsid w:val="00AF0E7A"/>
    <w:rsid w:val="00AF0EB3"/>
    <w:rsid w:val="00AF30DB"/>
    <w:rsid w:val="00AF3625"/>
    <w:rsid w:val="00AF7349"/>
    <w:rsid w:val="00B00A5A"/>
    <w:rsid w:val="00B00ADA"/>
    <w:rsid w:val="00B02CB4"/>
    <w:rsid w:val="00B05F25"/>
    <w:rsid w:val="00B07E5B"/>
    <w:rsid w:val="00B1037E"/>
    <w:rsid w:val="00B12C2B"/>
    <w:rsid w:val="00B14EA1"/>
    <w:rsid w:val="00B15040"/>
    <w:rsid w:val="00B1513F"/>
    <w:rsid w:val="00B162FD"/>
    <w:rsid w:val="00B2193F"/>
    <w:rsid w:val="00B22298"/>
    <w:rsid w:val="00B23CBD"/>
    <w:rsid w:val="00B26A07"/>
    <w:rsid w:val="00B26D55"/>
    <w:rsid w:val="00B33277"/>
    <w:rsid w:val="00B3480E"/>
    <w:rsid w:val="00B3512D"/>
    <w:rsid w:val="00B366A8"/>
    <w:rsid w:val="00B40D5D"/>
    <w:rsid w:val="00B41BC6"/>
    <w:rsid w:val="00B4268A"/>
    <w:rsid w:val="00B44C10"/>
    <w:rsid w:val="00B450D9"/>
    <w:rsid w:val="00B50331"/>
    <w:rsid w:val="00B5092D"/>
    <w:rsid w:val="00B50994"/>
    <w:rsid w:val="00B52B15"/>
    <w:rsid w:val="00B531A8"/>
    <w:rsid w:val="00B534DC"/>
    <w:rsid w:val="00B553B3"/>
    <w:rsid w:val="00B563C6"/>
    <w:rsid w:val="00B563EF"/>
    <w:rsid w:val="00B61DB7"/>
    <w:rsid w:val="00B62B27"/>
    <w:rsid w:val="00B62C34"/>
    <w:rsid w:val="00B63FF2"/>
    <w:rsid w:val="00B64108"/>
    <w:rsid w:val="00B64D09"/>
    <w:rsid w:val="00B66489"/>
    <w:rsid w:val="00B673D7"/>
    <w:rsid w:val="00B67D4C"/>
    <w:rsid w:val="00B70C7C"/>
    <w:rsid w:val="00B71DB9"/>
    <w:rsid w:val="00B74343"/>
    <w:rsid w:val="00B746D9"/>
    <w:rsid w:val="00B74AD2"/>
    <w:rsid w:val="00B76B85"/>
    <w:rsid w:val="00B81E51"/>
    <w:rsid w:val="00B831EC"/>
    <w:rsid w:val="00B83D76"/>
    <w:rsid w:val="00B84198"/>
    <w:rsid w:val="00B8434D"/>
    <w:rsid w:val="00B848DA"/>
    <w:rsid w:val="00B85F6E"/>
    <w:rsid w:val="00B86246"/>
    <w:rsid w:val="00B902E0"/>
    <w:rsid w:val="00B9285E"/>
    <w:rsid w:val="00B97866"/>
    <w:rsid w:val="00BA06F0"/>
    <w:rsid w:val="00BA0A6D"/>
    <w:rsid w:val="00BA1710"/>
    <w:rsid w:val="00BB1831"/>
    <w:rsid w:val="00BB1B55"/>
    <w:rsid w:val="00BB445D"/>
    <w:rsid w:val="00BC2106"/>
    <w:rsid w:val="00BC3279"/>
    <w:rsid w:val="00BC544C"/>
    <w:rsid w:val="00BC56B6"/>
    <w:rsid w:val="00BC62DB"/>
    <w:rsid w:val="00BC6B7A"/>
    <w:rsid w:val="00BC7C2B"/>
    <w:rsid w:val="00BC7E34"/>
    <w:rsid w:val="00BD21D9"/>
    <w:rsid w:val="00BD24EE"/>
    <w:rsid w:val="00BD2BFC"/>
    <w:rsid w:val="00BD37FC"/>
    <w:rsid w:val="00BD6263"/>
    <w:rsid w:val="00BD7D67"/>
    <w:rsid w:val="00BE0BEA"/>
    <w:rsid w:val="00BE1015"/>
    <w:rsid w:val="00BE19FA"/>
    <w:rsid w:val="00BE7890"/>
    <w:rsid w:val="00BE7959"/>
    <w:rsid w:val="00BF15FC"/>
    <w:rsid w:val="00BF243C"/>
    <w:rsid w:val="00BF3540"/>
    <w:rsid w:val="00BF4E8F"/>
    <w:rsid w:val="00BF7E12"/>
    <w:rsid w:val="00C01C1A"/>
    <w:rsid w:val="00C01E35"/>
    <w:rsid w:val="00C05486"/>
    <w:rsid w:val="00C05FE8"/>
    <w:rsid w:val="00C063C2"/>
    <w:rsid w:val="00C07DF5"/>
    <w:rsid w:val="00C1135A"/>
    <w:rsid w:val="00C12958"/>
    <w:rsid w:val="00C158D2"/>
    <w:rsid w:val="00C162DC"/>
    <w:rsid w:val="00C1735B"/>
    <w:rsid w:val="00C173BD"/>
    <w:rsid w:val="00C17623"/>
    <w:rsid w:val="00C2292B"/>
    <w:rsid w:val="00C22C3F"/>
    <w:rsid w:val="00C25F87"/>
    <w:rsid w:val="00C263B5"/>
    <w:rsid w:val="00C26D30"/>
    <w:rsid w:val="00C27BA4"/>
    <w:rsid w:val="00C318A9"/>
    <w:rsid w:val="00C33C0F"/>
    <w:rsid w:val="00C34057"/>
    <w:rsid w:val="00C36EB0"/>
    <w:rsid w:val="00C370AA"/>
    <w:rsid w:val="00C40559"/>
    <w:rsid w:val="00C41050"/>
    <w:rsid w:val="00C41FD7"/>
    <w:rsid w:val="00C42B0E"/>
    <w:rsid w:val="00C44203"/>
    <w:rsid w:val="00C44404"/>
    <w:rsid w:val="00C449E8"/>
    <w:rsid w:val="00C44D48"/>
    <w:rsid w:val="00C46911"/>
    <w:rsid w:val="00C46F43"/>
    <w:rsid w:val="00C52482"/>
    <w:rsid w:val="00C54CA4"/>
    <w:rsid w:val="00C555F6"/>
    <w:rsid w:val="00C56257"/>
    <w:rsid w:val="00C57ACC"/>
    <w:rsid w:val="00C602B9"/>
    <w:rsid w:val="00C607E1"/>
    <w:rsid w:val="00C60AC1"/>
    <w:rsid w:val="00C65D05"/>
    <w:rsid w:val="00C66A23"/>
    <w:rsid w:val="00C70532"/>
    <w:rsid w:val="00C721E9"/>
    <w:rsid w:val="00C72888"/>
    <w:rsid w:val="00C74A4F"/>
    <w:rsid w:val="00C765C8"/>
    <w:rsid w:val="00C820A5"/>
    <w:rsid w:val="00C84303"/>
    <w:rsid w:val="00C851FC"/>
    <w:rsid w:val="00C86408"/>
    <w:rsid w:val="00C9169E"/>
    <w:rsid w:val="00C91B5B"/>
    <w:rsid w:val="00C92890"/>
    <w:rsid w:val="00C95416"/>
    <w:rsid w:val="00C956DB"/>
    <w:rsid w:val="00C95F40"/>
    <w:rsid w:val="00C968C0"/>
    <w:rsid w:val="00C97B67"/>
    <w:rsid w:val="00CA06F6"/>
    <w:rsid w:val="00CA28FC"/>
    <w:rsid w:val="00CA306E"/>
    <w:rsid w:val="00CA35CF"/>
    <w:rsid w:val="00CA44BD"/>
    <w:rsid w:val="00CA4AD0"/>
    <w:rsid w:val="00CA64A4"/>
    <w:rsid w:val="00CA7688"/>
    <w:rsid w:val="00CB0590"/>
    <w:rsid w:val="00CB313A"/>
    <w:rsid w:val="00CB3381"/>
    <w:rsid w:val="00CB70B5"/>
    <w:rsid w:val="00CC1BFF"/>
    <w:rsid w:val="00CC2E59"/>
    <w:rsid w:val="00CC4C8C"/>
    <w:rsid w:val="00CC51C1"/>
    <w:rsid w:val="00CC5730"/>
    <w:rsid w:val="00CC7AFA"/>
    <w:rsid w:val="00CD2BD8"/>
    <w:rsid w:val="00CD2E86"/>
    <w:rsid w:val="00CD416D"/>
    <w:rsid w:val="00CD5E6F"/>
    <w:rsid w:val="00CE0273"/>
    <w:rsid w:val="00CE0F90"/>
    <w:rsid w:val="00CE26C0"/>
    <w:rsid w:val="00CE39F7"/>
    <w:rsid w:val="00CE3D1E"/>
    <w:rsid w:val="00CF0702"/>
    <w:rsid w:val="00CF3B5C"/>
    <w:rsid w:val="00CF4743"/>
    <w:rsid w:val="00CF4C58"/>
    <w:rsid w:val="00CF665A"/>
    <w:rsid w:val="00CF6CAC"/>
    <w:rsid w:val="00CF6CE4"/>
    <w:rsid w:val="00CF7611"/>
    <w:rsid w:val="00CF79BE"/>
    <w:rsid w:val="00CF7E44"/>
    <w:rsid w:val="00D00BDD"/>
    <w:rsid w:val="00D00C90"/>
    <w:rsid w:val="00D01E5B"/>
    <w:rsid w:val="00D02520"/>
    <w:rsid w:val="00D03588"/>
    <w:rsid w:val="00D052C8"/>
    <w:rsid w:val="00D072B2"/>
    <w:rsid w:val="00D072DB"/>
    <w:rsid w:val="00D078B5"/>
    <w:rsid w:val="00D10115"/>
    <w:rsid w:val="00D101B1"/>
    <w:rsid w:val="00D10999"/>
    <w:rsid w:val="00D112AF"/>
    <w:rsid w:val="00D15297"/>
    <w:rsid w:val="00D17855"/>
    <w:rsid w:val="00D2360A"/>
    <w:rsid w:val="00D238C1"/>
    <w:rsid w:val="00D24A8E"/>
    <w:rsid w:val="00D24B62"/>
    <w:rsid w:val="00D26934"/>
    <w:rsid w:val="00D26E40"/>
    <w:rsid w:val="00D30006"/>
    <w:rsid w:val="00D30CD3"/>
    <w:rsid w:val="00D32582"/>
    <w:rsid w:val="00D341B5"/>
    <w:rsid w:val="00D35B4B"/>
    <w:rsid w:val="00D373B3"/>
    <w:rsid w:val="00D419C4"/>
    <w:rsid w:val="00D42BA0"/>
    <w:rsid w:val="00D46686"/>
    <w:rsid w:val="00D46836"/>
    <w:rsid w:val="00D5069E"/>
    <w:rsid w:val="00D53FB1"/>
    <w:rsid w:val="00D54FB4"/>
    <w:rsid w:val="00D56BF1"/>
    <w:rsid w:val="00D64029"/>
    <w:rsid w:val="00D65ADC"/>
    <w:rsid w:val="00D7186E"/>
    <w:rsid w:val="00D7247C"/>
    <w:rsid w:val="00D74157"/>
    <w:rsid w:val="00D7421D"/>
    <w:rsid w:val="00D75159"/>
    <w:rsid w:val="00D75F6F"/>
    <w:rsid w:val="00D760E9"/>
    <w:rsid w:val="00D76DE8"/>
    <w:rsid w:val="00D81844"/>
    <w:rsid w:val="00D8395A"/>
    <w:rsid w:val="00D84615"/>
    <w:rsid w:val="00D92523"/>
    <w:rsid w:val="00D92847"/>
    <w:rsid w:val="00D93F1F"/>
    <w:rsid w:val="00D941D6"/>
    <w:rsid w:val="00D9460B"/>
    <w:rsid w:val="00D958CF"/>
    <w:rsid w:val="00D97A12"/>
    <w:rsid w:val="00DA19FD"/>
    <w:rsid w:val="00DA20E6"/>
    <w:rsid w:val="00DA4981"/>
    <w:rsid w:val="00DA5C89"/>
    <w:rsid w:val="00DA5CA8"/>
    <w:rsid w:val="00DA61BB"/>
    <w:rsid w:val="00DB2596"/>
    <w:rsid w:val="00DB3D26"/>
    <w:rsid w:val="00DB64BD"/>
    <w:rsid w:val="00DB66B9"/>
    <w:rsid w:val="00DB7D65"/>
    <w:rsid w:val="00DC12E4"/>
    <w:rsid w:val="00DC2B45"/>
    <w:rsid w:val="00DC4344"/>
    <w:rsid w:val="00DD04DD"/>
    <w:rsid w:val="00DD0679"/>
    <w:rsid w:val="00DD0EE0"/>
    <w:rsid w:val="00DD21C7"/>
    <w:rsid w:val="00DD229C"/>
    <w:rsid w:val="00DD28BD"/>
    <w:rsid w:val="00DD3DA6"/>
    <w:rsid w:val="00DD49FE"/>
    <w:rsid w:val="00DD693D"/>
    <w:rsid w:val="00DD6B35"/>
    <w:rsid w:val="00DD72F4"/>
    <w:rsid w:val="00DD78BB"/>
    <w:rsid w:val="00DE03FF"/>
    <w:rsid w:val="00DE1C52"/>
    <w:rsid w:val="00DE4251"/>
    <w:rsid w:val="00DE6C09"/>
    <w:rsid w:val="00DE6DE5"/>
    <w:rsid w:val="00DE750F"/>
    <w:rsid w:val="00DF28DD"/>
    <w:rsid w:val="00DF3E71"/>
    <w:rsid w:val="00DF551E"/>
    <w:rsid w:val="00DF6884"/>
    <w:rsid w:val="00DF7C75"/>
    <w:rsid w:val="00E00B02"/>
    <w:rsid w:val="00E01C71"/>
    <w:rsid w:val="00E01C88"/>
    <w:rsid w:val="00E03346"/>
    <w:rsid w:val="00E04E5E"/>
    <w:rsid w:val="00E05593"/>
    <w:rsid w:val="00E05AD6"/>
    <w:rsid w:val="00E06F79"/>
    <w:rsid w:val="00E11C9E"/>
    <w:rsid w:val="00E12D70"/>
    <w:rsid w:val="00E15117"/>
    <w:rsid w:val="00E157F8"/>
    <w:rsid w:val="00E1659E"/>
    <w:rsid w:val="00E1710A"/>
    <w:rsid w:val="00E22C6B"/>
    <w:rsid w:val="00E23350"/>
    <w:rsid w:val="00E2545A"/>
    <w:rsid w:val="00E2594F"/>
    <w:rsid w:val="00E260FC"/>
    <w:rsid w:val="00E27426"/>
    <w:rsid w:val="00E27CEC"/>
    <w:rsid w:val="00E30074"/>
    <w:rsid w:val="00E3169E"/>
    <w:rsid w:val="00E33AAD"/>
    <w:rsid w:val="00E342B7"/>
    <w:rsid w:val="00E356D1"/>
    <w:rsid w:val="00E35DED"/>
    <w:rsid w:val="00E36FB4"/>
    <w:rsid w:val="00E405D4"/>
    <w:rsid w:val="00E41035"/>
    <w:rsid w:val="00E43B23"/>
    <w:rsid w:val="00E45CEA"/>
    <w:rsid w:val="00E46A70"/>
    <w:rsid w:val="00E50AEC"/>
    <w:rsid w:val="00E50EAE"/>
    <w:rsid w:val="00E524B6"/>
    <w:rsid w:val="00E5280A"/>
    <w:rsid w:val="00E5459C"/>
    <w:rsid w:val="00E554B3"/>
    <w:rsid w:val="00E55ECA"/>
    <w:rsid w:val="00E57221"/>
    <w:rsid w:val="00E57A96"/>
    <w:rsid w:val="00E57C6A"/>
    <w:rsid w:val="00E57D66"/>
    <w:rsid w:val="00E57DB2"/>
    <w:rsid w:val="00E61D17"/>
    <w:rsid w:val="00E62F78"/>
    <w:rsid w:val="00E640F3"/>
    <w:rsid w:val="00E644E0"/>
    <w:rsid w:val="00E65138"/>
    <w:rsid w:val="00E659BE"/>
    <w:rsid w:val="00E67AA4"/>
    <w:rsid w:val="00E713DC"/>
    <w:rsid w:val="00E71753"/>
    <w:rsid w:val="00E72C8F"/>
    <w:rsid w:val="00E73F20"/>
    <w:rsid w:val="00E74205"/>
    <w:rsid w:val="00E74DB8"/>
    <w:rsid w:val="00E75228"/>
    <w:rsid w:val="00E7636A"/>
    <w:rsid w:val="00E769A0"/>
    <w:rsid w:val="00E777AA"/>
    <w:rsid w:val="00E80DBF"/>
    <w:rsid w:val="00E850F3"/>
    <w:rsid w:val="00E909DC"/>
    <w:rsid w:val="00E92D1B"/>
    <w:rsid w:val="00E92F7D"/>
    <w:rsid w:val="00E931A9"/>
    <w:rsid w:val="00E94811"/>
    <w:rsid w:val="00EA0330"/>
    <w:rsid w:val="00EA1B78"/>
    <w:rsid w:val="00EA38AC"/>
    <w:rsid w:val="00EA49FD"/>
    <w:rsid w:val="00EA4F70"/>
    <w:rsid w:val="00EB0315"/>
    <w:rsid w:val="00EB0D63"/>
    <w:rsid w:val="00EB16C8"/>
    <w:rsid w:val="00EB2803"/>
    <w:rsid w:val="00EB3307"/>
    <w:rsid w:val="00EB372C"/>
    <w:rsid w:val="00EB3CBD"/>
    <w:rsid w:val="00EB4C73"/>
    <w:rsid w:val="00EB51A5"/>
    <w:rsid w:val="00EB52D2"/>
    <w:rsid w:val="00EB5FB7"/>
    <w:rsid w:val="00EB6FB6"/>
    <w:rsid w:val="00EC3056"/>
    <w:rsid w:val="00EC3224"/>
    <w:rsid w:val="00EC4436"/>
    <w:rsid w:val="00EC5407"/>
    <w:rsid w:val="00EC6779"/>
    <w:rsid w:val="00EC715C"/>
    <w:rsid w:val="00ED1A19"/>
    <w:rsid w:val="00ED1DE1"/>
    <w:rsid w:val="00ED2CBF"/>
    <w:rsid w:val="00ED3AD8"/>
    <w:rsid w:val="00ED49D7"/>
    <w:rsid w:val="00ED7DC7"/>
    <w:rsid w:val="00EE0851"/>
    <w:rsid w:val="00EE1D33"/>
    <w:rsid w:val="00EE1D96"/>
    <w:rsid w:val="00EE1E76"/>
    <w:rsid w:val="00EE3D8A"/>
    <w:rsid w:val="00EE3DCF"/>
    <w:rsid w:val="00EE436D"/>
    <w:rsid w:val="00EE4F15"/>
    <w:rsid w:val="00EE79C7"/>
    <w:rsid w:val="00EF1EB9"/>
    <w:rsid w:val="00EF24F5"/>
    <w:rsid w:val="00EF4066"/>
    <w:rsid w:val="00EF5AE1"/>
    <w:rsid w:val="00EF6C39"/>
    <w:rsid w:val="00EF6E4C"/>
    <w:rsid w:val="00EF7053"/>
    <w:rsid w:val="00EF792D"/>
    <w:rsid w:val="00F03086"/>
    <w:rsid w:val="00F04B16"/>
    <w:rsid w:val="00F06C79"/>
    <w:rsid w:val="00F07E71"/>
    <w:rsid w:val="00F10656"/>
    <w:rsid w:val="00F11126"/>
    <w:rsid w:val="00F11458"/>
    <w:rsid w:val="00F1244C"/>
    <w:rsid w:val="00F127BC"/>
    <w:rsid w:val="00F1368C"/>
    <w:rsid w:val="00F13B3A"/>
    <w:rsid w:val="00F1553C"/>
    <w:rsid w:val="00F15BB0"/>
    <w:rsid w:val="00F16CDE"/>
    <w:rsid w:val="00F17590"/>
    <w:rsid w:val="00F23F4D"/>
    <w:rsid w:val="00F24336"/>
    <w:rsid w:val="00F25390"/>
    <w:rsid w:val="00F2565E"/>
    <w:rsid w:val="00F256DA"/>
    <w:rsid w:val="00F25DD7"/>
    <w:rsid w:val="00F266A6"/>
    <w:rsid w:val="00F27CBB"/>
    <w:rsid w:val="00F33ACD"/>
    <w:rsid w:val="00F342D5"/>
    <w:rsid w:val="00F365C7"/>
    <w:rsid w:val="00F37390"/>
    <w:rsid w:val="00F407FF"/>
    <w:rsid w:val="00F420B3"/>
    <w:rsid w:val="00F4233D"/>
    <w:rsid w:val="00F42630"/>
    <w:rsid w:val="00F43484"/>
    <w:rsid w:val="00F43D20"/>
    <w:rsid w:val="00F451FF"/>
    <w:rsid w:val="00F47011"/>
    <w:rsid w:val="00F5459F"/>
    <w:rsid w:val="00F55865"/>
    <w:rsid w:val="00F55A0A"/>
    <w:rsid w:val="00F56BB8"/>
    <w:rsid w:val="00F56FC7"/>
    <w:rsid w:val="00F575B4"/>
    <w:rsid w:val="00F60807"/>
    <w:rsid w:val="00F60DCA"/>
    <w:rsid w:val="00F61642"/>
    <w:rsid w:val="00F63712"/>
    <w:rsid w:val="00F63C9A"/>
    <w:rsid w:val="00F655F4"/>
    <w:rsid w:val="00F66139"/>
    <w:rsid w:val="00F7052C"/>
    <w:rsid w:val="00F75CDB"/>
    <w:rsid w:val="00F76602"/>
    <w:rsid w:val="00F80291"/>
    <w:rsid w:val="00F807F7"/>
    <w:rsid w:val="00F824F2"/>
    <w:rsid w:val="00F82560"/>
    <w:rsid w:val="00F86017"/>
    <w:rsid w:val="00F86587"/>
    <w:rsid w:val="00F8732B"/>
    <w:rsid w:val="00F87EBA"/>
    <w:rsid w:val="00F9054C"/>
    <w:rsid w:val="00F90D4B"/>
    <w:rsid w:val="00F90E00"/>
    <w:rsid w:val="00F93594"/>
    <w:rsid w:val="00F95972"/>
    <w:rsid w:val="00F95C76"/>
    <w:rsid w:val="00FA28DD"/>
    <w:rsid w:val="00FA2EC7"/>
    <w:rsid w:val="00FA312F"/>
    <w:rsid w:val="00FA4193"/>
    <w:rsid w:val="00FA7C19"/>
    <w:rsid w:val="00FB3005"/>
    <w:rsid w:val="00FB78A3"/>
    <w:rsid w:val="00FC021D"/>
    <w:rsid w:val="00FC20E8"/>
    <w:rsid w:val="00FC44CD"/>
    <w:rsid w:val="00FC5D1F"/>
    <w:rsid w:val="00FC790E"/>
    <w:rsid w:val="00FD1EBB"/>
    <w:rsid w:val="00FD33F1"/>
    <w:rsid w:val="00FD4E81"/>
    <w:rsid w:val="00FD677E"/>
    <w:rsid w:val="00FD67FB"/>
    <w:rsid w:val="00FE07F0"/>
    <w:rsid w:val="00FE2AE8"/>
    <w:rsid w:val="00FE7303"/>
    <w:rsid w:val="00FE7E16"/>
    <w:rsid w:val="00FF1636"/>
    <w:rsid w:val="00FF1A4E"/>
    <w:rsid w:val="00FF36E6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1425"/>
    <o:shapelayout v:ext="edit">
      <o:idmap v:ext="edit" data="1"/>
    </o:shapelayout>
  </w:shapeDefaults>
  <w:decimalSymbol w:val=","/>
  <w:listSeparator w:val=";"/>
  <w15:docId w15:val="{7801F2D7-995C-4FE5-828D-AFECBC121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DA19FD"/>
    <w:rPr>
      <w:rFonts w:ascii="Times New Roman" w:eastAsia="Times New Roman" w:hAnsi="Times New Roman" w:cs="Times New Roman"/>
      <w:color w:val="000000"/>
      <w:lang w:eastAsia="ru-RU"/>
    </w:rPr>
  </w:style>
  <w:style w:type="paragraph" w:styleId="af">
    <w:name w:val="Body Text"/>
    <w:basedOn w:val="a"/>
    <w:link w:val="af0"/>
    <w:rsid w:val="00D419C4"/>
    <w:pPr>
      <w:widowControl/>
      <w:autoSpaceDE/>
      <w:autoSpaceDN/>
      <w:adjustRightInd/>
      <w:spacing w:before="0"/>
      <w:ind w:firstLine="0"/>
      <w:jc w:val="both"/>
    </w:pPr>
    <w:rPr>
      <w:rFonts w:eastAsia="Calibri"/>
      <w:color w:val="auto"/>
      <w:sz w:val="28"/>
      <w:szCs w:val="20"/>
    </w:rPr>
  </w:style>
  <w:style w:type="character" w:customStyle="1" w:styleId="af0">
    <w:name w:val="Основной текст Знак"/>
    <w:basedOn w:val="a0"/>
    <w:link w:val="af"/>
    <w:rsid w:val="00D419C4"/>
    <w:rPr>
      <w:rFonts w:ascii="Times New Roman" w:eastAsia="Calibri" w:hAnsi="Times New Roman" w:cs="Times New Roman"/>
      <w:sz w:val="28"/>
      <w:szCs w:val="20"/>
      <w:lang w:eastAsia="ru-RU"/>
    </w:rPr>
  </w:style>
  <w:style w:type="character" w:styleId="af1">
    <w:name w:val="Strong"/>
    <w:uiPriority w:val="22"/>
    <w:qFormat/>
    <w:rsid w:val="00D419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3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5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71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7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9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35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678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40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3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3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B86D8B-E093-47B7-9323-EEB216612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5</Pages>
  <Words>1603</Words>
  <Characters>9141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36</cp:revision>
  <cp:lastPrinted>2018-09-18T18:28:00Z</cp:lastPrinted>
  <dcterms:created xsi:type="dcterms:W3CDTF">2020-03-06T20:43:00Z</dcterms:created>
  <dcterms:modified xsi:type="dcterms:W3CDTF">2021-10-28T15:15:00Z</dcterms:modified>
</cp:coreProperties>
</file>