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6234" w:rsidRPr="000E0E63" w:rsidRDefault="00225638" w:rsidP="00B87AC3">
      <w:pPr>
        <w:widowControl w:val="0"/>
        <w:jc w:val="both"/>
        <w:rPr>
          <w:sz w:val="28"/>
          <w:szCs w:val="28"/>
        </w:rPr>
      </w:pPr>
      <w:r>
        <w:rPr>
          <w:noProof/>
          <w:sz w:val="28"/>
          <w:szCs w:val="28"/>
        </w:rPr>
        <w:pict>
          <v:shapetype id="_x0000_t202" coordsize="21600,21600" o:spt="202" path="m,l,21600r21600,l21600,xe">
            <v:stroke joinstyle="miter"/>
            <v:path gradientshapeok="t" o:connecttype="rect"/>
          </v:shapetype>
          <v:shape id="_x0000_s1027" type="#_x0000_t202" style="position:absolute;left:0;text-align:left;margin-left:251.55pt;margin-top:-41.25pt;width:255.35pt;height:280.05pt;z-index:251661312" stroked="f">
            <v:textbox style="mso-next-textbox:#_x0000_s1027">
              <w:txbxContent>
                <w:p w:rsidR="0095541B" w:rsidRPr="00D05B05" w:rsidRDefault="0095541B" w:rsidP="0095541B">
                  <w:pPr>
                    <w:rPr>
                      <w:sz w:val="28"/>
                      <w:szCs w:val="28"/>
                    </w:rPr>
                  </w:pPr>
                  <w:r w:rsidRPr="00D05B05">
                    <w:rPr>
                      <w:sz w:val="28"/>
                      <w:szCs w:val="28"/>
                    </w:rPr>
                    <w:t>Заказчик:</w:t>
                  </w:r>
                </w:p>
                <w:p w:rsidR="0095541B" w:rsidRDefault="0095541B" w:rsidP="0095541B">
                  <w:pPr>
                    <w:tabs>
                      <w:tab w:val="left" w:pos="4860"/>
                    </w:tabs>
                    <w:rPr>
                      <w:sz w:val="28"/>
                      <w:szCs w:val="28"/>
                    </w:rPr>
                  </w:pPr>
                  <w:r>
                    <w:rPr>
                      <w:sz w:val="28"/>
                      <w:szCs w:val="28"/>
                    </w:rPr>
                    <w:t>ГБУЗ СК «</w:t>
                  </w:r>
                  <w:proofErr w:type="spellStart"/>
                  <w:r>
                    <w:rPr>
                      <w:sz w:val="28"/>
                      <w:szCs w:val="28"/>
                    </w:rPr>
                    <w:t>Изобильненская</w:t>
                  </w:r>
                  <w:proofErr w:type="spellEnd"/>
                  <w:r>
                    <w:rPr>
                      <w:sz w:val="28"/>
                      <w:szCs w:val="28"/>
                    </w:rPr>
                    <w:t xml:space="preserve"> районная больница»</w:t>
                  </w:r>
                </w:p>
                <w:p w:rsidR="0095541B" w:rsidRPr="00C4546B" w:rsidRDefault="0095541B" w:rsidP="0095541B">
                  <w:pPr>
                    <w:tabs>
                      <w:tab w:val="left" w:pos="4860"/>
                    </w:tabs>
                    <w:rPr>
                      <w:sz w:val="28"/>
                      <w:szCs w:val="28"/>
                    </w:rPr>
                  </w:pPr>
                  <w:r w:rsidRPr="00C4546B">
                    <w:rPr>
                      <w:sz w:val="28"/>
                      <w:szCs w:val="28"/>
                    </w:rPr>
                    <w:t xml:space="preserve">356140, Ставропольский край, </w:t>
                  </w:r>
                  <w:proofErr w:type="spellStart"/>
                  <w:r w:rsidRPr="00C4546B">
                    <w:rPr>
                      <w:sz w:val="28"/>
                      <w:szCs w:val="28"/>
                    </w:rPr>
                    <w:t>Изобильненский</w:t>
                  </w:r>
                  <w:proofErr w:type="spellEnd"/>
                  <w:r w:rsidRPr="00C4546B">
                    <w:rPr>
                      <w:sz w:val="28"/>
                      <w:szCs w:val="28"/>
                    </w:rPr>
                    <w:t xml:space="preserve"> р-н, Изобильный г, ул</w:t>
                  </w:r>
                  <w:proofErr w:type="gramStart"/>
                  <w:r w:rsidRPr="00C4546B">
                    <w:rPr>
                      <w:sz w:val="28"/>
                      <w:szCs w:val="28"/>
                    </w:rPr>
                    <w:t>.Л</w:t>
                  </w:r>
                  <w:proofErr w:type="gramEnd"/>
                  <w:r w:rsidRPr="00C4546B">
                    <w:rPr>
                      <w:sz w:val="28"/>
                      <w:szCs w:val="28"/>
                    </w:rPr>
                    <w:t>енина, д. 15</w:t>
                  </w:r>
                </w:p>
                <w:p w:rsidR="0095541B" w:rsidRPr="00C4546B" w:rsidRDefault="0095541B" w:rsidP="0095541B">
                  <w:pPr>
                    <w:tabs>
                      <w:tab w:val="left" w:pos="4860"/>
                    </w:tabs>
                    <w:rPr>
                      <w:sz w:val="28"/>
                      <w:szCs w:val="28"/>
                    </w:rPr>
                  </w:pPr>
                </w:p>
                <w:p w:rsidR="0095541B" w:rsidRDefault="0095541B" w:rsidP="0095541B">
                  <w:pPr>
                    <w:tabs>
                      <w:tab w:val="left" w:pos="4860"/>
                    </w:tabs>
                    <w:rPr>
                      <w:sz w:val="28"/>
                      <w:szCs w:val="28"/>
                    </w:rPr>
                  </w:pPr>
                  <w:r w:rsidRPr="00B224BC">
                    <w:rPr>
                      <w:sz w:val="28"/>
                      <w:szCs w:val="28"/>
                    </w:rPr>
                    <w:t>Заявитель:</w:t>
                  </w:r>
                </w:p>
                <w:p w:rsidR="0095541B" w:rsidRPr="00C4546B" w:rsidRDefault="0095541B" w:rsidP="0095541B">
                  <w:pPr>
                    <w:tabs>
                      <w:tab w:val="left" w:pos="4860"/>
                    </w:tabs>
                    <w:rPr>
                      <w:sz w:val="28"/>
                      <w:szCs w:val="28"/>
                    </w:rPr>
                  </w:pPr>
                  <w:r w:rsidRPr="00C4546B">
                    <w:rPr>
                      <w:sz w:val="28"/>
                      <w:szCs w:val="28"/>
                    </w:rPr>
                    <w:t>ООО «Эксперт-АРМ»</w:t>
                  </w:r>
                </w:p>
                <w:p w:rsidR="0095541B" w:rsidRPr="00C4546B" w:rsidRDefault="0095541B" w:rsidP="0095541B">
                  <w:pPr>
                    <w:rPr>
                      <w:color w:val="000000"/>
                      <w:sz w:val="28"/>
                      <w:szCs w:val="28"/>
                    </w:rPr>
                  </w:pPr>
                  <w:r w:rsidRPr="00C4546B">
                    <w:rPr>
                      <w:color w:val="000000"/>
                      <w:sz w:val="28"/>
                      <w:szCs w:val="28"/>
                    </w:rPr>
                    <w:t>344002, г. Ростов-на-Дону, ул. Береговая, 10, Литер</w:t>
                  </w:r>
                  <w:proofErr w:type="gramStart"/>
                  <w:r w:rsidRPr="00C4546B">
                    <w:rPr>
                      <w:color w:val="000000"/>
                      <w:sz w:val="28"/>
                      <w:szCs w:val="28"/>
                    </w:rPr>
                    <w:t xml:space="preserve"> Б</w:t>
                  </w:r>
                  <w:proofErr w:type="gramEnd"/>
                  <w:r w:rsidRPr="00C4546B">
                    <w:rPr>
                      <w:color w:val="000000"/>
                      <w:sz w:val="28"/>
                      <w:szCs w:val="28"/>
                    </w:rPr>
                    <w:t>, ком.10,11,12,13,14</w:t>
                  </w:r>
                </w:p>
                <w:p w:rsidR="0095541B" w:rsidRPr="00C4546B" w:rsidRDefault="0095541B" w:rsidP="0095541B">
                  <w:pPr>
                    <w:tabs>
                      <w:tab w:val="left" w:pos="4860"/>
                    </w:tabs>
                    <w:rPr>
                      <w:sz w:val="28"/>
                      <w:szCs w:val="28"/>
                    </w:rPr>
                  </w:pPr>
                </w:p>
                <w:p w:rsidR="00636234" w:rsidRPr="00736F86" w:rsidRDefault="00636234" w:rsidP="00636234">
                  <w:pPr>
                    <w:rPr>
                      <w:sz w:val="28"/>
                      <w:szCs w:val="28"/>
                    </w:rPr>
                  </w:pPr>
                </w:p>
              </w:txbxContent>
            </v:textbox>
            <w10:wrap type="topAndBottom"/>
          </v:shape>
        </w:pict>
      </w:r>
      <w:r>
        <w:rPr>
          <w:noProof/>
          <w:sz w:val="28"/>
          <w:szCs w:val="28"/>
        </w:rPr>
        <w:pict>
          <v:shape id="_x0000_s1026" type="#_x0000_t202" style="position:absolute;left:0;text-align:left;margin-left:-13.3pt;margin-top:58.25pt;width:223.2pt;height:165.6pt;z-index:251660288" o:allowincell="f" stroked="f" strokecolor="blue">
            <v:textbox style="mso-next-textbox:#_x0000_s1026">
              <w:txbxContent>
                <w:p w:rsidR="00636234" w:rsidRPr="00575B17" w:rsidRDefault="00636234" w:rsidP="00636234"/>
              </w:txbxContent>
            </v:textbox>
            <w10:wrap type="topAndBottom"/>
          </v:shape>
        </w:pict>
      </w:r>
      <w:r w:rsidR="00636234" w:rsidRPr="000E0E63">
        <w:rPr>
          <w:sz w:val="28"/>
          <w:szCs w:val="28"/>
        </w:rPr>
        <w:tab/>
      </w:r>
      <w:r w:rsidRPr="000E0E63">
        <w:rPr>
          <w:sz w:val="28"/>
          <w:szCs w:val="28"/>
        </w:rPr>
        <w:fldChar w:fldCharType="begin"/>
      </w:r>
      <w:r w:rsidR="00636234" w:rsidRPr="000E0E63">
        <w:rPr>
          <w:sz w:val="28"/>
          <w:szCs w:val="28"/>
        </w:rPr>
        <w:instrText xml:space="preserve"> SEQ CHAPTER \h \r 1</w:instrText>
      </w:r>
      <w:r w:rsidRPr="000E0E63">
        <w:rPr>
          <w:sz w:val="28"/>
          <w:szCs w:val="28"/>
        </w:rPr>
        <w:fldChar w:fldCharType="end"/>
      </w:r>
      <w:r w:rsidR="00636234" w:rsidRPr="000E0E63">
        <w:rPr>
          <w:sz w:val="28"/>
          <w:szCs w:val="28"/>
        </w:rPr>
        <w:t xml:space="preserve"> </w:t>
      </w:r>
      <w:r w:rsidRPr="000E0E63">
        <w:rPr>
          <w:sz w:val="28"/>
          <w:szCs w:val="28"/>
        </w:rPr>
        <w:fldChar w:fldCharType="begin"/>
      </w:r>
      <w:r w:rsidR="00636234" w:rsidRPr="000E0E63">
        <w:rPr>
          <w:sz w:val="28"/>
          <w:szCs w:val="28"/>
        </w:rPr>
        <w:instrText xml:space="preserve"> SEQ CHAPTER \h \r 1</w:instrText>
      </w:r>
      <w:r w:rsidRPr="000E0E63">
        <w:rPr>
          <w:sz w:val="28"/>
          <w:szCs w:val="28"/>
        </w:rPr>
        <w:fldChar w:fldCharType="end"/>
      </w:r>
      <w:r w:rsidR="00636234" w:rsidRPr="000E0E63">
        <w:rPr>
          <w:sz w:val="28"/>
          <w:szCs w:val="28"/>
        </w:rPr>
        <w:t xml:space="preserve">                                              </w:t>
      </w:r>
    </w:p>
    <w:p w:rsidR="00636234" w:rsidRPr="000E0E63" w:rsidRDefault="00636234" w:rsidP="00B87AC3">
      <w:pPr>
        <w:widowControl w:val="0"/>
        <w:jc w:val="both"/>
        <w:rPr>
          <w:sz w:val="28"/>
          <w:szCs w:val="28"/>
        </w:rPr>
      </w:pPr>
      <w:r w:rsidRPr="000E0E63">
        <w:rPr>
          <w:sz w:val="28"/>
          <w:szCs w:val="28"/>
        </w:rPr>
        <w:t xml:space="preserve">                                                      РЕШЕНИЕ</w:t>
      </w:r>
    </w:p>
    <w:p w:rsidR="00636234" w:rsidRPr="000E0E63" w:rsidRDefault="00636234" w:rsidP="00B87AC3">
      <w:pPr>
        <w:tabs>
          <w:tab w:val="center" w:pos="4818"/>
        </w:tabs>
        <w:jc w:val="both"/>
        <w:rPr>
          <w:color w:val="800000"/>
          <w:sz w:val="28"/>
          <w:szCs w:val="28"/>
        </w:rPr>
      </w:pPr>
      <w:r w:rsidRPr="000E0E63">
        <w:rPr>
          <w:color w:val="800000"/>
          <w:sz w:val="28"/>
          <w:szCs w:val="28"/>
        </w:rPr>
        <w:t xml:space="preserve">        </w:t>
      </w:r>
    </w:p>
    <w:p w:rsidR="00636234" w:rsidRPr="000E0E63" w:rsidRDefault="00636234" w:rsidP="00B87AC3">
      <w:pPr>
        <w:tabs>
          <w:tab w:val="left" w:pos="-709"/>
          <w:tab w:val="center" w:pos="4818"/>
        </w:tabs>
        <w:jc w:val="both"/>
        <w:rPr>
          <w:color w:val="800000"/>
          <w:sz w:val="28"/>
          <w:szCs w:val="28"/>
        </w:rPr>
      </w:pPr>
      <w:r w:rsidRPr="000E0E63">
        <w:rPr>
          <w:color w:val="800000"/>
          <w:sz w:val="28"/>
          <w:szCs w:val="28"/>
        </w:rPr>
        <w:t xml:space="preserve">       </w:t>
      </w:r>
      <w:r w:rsidR="0095541B">
        <w:rPr>
          <w:sz w:val="28"/>
          <w:szCs w:val="28"/>
        </w:rPr>
        <w:t>по делу № 026/06/69</w:t>
      </w:r>
      <w:r w:rsidRPr="000E0E63">
        <w:rPr>
          <w:sz w:val="28"/>
          <w:szCs w:val="28"/>
        </w:rPr>
        <w:t>-</w:t>
      </w:r>
      <w:r w:rsidR="0095541B">
        <w:rPr>
          <w:sz w:val="28"/>
          <w:szCs w:val="28"/>
        </w:rPr>
        <w:t>2365</w:t>
      </w:r>
      <w:r w:rsidRPr="000E0E63">
        <w:rPr>
          <w:sz w:val="28"/>
          <w:szCs w:val="28"/>
        </w:rPr>
        <w:t>/2021 о нарушении законодательства о закупках</w:t>
      </w:r>
    </w:p>
    <w:p w:rsidR="00636234" w:rsidRPr="000E0E63" w:rsidRDefault="00636234" w:rsidP="00B87AC3">
      <w:pPr>
        <w:pStyle w:val="2"/>
        <w:tabs>
          <w:tab w:val="left" w:pos="-709"/>
        </w:tabs>
        <w:jc w:val="both"/>
        <w:rPr>
          <w:sz w:val="28"/>
          <w:szCs w:val="28"/>
        </w:rPr>
      </w:pPr>
    </w:p>
    <w:p w:rsidR="00636234" w:rsidRPr="000E0E63" w:rsidRDefault="0095541B" w:rsidP="00B87AC3">
      <w:pPr>
        <w:tabs>
          <w:tab w:val="left" w:pos="-709"/>
        </w:tabs>
        <w:jc w:val="both"/>
        <w:rPr>
          <w:sz w:val="28"/>
          <w:szCs w:val="28"/>
        </w:rPr>
      </w:pPr>
      <w:r>
        <w:rPr>
          <w:sz w:val="28"/>
          <w:szCs w:val="28"/>
        </w:rPr>
        <w:t>27</w:t>
      </w:r>
      <w:r w:rsidR="00B31E4A">
        <w:rPr>
          <w:sz w:val="28"/>
          <w:szCs w:val="28"/>
        </w:rPr>
        <w:t>.10</w:t>
      </w:r>
      <w:r w:rsidR="00636234" w:rsidRPr="000E0E63">
        <w:rPr>
          <w:sz w:val="28"/>
          <w:szCs w:val="28"/>
        </w:rPr>
        <w:t xml:space="preserve">.2021 года                                                                                  </w:t>
      </w:r>
      <w:proofErr w:type="gramStart"/>
      <w:r w:rsidR="00636234" w:rsidRPr="000E0E63">
        <w:rPr>
          <w:sz w:val="28"/>
          <w:szCs w:val="28"/>
        </w:rPr>
        <w:t>г</w:t>
      </w:r>
      <w:proofErr w:type="gramEnd"/>
      <w:r w:rsidR="00636234" w:rsidRPr="000E0E63">
        <w:rPr>
          <w:sz w:val="28"/>
          <w:szCs w:val="28"/>
        </w:rPr>
        <w:t xml:space="preserve">. Ставрополь  </w:t>
      </w:r>
    </w:p>
    <w:p w:rsidR="00636234" w:rsidRPr="000E0E63" w:rsidRDefault="00636234" w:rsidP="00B87AC3">
      <w:pPr>
        <w:tabs>
          <w:tab w:val="left" w:pos="-709"/>
        </w:tabs>
        <w:ind w:right="-55"/>
        <w:jc w:val="both"/>
        <w:rPr>
          <w:sz w:val="28"/>
          <w:szCs w:val="28"/>
        </w:rPr>
      </w:pPr>
      <w:r w:rsidRPr="000E0E63">
        <w:rPr>
          <w:sz w:val="28"/>
          <w:szCs w:val="28"/>
        </w:rPr>
        <w:t xml:space="preserve">          </w:t>
      </w:r>
    </w:p>
    <w:p w:rsidR="00636234" w:rsidRPr="000E0E63" w:rsidRDefault="00636234" w:rsidP="00B87AC3">
      <w:pPr>
        <w:tabs>
          <w:tab w:val="left" w:pos="-709"/>
        </w:tabs>
        <w:ind w:right="-55"/>
        <w:jc w:val="both"/>
        <w:rPr>
          <w:sz w:val="28"/>
          <w:szCs w:val="28"/>
        </w:rPr>
      </w:pPr>
      <w:r w:rsidRPr="000E0E63">
        <w:rPr>
          <w:sz w:val="28"/>
          <w:szCs w:val="28"/>
        </w:rPr>
        <w:t xml:space="preserve">          Комиссия Управления Федеральной антимонопольной службы по Ставропольскому краю по контролю в сфере закупок (далее – Комиссия) в составе: </w:t>
      </w:r>
    </w:p>
    <w:p w:rsidR="0095541B" w:rsidRPr="00B65E66" w:rsidRDefault="0095541B" w:rsidP="0095541B">
      <w:pPr>
        <w:ind w:firstLine="720"/>
        <w:jc w:val="both"/>
        <w:rPr>
          <w:sz w:val="28"/>
          <w:szCs w:val="28"/>
        </w:rPr>
      </w:pPr>
      <w:r w:rsidRPr="00B65E66">
        <w:rPr>
          <w:sz w:val="28"/>
          <w:szCs w:val="28"/>
        </w:rPr>
        <w:t xml:space="preserve">Председателя Комиссии, заместителя руководителя Управления Федеральной антимонопольной службы по Ставропольскому краю </w:t>
      </w:r>
      <w:proofErr w:type="spellStart"/>
      <w:r w:rsidRPr="00B65E66">
        <w:rPr>
          <w:sz w:val="28"/>
          <w:szCs w:val="28"/>
        </w:rPr>
        <w:t>Золиной</w:t>
      </w:r>
      <w:proofErr w:type="spellEnd"/>
      <w:r w:rsidRPr="00B65E66">
        <w:rPr>
          <w:sz w:val="28"/>
          <w:szCs w:val="28"/>
        </w:rPr>
        <w:t xml:space="preserve"> Г.В.,</w:t>
      </w:r>
    </w:p>
    <w:p w:rsidR="0095541B" w:rsidRPr="00B65E66" w:rsidRDefault="0095541B" w:rsidP="0095541B">
      <w:pPr>
        <w:ind w:firstLine="540"/>
        <w:jc w:val="both"/>
        <w:rPr>
          <w:sz w:val="28"/>
          <w:szCs w:val="28"/>
        </w:rPr>
      </w:pPr>
      <w:r w:rsidRPr="00B65E66">
        <w:rPr>
          <w:sz w:val="28"/>
          <w:szCs w:val="28"/>
        </w:rPr>
        <w:t xml:space="preserve">  Членов комиссии:</w:t>
      </w:r>
    </w:p>
    <w:p w:rsidR="0095541B" w:rsidRDefault="0095541B" w:rsidP="0095541B">
      <w:pPr>
        <w:tabs>
          <w:tab w:val="left" w:pos="-709"/>
          <w:tab w:val="left" w:pos="4860"/>
        </w:tabs>
        <w:ind w:firstLine="709"/>
        <w:jc w:val="both"/>
        <w:rPr>
          <w:sz w:val="28"/>
          <w:szCs w:val="28"/>
        </w:rPr>
      </w:pPr>
      <w:proofErr w:type="spellStart"/>
      <w:r>
        <w:rPr>
          <w:sz w:val="28"/>
          <w:szCs w:val="28"/>
        </w:rPr>
        <w:t>Врио</w:t>
      </w:r>
      <w:proofErr w:type="spellEnd"/>
      <w:r>
        <w:rPr>
          <w:sz w:val="28"/>
          <w:szCs w:val="28"/>
        </w:rPr>
        <w:t xml:space="preserve"> заместителя </w:t>
      </w:r>
      <w:proofErr w:type="gramStart"/>
      <w:r>
        <w:rPr>
          <w:sz w:val="28"/>
          <w:szCs w:val="28"/>
        </w:rPr>
        <w:t>начальника отдела контроля закупок Управления Федеральной антимонопольной службы</w:t>
      </w:r>
      <w:proofErr w:type="gramEnd"/>
      <w:r>
        <w:rPr>
          <w:sz w:val="28"/>
          <w:szCs w:val="28"/>
        </w:rPr>
        <w:t xml:space="preserve"> по Ставропольскому краю Лыкова И.Г.,</w:t>
      </w:r>
    </w:p>
    <w:p w:rsidR="0095541B" w:rsidRDefault="0095541B" w:rsidP="0095541B">
      <w:pPr>
        <w:tabs>
          <w:tab w:val="left" w:pos="-709"/>
          <w:tab w:val="left" w:pos="4860"/>
        </w:tabs>
        <w:ind w:firstLine="709"/>
        <w:jc w:val="both"/>
        <w:rPr>
          <w:sz w:val="28"/>
          <w:szCs w:val="28"/>
        </w:rPr>
      </w:pPr>
      <w:r w:rsidRPr="00445E16">
        <w:rPr>
          <w:sz w:val="28"/>
          <w:szCs w:val="28"/>
        </w:rPr>
        <w:t xml:space="preserve">ведущего специалиста-эксперта </w:t>
      </w:r>
      <w:proofErr w:type="gramStart"/>
      <w:r w:rsidRPr="00445E16">
        <w:rPr>
          <w:sz w:val="28"/>
          <w:szCs w:val="28"/>
        </w:rPr>
        <w:t>отдела контроля закупок Управления Федеральной антимонопольной службы</w:t>
      </w:r>
      <w:proofErr w:type="gramEnd"/>
      <w:r w:rsidRPr="00445E16">
        <w:rPr>
          <w:sz w:val="28"/>
          <w:szCs w:val="28"/>
        </w:rPr>
        <w:t xml:space="preserve"> по Ставропольскому краю </w:t>
      </w:r>
      <w:r>
        <w:rPr>
          <w:sz w:val="28"/>
          <w:szCs w:val="28"/>
        </w:rPr>
        <w:t>Вишневской Е. В.,</w:t>
      </w:r>
    </w:p>
    <w:p w:rsidR="0095541B" w:rsidRDefault="0095541B" w:rsidP="0095541B">
      <w:pPr>
        <w:tabs>
          <w:tab w:val="left" w:pos="-709"/>
          <w:tab w:val="left" w:pos="4860"/>
        </w:tabs>
        <w:ind w:firstLine="709"/>
        <w:jc w:val="both"/>
        <w:rPr>
          <w:sz w:val="28"/>
          <w:szCs w:val="28"/>
        </w:rPr>
      </w:pPr>
      <w:r w:rsidRPr="00B65E66">
        <w:rPr>
          <w:sz w:val="28"/>
          <w:szCs w:val="28"/>
        </w:rPr>
        <w:t xml:space="preserve">специалиста-эксперта </w:t>
      </w:r>
      <w:proofErr w:type="gramStart"/>
      <w:r w:rsidRPr="00B65E66">
        <w:rPr>
          <w:sz w:val="28"/>
          <w:szCs w:val="28"/>
        </w:rPr>
        <w:t>отдела контроля закупок Управления Федеральной антимонопольной службы</w:t>
      </w:r>
      <w:proofErr w:type="gramEnd"/>
      <w:r w:rsidRPr="00B65E66">
        <w:rPr>
          <w:sz w:val="28"/>
          <w:szCs w:val="28"/>
        </w:rPr>
        <w:t xml:space="preserve"> по Ставропольскому краю </w:t>
      </w:r>
      <w:proofErr w:type="spellStart"/>
      <w:r>
        <w:rPr>
          <w:sz w:val="28"/>
          <w:szCs w:val="28"/>
        </w:rPr>
        <w:t>Карпель</w:t>
      </w:r>
      <w:proofErr w:type="spellEnd"/>
      <w:r>
        <w:rPr>
          <w:sz w:val="28"/>
          <w:szCs w:val="28"/>
        </w:rPr>
        <w:t xml:space="preserve"> Б.Ш.</w:t>
      </w:r>
      <w:r w:rsidRPr="00B65E66">
        <w:rPr>
          <w:sz w:val="28"/>
          <w:szCs w:val="28"/>
        </w:rPr>
        <w:t>,</w:t>
      </w:r>
    </w:p>
    <w:p w:rsidR="0095541B" w:rsidRDefault="0095541B" w:rsidP="0095541B">
      <w:pPr>
        <w:tabs>
          <w:tab w:val="left" w:pos="-709"/>
          <w:tab w:val="left" w:pos="4860"/>
        </w:tabs>
        <w:jc w:val="both"/>
        <w:rPr>
          <w:sz w:val="28"/>
          <w:szCs w:val="28"/>
        </w:rPr>
      </w:pPr>
    </w:p>
    <w:p w:rsidR="00B31E4A" w:rsidRDefault="00636234" w:rsidP="00B31E4A">
      <w:pPr>
        <w:tabs>
          <w:tab w:val="left" w:pos="-709"/>
          <w:tab w:val="left" w:pos="4860"/>
        </w:tabs>
        <w:ind w:firstLine="709"/>
        <w:jc w:val="both"/>
        <w:rPr>
          <w:sz w:val="28"/>
          <w:szCs w:val="28"/>
        </w:rPr>
      </w:pPr>
      <w:r w:rsidRPr="000E0E63">
        <w:rPr>
          <w:sz w:val="28"/>
          <w:szCs w:val="28"/>
        </w:rPr>
        <w:t xml:space="preserve">В присутствии представителей: </w:t>
      </w:r>
    </w:p>
    <w:p w:rsidR="0095541B" w:rsidRDefault="00636234" w:rsidP="0095541B">
      <w:pPr>
        <w:tabs>
          <w:tab w:val="left" w:pos="-709"/>
          <w:tab w:val="left" w:pos="4860"/>
        </w:tabs>
        <w:ind w:firstLine="709"/>
        <w:jc w:val="both"/>
        <w:rPr>
          <w:sz w:val="28"/>
          <w:szCs w:val="28"/>
        </w:rPr>
      </w:pPr>
      <w:r w:rsidRPr="000E0E63">
        <w:rPr>
          <w:sz w:val="28"/>
          <w:szCs w:val="28"/>
        </w:rPr>
        <w:t>от заказчика –</w:t>
      </w:r>
      <w:r w:rsidR="00B31E4A">
        <w:rPr>
          <w:sz w:val="28"/>
          <w:szCs w:val="28"/>
        </w:rPr>
        <w:t xml:space="preserve"> </w:t>
      </w:r>
      <w:proofErr w:type="spellStart"/>
      <w:r w:rsidR="00B31E4A">
        <w:rPr>
          <w:sz w:val="28"/>
          <w:szCs w:val="28"/>
        </w:rPr>
        <w:t>Ралкова</w:t>
      </w:r>
      <w:proofErr w:type="spellEnd"/>
      <w:r w:rsidR="00B31E4A">
        <w:rPr>
          <w:sz w:val="28"/>
          <w:szCs w:val="28"/>
        </w:rPr>
        <w:t xml:space="preserve"> С.В.</w:t>
      </w:r>
      <w:r w:rsidR="00CA4967">
        <w:rPr>
          <w:sz w:val="28"/>
          <w:szCs w:val="28"/>
        </w:rPr>
        <w:t>, Дудаева Г.П.</w:t>
      </w:r>
    </w:p>
    <w:p w:rsidR="00636234" w:rsidRPr="000E0E63" w:rsidRDefault="00636234" w:rsidP="0095541B">
      <w:pPr>
        <w:tabs>
          <w:tab w:val="left" w:pos="-709"/>
          <w:tab w:val="left" w:pos="4860"/>
        </w:tabs>
        <w:ind w:firstLine="709"/>
        <w:jc w:val="both"/>
        <w:rPr>
          <w:sz w:val="28"/>
          <w:szCs w:val="28"/>
        </w:rPr>
      </w:pPr>
      <w:r w:rsidRPr="000E0E63">
        <w:rPr>
          <w:sz w:val="28"/>
          <w:szCs w:val="28"/>
        </w:rPr>
        <w:t>от</w:t>
      </w:r>
      <w:r w:rsidR="0095541B" w:rsidRPr="0095541B">
        <w:rPr>
          <w:sz w:val="28"/>
          <w:szCs w:val="28"/>
        </w:rPr>
        <w:t xml:space="preserve"> </w:t>
      </w:r>
      <w:r w:rsidR="0095541B" w:rsidRPr="00C4546B">
        <w:rPr>
          <w:sz w:val="28"/>
          <w:szCs w:val="28"/>
        </w:rPr>
        <w:t>ООО «Эксперт-АРМ»</w:t>
      </w:r>
      <w:r w:rsidR="0095541B">
        <w:rPr>
          <w:sz w:val="28"/>
          <w:szCs w:val="28"/>
        </w:rPr>
        <w:t xml:space="preserve"> </w:t>
      </w:r>
      <w:r w:rsidRPr="000E0E63">
        <w:rPr>
          <w:sz w:val="28"/>
          <w:szCs w:val="28"/>
        </w:rPr>
        <w:t>– представитель не прибыл,</w:t>
      </w:r>
    </w:p>
    <w:p w:rsidR="00636234" w:rsidRPr="000E0E63" w:rsidRDefault="00636234" w:rsidP="00B87AC3">
      <w:pPr>
        <w:shd w:val="clear" w:color="auto" w:fill="FFFFFF"/>
        <w:spacing w:before="48"/>
        <w:jc w:val="both"/>
        <w:rPr>
          <w:sz w:val="28"/>
          <w:szCs w:val="28"/>
        </w:rPr>
      </w:pPr>
    </w:p>
    <w:p w:rsidR="00636234" w:rsidRPr="000E0E63" w:rsidRDefault="00636234" w:rsidP="00B87AC3">
      <w:pPr>
        <w:shd w:val="clear" w:color="auto" w:fill="FFFFFF"/>
        <w:spacing w:before="48"/>
        <w:jc w:val="center"/>
        <w:rPr>
          <w:sz w:val="28"/>
          <w:szCs w:val="28"/>
        </w:rPr>
      </w:pPr>
      <w:r w:rsidRPr="000E0E63">
        <w:rPr>
          <w:sz w:val="28"/>
          <w:szCs w:val="28"/>
        </w:rPr>
        <w:t>УСТАНОВИЛ</w:t>
      </w:r>
    </w:p>
    <w:p w:rsidR="00636234" w:rsidRPr="000E0E63" w:rsidRDefault="00636234" w:rsidP="00B87AC3">
      <w:pPr>
        <w:jc w:val="both"/>
        <w:rPr>
          <w:sz w:val="28"/>
          <w:szCs w:val="28"/>
        </w:rPr>
      </w:pPr>
      <w:r w:rsidRPr="000E0E63">
        <w:rPr>
          <w:sz w:val="28"/>
          <w:szCs w:val="28"/>
        </w:rPr>
        <w:t xml:space="preserve"> </w:t>
      </w:r>
    </w:p>
    <w:p w:rsidR="0095541B" w:rsidRPr="00C4546B" w:rsidRDefault="00636234" w:rsidP="0095541B">
      <w:pPr>
        <w:pStyle w:val="2"/>
        <w:ind w:firstLine="709"/>
        <w:jc w:val="both"/>
        <w:rPr>
          <w:bCs/>
          <w:sz w:val="28"/>
          <w:szCs w:val="28"/>
        </w:rPr>
      </w:pPr>
      <w:proofErr w:type="gramStart"/>
      <w:r w:rsidRPr="000E0E63">
        <w:rPr>
          <w:sz w:val="28"/>
          <w:szCs w:val="28"/>
        </w:rPr>
        <w:t xml:space="preserve">В Ставропольское УФАС России поступила жалоба </w:t>
      </w:r>
      <w:r w:rsidR="0095541B">
        <w:rPr>
          <w:bCs/>
          <w:sz w:val="28"/>
          <w:szCs w:val="28"/>
        </w:rPr>
        <w:t xml:space="preserve">ООО «ЭКСПЕРТ-АРМ» </w:t>
      </w:r>
      <w:r w:rsidR="0095541B" w:rsidRPr="00706B61">
        <w:rPr>
          <w:sz w:val="28"/>
          <w:szCs w:val="28"/>
        </w:rPr>
        <w:t>на действия заказчика –</w:t>
      </w:r>
      <w:r w:rsidR="0095541B">
        <w:rPr>
          <w:sz w:val="28"/>
          <w:szCs w:val="28"/>
        </w:rPr>
        <w:t xml:space="preserve"> ГБУЗ СК «</w:t>
      </w:r>
      <w:proofErr w:type="spellStart"/>
      <w:r w:rsidR="0095541B">
        <w:rPr>
          <w:sz w:val="28"/>
          <w:szCs w:val="28"/>
        </w:rPr>
        <w:t>Изобильненская</w:t>
      </w:r>
      <w:proofErr w:type="spellEnd"/>
      <w:r w:rsidR="0095541B">
        <w:rPr>
          <w:sz w:val="28"/>
          <w:szCs w:val="28"/>
        </w:rPr>
        <w:t xml:space="preserve"> районная больница» </w:t>
      </w:r>
      <w:r w:rsidR="0095541B" w:rsidRPr="000C5B5D">
        <w:rPr>
          <w:sz w:val="28"/>
          <w:szCs w:val="28"/>
        </w:rPr>
        <w:t xml:space="preserve">по факту </w:t>
      </w:r>
      <w:r w:rsidR="0095541B" w:rsidRPr="00C31384">
        <w:rPr>
          <w:sz w:val="28"/>
          <w:szCs w:val="28"/>
        </w:rPr>
        <w:t>осуществления закупки путем проведения аукциона в электронной форме №</w:t>
      </w:r>
      <w:r w:rsidR="0095541B">
        <w:rPr>
          <w:sz w:val="28"/>
          <w:szCs w:val="28"/>
        </w:rPr>
        <w:t xml:space="preserve"> </w:t>
      </w:r>
      <w:r w:rsidR="0095541B" w:rsidRPr="00900373">
        <w:rPr>
          <w:sz w:val="28"/>
          <w:szCs w:val="28"/>
        </w:rPr>
        <w:lastRenderedPageBreak/>
        <w:t>0321300076721000140 «</w:t>
      </w:r>
      <w:r w:rsidR="0095541B" w:rsidRPr="00900373">
        <w:rPr>
          <w:sz w:val="28"/>
          <w:szCs w:val="28"/>
          <w:shd w:val="clear" w:color="auto" w:fill="FFFFFF"/>
        </w:rPr>
        <w:t>Поставка медицинской мебели (кровати медицинские функциональные) для обеспечения нужд Ставропольского края»</w:t>
      </w:r>
      <w:r w:rsidR="0095541B" w:rsidRPr="00D32EF4">
        <w:rPr>
          <w:sz w:val="28"/>
          <w:szCs w:val="28"/>
        </w:rPr>
        <w:t>.</w:t>
      </w:r>
      <w:proofErr w:type="gramEnd"/>
    </w:p>
    <w:p w:rsidR="0095541B" w:rsidRDefault="0095541B" w:rsidP="0095541B">
      <w:pPr>
        <w:pStyle w:val="2"/>
        <w:ind w:firstLine="709"/>
        <w:jc w:val="both"/>
        <w:rPr>
          <w:sz w:val="28"/>
          <w:szCs w:val="28"/>
        </w:rPr>
      </w:pPr>
      <w:r w:rsidRPr="00D32EF4">
        <w:rPr>
          <w:sz w:val="28"/>
          <w:szCs w:val="28"/>
        </w:rPr>
        <w:t>Заявитель обжалует действия заказчика в части закупки.</w:t>
      </w:r>
    </w:p>
    <w:p w:rsidR="00B31E4A" w:rsidRPr="0095541B" w:rsidRDefault="00636234" w:rsidP="0095541B">
      <w:pPr>
        <w:pStyle w:val="2"/>
        <w:ind w:firstLine="709"/>
        <w:jc w:val="both"/>
        <w:rPr>
          <w:b/>
          <w:sz w:val="28"/>
          <w:szCs w:val="28"/>
        </w:rPr>
      </w:pPr>
      <w:r w:rsidRPr="000E0E63">
        <w:rPr>
          <w:sz w:val="28"/>
          <w:szCs w:val="28"/>
        </w:rPr>
        <w:t>Комиссия, выслушав сторону, рассмотрев доводы жалобы, проанализировав имеющиеся в деле документы, проведя в соответствии со ст. 99 Закона внеплановую проверку закупки установила:</w:t>
      </w:r>
    </w:p>
    <w:p w:rsidR="0095541B" w:rsidRDefault="00636234" w:rsidP="0095541B">
      <w:pPr>
        <w:ind w:right="-1" w:firstLine="708"/>
        <w:jc w:val="both"/>
        <w:rPr>
          <w:sz w:val="28"/>
          <w:szCs w:val="28"/>
        </w:rPr>
      </w:pPr>
      <w:r w:rsidRPr="000E0E63">
        <w:rPr>
          <w:sz w:val="28"/>
          <w:szCs w:val="28"/>
        </w:rPr>
        <w:t xml:space="preserve">В соответствии с части 1 статьи 1 Закона: </w:t>
      </w:r>
      <w:bookmarkStart w:id="0" w:name="Par27"/>
      <w:bookmarkEnd w:id="0"/>
      <w:r w:rsidRPr="000E0E63">
        <w:rPr>
          <w:sz w:val="28"/>
          <w:szCs w:val="28"/>
        </w:rPr>
        <w:t>Настоящий Федеральный закон регулирует 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w:t>
      </w:r>
    </w:p>
    <w:p w:rsidR="0095541B" w:rsidRDefault="0095541B" w:rsidP="0095541B">
      <w:pPr>
        <w:ind w:right="-1" w:firstLine="708"/>
        <w:jc w:val="both"/>
        <w:rPr>
          <w:sz w:val="28"/>
          <w:szCs w:val="28"/>
        </w:rPr>
      </w:pPr>
    </w:p>
    <w:p w:rsidR="0095541B" w:rsidRDefault="00636234" w:rsidP="0095541B">
      <w:pPr>
        <w:ind w:right="-1" w:firstLine="708"/>
        <w:jc w:val="both"/>
        <w:rPr>
          <w:b/>
          <w:sz w:val="28"/>
          <w:szCs w:val="28"/>
        </w:rPr>
      </w:pPr>
      <w:r w:rsidRPr="0095541B">
        <w:rPr>
          <w:b/>
          <w:sz w:val="28"/>
          <w:szCs w:val="28"/>
        </w:rPr>
        <w:t>Рассмотрев доводы жалоб</w:t>
      </w:r>
      <w:proofErr w:type="gramStart"/>
      <w:r w:rsidRPr="0095541B">
        <w:rPr>
          <w:b/>
          <w:sz w:val="28"/>
          <w:szCs w:val="28"/>
        </w:rPr>
        <w:t>ы</w:t>
      </w:r>
      <w:r w:rsidR="0095541B" w:rsidRPr="0095541B">
        <w:rPr>
          <w:b/>
          <w:bCs/>
          <w:sz w:val="28"/>
          <w:szCs w:val="28"/>
        </w:rPr>
        <w:t xml:space="preserve"> ООО</w:t>
      </w:r>
      <w:proofErr w:type="gramEnd"/>
      <w:r w:rsidR="0095541B" w:rsidRPr="0095541B">
        <w:rPr>
          <w:b/>
          <w:bCs/>
          <w:sz w:val="28"/>
          <w:szCs w:val="28"/>
        </w:rPr>
        <w:t xml:space="preserve"> «ЭКСПЕРТ-АРМ»</w:t>
      </w:r>
      <w:r w:rsidRPr="0095541B">
        <w:rPr>
          <w:b/>
          <w:sz w:val="28"/>
          <w:szCs w:val="28"/>
        </w:rPr>
        <w:t>, Комиссией установлено следующее:</w:t>
      </w:r>
    </w:p>
    <w:p w:rsidR="0095541B" w:rsidRDefault="0095541B" w:rsidP="0095541B">
      <w:pPr>
        <w:ind w:firstLine="709"/>
        <w:jc w:val="both"/>
        <w:rPr>
          <w:rFonts w:eastAsiaTheme="minorHAnsi"/>
          <w:sz w:val="28"/>
          <w:szCs w:val="28"/>
          <w:lang w:eastAsia="en-US"/>
        </w:rPr>
      </w:pPr>
      <w:r>
        <w:rPr>
          <w:sz w:val="28"/>
          <w:szCs w:val="28"/>
        </w:rPr>
        <w:t xml:space="preserve">В соответствии  с </w:t>
      </w:r>
      <w:proofErr w:type="gramStart"/>
      <w:r>
        <w:rPr>
          <w:sz w:val="28"/>
          <w:szCs w:val="28"/>
        </w:rPr>
        <w:t>ч</w:t>
      </w:r>
      <w:proofErr w:type="gramEnd"/>
      <w:r>
        <w:rPr>
          <w:sz w:val="28"/>
          <w:szCs w:val="28"/>
        </w:rPr>
        <w:t xml:space="preserve">. 6.1 ст. 66 Закона №44-ФЗ </w:t>
      </w:r>
      <w:r>
        <w:rPr>
          <w:rFonts w:eastAsiaTheme="minorHAnsi"/>
          <w:sz w:val="28"/>
          <w:szCs w:val="28"/>
          <w:lang w:eastAsia="en-US"/>
        </w:rPr>
        <w:t xml:space="preserve">в случае установления недостоверности информации, содержащейся в документах, представленных участником электронного аукциона в соответствии с </w:t>
      </w:r>
      <w:hyperlink r:id="rId7" w:history="1">
        <w:r>
          <w:rPr>
            <w:rFonts w:eastAsiaTheme="minorHAnsi"/>
            <w:color w:val="0000FF"/>
            <w:sz w:val="28"/>
            <w:szCs w:val="28"/>
            <w:lang w:eastAsia="en-US"/>
          </w:rPr>
          <w:t>частями 3</w:t>
        </w:r>
      </w:hyperlink>
      <w:r>
        <w:rPr>
          <w:rFonts w:eastAsiaTheme="minorHAnsi"/>
          <w:sz w:val="28"/>
          <w:szCs w:val="28"/>
          <w:lang w:eastAsia="en-US"/>
        </w:rPr>
        <w:t xml:space="preserve">, </w:t>
      </w:r>
      <w:hyperlink r:id="rId8" w:history="1">
        <w:r>
          <w:rPr>
            <w:rFonts w:eastAsiaTheme="minorHAnsi"/>
            <w:color w:val="0000FF"/>
            <w:sz w:val="28"/>
            <w:szCs w:val="28"/>
            <w:lang w:eastAsia="en-US"/>
          </w:rPr>
          <w:t>5</w:t>
        </w:r>
      </w:hyperlink>
      <w:r>
        <w:rPr>
          <w:rFonts w:eastAsiaTheme="minorHAnsi"/>
          <w:sz w:val="28"/>
          <w:szCs w:val="28"/>
          <w:lang w:eastAsia="en-US"/>
        </w:rPr>
        <w:t xml:space="preserve">, </w:t>
      </w:r>
      <w:hyperlink r:id="rId9" w:history="1">
        <w:r>
          <w:rPr>
            <w:rFonts w:eastAsiaTheme="minorHAnsi"/>
            <w:color w:val="0000FF"/>
            <w:sz w:val="28"/>
            <w:szCs w:val="28"/>
            <w:lang w:eastAsia="en-US"/>
          </w:rPr>
          <w:t>8.2</w:t>
        </w:r>
      </w:hyperlink>
      <w:r>
        <w:rPr>
          <w:rFonts w:eastAsiaTheme="minorHAnsi"/>
          <w:sz w:val="28"/>
          <w:szCs w:val="28"/>
          <w:lang w:eastAsia="en-US"/>
        </w:rPr>
        <w:t xml:space="preserve"> настоящей статьи, аукционная комиссия обязана отстранить такого участника от участия в электронном аукционе на любом этапе его проведения.</w:t>
      </w:r>
    </w:p>
    <w:p w:rsidR="0095541B" w:rsidRDefault="0095541B" w:rsidP="0095541B">
      <w:pPr>
        <w:ind w:firstLine="709"/>
        <w:jc w:val="both"/>
        <w:rPr>
          <w:rFonts w:eastAsiaTheme="minorHAnsi"/>
          <w:sz w:val="28"/>
          <w:szCs w:val="28"/>
          <w:lang w:eastAsia="en-US"/>
        </w:rPr>
      </w:pPr>
      <w:r>
        <w:rPr>
          <w:sz w:val="28"/>
          <w:szCs w:val="28"/>
        </w:rPr>
        <w:t xml:space="preserve">В силу </w:t>
      </w:r>
      <w:proofErr w:type="gramStart"/>
      <w:r>
        <w:rPr>
          <w:sz w:val="28"/>
          <w:szCs w:val="28"/>
        </w:rPr>
        <w:t>ч</w:t>
      </w:r>
      <w:proofErr w:type="gramEnd"/>
      <w:r>
        <w:rPr>
          <w:sz w:val="28"/>
          <w:szCs w:val="28"/>
        </w:rPr>
        <w:t xml:space="preserve">. 6 ст. 69 Закона № 44-ФЗ </w:t>
      </w:r>
      <w:r>
        <w:rPr>
          <w:rFonts w:eastAsiaTheme="minorHAnsi"/>
          <w:sz w:val="28"/>
          <w:szCs w:val="28"/>
          <w:lang w:eastAsia="en-US"/>
        </w:rPr>
        <w:t>заявка на участие в электронном аукционе признается не соответствующей требованиям, установленным документацией о таком аукционе, в случае:</w:t>
      </w:r>
    </w:p>
    <w:p w:rsidR="0095541B" w:rsidRDefault="0095541B" w:rsidP="0095541B">
      <w:pPr>
        <w:ind w:firstLine="709"/>
        <w:jc w:val="both"/>
        <w:rPr>
          <w:rFonts w:eastAsiaTheme="minorHAnsi"/>
          <w:sz w:val="28"/>
          <w:szCs w:val="28"/>
          <w:lang w:eastAsia="en-US"/>
        </w:rPr>
      </w:pPr>
      <w:proofErr w:type="gramStart"/>
      <w:r>
        <w:rPr>
          <w:rFonts w:eastAsiaTheme="minorHAnsi"/>
          <w:sz w:val="28"/>
          <w:szCs w:val="28"/>
          <w:lang w:eastAsia="en-US"/>
        </w:rPr>
        <w:t xml:space="preserve">1) непредставления документов и информации, которые предусмотрены </w:t>
      </w:r>
      <w:hyperlink r:id="rId10" w:history="1">
        <w:r>
          <w:rPr>
            <w:rFonts w:eastAsiaTheme="minorHAnsi"/>
            <w:color w:val="0000FF"/>
            <w:sz w:val="28"/>
            <w:szCs w:val="28"/>
            <w:lang w:eastAsia="en-US"/>
          </w:rPr>
          <w:t>частью 11 статьи 24.1</w:t>
        </w:r>
      </w:hyperlink>
      <w:r>
        <w:rPr>
          <w:rFonts w:eastAsiaTheme="minorHAnsi"/>
          <w:sz w:val="28"/>
          <w:szCs w:val="28"/>
          <w:lang w:eastAsia="en-US"/>
        </w:rPr>
        <w:t xml:space="preserve">, </w:t>
      </w:r>
      <w:hyperlink r:id="rId11" w:history="1">
        <w:r>
          <w:rPr>
            <w:rFonts w:eastAsiaTheme="minorHAnsi"/>
            <w:color w:val="0000FF"/>
            <w:sz w:val="28"/>
            <w:szCs w:val="28"/>
            <w:lang w:eastAsia="en-US"/>
          </w:rPr>
          <w:t>частями 3</w:t>
        </w:r>
      </w:hyperlink>
      <w:r>
        <w:rPr>
          <w:rFonts w:eastAsiaTheme="minorHAnsi"/>
          <w:sz w:val="28"/>
          <w:szCs w:val="28"/>
          <w:lang w:eastAsia="en-US"/>
        </w:rPr>
        <w:t xml:space="preserve"> или </w:t>
      </w:r>
      <w:hyperlink r:id="rId12" w:history="1">
        <w:r>
          <w:rPr>
            <w:rFonts w:eastAsiaTheme="minorHAnsi"/>
            <w:color w:val="0000FF"/>
            <w:sz w:val="28"/>
            <w:szCs w:val="28"/>
            <w:lang w:eastAsia="en-US"/>
          </w:rPr>
          <w:t>3.1</w:t>
        </w:r>
      </w:hyperlink>
      <w:r>
        <w:rPr>
          <w:rFonts w:eastAsiaTheme="minorHAnsi"/>
          <w:sz w:val="28"/>
          <w:szCs w:val="28"/>
          <w:lang w:eastAsia="en-US"/>
        </w:rPr>
        <w:t xml:space="preserve">, </w:t>
      </w:r>
      <w:hyperlink r:id="rId13" w:history="1">
        <w:r>
          <w:rPr>
            <w:rFonts w:eastAsiaTheme="minorHAnsi"/>
            <w:color w:val="0000FF"/>
            <w:sz w:val="28"/>
            <w:szCs w:val="28"/>
            <w:lang w:eastAsia="en-US"/>
          </w:rPr>
          <w:t>5</w:t>
        </w:r>
      </w:hyperlink>
      <w:r>
        <w:rPr>
          <w:rFonts w:eastAsiaTheme="minorHAnsi"/>
          <w:sz w:val="28"/>
          <w:szCs w:val="28"/>
          <w:lang w:eastAsia="en-US"/>
        </w:rPr>
        <w:t xml:space="preserve">, </w:t>
      </w:r>
      <w:hyperlink r:id="rId14" w:history="1">
        <w:r>
          <w:rPr>
            <w:rFonts w:eastAsiaTheme="minorHAnsi"/>
            <w:color w:val="0000FF"/>
            <w:sz w:val="28"/>
            <w:szCs w:val="28"/>
            <w:lang w:eastAsia="en-US"/>
          </w:rPr>
          <w:t>8.2 статьи 66</w:t>
        </w:r>
      </w:hyperlink>
      <w:r>
        <w:rPr>
          <w:rFonts w:eastAsiaTheme="minorHAnsi"/>
          <w:sz w:val="28"/>
          <w:szCs w:val="28"/>
          <w:lang w:eastAsia="en-US"/>
        </w:rPr>
        <w:t xml:space="preserve"> настоящего Федерального закона, несоответствия указанных документов и информации требованиям, установленным документацией о таком аукционе,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w:t>
      </w:r>
      <w:proofErr w:type="gramEnd"/>
    </w:p>
    <w:p w:rsidR="0095541B" w:rsidRDefault="0095541B" w:rsidP="0095541B">
      <w:pPr>
        <w:ind w:firstLine="709"/>
        <w:jc w:val="both"/>
        <w:rPr>
          <w:rFonts w:eastAsiaTheme="minorHAnsi"/>
          <w:sz w:val="28"/>
          <w:szCs w:val="28"/>
          <w:lang w:eastAsia="en-US"/>
        </w:rPr>
      </w:pPr>
      <w:r>
        <w:rPr>
          <w:rFonts w:eastAsiaTheme="minorHAnsi"/>
          <w:sz w:val="28"/>
          <w:szCs w:val="28"/>
          <w:lang w:eastAsia="en-US"/>
        </w:rPr>
        <w:t xml:space="preserve">2) несоответствия участника такого аукциона требованиям, установленным в соответствии с </w:t>
      </w:r>
      <w:hyperlink r:id="rId15" w:history="1">
        <w:r>
          <w:rPr>
            <w:rFonts w:eastAsiaTheme="minorHAnsi"/>
            <w:color w:val="0000FF"/>
            <w:sz w:val="28"/>
            <w:szCs w:val="28"/>
            <w:lang w:eastAsia="en-US"/>
          </w:rPr>
          <w:t>частью 1</w:t>
        </w:r>
      </w:hyperlink>
      <w:r>
        <w:rPr>
          <w:rFonts w:eastAsiaTheme="minorHAnsi"/>
          <w:sz w:val="28"/>
          <w:szCs w:val="28"/>
          <w:lang w:eastAsia="en-US"/>
        </w:rPr>
        <w:t xml:space="preserve">, </w:t>
      </w:r>
      <w:hyperlink r:id="rId16" w:history="1">
        <w:r>
          <w:rPr>
            <w:rFonts w:eastAsiaTheme="minorHAnsi"/>
            <w:color w:val="0000FF"/>
            <w:sz w:val="28"/>
            <w:szCs w:val="28"/>
            <w:lang w:eastAsia="en-US"/>
          </w:rPr>
          <w:t>частями 1.1</w:t>
        </w:r>
      </w:hyperlink>
      <w:r>
        <w:rPr>
          <w:rFonts w:eastAsiaTheme="minorHAnsi"/>
          <w:sz w:val="28"/>
          <w:szCs w:val="28"/>
          <w:lang w:eastAsia="en-US"/>
        </w:rPr>
        <w:t xml:space="preserve">, </w:t>
      </w:r>
      <w:hyperlink r:id="rId17" w:history="1">
        <w:r>
          <w:rPr>
            <w:rFonts w:eastAsiaTheme="minorHAnsi"/>
            <w:color w:val="0000FF"/>
            <w:sz w:val="28"/>
            <w:szCs w:val="28"/>
            <w:lang w:eastAsia="en-US"/>
          </w:rPr>
          <w:t>2</w:t>
        </w:r>
      </w:hyperlink>
      <w:r>
        <w:rPr>
          <w:rFonts w:eastAsiaTheme="minorHAnsi"/>
          <w:sz w:val="28"/>
          <w:szCs w:val="28"/>
          <w:lang w:eastAsia="en-US"/>
        </w:rPr>
        <w:t xml:space="preserve"> и </w:t>
      </w:r>
      <w:hyperlink r:id="rId18" w:history="1">
        <w:r>
          <w:rPr>
            <w:rFonts w:eastAsiaTheme="minorHAnsi"/>
            <w:color w:val="0000FF"/>
            <w:sz w:val="28"/>
            <w:szCs w:val="28"/>
            <w:lang w:eastAsia="en-US"/>
          </w:rPr>
          <w:t>2.1</w:t>
        </w:r>
      </w:hyperlink>
      <w:r>
        <w:rPr>
          <w:rFonts w:eastAsiaTheme="minorHAnsi"/>
          <w:sz w:val="28"/>
          <w:szCs w:val="28"/>
          <w:lang w:eastAsia="en-US"/>
        </w:rPr>
        <w:t xml:space="preserve"> (при наличии таких требований) </w:t>
      </w:r>
      <w:hyperlink r:id="rId19" w:history="1">
        <w:r>
          <w:rPr>
            <w:rFonts w:eastAsiaTheme="minorHAnsi"/>
            <w:color w:val="0000FF"/>
            <w:sz w:val="28"/>
            <w:szCs w:val="28"/>
            <w:lang w:eastAsia="en-US"/>
          </w:rPr>
          <w:t>статьи 31</w:t>
        </w:r>
      </w:hyperlink>
      <w:r>
        <w:rPr>
          <w:rFonts w:eastAsiaTheme="minorHAnsi"/>
          <w:sz w:val="28"/>
          <w:szCs w:val="28"/>
          <w:lang w:eastAsia="en-US"/>
        </w:rPr>
        <w:t xml:space="preserve"> настоящего Федерального закона;</w:t>
      </w:r>
    </w:p>
    <w:p w:rsidR="0095541B" w:rsidRDefault="0095541B" w:rsidP="0095541B">
      <w:pPr>
        <w:ind w:firstLine="709"/>
        <w:jc w:val="both"/>
        <w:rPr>
          <w:rFonts w:eastAsiaTheme="minorHAnsi"/>
          <w:sz w:val="28"/>
          <w:szCs w:val="28"/>
          <w:lang w:eastAsia="en-US"/>
        </w:rPr>
      </w:pPr>
      <w:proofErr w:type="gramStart"/>
      <w:r>
        <w:rPr>
          <w:rFonts w:eastAsiaTheme="minorHAnsi"/>
          <w:sz w:val="28"/>
          <w:szCs w:val="28"/>
          <w:lang w:eastAsia="en-US"/>
        </w:rPr>
        <w:t xml:space="preserve">3) предусмотренном нормативными правовыми актами, принятыми в соответствии со </w:t>
      </w:r>
      <w:hyperlink r:id="rId20" w:history="1">
        <w:r>
          <w:rPr>
            <w:rFonts w:eastAsiaTheme="minorHAnsi"/>
            <w:color w:val="0000FF"/>
            <w:sz w:val="28"/>
            <w:szCs w:val="28"/>
            <w:lang w:eastAsia="en-US"/>
          </w:rPr>
          <w:t>статьей 14</w:t>
        </w:r>
      </w:hyperlink>
      <w:r>
        <w:rPr>
          <w:rFonts w:eastAsiaTheme="minorHAnsi"/>
          <w:sz w:val="28"/>
          <w:szCs w:val="28"/>
          <w:lang w:eastAsia="en-US"/>
        </w:rPr>
        <w:t xml:space="preserve"> настоящего Федерального закона.</w:t>
      </w:r>
      <w:proofErr w:type="gramEnd"/>
    </w:p>
    <w:p w:rsidR="0072615C" w:rsidRDefault="0072615C" w:rsidP="0095541B">
      <w:pPr>
        <w:ind w:firstLine="709"/>
        <w:jc w:val="both"/>
        <w:rPr>
          <w:sz w:val="28"/>
          <w:szCs w:val="28"/>
        </w:rPr>
      </w:pPr>
    </w:p>
    <w:p w:rsidR="00CB5EF9" w:rsidRPr="0072615C" w:rsidRDefault="00CB5EF9" w:rsidP="0095541B">
      <w:pPr>
        <w:ind w:firstLine="709"/>
        <w:jc w:val="both"/>
        <w:rPr>
          <w:bCs/>
          <w:sz w:val="28"/>
          <w:szCs w:val="28"/>
        </w:rPr>
      </w:pPr>
      <w:r w:rsidRPr="0072615C">
        <w:rPr>
          <w:sz w:val="28"/>
          <w:szCs w:val="28"/>
        </w:rPr>
        <w:t xml:space="preserve">Заявка № 1 </w:t>
      </w:r>
      <w:r w:rsidRPr="0072615C">
        <w:rPr>
          <w:bCs/>
          <w:sz w:val="28"/>
          <w:szCs w:val="28"/>
        </w:rPr>
        <w:t>ООО «ЭКСПЕРТ-АРМ» отклонена заказчиком на основании следующего:</w:t>
      </w:r>
    </w:p>
    <w:p w:rsidR="0072615C" w:rsidRPr="0072615C" w:rsidRDefault="00CB5EF9" w:rsidP="0072615C">
      <w:pPr>
        <w:ind w:firstLine="709"/>
        <w:jc w:val="both"/>
        <w:rPr>
          <w:bCs/>
          <w:sz w:val="28"/>
          <w:szCs w:val="28"/>
        </w:rPr>
      </w:pPr>
      <w:r w:rsidRPr="0072615C">
        <w:rPr>
          <w:bCs/>
          <w:sz w:val="28"/>
          <w:szCs w:val="28"/>
        </w:rPr>
        <w:t xml:space="preserve"> </w:t>
      </w:r>
      <w:r w:rsidR="0072615C" w:rsidRPr="0072615C">
        <w:rPr>
          <w:bCs/>
          <w:sz w:val="28"/>
          <w:szCs w:val="28"/>
        </w:rPr>
        <w:t>Заказчиком было принято решение отклонить заявку номер 1, основание для отказа в допуске:</w:t>
      </w:r>
    </w:p>
    <w:p w:rsidR="00926C86" w:rsidRDefault="0072615C" w:rsidP="00926C86">
      <w:pPr>
        <w:ind w:firstLine="709"/>
        <w:jc w:val="both"/>
        <w:rPr>
          <w:iCs/>
          <w:color w:val="000000"/>
          <w:sz w:val="28"/>
          <w:szCs w:val="28"/>
        </w:rPr>
      </w:pPr>
      <w:r w:rsidRPr="0072615C">
        <w:rPr>
          <w:iCs/>
          <w:color w:val="000000"/>
          <w:sz w:val="28"/>
          <w:szCs w:val="28"/>
        </w:rPr>
        <w:t>«</w:t>
      </w:r>
      <w:r>
        <w:rPr>
          <w:iCs/>
          <w:color w:val="000000"/>
          <w:sz w:val="28"/>
          <w:szCs w:val="28"/>
        </w:rPr>
        <w:t>…</w:t>
      </w:r>
      <w:r w:rsidRPr="0072615C">
        <w:rPr>
          <w:iCs/>
          <w:color w:val="000000"/>
          <w:sz w:val="28"/>
          <w:szCs w:val="28"/>
        </w:rPr>
        <w:t xml:space="preserve">отстранить участника закупки электронного аукциона после рассмотрения вторых частей заявок и до направления контракта Заказчиком на основании ч. 6.1 с . 66 Федерального закона от 05.04.2013 44-ФЗ, в связи с предоставлением недостоверной информации в первой части заявки, предоставленных участником </w:t>
      </w:r>
      <w:proofErr w:type="spellStart"/>
      <w:proofErr w:type="gramStart"/>
      <w:r w:rsidRPr="0072615C">
        <w:rPr>
          <w:iCs/>
          <w:color w:val="000000"/>
          <w:sz w:val="28"/>
          <w:szCs w:val="28"/>
        </w:rPr>
        <w:t>участником</w:t>
      </w:r>
      <w:proofErr w:type="spellEnd"/>
      <w:proofErr w:type="gramEnd"/>
      <w:r w:rsidRPr="0072615C">
        <w:rPr>
          <w:iCs/>
          <w:color w:val="000000"/>
          <w:sz w:val="28"/>
          <w:szCs w:val="28"/>
        </w:rPr>
        <w:t xml:space="preserve"> электронного аукциона</w:t>
      </w:r>
      <w:r w:rsidR="00926C86">
        <w:rPr>
          <w:iCs/>
          <w:color w:val="000000"/>
          <w:sz w:val="28"/>
          <w:szCs w:val="28"/>
        </w:rPr>
        <w:t xml:space="preserve"> в соответствии с </w:t>
      </w:r>
      <w:proofErr w:type="spellStart"/>
      <w:r w:rsidR="00926C86">
        <w:rPr>
          <w:iCs/>
          <w:color w:val="000000"/>
          <w:sz w:val="28"/>
          <w:szCs w:val="28"/>
        </w:rPr>
        <w:t>п.п</w:t>
      </w:r>
      <w:proofErr w:type="spellEnd"/>
      <w:r w:rsidR="00926C86">
        <w:rPr>
          <w:iCs/>
          <w:color w:val="000000"/>
          <w:sz w:val="28"/>
          <w:szCs w:val="28"/>
        </w:rPr>
        <w:t>"б" п.2 ч.3</w:t>
      </w:r>
      <w:r w:rsidRPr="0072615C">
        <w:rPr>
          <w:iCs/>
          <w:color w:val="000000"/>
          <w:sz w:val="28"/>
          <w:szCs w:val="28"/>
        </w:rPr>
        <w:t xml:space="preserve"> ст. 66 указанного закона. " В заявке участника номер 1 </w:t>
      </w:r>
      <w:r w:rsidR="00926C86" w:rsidRPr="0072615C">
        <w:rPr>
          <w:bCs/>
          <w:sz w:val="28"/>
          <w:szCs w:val="28"/>
        </w:rPr>
        <w:t>ООО «ЭКСПЕРТ-АРМ»</w:t>
      </w:r>
      <w:r w:rsidR="00926C86">
        <w:rPr>
          <w:iCs/>
          <w:color w:val="000000"/>
          <w:sz w:val="28"/>
          <w:szCs w:val="28"/>
        </w:rPr>
        <w:t xml:space="preserve"> </w:t>
      </w:r>
      <w:r w:rsidRPr="0072615C">
        <w:rPr>
          <w:iCs/>
          <w:color w:val="000000"/>
          <w:sz w:val="28"/>
          <w:szCs w:val="28"/>
        </w:rPr>
        <w:t xml:space="preserve">указана недостоверная </w:t>
      </w:r>
      <w:r w:rsidRPr="0072615C">
        <w:rPr>
          <w:iCs/>
          <w:color w:val="000000"/>
          <w:sz w:val="28"/>
          <w:szCs w:val="28"/>
        </w:rPr>
        <w:lastRenderedPageBreak/>
        <w:t xml:space="preserve">информация, противоречащая фактам и подтвержденным данным, а именно, что кровать МЕТ </w:t>
      </w:r>
      <w:proofErr w:type="spellStart"/>
      <w:r w:rsidRPr="0072615C">
        <w:rPr>
          <w:iCs/>
          <w:color w:val="000000"/>
          <w:sz w:val="28"/>
          <w:szCs w:val="28"/>
          <w:lang w:val="en-US" w:eastAsia="en-US"/>
        </w:rPr>
        <w:t>Realta</w:t>
      </w:r>
      <w:proofErr w:type="spellEnd"/>
      <w:r w:rsidRPr="0072615C">
        <w:rPr>
          <w:iCs/>
          <w:color w:val="000000"/>
          <w:sz w:val="28"/>
          <w:szCs w:val="28"/>
          <w:lang w:eastAsia="en-US"/>
        </w:rPr>
        <w:t xml:space="preserve"> </w:t>
      </w:r>
      <w:r w:rsidRPr="0072615C">
        <w:rPr>
          <w:iCs/>
          <w:color w:val="000000"/>
          <w:sz w:val="28"/>
          <w:szCs w:val="28"/>
        </w:rPr>
        <w:t>имеет максимальную нагрузку 250 кг</w:t>
      </w:r>
      <w:r w:rsidR="00926C86">
        <w:rPr>
          <w:iCs/>
          <w:color w:val="000000"/>
          <w:sz w:val="28"/>
          <w:szCs w:val="28"/>
        </w:rPr>
        <w:t>…».</w:t>
      </w:r>
    </w:p>
    <w:p w:rsidR="00926C86" w:rsidRDefault="0072615C" w:rsidP="00926C86">
      <w:pPr>
        <w:ind w:firstLine="709"/>
        <w:jc w:val="both"/>
        <w:rPr>
          <w:bCs/>
          <w:sz w:val="28"/>
          <w:szCs w:val="28"/>
        </w:rPr>
      </w:pPr>
      <w:r w:rsidRPr="0072615C">
        <w:rPr>
          <w:iCs/>
          <w:color w:val="000000"/>
          <w:sz w:val="28"/>
          <w:szCs w:val="28"/>
        </w:rPr>
        <w:t>Заказчик</w:t>
      </w:r>
      <w:r w:rsidR="00926C86">
        <w:rPr>
          <w:iCs/>
          <w:color w:val="000000"/>
          <w:sz w:val="28"/>
          <w:szCs w:val="28"/>
        </w:rPr>
        <w:t xml:space="preserve"> на рассмотрении дела</w:t>
      </w:r>
      <w:r w:rsidRPr="0072615C">
        <w:rPr>
          <w:iCs/>
          <w:color w:val="000000"/>
          <w:sz w:val="28"/>
          <w:szCs w:val="28"/>
        </w:rPr>
        <w:t xml:space="preserve"> в качестве доказательства недостоверн</w:t>
      </w:r>
      <w:r w:rsidR="00926C86">
        <w:rPr>
          <w:iCs/>
          <w:color w:val="000000"/>
          <w:sz w:val="28"/>
          <w:szCs w:val="28"/>
        </w:rPr>
        <w:t>ости привел</w:t>
      </w:r>
      <w:r w:rsidRPr="0072615C">
        <w:rPr>
          <w:iCs/>
          <w:color w:val="000000"/>
          <w:sz w:val="28"/>
          <w:szCs w:val="28"/>
        </w:rPr>
        <w:t xml:space="preserve"> сведения и данные из официального источника - паспорт изделия "кровать </w:t>
      </w:r>
      <w:r w:rsidRPr="0072615C">
        <w:rPr>
          <w:iCs/>
          <w:color w:val="000000"/>
          <w:sz w:val="28"/>
          <w:szCs w:val="28"/>
          <w:lang w:val="en-US" w:eastAsia="en-US"/>
        </w:rPr>
        <w:t>MET</w:t>
      </w:r>
      <w:r w:rsidRPr="0072615C">
        <w:rPr>
          <w:iCs/>
          <w:color w:val="000000"/>
          <w:sz w:val="28"/>
          <w:szCs w:val="28"/>
          <w:lang w:eastAsia="en-US"/>
        </w:rPr>
        <w:t xml:space="preserve"> </w:t>
      </w:r>
      <w:proofErr w:type="spellStart"/>
      <w:r w:rsidRPr="0072615C">
        <w:rPr>
          <w:iCs/>
          <w:color w:val="000000"/>
          <w:sz w:val="28"/>
          <w:szCs w:val="28"/>
          <w:lang w:val="en-US" w:eastAsia="en-US"/>
        </w:rPr>
        <w:t>Realta</w:t>
      </w:r>
      <w:proofErr w:type="spellEnd"/>
      <w:r w:rsidRPr="0072615C">
        <w:rPr>
          <w:iCs/>
          <w:color w:val="000000"/>
          <w:sz w:val="28"/>
          <w:szCs w:val="28"/>
          <w:lang w:eastAsia="en-US"/>
        </w:rPr>
        <w:t xml:space="preserve">", </w:t>
      </w:r>
      <w:r w:rsidRPr="0072615C">
        <w:rPr>
          <w:iCs/>
          <w:color w:val="000000"/>
          <w:sz w:val="28"/>
          <w:szCs w:val="28"/>
        </w:rPr>
        <w:t xml:space="preserve">которые отличаются от сведений, изложенных в заявке </w:t>
      </w:r>
      <w:r w:rsidR="00DA03AC">
        <w:rPr>
          <w:iCs/>
          <w:color w:val="000000"/>
          <w:sz w:val="28"/>
          <w:szCs w:val="28"/>
        </w:rPr>
        <w:t>участника электронного аукциона,  а именно максимальная нагрузка согласно паспорту изделия составляет 200 кг.</w:t>
      </w:r>
      <w:r w:rsidRPr="0072615C">
        <w:rPr>
          <w:iCs/>
          <w:color w:val="000000"/>
          <w:sz w:val="28"/>
          <w:szCs w:val="28"/>
        </w:rPr>
        <w:t xml:space="preserve"> На момент рассмотрения жалобы в Ставропольской УФАС России (27.10.2021) паспорт имеется, предоставлен.</w:t>
      </w:r>
    </w:p>
    <w:p w:rsidR="00B31E4A" w:rsidRPr="00926C86" w:rsidRDefault="00B31E4A" w:rsidP="00926C86">
      <w:pPr>
        <w:ind w:firstLine="709"/>
        <w:jc w:val="both"/>
        <w:rPr>
          <w:bCs/>
          <w:sz w:val="28"/>
          <w:szCs w:val="28"/>
        </w:rPr>
      </w:pPr>
      <w:proofErr w:type="gramStart"/>
      <w:r w:rsidRPr="003C02AA">
        <w:rPr>
          <w:sz w:val="28"/>
          <w:szCs w:val="28"/>
        </w:rPr>
        <w:t>На основании части 2 статьи 437 ГК РФ размещённая заказчиком на официальном сайте в сети Интернет информация о размещаемом заказе является публичной офертой, т.е. предложением, содержащим все существенные условия исполнения государственного или муниципального контракта, из которого усматривается воля лица делающего предложение заключить договор на указанных в нём условиях с любым кто отзовётся.</w:t>
      </w:r>
      <w:proofErr w:type="gramEnd"/>
    </w:p>
    <w:p w:rsidR="00B31E4A" w:rsidRPr="00926C86" w:rsidRDefault="00B31E4A" w:rsidP="00926C86">
      <w:pPr>
        <w:ind w:firstLine="709"/>
        <w:jc w:val="both"/>
        <w:rPr>
          <w:bCs/>
          <w:sz w:val="28"/>
          <w:szCs w:val="28"/>
        </w:rPr>
      </w:pPr>
      <w:r w:rsidRPr="003C02AA">
        <w:rPr>
          <w:sz w:val="28"/>
          <w:szCs w:val="28"/>
        </w:rPr>
        <w:t>То есть, участник закупк</w:t>
      </w:r>
      <w:proofErr w:type="gramStart"/>
      <w:r w:rsidRPr="003C02AA">
        <w:rPr>
          <w:sz w:val="28"/>
          <w:szCs w:val="28"/>
        </w:rPr>
        <w:t>и</w:t>
      </w:r>
      <w:r w:rsidR="00FD2A51" w:rsidRPr="00FD2A51">
        <w:rPr>
          <w:bCs/>
          <w:sz w:val="28"/>
          <w:szCs w:val="28"/>
        </w:rPr>
        <w:t xml:space="preserve"> </w:t>
      </w:r>
      <w:r w:rsidR="00926C86" w:rsidRPr="0072615C">
        <w:rPr>
          <w:iCs/>
          <w:color w:val="000000"/>
          <w:sz w:val="28"/>
          <w:szCs w:val="28"/>
        </w:rPr>
        <w:t>ООО Э</w:t>
      </w:r>
      <w:proofErr w:type="gramEnd"/>
      <w:r w:rsidR="00926C86" w:rsidRPr="0072615C">
        <w:rPr>
          <w:iCs/>
          <w:color w:val="000000"/>
          <w:sz w:val="28"/>
          <w:szCs w:val="28"/>
        </w:rPr>
        <w:t>ксперт-АРМ</w:t>
      </w:r>
      <w:r w:rsidR="00926C86">
        <w:rPr>
          <w:bCs/>
          <w:sz w:val="28"/>
          <w:szCs w:val="28"/>
        </w:rPr>
        <w:t xml:space="preserve"> </w:t>
      </w:r>
      <w:r w:rsidRPr="003C02AA">
        <w:rPr>
          <w:sz w:val="28"/>
          <w:szCs w:val="28"/>
        </w:rPr>
        <w:t>заранее был ознакомлен с требованием аукционной документации, и должен был подать заявку в соответствии с требованиями аукционной документации и с соблюдением но</w:t>
      </w:r>
      <w:r>
        <w:rPr>
          <w:sz w:val="28"/>
          <w:szCs w:val="28"/>
        </w:rPr>
        <w:t>рм  и требований Закона №44-ФЗ.</w:t>
      </w:r>
    </w:p>
    <w:p w:rsidR="00B31E4A" w:rsidRDefault="00B31E4A" w:rsidP="00B31E4A">
      <w:pPr>
        <w:ind w:firstLine="709"/>
        <w:jc w:val="both"/>
        <w:rPr>
          <w:sz w:val="28"/>
          <w:szCs w:val="28"/>
        </w:rPr>
      </w:pPr>
      <w:r w:rsidRPr="003C02AA">
        <w:rPr>
          <w:sz w:val="28"/>
          <w:szCs w:val="28"/>
          <w:u w:val="single"/>
        </w:rPr>
        <w:t>При этом следует понимать, что действиями аукционной комиссии уполномоченного органа, являются действия направленные на рассмотрение заявок, на участие в аукционе, на предмет соответствия заявок требованиям аукционной документации</w:t>
      </w:r>
      <w:r w:rsidRPr="003C02AA">
        <w:rPr>
          <w:sz w:val="28"/>
          <w:szCs w:val="28"/>
        </w:rPr>
        <w:t>.</w:t>
      </w:r>
    </w:p>
    <w:p w:rsidR="00B31E4A" w:rsidRDefault="00B31E4A" w:rsidP="00B31E4A">
      <w:pPr>
        <w:ind w:firstLine="709"/>
        <w:jc w:val="both"/>
        <w:rPr>
          <w:sz w:val="28"/>
          <w:szCs w:val="28"/>
        </w:rPr>
      </w:pPr>
      <w:r>
        <w:rPr>
          <w:sz w:val="28"/>
          <w:szCs w:val="28"/>
        </w:rPr>
        <w:t>Таким образом, доводы заявителя жалобы необоснованны.</w:t>
      </w:r>
    </w:p>
    <w:p w:rsidR="00B31E4A" w:rsidRDefault="00B31E4A" w:rsidP="00926C86">
      <w:pPr>
        <w:ind w:firstLine="709"/>
        <w:jc w:val="both"/>
        <w:rPr>
          <w:sz w:val="28"/>
          <w:szCs w:val="28"/>
        </w:rPr>
      </w:pPr>
      <w:r w:rsidRPr="00CC3EFE">
        <w:rPr>
          <w:sz w:val="28"/>
          <w:szCs w:val="28"/>
        </w:rPr>
        <w:t xml:space="preserve">На основании, вышеизложенного, в действиях заказчика </w:t>
      </w:r>
      <w:r w:rsidR="00FD2A51">
        <w:rPr>
          <w:sz w:val="28"/>
          <w:szCs w:val="28"/>
        </w:rPr>
        <w:t>–</w:t>
      </w:r>
      <w:r w:rsidRPr="00CC3EFE">
        <w:rPr>
          <w:sz w:val="28"/>
          <w:szCs w:val="28"/>
        </w:rPr>
        <w:t xml:space="preserve"> </w:t>
      </w:r>
      <w:r w:rsidR="00FD2A51">
        <w:rPr>
          <w:sz w:val="28"/>
          <w:szCs w:val="28"/>
        </w:rPr>
        <w:t>ГБУЗ СК «</w:t>
      </w:r>
      <w:proofErr w:type="spellStart"/>
      <w:r w:rsidR="00FD2A51">
        <w:rPr>
          <w:sz w:val="28"/>
          <w:szCs w:val="28"/>
        </w:rPr>
        <w:t>Изобильненская</w:t>
      </w:r>
      <w:proofErr w:type="spellEnd"/>
      <w:r w:rsidR="00FD2A51">
        <w:rPr>
          <w:sz w:val="28"/>
          <w:szCs w:val="28"/>
        </w:rPr>
        <w:t xml:space="preserve"> районная больница» </w:t>
      </w:r>
      <w:r w:rsidRPr="00CC3EFE">
        <w:rPr>
          <w:sz w:val="28"/>
          <w:szCs w:val="28"/>
        </w:rPr>
        <w:t>в части отклонения заявк</w:t>
      </w:r>
      <w:proofErr w:type="gramStart"/>
      <w:r w:rsidRPr="00CC3EFE">
        <w:rPr>
          <w:sz w:val="28"/>
          <w:szCs w:val="28"/>
        </w:rPr>
        <w:t>и</w:t>
      </w:r>
      <w:r w:rsidR="00926C86" w:rsidRPr="00926C86">
        <w:rPr>
          <w:bCs/>
          <w:sz w:val="28"/>
          <w:szCs w:val="28"/>
        </w:rPr>
        <w:t xml:space="preserve"> </w:t>
      </w:r>
      <w:r w:rsidR="00926C86" w:rsidRPr="0072615C">
        <w:rPr>
          <w:bCs/>
          <w:sz w:val="28"/>
          <w:szCs w:val="28"/>
        </w:rPr>
        <w:t>ООО</w:t>
      </w:r>
      <w:proofErr w:type="gramEnd"/>
      <w:r w:rsidR="00926C86" w:rsidRPr="0072615C">
        <w:rPr>
          <w:bCs/>
          <w:sz w:val="28"/>
          <w:szCs w:val="28"/>
        </w:rPr>
        <w:t xml:space="preserve"> «ЭКСПЕРТ-АРМ»</w:t>
      </w:r>
      <w:r w:rsidR="00926C86">
        <w:rPr>
          <w:sz w:val="28"/>
          <w:szCs w:val="28"/>
        </w:rPr>
        <w:t xml:space="preserve"> </w:t>
      </w:r>
      <w:r w:rsidRPr="00CC3EFE">
        <w:rPr>
          <w:sz w:val="28"/>
          <w:szCs w:val="28"/>
        </w:rPr>
        <w:t>нар</w:t>
      </w:r>
      <w:r>
        <w:rPr>
          <w:sz w:val="28"/>
          <w:szCs w:val="28"/>
        </w:rPr>
        <w:t>ушений требований Закона №44-ФЗ не установлено.</w:t>
      </w:r>
    </w:p>
    <w:p w:rsidR="00FD2A51" w:rsidRDefault="00FD2A51" w:rsidP="00FD2A51">
      <w:pPr>
        <w:ind w:firstLine="709"/>
        <w:jc w:val="both"/>
        <w:rPr>
          <w:sz w:val="28"/>
          <w:szCs w:val="28"/>
        </w:rPr>
      </w:pPr>
    </w:p>
    <w:p w:rsidR="00FD2A51" w:rsidRPr="00AB0F78" w:rsidRDefault="00FD2A51" w:rsidP="00FD2A51">
      <w:pPr>
        <w:ind w:firstLine="709"/>
        <w:jc w:val="both"/>
        <w:rPr>
          <w:b/>
          <w:sz w:val="28"/>
          <w:szCs w:val="28"/>
        </w:rPr>
      </w:pPr>
    </w:p>
    <w:p w:rsidR="00FD2A51" w:rsidRPr="00AB0F78" w:rsidRDefault="00FD2A51" w:rsidP="00FD2A51">
      <w:pPr>
        <w:ind w:firstLine="709"/>
        <w:jc w:val="both"/>
        <w:rPr>
          <w:b/>
          <w:sz w:val="28"/>
          <w:szCs w:val="28"/>
        </w:rPr>
      </w:pPr>
      <w:r w:rsidRPr="00AB0F78">
        <w:rPr>
          <w:b/>
          <w:sz w:val="28"/>
          <w:szCs w:val="28"/>
        </w:rPr>
        <w:t>В ходе внеплановой проверки установлены следующие нарушения:</w:t>
      </w:r>
    </w:p>
    <w:p w:rsidR="00FD2A51" w:rsidRDefault="00FD2A51" w:rsidP="00FD2A51">
      <w:pPr>
        <w:ind w:firstLine="709"/>
        <w:jc w:val="both"/>
        <w:rPr>
          <w:sz w:val="28"/>
          <w:szCs w:val="28"/>
        </w:rPr>
      </w:pPr>
      <w:r w:rsidRPr="00FD2A51">
        <w:rPr>
          <w:b/>
          <w:sz w:val="28"/>
          <w:szCs w:val="28"/>
        </w:rPr>
        <w:t>1.</w:t>
      </w:r>
      <w:r>
        <w:rPr>
          <w:sz w:val="28"/>
          <w:szCs w:val="28"/>
        </w:rPr>
        <w:t xml:space="preserve"> Требования к первой и ко второй частям заявок в п. 3.5 и 3.6 не соответствует</w:t>
      </w:r>
      <w:r w:rsidR="00785EFF">
        <w:rPr>
          <w:sz w:val="28"/>
          <w:szCs w:val="28"/>
        </w:rPr>
        <w:t xml:space="preserve"> </w:t>
      </w:r>
      <w:proofErr w:type="gramStart"/>
      <w:r w:rsidR="00785EFF">
        <w:rPr>
          <w:sz w:val="28"/>
          <w:szCs w:val="28"/>
        </w:rPr>
        <w:t>требованиям</w:t>
      </w:r>
      <w:proofErr w:type="gramEnd"/>
      <w:r w:rsidR="00785EFF">
        <w:rPr>
          <w:sz w:val="28"/>
          <w:szCs w:val="28"/>
        </w:rPr>
        <w:t xml:space="preserve"> указанным в ч. 3, ч. 5</w:t>
      </w:r>
      <w:r>
        <w:rPr>
          <w:sz w:val="28"/>
          <w:szCs w:val="28"/>
        </w:rPr>
        <w:t xml:space="preserve"> ст. 66 Закона №44-ФЗ</w:t>
      </w:r>
    </w:p>
    <w:p w:rsidR="00F75329" w:rsidRDefault="00F75329" w:rsidP="00F75329">
      <w:pPr>
        <w:ind w:firstLine="709"/>
        <w:jc w:val="both"/>
        <w:rPr>
          <w:b/>
          <w:sz w:val="28"/>
          <w:szCs w:val="28"/>
        </w:rPr>
      </w:pPr>
    </w:p>
    <w:p w:rsidR="00F75329" w:rsidRDefault="00FD2A51" w:rsidP="00F75329">
      <w:pPr>
        <w:ind w:firstLine="709"/>
        <w:jc w:val="both"/>
        <w:rPr>
          <w:rFonts w:eastAsiaTheme="minorHAnsi"/>
          <w:sz w:val="28"/>
          <w:szCs w:val="28"/>
          <w:lang w:eastAsia="en-US"/>
        </w:rPr>
      </w:pPr>
      <w:r w:rsidRPr="00FD2A51">
        <w:rPr>
          <w:b/>
          <w:sz w:val="28"/>
          <w:szCs w:val="28"/>
        </w:rPr>
        <w:t>2</w:t>
      </w:r>
      <w:r>
        <w:rPr>
          <w:b/>
          <w:sz w:val="28"/>
          <w:szCs w:val="28"/>
        </w:rPr>
        <w:t xml:space="preserve">. </w:t>
      </w:r>
      <w:hyperlink r:id="rId21" w:history="1">
        <w:proofErr w:type="gramStart"/>
        <w:r w:rsidR="00F75329">
          <w:rPr>
            <w:rFonts w:eastAsiaTheme="minorHAnsi"/>
            <w:color w:val="0000FF"/>
            <w:sz w:val="28"/>
            <w:szCs w:val="28"/>
            <w:lang w:eastAsia="en-US"/>
          </w:rPr>
          <w:t>Пунктом 3 части 5 статьи 66</w:t>
        </w:r>
      </w:hyperlink>
      <w:r w:rsidR="00F75329">
        <w:rPr>
          <w:rFonts w:eastAsiaTheme="minorHAnsi"/>
          <w:sz w:val="28"/>
          <w:szCs w:val="28"/>
          <w:lang w:eastAsia="en-US"/>
        </w:rPr>
        <w:t xml:space="preserve"> Закона о контрактной системе определено, что вторая часть заявки на участие в электронном аукционе должна содержать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документацией</w:t>
      </w:r>
      <w:proofErr w:type="gramEnd"/>
      <w:r w:rsidR="00F75329">
        <w:rPr>
          <w:rFonts w:eastAsiaTheme="minorHAnsi"/>
          <w:sz w:val="28"/>
          <w:szCs w:val="28"/>
          <w:lang w:eastAsia="en-US"/>
        </w:rPr>
        <w:t xml:space="preserve"> об электронном аукционе. При этом не допускается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F75329" w:rsidRDefault="00F75329" w:rsidP="00F75329">
      <w:pPr>
        <w:ind w:firstLine="709"/>
        <w:jc w:val="both"/>
        <w:rPr>
          <w:b/>
          <w:sz w:val="28"/>
          <w:szCs w:val="28"/>
        </w:rPr>
      </w:pPr>
      <w:proofErr w:type="gramStart"/>
      <w:r>
        <w:rPr>
          <w:rFonts w:eastAsiaTheme="minorHAnsi"/>
          <w:sz w:val="28"/>
          <w:szCs w:val="28"/>
          <w:lang w:eastAsia="en-US"/>
        </w:rPr>
        <w:t xml:space="preserve">В соответствии с </w:t>
      </w:r>
      <w:hyperlink r:id="rId22" w:history="1">
        <w:r>
          <w:rPr>
            <w:rFonts w:eastAsiaTheme="minorHAnsi"/>
            <w:color w:val="0000FF"/>
            <w:sz w:val="28"/>
            <w:szCs w:val="28"/>
            <w:lang w:eastAsia="en-US"/>
          </w:rPr>
          <w:t>частью 1 статьи 38</w:t>
        </w:r>
      </w:hyperlink>
      <w:r>
        <w:rPr>
          <w:rFonts w:eastAsiaTheme="minorHAnsi"/>
          <w:sz w:val="28"/>
          <w:szCs w:val="28"/>
          <w:lang w:eastAsia="en-US"/>
        </w:rPr>
        <w:t xml:space="preserve"> Федерального закона от 21.11.2011 N 323-ФЗ "Об основах охраны здоровья граждан в Российской Федерации" (далее - Закон об основах охраны здоровья граждан) под медицинскими изделиями понимаются </w:t>
      </w:r>
      <w:r>
        <w:rPr>
          <w:rFonts w:eastAsiaTheme="minorHAnsi"/>
          <w:sz w:val="28"/>
          <w:szCs w:val="28"/>
          <w:lang w:eastAsia="en-US"/>
        </w:rPr>
        <w:lastRenderedPageBreak/>
        <w:t>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w:t>
      </w:r>
      <w:proofErr w:type="gramEnd"/>
      <w:r>
        <w:rPr>
          <w:rFonts w:eastAsiaTheme="minorHAnsi"/>
          <w:sz w:val="28"/>
          <w:szCs w:val="28"/>
          <w:lang w:eastAsia="en-US"/>
        </w:rPr>
        <w:t xml:space="preserve"> </w:t>
      </w:r>
      <w:proofErr w:type="gramStart"/>
      <w:r>
        <w:rPr>
          <w:rFonts w:eastAsiaTheme="minorHAnsi"/>
          <w:sz w:val="28"/>
          <w:szCs w:val="28"/>
          <w:lang w:eastAsia="en-US"/>
        </w:rPr>
        <w:t>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roofErr w:type="gramEnd"/>
    </w:p>
    <w:p w:rsidR="00F75329" w:rsidRDefault="00F75329" w:rsidP="00F75329">
      <w:pPr>
        <w:ind w:firstLine="709"/>
        <w:jc w:val="both"/>
        <w:rPr>
          <w:rFonts w:eastAsiaTheme="minorHAnsi"/>
          <w:sz w:val="28"/>
          <w:szCs w:val="28"/>
          <w:lang w:eastAsia="en-US"/>
        </w:rPr>
      </w:pPr>
      <w:r>
        <w:rPr>
          <w:rFonts w:eastAsiaTheme="minorHAnsi"/>
          <w:sz w:val="28"/>
          <w:szCs w:val="28"/>
          <w:lang w:eastAsia="en-US"/>
        </w:rPr>
        <w:t xml:space="preserve">В соответствии с </w:t>
      </w:r>
      <w:hyperlink r:id="rId23" w:history="1">
        <w:r>
          <w:rPr>
            <w:rFonts w:eastAsiaTheme="minorHAnsi"/>
            <w:color w:val="0000FF"/>
            <w:sz w:val="28"/>
            <w:szCs w:val="28"/>
            <w:lang w:eastAsia="en-US"/>
          </w:rPr>
          <w:t>частью 4 статьи 38</w:t>
        </w:r>
      </w:hyperlink>
      <w:r>
        <w:rPr>
          <w:rFonts w:eastAsiaTheme="minorHAnsi"/>
          <w:sz w:val="28"/>
          <w:szCs w:val="28"/>
          <w:lang w:eastAsia="en-US"/>
        </w:rPr>
        <w:t xml:space="preserve"> Закона об основах охраны здоровья граждан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уполномоченным им федеральным органом исполнительной власти.</w:t>
      </w:r>
    </w:p>
    <w:p w:rsidR="00F75329" w:rsidRDefault="00F75329" w:rsidP="00F75329">
      <w:pPr>
        <w:ind w:firstLine="709"/>
        <w:jc w:val="both"/>
        <w:rPr>
          <w:b/>
          <w:sz w:val="28"/>
          <w:szCs w:val="28"/>
        </w:rPr>
      </w:pPr>
      <w:proofErr w:type="gramStart"/>
      <w:r>
        <w:rPr>
          <w:rFonts w:eastAsiaTheme="minorHAnsi"/>
          <w:sz w:val="28"/>
          <w:szCs w:val="28"/>
          <w:lang w:eastAsia="en-US"/>
        </w:rPr>
        <w:t>В силу пункта 2 Правил государственной регистрации медицинских изделий, утвержденных Постановлением Правительства РФ от 27.12.2012 N 1416 (далее - Правила)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w:t>
      </w:r>
      <w:proofErr w:type="gramEnd"/>
      <w:r>
        <w:rPr>
          <w:rFonts w:eastAsiaTheme="minorHAnsi"/>
          <w:sz w:val="28"/>
          <w:szCs w:val="28"/>
          <w:lang w:eastAsia="en-US"/>
        </w:rPr>
        <w:t xml:space="preserve">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(далее - медицинские изделия).</w:t>
      </w:r>
    </w:p>
    <w:p w:rsidR="00F75329" w:rsidRDefault="00F75329" w:rsidP="00F75329">
      <w:pPr>
        <w:ind w:firstLine="709"/>
        <w:jc w:val="both"/>
        <w:rPr>
          <w:b/>
          <w:sz w:val="28"/>
          <w:szCs w:val="28"/>
        </w:rPr>
      </w:pPr>
      <w:r>
        <w:rPr>
          <w:rFonts w:eastAsiaTheme="minorHAnsi"/>
          <w:sz w:val="28"/>
          <w:szCs w:val="28"/>
          <w:lang w:eastAsia="en-US"/>
        </w:rPr>
        <w:t>Документом, подтверждающим факт государственной регистрации медицинского изделия, является регистрационное удостоверение на медицинское изделие (далее - регистрационное удостоверение). Форма регистрационного удостоверения утверждается регистрирующим органом. Регистрационное удостоверение выдается бессрочно (пункт 6 Правил).</w:t>
      </w:r>
    </w:p>
    <w:p w:rsidR="00926C86" w:rsidRDefault="00AB0F78" w:rsidP="00926C86">
      <w:pPr>
        <w:ind w:firstLine="709"/>
        <w:jc w:val="both"/>
        <w:rPr>
          <w:sz w:val="28"/>
          <w:szCs w:val="28"/>
        </w:rPr>
      </w:pPr>
      <w:proofErr w:type="spellStart"/>
      <w:r>
        <w:rPr>
          <w:sz w:val="28"/>
          <w:szCs w:val="28"/>
        </w:rPr>
        <w:t>П</w:t>
      </w:r>
      <w:r w:rsidRPr="00AB0F78">
        <w:rPr>
          <w:sz w:val="28"/>
          <w:szCs w:val="28"/>
        </w:rPr>
        <w:t>п</w:t>
      </w:r>
      <w:proofErr w:type="spellEnd"/>
      <w:r w:rsidRPr="00AB0F78">
        <w:rPr>
          <w:sz w:val="28"/>
          <w:szCs w:val="28"/>
        </w:rPr>
        <w:t>.</w:t>
      </w:r>
      <w:r>
        <w:rPr>
          <w:sz w:val="28"/>
          <w:szCs w:val="28"/>
        </w:rPr>
        <w:t xml:space="preserve"> 3 п. 3.6 документации заказчиком не установлено требование о предоставлении регистрационных удостоверений, так как объектом данной закупки является</w:t>
      </w:r>
      <w:r w:rsidR="00926C86" w:rsidRPr="00926C86">
        <w:rPr>
          <w:sz w:val="28"/>
          <w:szCs w:val="28"/>
          <w:shd w:val="clear" w:color="auto" w:fill="FFFFFF"/>
        </w:rPr>
        <w:t xml:space="preserve"> </w:t>
      </w:r>
      <w:r w:rsidR="00926C86">
        <w:rPr>
          <w:sz w:val="28"/>
          <w:szCs w:val="28"/>
          <w:shd w:val="clear" w:color="auto" w:fill="FFFFFF"/>
        </w:rPr>
        <w:t>медицинская мебель</w:t>
      </w:r>
      <w:r w:rsidR="00926C86" w:rsidRPr="00900373">
        <w:rPr>
          <w:sz w:val="28"/>
          <w:szCs w:val="28"/>
          <w:shd w:val="clear" w:color="auto" w:fill="FFFFFF"/>
        </w:rPr>
        <w:t xml:space="preserve"> (кровати медицинские функциональные)</w:t>
      </w:r>
      <w:r w:rsidR="00F75329">
        <w:rPr>
          <w:sz w:val="28"/>
          <w:szCs w:val="28"/>
          <w:shd w:val="clear" w:color="auto" w:fill="FFFFFF"/>
        </w:rPr>
        <w:t>.</w:t>
      </w:r>
    </w:p>
    <w:p w:rsidR="00AB0F78" w:rsidRDefault="00F75329" w:rsidP="00926C86">
      <w:pPr>
        <w:ind w:firstLine="709"/>
        <w:jc w:val="both"/>
        <w:rPr>
          <w:sz w:val="28"/>
          <w:szCs w:val="28"/>
        </w:rPr>
      </w:pPr>
      <w:r>
        <w:rPr>
          <w:sz w:val="28"/>
          <w:szCs w:val="28"/>
        </w:rPr>
        <w:t xml:space="preserve">Таким образом, </w:t>
      </w:r>
      <w:r w:rsidR="00AB0F78">
        <w:rPr>
          <w:sz w:val="28"/>
          <w:szCs w:val="28"/>
        </w:rPr>
        <w:t xml:space="preserve">заказчиком нарушена норма </w:t>
      </w:r>
      <w:proofErr w:type="spellStart"/>
      <w:r w:rsidR="00AB0F78">
        <w:rPr>
          <w:sz w:val="28"/>
          <w:szCs w:val="28"/>
        </w:rPr>
        <w:t>пп</w:t>
      </w:r>
      <w:proofErr w:type="spellEnd"/>
      <w:r w:rsidR="00AB0F78">
        <w:rPr>
          <w:sz w:val="28"/>
          <w:szCs w:val="28"/>
        </w:rPr>
        <w:t>. 3 ч. 5 ст. 66 Закона №44-ФЗ.</w:t>
      </w:r>
    </w:p>
    <w:p w:rsidR="00F75329" w:rsidRDefault="00F75329" w:rsidP="00AB0F78">
      <w:pPr>
        <w:ind w:firstLine="709"/>
        <w:jc w:val="both"/>
        <w:rPr>
          <w:b/>
          <w:sz w:val="28"/>
          <w:szCs w:val="28"/>
        </w:rPr>
      </w:pPr>
    </w:p>
    <w:p w:rsidR="00AB0F78" w:rsidRDefault="00AB0F78" w:rsidP="00AB0F78">
      <w:pPr>
        <w:ind w:firstLine="709"/>
        <w:jc w:val="both"/>
        <w:rPr>
          <w:rFonts w:eastAsiaTheme="minorHAnsi"/>
          <w:sz w:val="28"/>
          <w:szCs w:val="28"/>
          <w:lang w:eastAsia="en-US"/>
        </w:rPr>
      </w:pPr>
      <w:r w:rsidRPr="00AB0F78">
        <w:rPr>
          <w:b/>
          <w:sz w:val="28"/>
          <w:szCs w:val="28"/>
        </w:rPr>
        <w:t>3.</w:t>
      </w:r>
      <w:r>
        <w:rPr>
          <w:b/>
          <w:sz w:val="28"/>
          <w:szCs w:val="28"/>
        </w:rPr>
        <w:t xml:space="preserve"> </w:t>
      </w:r>
      <w:r>
        <w:rPr>
          <w:sz w:val="28"/>
          <w:szCs w:val="28"/>
        </w:rPr>
        <w:t xml:space="preserve">В нарушении требований ст. 14 Закона №44-ФЗ в извещении заказчиком не установлен в условиях допуска </w:t>
      </w:r>
      <w:r>
        <w:rPr>
          <w:rFonts w:eastAsiaTheme="minorHAnsi"/>
          <w:sz w:val="28"/>
          <w:szCs w:val="28"/>
          <w:lang w:eastAsia="en-US"/>
        </w:rPr>
        <w:t>Приказ Министерства Финансов России от 04.06.2018 N 126н</w:t>
      </w:r>
      <w:r>
        <w:rPr>
          <w:sz w:val="28"/>
          <w:szCs w:val="28"/>
        </w:rPr>
        <w:t xml:space="preserve"> </w:t>
      </w:r>
      <w:r>
        <w:rPr>
          <w:rFonts w:eastAsiaTheme="minorHAnsi"/>
          <w:sz w:val="28"/>
          <w:szCs w:val="28"/>
          <w:lang w:eastAsia="en-US"/>
        </w:rPr>
        <w:t xml:space="preserve">"Об условиях допуска товаров, происходящих из иностранного </w:t>
      </w:r>
      <w:r>
        <w:rPr>
          <w:rFonts w:eastAsiaTheme="minorHAnsi"/>
          <w:sz w:val="28"/>
          <w:szCs w:val="28"/>
          <w:lang w:eastAsia="en-US"/>
        </w:rPr>
        <w:lastRenderedPageBreak/>
        <w:t>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AB0F78" w:rsidRDefault="00AB0F78" w:rsidP="00AB0F78">
      <w:pPr>
        <w:ind w:firstLine="709"/>
        <w:jc w:val="both"/>
        <w:rPr>
          <w:rFonts w:eastAsiaTheme="minorHAnsi"/>
          <w:sz w:val="28"/>
          <w:szCs w:val="28"/>
          <w:lang w:eastAsia="en-US"/>
        </w:rPr>
      </w:pPr>
      <w:r>
        <w:rPr>
          <w:rFonts w:eastAsiaTheme="minorHAnsi"/>
          <w:sz w:val="28"/>
          <w:szCs w:val="28"/>
          <w:lang w:eastAsia="en-US"/>
        </w:rPr>
        <w:t xml:space="preserve">Под действия данного приказа попадают кроме прочих </w:t>
      </w:r>
      <w:r w:rsidR="00F75329">
        <w:rPr>
          <w:rFonts w:eastAsiaTheme="minorHAnsi"/>
          <w:sz w:val="28"/>
          <w:szCs w:val="28"/>
          <w:lang w:eastAsia="en-US"/>
        </w:rPr>
        <w:t>следующие</w:t>
      </w:r>
      <w:r>
        <w:rPr>
          <w:rFonts w:eastAsiaTheme="minorHAnsi"/>
          <w:sz w:val="28"/>
          <w:szCs w:val="28"/>
          <w:lang w:eastAsia="en-US"/>
        </w:rPr>
        <w:t xml:space="preserve"> товары:</w:t>
      </w:r>
    </w:p>
    <w:p w:rsidR="00F75329" w:rsidRDefault="00926C86" w:rsidP="00926C86">
      <w:pPr>
        <w:ind w:firstLine="709"/>
        <w:jc w:val="both"/>
        <w:rPr>
          <w:rFonts w:eastAsiaTheme="minorHAnsi"/>
          <w:sz w:val="28"/>
          <w:szCs w:val="28"/>
          <w:lang w:eastAsia="en-US"/>
        </w:rPr>
      </w:pPr>
      <w:r>
        <w:rPr>
          <w:rFonts w:eastAsiaTheme="minorHAnsi"/>
          <w:sz w:val="28"/>
          <w:szCs w:val="28"/>
          <w:lang w:eastAsia="en-US"/>
        </w:rPr>
        <w:t>32.5</w:t>
      </w:r>
      <w:r w:rsidR="00F75329">
        <w:rPr>
          <w:rFonts w:eastAsiaTheme="minorHAnsi"/>
          <w:sz w:val="28"/>
          <w:szCs w:val="28"/>
          <w:lang w:eastAsia="en-US"/>
        </w:rPr>
        <w:t xml:space="preserve"> </w:t>
      </w:r>
      <w:r>
        <w:rPr>
          <w:rFonts w:eastAsiaTheme="minorHAnsi"/>
          <w:sz w:val="28"/>
          <w:szCs w:val="28"/>
          <w:lang w:eastAsia="en-US"/>
        </w:rPr>
        <w:t>(за исключением 32.50.9</w:t>
      </w:r>
      <w:r w:rsidR="00F75329">
        <w:rPr>
          <w:rFonts w:eastAsiaTheme="minorHAnsi"/>
          <w:sz w:val="28"/>
          <w:szCs w:val="28"/>
          <w:lang w:eastAsia="en-US"/>
        </w:rPr>
        <w:t xml:space="preserve">) – </w:t>
      </w:r>
      <w:r>
        <w:rPr>
          <w:rFonts w:eastAsiaTheme="minorHAnsi"/>
          <w:sz w:val="28"/>
          <w:szCs w:val="28"/>
          <w:lang w:eastAsia="en-US"/>
        </w:rPr>
        <w:t xml:space="preserve">инструменты и оборудование медицинские, в том числе </w:t>
      </w:r>
      <w:proofErr w:type="spellStart"/>
      <w:r>
        <w:rPr>
          <w:rFonts w:eastAsiaTheme="minorHAnsi"/>
          <w:sz w:val="28"/>
          <w:szCs w:val="28"/>
          <w:lang w:eastAsia="en-US"/>
        </w:rPr>
        <w:t>стенты</w:t>
      </w:r>
      <w:proofErr w:type="spellEnd"/>
      <w:r>
        <w:rPr>
          <w:rFonts w:eastAsiaTheme="minorHAnsi"/>
          <w:sz w:val="28"/>
          <w:szCs w:val="28"/>
          <w:lang w:eastAsia="en-US"/>
        </w:rPr>
        <w:t xml:space="preserve"> для коронарных артерий, катетеры</w:t>
      </w:r>
      <w:r w:rsidR="00F75329">
        <w:rPr>
          <w:rFonts w:eastAsiaTheme="minorHAnsi"/>
          <w:sz w:val="28"/>
          <w:szCs w:val="28"/>
          <w:lang w:eastAsia="en-US"/>
        </w:rPr>
        <w:t>.</w:t>
      </w:r>
    </w:p>
    <w:p w:rsidR="00F75329" w:rsidRDefault="00F75329" w:rsidP="0036200F">
      <w:pPr>
        <w:ind w:firstLine="709"/>
        <w:jc w:val="both"/>
        <w:rPr>
          <w:sz w:val="28"/>
          <w:szCs w:val="28"/>
          <w:shd w:val="clear" w:color="auto" w:fill="FFFFFF"/>
        </w:rPr>
      </w:pPr>
      <w:r>
        <w:rPr>
          <w:sz w:val="28"/>
          <w:szCs w:val="28"/>
        </w:rPr>
        <w:t>Объектом данной закупки является</w:t>
      </w:r>
      <w:r w:rsidRPr="00F75329">
        <w:rPr>
          <w:sz w:val="28"/>
          <w:szCs w:val="28"/>
          <w:shd w:val="clear" w:color="auto" w:fill="FFFFFF"/>
        </w:rPr>
        <w:t xml:space="preserve"> </w:t>
      </w:r>
      <w:r w:rsidR="00926C86">
        <w:rPr>
          <w:sz w:val="28"/>
          <w:szCs w:val="28"/>
          <w:shd w:val="clear" w:color="auto" w:fill="FFFFFF"/>
        </w:rPr>
        <w:t>медицинская мебель</w:t>
      </w:r>
      <w:r w:rsidR="00926C86" w:rsidRPr="00900373">
        <w:rPr>
          <w:sz w:val="28"/>
          <w:szCs w:val="28"/>
          <w:shd w:val="clear" w:color="auto" w:fill="FFFFFF"/>
        </w:rPr>
        <w:t xml:space="preserve"> (кровати медицинские функциональные)</w:t>
      </w:r>
      <w:r>
        <w:rPr>
          <w:sz w:val="28"/>
          <w:szCs w:val="28"/>
          <w:shd w:val="clear" w:color="auto" w:fill="FFFFFF"/>
        </w:rPr>
        <w:t>.</w:t>
      </w:r>
    </w:p>
    <w:p w:rsidR="0036200F" w:rsidRDefault="00F75329" w:rsidP="0036200F">
      <w:pPr>
        <w:ind w:firstLine="709"/>
        <w:jc w:val="both"/>
        <w:rPr>
          <w:rFonts w:eastAsiaTheme="minorHAnsi"/>
          <w:sz w:val="28"/>
          <w:szCs w:val="28"/>
          <w:lang w:eastAsia="en-US"/>
        </w:rPr>
      </w:pPr>
      <w:r>
        <w:rPr>
          <w:sz w:val="28"/>
          <w:szCs w:val="28"/>
          <w:shd w:val="clear" w:color="auto" w:fill="FFFFFF"/>
        </w:rPr>
        <w:t>Таким образом,</w:t>
      </w:r>
      <w:r w:rsidRPr="00F75329">
        <w:rPr>
          <w:rFonts w:eastAsiaTheme="minorHAnsi"/>
          <w:sz w:val="28"/>
          <w:szCs w:val="28"/>
          <w:lang w:eastAsia="en-US"/>
        </w:rPr>
        <w:t xml:space="preserve"> </w:t>
      </w:r>
      <w:r>
        <w:rPr>
          <w:rFonts w:eastAsiaTheme="minorHAnsi"/>
          <w:sz w:val="28"/>
          <w:szCs w:val="28"/>
          <w:lang w:eastAsia="en-US"/>
        </w:rPr>
        <w:t>Приказ Министерства Финансов России от 04.06.2018 N 126н должен был быть установлен</w:t>
      </w:r>
      <w:r w:rsidR="0036200F">
        <w:rPr>
          <w:rFonts w:eastAsiaTheme="minorHAnsi"/>
          <w:sz w:val="28"/>
          <w:szCs w:val="28"/>
          <w:lang w:eastAsia="en-US"/>
        </w:rPr>
        <w:t>.</w:t>
      </w:r>
    </w:p>
    <w:p w:rsidR="0036200F" w:rsidRDefault="0036200F" w:rsidP="0036200F">
      <w:pPr>
        <w:ind w:firstLine="709"/>
        <w:jc w:val="both"/>
        <w:rPr>
          <w:rFonts w:eastAsiaTheme="minorHAnsi"/>
          <w:sz w:val="28"/>
          <w:szCs w:val="28"/>
          <w:lang w:eastAsia="en-US"/>
        </w:rPr>
      </w:pPr>
    </w:p>
    <w:p w:rsidR="0036200F" w:rsidRDefault="0036200F" w:rsidP="0036200F">
      <w:pPr>
        <w:ind w:firstLine="709"/>
        <w:jc w:val="both"/>
        <w:rPr>
          <w:rFonts w:eastAsiaTheme="minorHAnsi"/>
          <w:sz w:val="28"/>
          <w:szCs w:val="28"/>
          <w:lang w:eastAsia="en-US"/>
        </w:rPr>
      </w:pPr>
      <w:r w:rsidRPr="0036200F">
        <w:rPr>
          <w:rFonts w:eastAsiaTheme="minorHAnsi"/>
          <w:b/>
          <w:sz w:val="28"/>
          <w:szCs w:val="28"/>
          <w:lang w:eastAsia="en-US"/>
        </w:rPr>
        <w:t xml:space="preserve">4. </w:t>
      </w:r>
      <w:r>
        <w:rPr>
          <w:sz w:val="28"/>
          <w:szCs w:val="28"/>
        </w:rPr>
        <w:t xml:space="preserve">В нарушении требований ст. 14 Закона №44-ФЗ в извещении заказчиком не установлено в ограничениях </w:t>
      </w:r>
      <w:r>
        <w:rPr>
          <w:rFonts w:eastAsiaTheme="minorHAnsi"/>
          <w:sz w:val="28"/>
          <w:szCs w:val="28"/>
          <w:lang w:eastAsia="en-US"/>
        </w:rPr>
        <w:t>Постановление Правительства РФ от 30.04.2020 № 617</w:t>
      </w:r>
    </w:p>
    <w:p w:rsidR="0036200F" w:rsidRDefault="0036200F" w:rsidP="0036200F">
      <w:pPr>
        <w:autoSpaceDE w:val="0"/>
        <w:autoSpaceDN w:val="0"/>
        <w:adjustRightInd w:val="0"/>
        <w:jc w:val="both"/>
        <w:rPr>
          <w:rFonts w:eastAsiaTheme="minorHAnsi"/>
          <w:sz w:val="28"/>
          <w:szCs w:val="28"/>
          <w:lang w:eastAsia="en-US"/>
        </w:rPr>
      </w:pPr>
      <w:r>
        <w:rPr>
          <w:rFonts w:eastAsiaTheme="minorHAnsi"/>
          <w:sz w:val="28"/>
          <w:szCs w:val="28"/>
          <w:lang w:eastAsia="en-US"/>
        </w:rPr>
        <w:t>«Об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w:t>
      </w:r>
    </w:p>
    <w:p w:rsidR="0036200F" w:rsidRDefault="0036200F" w:rsidP="0036200F">
      <w:pPr>
        <w:ind w:firstLine="709"/>
        <w:jc w:val="both"/>
        <w:rPr>
          <w:rFonts w:eastAsiaTheme="minorHAnsi"/>
          <w:sz w:val="28"/>
          <w:szCs w:val="28"/>
          <w:lang w:eastAsia="en-US"/>
        </w:rPr>
      </w:pPr>
      <w:proofErr w:type="gramStart"/>
      <w:r>
        <w:rPr>
          <w:rFonts w:eastAsiaTheme="minorHAnsi"/>
          <w:sz w:val="28"/>
          <w:szCs w:val="28"/>
          <w:lang w:eastAsia="en-US"/>
        </w:rPr>
        <w:t xml:space="preserve">Под действия данного </w:t>
      </w:r>
      <w:proofErr w:type="spellStart"/>
      <w:r>
        <w:rPr>
          <w:rFonts w:eastAsiaTheme="minorHAnsi"/>
          <w:sz w:val="28"/>
          <w:szCs w:val="28"/>
          <w:lang w:eastAsia="en-US"/>
        </w:rPr>
        <w:t>Поставления</w:t>
      </w:r>
      <w:proofErr w:type="spellEnd"/>
      <w:r>
        <w:rPr>
          <w:rFonts w:eastAsiaTheme="minorHAnsi"/>
          <w:sz w:val="28"/>
          <w:szCs w:val="28"/>
          <w:lang w:eastAsia="en-US"/>
        </w:rPr>
        <w:t xml:space="preserve"> попадают кроме прочих следующие товары:</w:t>
      </w:r>
      <w:proofErr w:type="gramEnd"/>
    </w:p>
    <w:p w:rsidR="0036200F" w:rsidRDefault="0036200F" w:rsidP="0036200F">
      <w:pPr>
        <w:ind w:firstLine="709"/>
        <w:jc w:val="both"/>
        <w:rPr>
          <w:rFonts w:eastAsiaTheme="minorHAnsi"/>
          <w:sz w:val="28"/>
          <w:szCs w:val="28"/>
          <w:lang w:eastAsia="en-US"/>
        </w:rPr>
      </w:pPr>
      <w:r>
        <w:rPr>
          <w:rFonts w:eastAsiaTheme="minorHAnsi"/>
          <w:sz w:val="28"/>
          <w:szCs w:val="28"/>
          <w:lang w:eastAsia="en-US"/>
        </w:rPr>
        <w:t>165. 32.50.30.110 Мебель медицинская, включающая хирургическую, стоматологическую или ветери6нарную, и ее части.</w:t>
      </w:r>
    </w:p>
    <w:p w:rsidR="0036200F" w:rsidRDefault="0036200F" w:rsidP="0036200F">
      <w:pPr>
        <w:ind w:firstLine="709"/>
        <w:jc w:val="both"/>
        <w:rPr>
          <w:sz w:val="28"/>
          <w:szCs w:val="28"/>
          <w:shd w:val="clear" w:color="auto" w:fill="FFFFFF"/>
        </w:rPr>
      </w:pPr>
      <w:r>
        <w:rPr>
          <w:sz w:val="28"/>
          <w:szCs w:val="28"/>
        </w:rPr>
        <w:t>Объектом данной закупки является</w:t>
      </w:r>
      <w:r w:rsidRPr="00F75329">
        <w:rPr>
          <w:sz w:val="28"/>
          <w:szCs w:val="28"/>
          <w:shd w:val="clear" w:color="auto" w:fill="FFFFFF"/>
        </w:rPr>
        <w:t xml:space="preserve"> </w:t>
      </w:r>
      <w:r>
        <w:rPr>
          <w:sz w:val="28"/>
          <w:szCs w:val="28"/>
          <w:shd w:val="clear" w:color="auto" w:fill="FFFFFF"/>
        </w:rPr>
        <w:t>медицинская мебель</w:t>
      </w:r>
      <w:r w:rsidRPr="00900373">
        <w:rPr>
          <w:sz w:val="28"/>
          <w:szCs w:val="28"/>
          <w:shd w:val="clear" w:color="auto" w:fill="FFFFFF"/>
        </w:rPr>
        <w:t xml:space="preserve"> (кровати медицинские функциональные)</w:t>
      </w:r>
      <w:r>
        <w:rPr>
          <w:sz w:val="28"/>
          <w:szCs w:val="28"/>
          <w:shd w:val="clear" w:color="auto" w:fill="FFFFFF"/>
        </w:rPr>
        <w:t>.</w:t>
      </w:r>
    </w:p>
    <w:p w:rsidR="00DA03AC" w:rsidRDefault="0036200F" w:rsidP="00DA03AC">
      <w:pPr>
        <w:ind w:firstLine="709"/>
        <w:jc w:val="both"/>
        <w:rPr>
          <w:rFonts w:eastAsiaTheme="minorHAnsi"/>
          <w:sz w:val="28"/>
          <w:szCs w:val="28"/>
          <w:lang w:eastAsia="en-US"/>
        </w:rPr>
      </w:pPr>
      <w:r>
        <w:rPr>
          <w:sz w:val="28"/>
          <w:szCs w:val="28"/>
          <w:shd w:val="clear" w:color="auto" w:fill="FFFFFF"/>
        </w:rPr>
        <w:t>Таким образом,</w:t>
      </w:r>
      <w:r w:rsidRPr="00F75329">
        <w:rPr>
          <w:rFonts w:eastAsiaTheme="minorHAnsi"/>
          <w:sz w:val="28"/>
          <w:szCs w:val="28"/>
          <w:lang w:eastAsia="en-US"/>
        </w:rPr>
        <w:t xml:space="preserve"> </w:t>
      </w:r>
      <w:r>
        <w:rPr>
          <w:rFonts w:eastAsiaTheme="minorHAnsi"/>
          <w:sz w:val="28"/>
          <w:szCs w:val="28"/>
          <w:lang w:eastAsia="en-US"/>
        </w:rPr>
        <w:t>Постановление Правительства РФ от 30.04.2020 № 617 должно было быть установлено.</w:t>
      </w:r>
    </w:p>
    <w:p w:rsidR="00DA03AC" w:rsidRDefault="00DA03AC" w:rsidP="00DA03AC">
      <w:pPr>
        <w:ind w:firstLine="709"/>
        <w:jc w:val="both"/>
        <w:rPr>
          <w:rFonts w:eastAsiaTheme="minorHAnsi"/>
          <w:sz w:val="28"/>
          <w:szCs w:val="28"/>
          <w:lang w:eastAsia="en-US"/>
        </w:rPr>
      </w:pPr>
    </w:p>
    <w:p w:rsidR="00DA03AC" w:rsidRDefault="00DA03AC" w:rsidP="00DA03AC">
      <w:pPr>
        <w:ind w:firstLine="709"/>
        <w:jc w:val="both"/>
        <w:rPr>
          <w:rFonts w:eastAsiaTheme="minorHAnsi"/>
          <w:sz w:val="28"/>
          <w:szCs w:val="28"/>
          <w:lang w:eastAsia="en-US"/>
        </w:rPr>
      </w:pPr>
      <w:r>
        <w:rPr>
          <w:rFonts w:eastAsiaTheme="minorHAnsi"/>
          <w:b/>
          <w:sz w:val="28"/>
          <w:szCs w:val="28"/>
          <w:lang w:eastAsia="en-US"/>
        </w:rPr>
        <w:t xml:space="preserve">5. </w:t>
      </w:r>
      <w:proofErr w:type="gramStart"/>
      <w:r w:rsidRPr="00DA03AC">
        <w:rPr>
          <w:rFonts w:eastAsiaTheme="minorHAnsi"/>
          <w:sz w:val="28"/>
          <w:szCs w:val="28"/>
          <w:lang w:eastAsia="en-US"/>
        </w:rPr>
        <w:t>В силу ч. 8 ст. 69 Закона №44-ФЗ</w:t>
      </w:r>
      <w:r>
        <w:rPr>
          <w:rFonts w:eastAsiaTheme="minorHAnsi"/>
          <w:sz w:val="28"/>
          <w:szCs w:val="28"/>
          <w:lang w:eastAsia="en-US"/>
        </w:rPr>
        <w:t xml:space="preserve"> результаты рассмотрения заявок на участие в электронном аукционе фиксируются в протоколе подведения итогов такого аукциона, который подписывается всеми участвовавшими в рассмотрении этих заявок членами аукционной комиссии, и не позднее рабочего дня, следующего за датой подписания указанного протокола, размещаются заказчиком на электронной площадке и в единой информационной системе.</w:t>
      </w:r>
      <w:proofErr w:type="gramEnd"/>
      <w:r>
        <w:rPr>
          <w:rFonts w:eastAsiaTheme="minorHAnsi"/>
          <w:sz w:val="28"/>
          <w:szCs w:val="28"/>
          <w:lang w:eastAsia="en-US"/>
        </w:rPr>
        <w:t xml:space="preserve"> </w:t>
      </w:r>
      <w:r w:rsidRPr="00DA03AC">
        <w:rPr>
          <w:rFonts w:eastAsiaTheme="minorHAnsi"/>
          <w:b/>
          <w:sz w:val="28"/>
          <w:szCs w:val="28"/>
          <w:lang w:eastAsia="en-US"/>
        </w:rPr>
        <w:t>Указанный протокол должен содержать</w:t>
      </w:r>
      <w:r>
        <w:rPr>
          <w:rFonts w:eastAsiaTheme="minorHAnsi"/>
          <w:sz w:val="28"/>
          <w:szCs w:val="28"/>
          <w:lang w:eastAsia="en-US"/>
        </w:rPr>
        <w:t xml:space="preserve"> информацию </w:t>
      </w:r>
      <w:proofErr w:type="gramStart"/>
      <w:r>
        <w:rPr>
          <w:rFonts w:eastAsiaTheme="minorHAnsi"/>
          <w:sz w:val="28"/>
          <w:szCs w:val="28"/>
          <w:lang w:eastAsia="en-US"/>
        </w:rPr>
        <w:t>о</w:t>
      </w:r>
      <w:proofErr w:type="gramEnd"/>
      <w:r>
        <w:rPr>
          <w:rFonts w:eastAsiaTheme="minorHAnsi"/>
          <w:sz w:val="28"/>
          <w:szCs w:val="28"/>
          <w:lang w:eastAsia="en-US"/>
        </w:rPr>
        <w:t xml:space="preserve"> идентификационных номерах пяти заявок на участие в таком аукционе (в случае принятия решения о соответствии пяти заявок на участие в таком аукционе требованиям, установленным документацией о таком аукционе, или в случае принятия аукционной комиссией на основании рассмотрения вторых частей заявок на участие в таком аукционе, поданных всеми участниками такого аукциона, принявшими участие в нем, </w:t>
      </w:r>
      <w:proofErr w:type="gramStart"/>
      <w:r>
        <w:rPr>
          <w:rFonts w:eastAsiaTheme="minorHAnsi"/>
          <w:sz w:val="28"/>
          <w:szCs w:val="28"/>
          <w:lang w:eastAsia="en-US"/>
        </w:rPr>
        <w:t xml:space="preserve">решения о соответствии более чем одной заявки на участие в таком аукционе, но менее чем пяти данных заявок установленным требованиям), которые ранжированы в соответствии с </w:t>
      </w:r>
      <w:hyperlink r:id="rId24" w:history="1">
        <w:r>
          <w:rPr>
            <w:rFonts w:eastAsiaTheme="minorHAnsi"/>
            <w:color w:val="0000FF"/>
            <w:sz w:val="28"/>
            <w:szCs w:val="28"/>
            <w:lang w:eastAsia="en-US"/>
          </w:rPr>
          <w:t>частью 18 статьи 68</w:t>
        </w:r>
      </w:hyperlink>
      <w:r>
        <w:rPr>
          <w:rFonts w:eastAsiaTheme="minorHAnsi"/>
          <w:sz w:val="28"/>
          <w:szCs w:val="28"/>
          <w:lang w:eastAsia="en-US"/>
        </w:rPr>
        <w:t xml:space="preserve"> настоящего Федерального закона и в отношении которых принято решение о соответствии требованиям, установленным документацией о таком аукционе, или, если на основании рассмотрения вторых частей заявок на участие в таком аукционе, поданных</w:t>
      </w:r>
      <w:proofErr w:type="gramEnd"/>
      <w:r>
        <w:rPr>
          <w:rFonts w:eastAsiaTheme="minorHAnsi"/>
          <w:sz w:val="28"/>
          <w:szCs w:val="28"/>
          <w:lang w:eastAsia="en-US"/>
        </w:rPr>
        <w:t xml:space="preserve"> </w:t>
      </w:r>
      <w:proofErr w:type="gramStart"/>
      <w:r>
        <w:rPr>
          <w:rFonts w:eastAsiaTheme="minorHAnsi"/>
          <w:sz w:val="28"/>
          <w:szCs w:val="28"/>
          <w:lang w:eastAsia="en-US"/>
        </w:rPr>
        <w:t xml:space="preserve">всеми его участниками, принявшими участие в нем, принято решение о соответствии установленным требованиям более чем одной заявки на участие в таком аукционе, но менее чем пяти данных заявок, а также информацию об их идентификационных номерах, решение о соответствии или о </w:t>
      </w:r>
      <w:r>
        <w:rPr>
          <w:rFonts w:eastAsiaTheme="minorHAnsi"/>
          <w:sz w:val="28"/>
          <w:szCs w:val="28"/>
          <w:lang w:eastAsia="en-US"/>
        </w:rPr>
        <w:lastRenderedPageBreak/>
        <w:t xml:space="preserve">несоответствии заявок на участие в таком аукционе требованиям, установленным документацией о нем, </w:t>
      </w:r>
      <w:r w:rsidRPr="00DA03AC">
        <w:rPr>
          <w:rFonts w:eastAsiaTheme="minorHAnsi"/>
          <w:b/>
          <w:sz w:val="28"/>
          <w:szCs w:val="28"/>
          <w:lang w:eastAsia="en-US"/>
        </w:rPr>
        <w:t>с обоснованием этого решения и с указанием положений</w:t>
      </w:r>
      <w:proofErr w:type="gramEnd"/>
      <w:r w:rsidRPr="00DA03AC">
        <w:rPr>
          <w:rFonts w:eastAsiaTheme="minorHAnsi"/>
          <w:b/>
          <w:sz w:val="28"/>
          <w:szCs w:val="28"/>
          <w:lang w:eastAsia="en-US"/>
        </w:rPr>
        <w:t xml:space="preserve"> </w:t>
      </w:r>
      <w:proofErr w:type="gramStart"/>
      <w:r w:rsidRPr="00DA03AC">
        <w:rPr>
          <w:rFonts w:eastAsiaTheme="minorHAnsi"/>
          <w:b/>
          <w:sz w:val="28"/>
          <w:szCs w:val="28"/>
          <w:lang w:eastAsia="en-US"/>
        </w:rPr>
        <w:t>настоящего Федерального закона, которым не соответствует участник такого аукциона, положений документации о таком аукционе, которым не соответствует заявка на участие в нем, положений заявки на участие в таком аукционе, которые не соответствуют требованиям, установленным документацией о нем</w:t>
      </w:r>
      <w:r>
        <w:rPr>
          <w:rFonts w:eastAsiaTheme="minorHAnsi"/>
          <w:sz w:val="28"/>
          <w:szCs w:val="28"/>
          <w:lang w:eastAsia="en-US"/>
        </w:rPr>
        <w:t>, информацию о решении каждого члена аукционной комиссии в отношении каждой заявки на участие в таком аукционе.</w:t>
      </w:r>
      <w:proofErr w:type="gramEnd"/>
    </w:p>
    <w:p w:rsidR="00DA03AC" w:rsidRPr="00DA03AC" w:rsidRDefault="00DA03AC" w:rsidP="00DA03AC">
      <w:pPr>
        <w:ind w:firstLine="709"/>
        <w:jc w:val="both"/>
        <w:rPr>
          <w:rFonts w:eastAsiaTheme="minorHAnsi"/>
          <w:sz w:val="28"/>
          <w:szCs w:val="28"/>
          <w:lang w:eastAsia="en-US"/>
        </w:rPr>
      </w:pPr>
      <w:r w:rsidRPr="00DA03AC">
        <w:rPr>
          <w:rFonts w:eastAsiaTheme="minorHAnsi"/>
          <w:sz w:val="28"/>
          <w:szCs w:val="28"/>
          <w:lang w:eastAsia="en-US"/>
        </w:rPr>
        <w:t>В Протоколе подведения итогов электронного аукциона отсутствовала информация о положение документации и положение заявки ей несоответствующего.</w:t>
      </w:r>
    </w:p>
    <w:p w:rsidR="00DA03AC" w:rsidRDefault="00DA03AC" w:rsidP="00DA03AC">
      <w:pPr>
        <w:ind w:firstLine="709"/>
        <w:jc w:val="both"/>
        <w:rPr>
          <w:rFonts w:eastAsiaTheme="minorHAnsi"/>
          <w:sz w:val="28"/>
          <w:szCs w:val="28"/>
          <w:lang w:eastAsia="en-US"/>
        </w:rPr>
      </w:pPr>
      <w:r>
        <w:rPr>
          <w:sz w:val="28"/>
          <w:szCs w:val="28"/>
          <w:shd w:val="clear" w:color="auto" w:fill="FFFFFF"/>
        </w:rPr>
        <w:t>Таким образом,</w:t>
      </w:r>
      <w:r w:rsidRPr="00F75329">
        <w:rPr>
          <w:rFonts w:eastAsiaTheme="minorHAnsi"/>
          <w:sz w:val="28"/>
          <w:szCs w:val="28"/>
          <w:lang w:eastAsia="en-US"/>
        </w:rPr>
        <w:t xml:space="preserve"> </w:t>
      </w:r>
      <w:r>
        <w:rPr>
          <w:rFonts w:eastAsiaTheme="minorHAnsi"/>
          <w:sz w:val="28"/>
          <w:szCs w:val="28"/>
          <w:lang w:eastAsia="en-US"/>
        </w:rPr>
        <w:t xml:space="preserve">заказчиком нарушена норма </w:t>
      </w:r>
      <w:proofErr w:type="gramStart"/>
      <w:r>
        <w:rPr>
          <w:rFonts w:eastAsiaTheme="minorHAnsi"/>
          <w:sz w:val="28"/>
          <w:szCs w:val="28"/>
          <w:lang w:eastAsia="en-US"/>
        </w:rPr>
        <w:t>ч</w:t>
      </w:r>
      <w:proofErr w:type="gramEnd"/>
      <w:r>
        <w:rPr>
          <w:rFonts w:eastAsiaTheme="minorHAnsi"/>
          <w:sz w:val="28"/>
          <w:szCs w:val="28"/>
          <w:lang w:eastAsia="en-US"/>
        </w:rPr>
        <w:t>. 8 ст. 69 Закона №44-ФЗ.</w:t>
      </w:r>
    </w:p>
    <w:p w:rsidR="005578BF" w:rsidRDefault="005578BF" w:rsidP="00E40AAD">
      <w:pPr>
        <w:jc w:val="both"/>
        <w:rPr>
          <w:rFonts w:eastAsiaTheme="minorHAnsi"/>
          <w:sz w:val="28"/>
          <w:szCs w:val="28"/>
          <w:lang w:eastAsia="en-US"/>
        </w:rPr>
      </w:pPr>
    </w:p>
    <w:p w:rsidR="005578BF" w:rsidRPr="00E40AAD" w:rsidRDefault="00636234" w:rsidP="00E40AAD">
      <w:pPr>
        <w:ind w:firstLine="709"/>
        <w:jc w:val="both"/>
        <w:rPr>
          <w:sz w:val="28"/>
          <w:szCs w:val="28"/>
        </w:rPr>
      </w:pPr>
      <w:r w:rsidRPr="00A05BCE">
        <w:rPr>
          <w:sz w:val="28"/>
          <w:szCs w:val="28"/>
        </w:rPr>
        <w:t>При таких обстоятельствах, Комиссией Ставропольского УФАС России по контролю в сфере закупок, в действиях заказчика</w:t>
      </w:r>
      <w:r w:rsidR="00631142">
        <w:rPr>
          <w:sz w:val="28"/>
          <w:szCs w:val="28"/>
        </w:rPr>
        <w:t xml:space="preserve"> установлены нарушения требований </w:t>
      </w:r>
      <w:proofErr w:type="gramStart"/>
      <w:r w:rsidR="00631142">
        <w:rPr>
          <w:sz w:val="28"/>
          <w:szCs w:val="28"/>
        </w:rPr>
        <w:t>ч</w:t>
      </w:r>
      <w:proofErr w:type="gramEnd"/>
      <w:r w:rsidR="00631142">
        <w:rPr>
          <w:sz w:val="28"/>
          <w:szCs w:val="28"/>
        </w:rPr>
        <w:t>.</w:t>
      </w:r>
      <w:r w:rsidR="005578BF">
        <w:rPr>
          <w:sz w:val="28"/>
          <w:szCs w:val="28"/>
        </w:rPr>
        <w:t xml:space="preserve"> </w:t>
      </w:r>
      <w:r w:rsidR="00E40AAD">
        <w:rPr>
          <w:sz w:val="28"/>
          <w:szCs w:val="28"/>
        </w:rPr>
        <w:t xml:space="preserve">3, </w:t>
      </w:r>
      <w:r w:rsidR="00631142">
        <w:rPr>
          <w:sz w:val="28"/>
          <w:szCs w:val="28"/>
        </w:rPr>
        <w:t>5 ст. 66; ст. 14 и</w:t>
      </w:r>
      <w:r w:rsidR="005578BF" w:rsidRPr="005578BF">
        <w:rPr>
          <w:rFonts w:eastAsiaTheme="minorHAnsi"/>
          <w:sz w:val="28"/>
          <w:szCs w:val="28"/>
          <w:lang w:eastAsia="en-US"/>
        </w:rPr>
        <w:t xml:space="preserve"> </w:t>
      </w:r>
      <w:r w:rsidR="005578BF">
        <w:rPr>
          <w:rFonts w:eastAsiaTheme="minorHAnsi"/>
          <w:sz w:val="28"/>
          <w:szCs w:val="28"/>
          <w:lang w:eastAsia="en-US"/>
        </w:rPr>
        <w:t xml:space="preserve">Приказа Министерства Финансов России от 04.06.2018 N 126; </w:t>
      </w:r>
      <w:r w:rsidR="00E40AAD">
        <w:rPr>
          <w:rFonts w:eastAsiaTheme="minorHAnsi"/>
          <w:sz w:val="28"/>
          <w:szCs w:val="28"/>
          <w:lang w:eastAsia="en-US"/>
        </w:rPr>
        <w:t>Постановления Правительства РФ от 30.04.2020 № 617; ч. 8 ст. 69 Закона №44-ФЗ</w:t>
      </w:r>
      <w:r w:rsidR="005578BF">
        <w:rPr>
          <w:rFonts w:eastAsiaTheme="minorHAnsi"/>
          <w:sz w:val="28"/>
          <w:szCs w:val="28"/>
          <w:lang w:eastAsia="en-US"/>
        </w:rPr>
        <w:t>.</w:t>
      </w:r>
    </w:p>
    <w:p w:rsidR="005578BF" w:rsidRDefault="005578BF" w:rsidP="00631142">
      <w:pPr>
        <w:autoSpaceDE w:val="0"/>
        <w:autoSpaceDN w:val="0"/>
        <w:adjustRightInd w:val="0"/>
        <w:jc w:val="both"/>
        <w:rPr>
          <w:sz w:val="28"/>
          <w:szCs w:val="28"/>
        </w:rPr>
      </w:pPr>
    </w:p>
    <w:p w:rsidR="000E0E63" w:rsidRPr="000E0E63" w:rsidRDefault="000E0E63" w:rsidP="000E0E63">
      <w:pPr>
        <w:pStyle w:val="2"/>
        <w:ind w:firstLine="709"/>
        <w:jc w:val="both"/>
        <w:rPr>
          <w:sz w:val="28"/>
          <w:szCs w:val="28"/>
        </w:rPr>
      </w:pPr>
      <w:r w:rsidRPr="000E0E63">
        <w:rPr>
          <w:sz w:val="28"/>
          <w:szCs w:val="28"/>
        </w:rPr>
        <w:t>Комиссия, руководствуясь ст. 99, ст. 106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0E0E63" w:rsidRPr="000E0E63" w:rsidRDefault="000E0E63" w:rsidP="000E0E63">
      <w:pPr>
        <w:pStyle w:val="2"/>
        <w:ind w:firstLine="709"/>
        <w:jc w:val="both"/>
        <w:rPr>
          <w:sz w:val="28"/>
          <w:szCs w:val="28"/>
        </w:rPr>
      </w:pPr>
    </w:p>
    <w:p w:rsidR="000E0E63" w:rsidRPr="000E0E63" w:rsidRDefault="000E0E63" w:rsidP="000E0E63">
      <w:pPr>
        <w:pStyle w:val="2"/>
        <w:ind w:firstLine="709"/>
        <w:jc w:val="center"/>
        <w:rPr>
          <w:sz w:val="28"/>
          <w:szCs w:val="28"/>
        </w:rPr>
      </w:pPr>
      <w:r w:rsidRPr="000E0E63">
        <w:rPr>
          <w:sz w:val="28"/>
          <w:szCs w:val="28"/>
        </w:rPr>
        <w:t>РЕШИЛА:</w:t>
      </w:r>
    </w:p>
    <w:p w:rsidR="005578BF" w:rsidRDefault="005578BF" w:rsidP="005578BF">
      <w:pPr>
        <w:pStyle w:val="2"/>
        <w:ind w:firstLine="709"/>
        <w:jc w:val="both"/>
        <w:rPr>
          <w:sz w:val="28"/>
          <w:szCs w:val="28"/>
        </w:rPr>
      </w:pPr>
    </w:p>
    <w:p w:rsidR="005578BF" w:rsidRPr="00E40AAD" w:rsidRDefault="000E0E63" w:rsidP="00E40AAD">
      <w:pPr>
        <w:pStyle w:val="2"/>
        <w:ind w:firstLine="709"/>
        <w:jc w:val="both"/>
        <w:rPr>
          <w:bCs/>
          <w:sz w:val="28"/>
          <w:szCs w:val="28"/>
        </w:rPr>
      </w:pPr>
      <w:r w:rsidRPr="000E0E63">
        <w:rPr>
          <w:sz w:val="28"/>
          <w:szCs w:val="28"/>
        </w:rPr>
        <w:t>1. Признать жалоб</w:t>
      </w:r>
      <w:proofErr w:type="gramStart"/>
      <w:r w:rsidRPr="000E0E63">
        <w:rPr>
          <w:sz w:val="28"/>
          <w:szCs w:val="28"/>
        </w:rPr>
        <w:t xml:space="preserve">у </w:t>
      </w:r>
      <w:r w:rsidR="00E40AAD">
        <w:rPr>
          <w:bCs/>
          <w:sz w:val="28"/>
          <w:szCs w:val="28"/>
        </w:rPr>
        <w:t>ООО</w:t>
      </w:r>
      <w:proofErr w:type="gramEnd"/>
      <w:r w:rsidR="00E40AAD">
        <w:rPr>
          <w:bCs/>
          <w:sz w:val="28"/>
          <w:szCs w:val="28"/>
        </w:rPr>
        <w:t xml:space="preserve"> «ЭКСПЕРТ-АРМ» </w:t>
      </w:r>
      <w:r w:rsidR="00E40AAD" w:rsidRPr="00706B61">
        <w:rPr>
          <w:sz w:val="28"/>
          <w:szCs w:val="28"/>
        </w:rPr>
        <w:t>на действия заказчика –</w:t>
      </w:r>
      <w:r w:rsidR="00E40AAD">
        <w:rPr>
          <w:sz w:val="28"/>
          <w:szCs w:val="28"/>
        </w:rPr>
        <w:t xml:space="preserve"> ГБУЗ СК «</w:t>
      </w:r>
      <w:proofErr w:type="spellStart"/>
      <w:r w:rsidR="00E40AAD">
        <w:rPr>
          <w:sz w:val="28"/>
          <w:szCs w:val="28"/>
        </w:rPr>
        <w:t>Изобильненская</w:t>
      </w:r>
      <w:proofErr w:type="spellEnd"/>
      <w:r w:rsidR="00E40AAD">
        <w:rPr>
          <w:sz w:val="28"/>
          <w:szCs w:val="28"/>
        </w:rPr>
        <w:t xml:space="preserve"> районная больница» </w:t>
      </w:r>
      <w:r w:rsidR="00E40AAD" w:rsidRPr="000C5B5D">
        <w:rPr>
          <w:sz w:val="28"/>
          <w:szCs w:val="28"/>
        </w:rPr>
        <w:t xml:space="preserve">по факту </w:t>
      </w:r>
      <w:r w:rsidR="00E40AAD" w:rsidRPr="00C31384">
        <w:rPr>
          <w:sz w:val="28"/>
          <w:szCs w:val="28"/>
        </w:rPr>
        <w:t>осуществления закупки путем проведения аукциона в электронной форме №</w:t>
      </w:r>
      <w:r w:rsidR="00E40AAD">
        <w:rPr>
          <w:sz w:val="28"/>
          <w:szCs w:val="28"/>
        </w:rPr>
        <w:t xml:space="preserve"> </w:t>
      </w:r>
      <w:r w:rsidR="00E40AAD" w:rsidRPr="00900373">
        <w:rPr>
          <w:sz w:val="28"/>
          <w:szCs w:val="28"/>
        </w:rPr>
        <w:t>0321300076721000140 «</w:t>
      </w:r>
      <w:r w:rsidR="00E40AAD" w:rsidRPr="00900373">
        <w:rPr>
          <w:sz w:val="28"/>
          <w:szCs w:val="28"/>
          <w:shd w:val="clear" w:color="auto" w:fill="FFFFFF"/>
        </w:rPr>
        <w:t>Поставка медицинской мебели (кровати медицинские функциональные) для обеспечения нужд Ставропольского края»</w:t>
      </w:r>
      <w:r w:rsidR="00E40AAD">
        <w:rPr>
          <w:sz w:val="28"/>
          <w:szCs w:val="28"/>
        </w:rPr>
        <w:t xml:space="preserve"> </w:t>
      </w:r>
      <w:r w:rsidRPr="000E0E63">
        <w:rPr>
          <w:sz w:val="28"/>
          <w:szCs w:val="28"/>
        </w:rPr>
        <w:t>– необоснованной.</w:t>
      </w:r>
    </w:p>
    <w:p w:rsidR="005578BF" w:rsidRDefault="000E0E63" w:rsidP="00E40AAD">
      <w:pPr>
        <w:pStyle w:val="2"/>
        <w:ind w:firstLine="709"/>
        <w:jc w:val="both"/>
        <w:rPr>
          <w:color w:val="000000"/>
          <w:sz w:val="28"/>
          <w:szCs w:val="28"/>
        </w:rPr>
      </w:pPr>
      <w:r w:rsidRPr="000E0E63">
        <w:rPr>
          <w:color w:val="000000"/>
          <w:sz w:val="28"/>
          <w:szCs w:val="28"/>
        </w:rPr>
        <w:t>2. В действиях заказч</w:t>
      </w:r>
      <w:r w:rsidR="00BE1CB6">
        <w:rPr>
          <w:color w:val="000000"/>
          <w:sz w:val="28"/>
          <w:szCs w:val="28"/>
        </w:rPr>
        <w:t xml:space="preserve">ика установлены нарушения </w:t>
      </w:r>
      <w:proofErr w:type="gramStart"/>
      <w:r w:rsidR="00E40AAD">
        <w:rPr>
          <w:sz w:val="28"/>
          <w:szCs w:val="28"/>
        </w:rPr>
        <w:t>ч</w:t>
      </w:r>
      <w:proofErr w:type="gramEnd"/>
      <w:r w:rsidR="00E40AAD">
        <w:rPr>
          <w:sz w:val="28"/>
          <w:szCs w:val="28"/>
        </w:rPr>
        <w:t>. 3, 5 ст. 66; ст. 14 и</w:t>
      </w:r>
      <w:r w:rsidR="00E40AAD" w:rsidRPr="005578BF">
        <w:rPr>
          <w:rFonts w:eastAsiaTheme="minorHAnsi"/>
          <w:sz w:val="28"/>
          <w:szCs w:val="28"/>
          <w:lang w:eastAsia="en-US"/>
        </w:rPr>
        <w:t xml:space="preserve"> </w:t>
      </w:r>
      <w:r w:rsidR="00E40AAD">
        <w:rPr>
          <w:rFonts w:eastAsiaTheme="minorHAnsi"/>
          <w:sz w:val="28"/>
          <w:szCs w:val="28"/>
          <w:lang w:eastAsia="en-US"/>
        </w:rPr>
        <w:t>Приказа Министерства Финансов России от 04.06.2018 N 126; Постановления Правительства РФ от 30.04.2020 № 617; ч. 8 ст. 69 Закона №44-ФЗ</w:t>
      </w:r>
      <w:r w:rsidRPr="000E0E63">
        <w:rPr>
          <w:color w:val="000000"/>
          <w:sz w:val="28"/>
          <w:szCs w:val="28"/>
        </w:rPr>
        <w:t xml:space="preserve">, </w:t>
      </w:r>
      <w:r w:rsidR="00BE1CB6">
        <w:rPr>
          <w:color w:val="000000"/>
          <w:sz w:val="28"/>
          <w:szCs w:val="28"/>
        </w:rPr>
        <w:t xml:space="preserve">в </w:t>
      </w:r>
      <w:r w:rsidR="005578BF">
        <w:rPr>
          <w:color w:val="000000"/>
          <w:sz w:val="28"/>
          <w:szCs w:val="28"/>
        </w:rPr>
        <w:t>связи,</w:t>
      </w:r>
      <w:r w:rsidR="00BE1CB6">
        <w:rPr>
          <w:color w:val="000000"/>
          <w:sz w:val="28"/>
          <w:szCs w:val="28"/>
        </w:rPr>
        <w:t xml:space="preserve"> с чем выдать обязательное для исполнения предписание</w:t>
      </w:r>
      <w:r w:rsidRPr="000E0E63">
        <w:rPr>
          <w:color w:val="000000"/>
          <w:sz w:val="28"/>
          <w:szCs w:val="28"/>
        </w:rPr>
        <w:t>.</w:t>
      </w:r>
    </w:p>
    <w:p w:rsidR="005578BF" w:rsidRDefault="005578BF" w:rsidP="005578BF">
      <w:pPr>
        <w:pStyle w:val="2"/>
        <w:ind w:firstLine="709"/>
        <w:jc w:val="both"/>
        <w:rPr>
          <w:color w:val="000000"/>
          <w:sz w:val="28"/>
          <w:szCs w:val="28"/>
        </w:rPr>
      </w:pPr>
    </w:p>
    <w:p w:rsidR="00636234" w:rsidRPr="005578BF" w:rsidRDefault="00636234" w:rsidP="005578BF">
      <w:pPr>
        <w:pStyle w:val="2"/>
        <w:ind w:firstLine="709"/>
        <w:jc w:val="both"/>
        <w:rPr>
          <w:sz w:val="28"/>
          <w:szCs w:val="28"/>
        </w:rPr>
      </w:pPr>
      <w:r w:rsidRPr="000E0E63">
        <w:rPr>
          <w:sz w:val="28"/>
          <w:szCs w:val="28"/>
        </w:rPr>
        <w:t>Настоящее решение может быть обжаловано в судебном порядке в течение трех месяцев со дня его принятия.</w:t>
      </w:r>
    </w:p>
    <w:p w:rsidR="0095541B" w:rsidRDefault="0095541B" w:rsidP="0095541B">
      <w:pPr>
        <w:autoSpaceDE w:val="0"/>
        <w:autoSpaceDN w:val="0"/>
        <w:adjustRightInd w:val="0"/>
        <w:rPr>
          <w:sz w:val="28"/>
          <w:szCs w:val="28"/>
        </w:rPr>
      </w:pPr>
    </w:p>
    <w:p w:rsidR="0095541B" w:rsidRPr="000E0E63" w:rsidRDefault="0095541B" w:rsidP="0095541B">
      <w:pPr>
        <w:autoSpaceDE w:val="0"/>
        <w:autoSpaceDN w:val="0"/>
        <w:adjustRightInd w:val="0"/>
        <w:jc w:val="right"/>
        <w:rPr>
          <w:sz w:val="28"/>
          <w:szCs w:val="28"/>
        </w:rPr>
      </w:pPr>
      <w:r w:rsidRPr="000E0E63">
        <w:rPr>
          <w:sz w:val="28"/>
          <w:szCs w:val="28"/>
        </w:rPr>
        <w:t xml:space="preserve">Председатель  комиссии                                                                           </w:t>
      </w:r>
      <w:r>
        <w:rPr>
          <w:sz w:val="28"/>
          <w:szCs w:val="28"/>
        </w:rPr>
        <w:t xml:space="preserve">        </w:t>
      </w:r>
      <w:r w:rsidRPr="000E0E63">
        <w:rPr>
          <w:sz w:val="28"/>
          <w:szCs w:val="28"/>
        </w:rPr>
        <w:t xml:space="preserve">Г.В. </w:t>
      </w:r>
      <w:proofErr w:type="spellStart"/>
      <w:r w:rsidRPr="000E0E63">
        <w:rPr>
          <w:sz w:val="28"/>
          <w:szCs w:val="28"/>
        </w:rPr>
        <w:t>Золина</w:t>
      </w:r>
      <w:proofErr w:type="spellEnd"/>
    </w:p>
    <w:p w:rsidR="0095541B" w:rsidRPr="000E0E63" w:rsidRDefault="0095541B" w:rsidP="0095541B">
      <w:pPr>
        <w:autoSpaceDE w:val="0"/>
        <w:autoSpaceDN w:val="0"/>
        <w:adjustRightInd w:val="0"/>
        <w:jc w:val="right"/>
        <w:rPr>
          <w:sz w:val="28"/>
          <w:szCs w:val="28"/>
        </w:rPr>
      </w:pPr>
    </w:p>
    <w:p w:rsidR="0095541B" w:rsidRPr="000E0E63" w:rsidRDefault="0095541B" w:rsidP="0095541B">
      <w:pPr>
        <w:autoSpaceDE w:val="0"/>
        <w:autoSpaceDN w:val="0"/>
        <w:adjustRightInd w:val="0"/>
        <w:jc w:val="right"/>
        <w:rPr>
          <w:sz w:val="28"/>
          <w:szCs w:val="28"/>
        </w:rPr>
      </w:pPr>
      <w:r>
        <w:rPr>
          <w:sz w:val="28"/>
          <w:szCs w:val="28"/>
        </w:rPr>
        <w:t>Члены комиссии</w:t>
      </w:r>
      <w:r w:rsidRPr="000E0E63">
        <w:rPr>
          <w:sz w:val="28"/>
          <w:szCs w:val="28"/>
        </w:rPr>
        <w:t xml:space="preserve">                                                                         </w:t>
      </w:r>
      <w:r>
        <w:rPr>
          <w:sz w:val="28"/>
          <w:szCs w:val="28"/>
        </w:rPr>
        <w:t xml:space="preserve">                        И.Г. Лыков</w:t>
      </w:r>
    </w:p>
    <w:p w:rsidR="0095541B" w:rsidRPr="000E0E63" w:rsidRDefault="0095541B" w:rsidP="0095541B">
      <w:pPr>
        <w:autoSpaceDE w:val="0"/>
        <w:autoSpaceDN w:val="0"/>
        <w:adjustRightInd w:val="0"/>
        <w:jc w:val="right"/>
        <w:rPr>
          <w:sz w:val="28"/>
          <w:szCs w:val="28"/>
        </w:rPr>
      </w:pPr>
      <w:r w:rsidRPr="000E0E63">
        <w:rPr>
          <w:sz w:val="28"/>
          <w:szCs w:val="28"/>
        </w:rPr>
        <w:t xml:space="preserve">                                                                             </w:t>
      </w:r>
    </w:p>
    <w:p w:rsidR="0095541B" w:rsidRPr="000E0E63" w:rsidRDefault="0095541B" w:rsidP="0095541B">
      <w:pPr>
        <w:autoSpaceDE w:val="0"/>
        <w:autoSpaceDN w:val="0"/>
        <w:adjustRightInd w:val="0"/>
        <w:jc w:val="right"/>
        <w:rPr>
          <w:sz w:val="28"/>
          <w:szCs w:val="28"/>
        </w:rPr>
      </w:pPr>
      <w:r w:rsidRPr="000E0E63">
        <w:rPr>
          <w:sz w:val="28"/>
          <w:szCs w:val="28"/>
        </w:rPr>
        <w:t xml:space="preserve">                                                                                                      </w:t>
      </w:r>
      <w:r>
        <w:rPr>
          <w:sz w:val="28"/>
          <w:szCs w:val="28"/>
        </w:rPr>
        <w:t xml:space="preserve">     </w:t>
      </w:r>
      <w:r w:rsidRPr="000E0E63">
        <w:rPr>
          <w:sz w:val="28"/>
          <w:szCs w:val="28"/>
        </w:rPr>
        <w:t xml:space="preserve"> </w:t>
      </w:r>
      <w:r>
        <w:rPr>
          <w:sz w:val="28"/>
          <w:szCs w:val="28"/>
        </w:rPr>
        <w:t xml:space="preserve">      Е.В. Вишневская</w:t>
      </w:r>
    </w:p>
    <w:p w:rsidR="0095541B" w:rsidRPr="000E0E63" w:rsidRDefault="0095541B" w:rsidP="0095541B">
      <w:pPr>
        <w:autoSpaceDE w:val="0"/>
        <w:autoSpaceDN w:val="0"/>
        <w:adjustRightInd w:val="0"/>
        <w:jc w:val="right"/>
        <w:rPr>
          <w:sz w:val="28"/>
          <w:szCs w:val="28"/>
        </w:rPr>
      </w:pPr>
    </w:p>
    <w:p w:rsidR="00636234" w:rsidRPr="000E0E63" w:rsidRDefault="0095541B" w:rsidP="00E40AAD">
      <w:pPr>
        <w:autoSpaceDE w:val="0"/>
        <w:autoSpaceDN w:val="0"/>
        <w:adjustRightInd w:val="0"/>
        <w:jc w:val="right"/>
        <w:rPr>
          <w:sz w:val="28"/>
          <w:szCs w:val="28"/>
        </w:rPr>
      </w:pPr>
      <w:r w:rsidRPr="000E0E63">
        <w:rPr>
          <w:sz w:val="28"/>
          <w:szCs w:val="28"/>
        </w:rPr>
        <w:t xml:space="preserve">                                                                                                            </w:t>
      </w:r>
      <w:r>
        <w:rPr>
          <w:sz w:val="28"/>
          <w:szCs w:val="28"/>
        </w:rPr>
        <w:t xml:space="preserve">        Б.Ш. </w:t>
      </w:r>
      <w:proofErr w:type="spellStart"/>
      <w:r>
        <w:rPr>
          <w:sz w:val="28"/>
          <w:szCs w:val="28"/>
        </w:rPr>
        <w:t>Карпель</w:t>
      </w:r>
      <w:proofErr w:type="spellEnd"/>
    </w:p>
    <w:sectPr w:rsidR="00636234" w:rsidRPr="000E0E63" w:rsidSect="00440F6B">
      <w:footerReference w:type="even" r:id="rId25"/>
      <w:footerReference w:type="default" r:id="rId26"/>
      <w:pgSz w:w="11906" w:h="16838" w:code="9"/>
      <w:pgMar w:top="1134" w:right="567" w:bottom="1134" w:left="1134" w:header="720" w:footer="72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5166" w:rsidRDefault="00B15166" w:rsidP="009D6194">
      <w:r>
        <w:separator/>
      </w:r>
    </w:p>
  </w:endnote>
  <w:endnote w:type="continuationSeparator" w:id="0">
    <w:p w:rsidR="00B15166" w:rsidRDefault="00B15166" w:rsidP="009D619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445" w:rsidRDefault="00225638" w:rsidP="00BC7D18">
    <w:pPr>
      <w:pStyle w:val="a4"/>
      <w:framePr w:wrap="around" w:vAnchor="text" w:hAnchor="margin" w:xAlign="right" w:y="1"/>
      <w:rPr>
        <w:rStyle w:val="a6"/>
      </w:rPr>
    </w:pPr>
    <w:r>
      <w:rPr>
        <w:rStyle w:val="a6"/>
      </w:rPr>
      <w:fldChar w:fldCharType="begin"/>
    </w:r>
    <w:r w:rsidR="00785CF7">
      <w:rPr>
        <w:rStyle w:val="a6"/>
      </w:rPr>
      <w:instrText xml:space="preserve">PAGE  </w:instrText>
    </w:r>
    <w:r>
      <w:rPr>
        <w:rStyle w:val="a6"/>
      </w:rPr>
      <w:fldChar w:fldCharType="end"/>
    </w:r>
  </w:p>
  <w:p w:rsidR="00B24445" w:rsidRDefault="00B15166" w:rsidP="00B24445">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445" w:rsidRDefault="00225638" w:rsidP="00BC7D18">
    <w:pPr>
      <w:pStyle w:val="a4"/>
      <w:framePr w:wrap="around" w:vAnchor="text" w:hAnchor="margin" w:xAlign="right" w:y="1"/>
      <w:rPr>
        <w:rStyle w:val="a6"/>
      </w:rPr>
    </w:pPr>
    <w:r>
      <w:rPr>
        <w:rStyle w:val="a6"/>
      </w:rPr>
      <w:fldChar w:fldCharType="begin"/>
    </w:r>
    <w:r w:rsidR="00785CF7">
      <w:rPr>
        <w:rStyle w:val="a6"/>
      </w:rPr>
      <w:instrText xml:space="preserve">PAGE  </w:instrText>
    </w:r>
    <w:r>
      <w:rPr>
        <w:rStyle w:val="a6"/>
      </w:rPr>
      <w:fldChar w:fldCharType="separate"/>
    </w:r>
    <w:r w:rsidR="00CA4967">
      <w:rPr>
        <w:rStyle w:val="a6"/>
        <w:noProof/>
      </w:rPr>
      <w:t>6</w:t>
    </w:r>
    <w:r>
      <w:rPr>
        <w:rStyle w:val="a6"/>
      </w:rPr>
      <w:fldChar w:fldCharType="end"/>
    </w:r>
  </w:p>
  <w:p w:rsidR="00440F6B" w:rsidRDefault="00440F6B" w:rsidP="00440F6B"/>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5166" w:rsidRDefault="00B15166" w:rsidP="009D6194">
      <w:r>
        <w:separator/>
      </w:r>
    </w:p>
  </w:footnote>
  <w:footnote w:type="continuationSeparator" w:id="0">
    <w:p w:rsidR="00B15166" w:rsidRDefault="00B15166" w:rsidP="009D619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858E9"/>
    <w:multiLevelType w:val="singleLevel"/>
    <w:tmpl w:val="41782848"/>
    <w:lvl w:ilvl="0">
      <w:start w:val="1"/>
      <w:numFmt w:val="decimal"/>
      <w:lvlText w:val="%1."/>
      <w:legacy w:legacy="1" w:legacySpace="0" w:legacyIndent="341"/>
      <w:lvlJc w:val="left"/>
      <w:pPr>
        <w:ind w:left="0" w:firstLine="0"/>
      </w:pPr>
      <w:rPr>
        <w:rFonts w:ascii="Times New Roman" w:hAnsi="Times New Roman" w:cs="Times New Roman"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proofState w:spelling="clean" w:grammar="clean"/>
  <w:defaultTabStop w:val="708"/>
  <w:drawingGridHorizontalSpacing w:val="100"/>
  <w:displayHorizontalDrawingGridEvery w:val="2"/>
  <w:displayVerticalDrawingGridEvery w:val="2"/>
  <w:characterSpacingControl w:val="doNotCompress"/>
  <w:footnotePr>
    <w:footnote w:id="-1"/>
    <w:footnote w:id="0"/>
  </w:footnotePr>
  <w:endnotePr>
    <w:endnote w:id="-1"/>
    <w:endnote w:id="0"/>
  </w:endnotePr>
  <w:compat/>
  <w:rsids>
    <w:rsidRoot w:val="00636234"/>
    <w:rsid w:val="0003376C"/>
    <w:rsid w:val="00053041"/>
    <w:rsid w:val="00064008"/>
    <w:rsid w:val="0009476F"/>
    <w:rsid w:val="000E0E63"/>
    <w:rsid w:val="00193544"/>
    <w:rsid w:val="00225638"/>
    <w:rsid w:val="00263824"/>
    <w:rsid w:val="002A4A22"/>
    <w:rsid w:val="002D645F"/>
    <w:rsid w:val="0036200F"/>
    <w:rsid w:val="00391556"/>
    <w:rsid w:val="003F5518"/>
    <w:rsid w:val="00440F6B"/>
    <w:rsid w:val="004A62D1"/>
    <w:rsid w:val="004F3601"/>
    <w:rsid w:val="005578BF"/>
    <w:rsid w:val="005A494D"/>
    <w:rsid w:val="0061177B"/>
    <w:rsid w:val="006239B6"/>
    <w:rsid w:val="00631142"/>
    <w:rsid w:val="00636234"/>
    <w:rsid w:val="006908B5"/>
    <w:rsid w:val="007221B7"/>
    <w:rsid w:val="007229BE"/>
    <w:rsid w:val="0072615C"/>
    <w:rsid w:val="00780B2A"/>
    <w:rsid w:val="00781CA7"/>
    <w:rsid w:val="00785CF7"/>
    <w:rsid w:val="00785EFF"/>
    <w:rsid w:val="007E6C74"/>
    <w:rsid w:val="008864D5"/>
    <w:rsid w:val="0092231D"/>
    <w:rsid w:val="00926C86"/>
    <w:rsid w:val="0095541B"/>
    <w:rsid w:val="009D6194"/>
    <w:rsid w:val="00A02065"/>
    <w:rsid w:val="00A05BCE"/>
    <w:rsid w:val="00A36930"/>
    <w:rsid w:val="00AB0F78"/>
    <w:rsid w:val="00AC107D"/>
    <w:rsid w:val="00AD221E"/>
    <w:rsid w:val="00AD796A"/>
    <w:rsid w:val="00AF3985"/>
    <w:rsid w:val="00B07DEE"/>
    <w:rsid w:val="00B15166"/>
    <w:rsid w:val="00B31E4A"/>
    <w:rsid w:val="00B87AC3"/>
    <w:rsid w:val="00BB6C94"/>
    <w:rsid w:val="00BE1CB6"/>
    <w:rsid w:val="00BE6129"/>
    <w:rsid w:val="00C95724"/>
    <w:rsid w:val="00CA4967"/>
    <w:rsid w:val="00CB5EF9"/>
    <w:rsid w:val="00CD0CEF"/>
    <w:rsid w:val="00CF3A76"/>
    <w:rsid w:val="00D04116"/>
    <w:rsid w:val="00D540F8"/>
    <w:rsid w:val="00DA03AC"/>
    <w:rsid w:val="00DC0999"/>
    <w:rsid w:val="00E0758A"/>
    <w:rsid w:val="00E40AAD"/>
    <w:rsid w:val="00E57730"/>
    <w:rsid w:val="00E95182"/>
    <w:rsid w:val="00F11BCD"/>
    <w:rsid w:val="00F36203"/>
    <w:rsid w:val="00F75329"/>
    <w:rsid w:val="00FD2A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36234"/>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basedOn w:val="a0"/>
    <w:rsid w:val="00636234"/>
    <w:rPr>
      <w:color w:val="0000FF"/>
      <w:u w:val="single"/>
    </w:rPr>
  </w:style>
  <w:style w:type="paragraph" w:styleId="2">
    <w:name w:val="Body Text 2"/>
    <w:basedOn w:val="a"/>
    <w:link w:val="20"/>
    <w:rsid w:val="00636234"/>
    <w:rPr>
      <w:sz w:val="26"/>
    </w:rPr>
  </w:style>
  <w:style w:type="character" w:customStyle="1" w:styleId="20">
    <w:name w:val="Основной текст 2 Знак"/>
    <w:basedOn w:val="a0"/>
    <w:link w:val="2"/>
    <w:rsid w:val="00636234"/>
    <w:rPr>
      <w:rFonts w:ascii="Times New Roman" w:eastAsia="Times New Roman" w:hAnsi="Times New Roman" w:cs="Times New Roman"/>
      <w:sz w:val="26"/>
      <w:szCs w:val="20"/>
      <w:lang w:eastAsia="ru-RU"/>
    </w:rPr>
  </w:style>
  <w:style w:type="paragraph" w:customStyle="1" w:styleId="ConsPlusNormal">
    <w:name w:val="ConsPlusNormal"/>
    <w:link w:val="ConsPlusNormal0"/>
    <w:qFormat/>
    <w:rsid w:val="0063623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4">
    <w:name w:val="footer"/>
    <w:basedOn w:val="a"/>
    <w:link w:val="a5"/>
    <w:rsid w:val="00636234"/>
    <w:pPr>
      <w:tabs>
        <w:tab w:val="center" w:pos="4677"/>
        <w:tab w:val="right" w:pos="9355"/>
      </w:tabs>
    </w:pPr>
  </w:style>
  <w:style w:type="character" w:customStyle="1" w:styleId="a5">
    <w:name w:val="Нижний колонтитул Знак"/>
    <w:basedOn w:val="a0"/>
    <w:link w:val="a4"/>
    <w:rsid w:val="00636234"/>
    <w:rPr>
      <w:rFonts w:ascii="Times New Roman" w:eastAsia="Times New Roman" w:hAnsi="Times New Roman" w:cs="Times New Roman"/>
      <w:sz w:val="20"/>
      <w:szCs w:val="20"/>
      <w:lang w:eastAsia="ru-RU"/>
    </w:rPr>
  </w:style>
  <w:style w:type="character" w:styleId="a6">
    <w:name w:val="page number"/>
    <w:basedOn w:val="a0"/>
    <w:rsid w:val="00636234"/>
  </w:style>
  <w:style w:type="paragraph" w:styleId="a7">
    <w:name w:val="List Paragraph"/>
    <w:basedOn w:val="a"/>
    <w:uiPriority w:val="34"/>
    <w:qFormat/>
    <w:rsid w:val="00636234"/>
    <w:pPr>
      <w:ind w:left="708"/>
    </w:pPr>
  </w:style>
  <w:style w:type="character" w:customStyle="1" w:styleId="ConsPlusNormal0">
    <w:name w:val="ConsPlusNormal Знак"/>
    <w:link w:val="ConsPlusNormal"/>
    <w:locked/>
    <w:rsid w:val="00636234"/>
    <w:rPr>
      <w:rFonts w:ascii="Arial" w:eastAsia="Times New Roman" w:hAnsi="Arial" w:cs="Arial"/>
      <w:sz w:val="20"/>
      <w:szCs w:val="20"/>
      <w:lang w:eastAsia="ru-RU"/>
    </w:rPr>
  </w:style>
  <w:style w:type="paragraph" w:customStyle="1" w:styleId="22">
    <w:name w:val="Основной текст 22"/>
    <w:basedOn w:val="a"/>
    <w:rsid w:val="00636234"/>
    <w:pPr>
      <w:suppressAutoHyphens/>
    </w:pPr>
    <w:rPr>
      <w:sz w:val="26"/>
      <w:lang w:eastAsia="ar-SA"/>
    </w:rPr>
  </w:style>
  <w:style w:type="paragraph" w:styleId="a8">
    <w:name w:val="header"/>
    <w:basedOn w:val="a"/>
    <w:link w:val="a9"/>
    <w:uiPriority w:val="99"/>
    <w:semiHidden/>
    <w:unhideWhenUsed/>
    <w:rsid w:val="00440F6B"/>
    <w:pPr>
      <w:tabs>
        <w:tab w:val="center" w:pos="4677"/>
        <w:tab w:val="right" w:pos="9355"/>
      </w:tabs>
    </w:pPr>
  </w:style>
  <w:style w:type="character" w:customStyle="1" w:styleId="a9">
    <w:name w:val="Верхний колонтитул Знак"/>
    <w:basedOn w:val="a0"/>
    <w:link w:val="a8"/>
    <w:uiPriority w:val="99"/>
    <w:semiHidden/>
    <w:rsid w:val="00440F6B"/>
    <w:rPr>
      <w:rFonts w:ascii="Times New Roman" w:eastAsia="Times New Roman" w:hAnsi="Times New Roman" w:cs="Times New Roman"/>
      <w:sz w:val="20"/>
      <w:szCs w:val="20"/>
      <w:lang w:eastAsia="ru-RU"/>
    </w:rPr>
  </w:style>
  <w:style w:type="paragraph" w:styleId="aa">
    <w:name w:val="Normal (Web)"/>
    <w:basedOn w:val="a"/>
    <w:unhideWhenUsed/>
    <w:rsid w:val="00AD796A"/>
    <w:pPr>
      <w:spacing w:before="100" w:beforeAutospacing="1" w:after="100" w:afterAutospacing="1"/>
      <w:ind w:firstLine="709"/>
      <w:jc w:val="both"/>
    </w:pPr>
    <w:rPr>
      <w:sz w:val="24"/>
      <w:szCs w:val="24"/>
    </w:rPr>
  </w:style>
</w:styles>
</file>

<file path=word/webSettings.xml><?xml version="1.0" encoding="utf-8"?>
<w:webSettings xmlns:r="http://schemas.openxmlformats.org/officeDocument/2006/relationships" xmlns:w="http://schemas.openxmlformats.org/wordprocessingml/2006/main">
  <w:divs>
    <w:div w:id="149560589">
      <w:bodyDiv w:val="1"/>
      <w:marLeft w:val="0"/>
      <w:marRight w:val="0"/>
      <w:marTop w:val="0"/>
      <w:marBottom w:val="0"/>
      <w:divBdr>
        <w:top w:val="none" w:sz="0" w:space="0" w:color="auto"/>
        <w:left w:val="none" w:sz="0" w:space="0" w:color="auto"/>
        <w:bottom w:val="none" w:sz="0" w:space="0" w:color="auto"/>
        <w:right w:val="none" w:sz="0" w:space="0" w:color="auto"/>
      </w:divBdr>
    </w:div>
    <w:div w:id="238834103">
      <w:bodyDiv w:val="1"/>
      <w:marLeft w:val="0"/>
      <w:marRight w:val="0"/>
      <w:marTop w:val="0"/>
      <w:marBottom w:val="0"/>
      <w:divBdr>
        <w:top w:val="none" w:sz="0" w:space="0" w:color="auto"/>
        <w:left w:val="none" w:sz="0" w:space="0" w:color="auto"/>
        <w:bottom w:val="none" w:sz="0" w:space="0" w:color="auto"/>
        <w:right w:val="none" w:sz="0" w:space="0" w:color="auto"/>
      </w:divBdr>
    </w:div>
    <w:div w:id="602958088">
      <w:bodyDiv w:val="1"/>
      <w:marLeft w:val="0"/>
      <w:marRight w:val="0"/>
      <w:marTop w:val="0"/>
      <w:marBottom w:val="0"/>
      <w:divBdr>
        <w:top w:val="none" w:sz="0" w:space="0" w:color="auto"/>
        <w:left w:val="none" w:sz="0" w:space="0" w:color="auto"/>
        <w:bottom w:val="none" w:sz="0" w:space="0" w:color="auto"/>
        <w:right w:val="none" w:sz="0" w:space="0" w:color="auto"/>
      </w:divBdr>
    </w:div>
    <w:div w:id="2084570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288C5FEFABF9F2C1D4F13E32E2DA488974EA50149A2F67176D65401829CB22D9E393037AB80FE8F2032AA14609DCCCF4EF2E4D5DB8E05BCH5uBJ" TargetMode="External"/><Relationship Id="rId13" Type="http://schemas.openxmlformats.org/officeDocument/2006/relationships/hyperlink" Target="consultantplus://offline/ref=5A859F5859E842D7C56483681F11F367EEA8B6C29899726E9771C4141EA0EAB4D1E1BD19D7823F47AA3467081907178A0B3BC822365EDF97O3v9J" TargetMode="External"/><Relationship Id="rId18" Type="http://schemas.openxmlformats.org/officeDocument/2006/relationships/hyperlink" Target="consultantplus://offline/ref=5A859F5859E842D7C56483681F11F367EEA8B6C29899726E9771C4141EA0EAB4D1E1BD1FD3896313E86A3E595E4C1B8B1627C921O2v9J"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hyperlink" Target="consultantplus://offline/ref=A4A30EECB21C19309499ACC9B3631AD106AA5D33DDBA781678F8415478BFB4F544E6541D3B0E1EB987D5548565673CF1AD220643BD1077DD5FrFM" TargetMode="External"/><Relationship Id="rId7" Type="http://schemas.openxmlformats.org/officeDocument/2006/relationships/hyperlink" Target="consultantplus://offline/ref=0288C5FEFABF9F2C1D4F13E32E2DA488974EA50149A2F67176D65401829CB22D9E393037AB80FE8E2132AA14609DCCCF4EF2E4D5DB8E05BCH5uBJ" TargetMode="External"/><Relationship Id="rId12" Type="http://schemas.openxmlformats.org/officeDocument/2006/relationships/hyperlink" Target="consultantplus://offline/ref=5A859F5859E842D7C56483681F11F367EEA8B6C29899726E9771C4141EA0EAB4D1E1BD19D5873549F86E770C505219940924D721285EODvEJ" TargetMode="External"/><Relationship Id="rId17" Type="http://schemas.openxmlformats.org/officeDocument/2006/relationships/hyperlink" Target="consultantplus://offline/ref=5A859F5859E842D7C56483681F11F367EEA8B6C29899726E9771C4141EA0EAB4D1E1BD19D7823446A83467081907178A0B3BC822365EDF97O3v9J"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5A859F5859E842D7C56483681F11F367EEA8B6C29899726E9771C4141EA0EAB4D1E1BD19D7833043AC3467081907178A0B3BC822365EDF97O3v9J" TargetMode="External"/><Relationship Id="rId20" Type="http://schemas.openxmlformats.org/officeDocument/2006/relationships/hyperlink" Target="consultantplus://offline/ref=5A859F5859E842D7C56483681F11F367EEA8B6C29899726E9771C4141EA0EAB4D1E1BD19D7823643AA3467081907178A0B3BC822365EDF97O3v9J"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A859F5859E842D7C56483681F11F367EEA8B6C29899726E9771C4141EA0EAB4D1E1BD19D5873649F86E770C505219940924D721285EODvEJ" TargetMode="External"/><Relationship Id="rId24" Type="http://schemas.openxmlformats.org/officeDocument/2006/relationships/hyperlink" Target="consultantplus://offline/ref=E73701F91D07566AD4142FF9F6A67EDB246B24DD761781879E79EEB215AE204AF14BE4765B7A4A5D937F80803934A1FAC64D7C9845D32D23l4LEL" TargetMode="External"/><Relationship Id="rId5" Type="http://schemas.openxmlformats.org/officeDocument/2006/relationships/footnotes" Target="footnotes.xml"/><Relationship Id="rId15" Type="http://schemas.openxmlformats.org/officeDocument/2006/relationships/hyperlink" Target="consultantplus://offline/ref=5A859F5859E842D7C56483681F11F367EEA8B6C29899726E9771C4141EA0EAB4D1E1BD19D7823441A93467081907178A0B3BC822365EDF97O3v9J" TargetMode="External"/><Relationship Id="rId23" Type="http://schemas.openxmlformats.org/officeDocument/2006/relationships/hyperlink" Target="consultantplus://offline/ref=A4A30EECB21C19309499ACC9B3631AD106AA5D3EDEB5781678F8415478BFB4F544E6541A3A061CEDD59A55D9233A2FF2A5220543A151r3M" TargetMode="External"/><Relationship Id="rId28" Type="http://schemas.openxmlformats.org/officeDocument/2006/relationships/theme" Target="theme/theme1.xml"/><Relationship Id="rId10" Type="http://schemas.openxmlformats.org/officeDocument/2006/relationships/hyperlink" Target="consultantplus://offline/ref=5A859F5859E842D7C56483681F11F367EEA8B6C29899726E9771C4141EA0EAB4D1E1BD1CD78A3C16FD7B66545D51048B093BCB232AO5vDJ" TargetMode="External"/><Relationship Id="rId19" Type="http://schemas.openxmlformats.org/officeDocument/2006/relationships/hyperlink" Target="consultantplus://offline/ref=5A859F5859E842D7C56483681F11F367EEA8B6C29899726E9771C4141EA0EAB4D1E1BD19D7823441A83467081907178A0B3BC822365EDF97O3v9J" TargetMode="External"/><Relationship Id="rId4" Type="http://schemas.openxmlformats.org/officeDocument/2006/relationships/webSettings" Target="webSettings.xml"/><Relationship Id="rId9" Type="http://schemas.openxmlformats.org/officeDocument/2006/relationships/hyperlink" Target="consultantplus://offline/ref=0288C5FEFABF9F2C1D4F13E32E2DA488974EA50149A2F67176D65401829CB22D9E393037A985FE817268BA1029C8C2D14CEDFBD6C58EH0u4J" TargetMode="External"/><Relationship Id="rId14" Type="http://schemas.openxmlformats.org/officeDocument/2006/relationships/hyperlink" Target="consultantplus://offline/ref=5A859F5859E842D7C56483681F11F367EEA8B6C29899726E9771C4141EA0EAB4D1E1BD19D5873F49F86E770C505219940924D721285EODvEJ" TargetMode="External"/><Relationship Id="rId22" Type="http://schemas.openxmlformats.org/officeDocument/2006/relationships/hyperlink" Target="consultantplus://offline/ref=A4A30EECB21C19309499ACC9B3631AD106AA5D3EDEB5781678F8415478BFB4F544E6541D3B0F13B880D5548565673CF1AD220643BD1077DD5FrFM"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336</TotalTime>
  <Pages>1</Pages>
  <Words>2704</Words>
  <Characters>15416</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18084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Рошевский С.И.</dc:creator>
  <cp:keywords/>
  <dc:description/>
  <cp:lastModifiedBy>Напсо Бэлла Шамилевна</cp:lastModifiedBy>
  <cp:revision>20</cp:revision>
  <cp:lastPrinted>2021-11-03T11:41:00Z</cp:lastPrinted>
  <dcterms:created xsi:type="dcterms:W3CDTF">2021-05-11T12:42:00Z</dcterms:created>
  <dcterms:modified xsi:type="dcterms:W3CDTF">2021-11-03T11:41:00Z</dcterms:modified>
</cp:coreProperties>
</file>