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F1" w:rsidRDefault="008E61F1" w:rsidP="008E61F1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-367665</wp:posOffset>
            </wp:positionV>
            <wp:extent cx="488950" cy="565150"/>
            <wp:effectExtent l="0" t="0" r="635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F1" w:rsidRDefault="008E61F1" w:rsidP="008E61F1">
      <w:pPr>
        <w:jc w:val="center"/>
        <w:rPr>
          <w:b/>
          <w:bCs/>
          <w:iCs/>
          <w:sz w:val="25"/>
          <w:szCs w:val="25"/>
        </w:rPr>
      </w:pPr>
      <w:r>
        <w:rPr>
          <w:b/>
          <w:bCs/>
          <w:sz w:val="25"/>
          <w:szCs w:val="25"/>
        </w:rPr>
        <w:t>ФЕДЕРАЛЬНАЯ АНТИМОНОПОЛЬНАЯ СЛУЖБА</w:t>
      </w:r>
    </w:p>
    <w:p w:rsidR="008E61F1" w:rsidRDefault="008E61F1" w:rsidP="008E61F1">
      <w:pPr>
        <w:pStyle w:val="1"/>
        <w:tabs>
          <w:tab w:val="left" w:pos="0"/>
        </w:tabs>
        <w:jc w:val="center"/>
        <w:rPr>
          <w:b/>
          <w:iCs/>
          <w:sz w:val="25"/>
          <w:szCs w:val="25"/>
        </w:rPr>
      </w:pPr>
      <w:r>
        <w:rPr>
          <w:b/>
          <w:bCs/>
          <w:iCs/>
          <w:sz w:val="25"/>
          <w:szCs w:val="25"/>
        </w:rPr>
        <w:t>УПРАВЛЕНИЕ ФЕДЕРАЛЬНОЙ АНТИМОНОПОЛЬНОЙ СЛУЖБЫ</w:t>
      </w:r>
    </w:p>
    <w:p w:rsidR="008E61F1" w:rsidRDefault="008E61F1" w:rsidP="008E61F1">
      <w:pPr>
        <w:pStyle w:val="1"/>
        <w:tabs>
          <w:tab w:val="left" w:pos="0"/>
          <w:tab w:val="center" w:pos="4535"/>
          <w:tab w:val="right" w:pos="9071"/>
        </w:tabs>
        <w:jc w:val="center"/>
        <w:rPr>
          <w:sz w:val="25"/>
          <w:szCs w:val="25"/>
        </w:rPr>
      </w:pPr>
      <w:r>
        <w:rPr>
          <w:b/>
          <w:iCs/>
          <w:sz w:val="25"/>
          <w:szCs w:val="25"/>
        </w:rPr>
        <w:t>ПО АСТРАХАНСКОЙ ОБЛАСТИ</w:t>
      </w:r>
    </w:p>
    <w:p w:rsidR="008E61F1" w:rsidRDefault="008E61F1" w:rsidP="008E61F1">
      <w:pPr>
        <w:pBdr>
          <w:top w:val="single" w:sz="8" w:space="1" w:color="000000"/>
        </w:pBdr>
        <w:jc w:val="center"/>
        <w:rPr>
          <w:rStyle w:val="a3"/>
          <w:color w:val="000000"/>
        </w:rPr>
      </w:pPr>
      <w:r>
        <w:rPr>
          <w:sz w:val="25"/>
          <w:szCs w:val="25"/>
        </w:rPr>
        <w:t xml:space="preserve">414000, г. Астрахань, ул. Шаумяна, 47, а/я 267, тел (851-2) 39-05-80 </w:t>
      </w:r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 xml:space="preserve">: </w:t>
      </w:r>
      <w:hyperlink r:id="rId6" w:history="1">
        <w:r w:rsidR="00FF0335" w:rsidRPr="00141557">
          <w:rPr>
            <w:rStyle w:val="a3"/>
          </w:rPr>
          <w:t>to30@fas.gov.ru</w:t>
        </w:r>
      </w:hyperlink>
    </w:p>
    <w:p w:rsidR="00FF0335" w:rsidRDefault="00FF0335" w:rsidP="008E61F1">
      <w:pPr>
        <w:pBdr>
          <w:top w:val="single" w:sz="8" w:space="1" w:color="000000"/>
        </w:pBdr>
        <w:jc w:val="center"/>
      </w:pPr>
    </w:p>
    <w:p w:rsidR="003A6507" w:rsidRPr="00A43196" w:rsidRDefault="003A6507" w:rsidP="003A6507">
      <w:pPr>
        <w:pStyle w:val="3"/>
        <w:rPr>
          <w:rFonts w:eastAsia="Times New Roman"/>
          <w:b/>
          <w:bCs/>
          <w:sz w:val="22"/>
          <w:szCs w:val="22"/>
        </w:rPr>
      </w:pPr>
      <w:r w:rsidRPr="00A43196">
        <w:rPr>
          <w:b/>
          <w:sz w:val="22"/>
          <w:szCs w:val="22"/>
          <w:shd w:val="clear" w:color="auto" w:fill="FFFFFF"/>
        </w:rPr>
        <w:t>ПРЕДПИСАНИЕ №</w:t>
      </w:r>
      <w:r w:rsidR="00C655A0">
        <w:rPr>
          <w:rFonts w:eastAsia="Times New Roman"/>
          <w:b/>
          <w:bCs/>
          <w:sz w:val="22"/>
          <w:szCs w:val="22"/>
        </w:rPr>
        <w:t>030/06/54.7-142</w:t>
      </w:r>
      <w:r w:rsidR="00652D17">
        <w:rPr>
          <w:rFonts w:eastAsia="Times New Roman"/>
          <w:b/>
          <w:bCs/>
          <w:sz w:val="22"/>
          <w:szCs w:val="22"/>
          <w:lang w:val="en-US"/>
        </w:rPr>
        <w:t>7</w:t>
      </w:r>
      <w:r w:rsidR="00D05778" w:rsidRPr="00A43196">
        <w:rPr>
          <w:rFonts w:eastAsia="Times New Roman"/>
          <w:b/>
          <w:bCs/>
          <w:sz w:val="22"/>
          <w:szCs w:val="22"/>
        </w:rPr>
        <w:t>/2021</w:t>
      </w:r>
    </w:p>
    <w:p w:rsidR="003A6507" w:rsidRPr="00A43196" w:rsidRDefault="003A6507" w:rsidP="003A6507">
      <w:pPr>
        <w:tabs>
          <w:tab w:val="left" w:pos="0"/>
        </w:tabs>
        <w:jc w:val="center"/>
        <w:rPr>
          <w:b/>
          <w:sz w:val="22"/>
          <w:szCs w:val="22"/>
        </w:rPr>
      </w:pPr>
      <w:r w:rsidRPr="00A43196">
        <w:rPr>
          <w:b/>
          <w:sz w:val="22"/>
          <w:szCs w:val="22"/>
        </w:rPr>
        <w:t>об устранении нарушений законодательства о контрактной системе</w:t>
      </w:r>
    </w:p>
    <w:p w:rsidR="00A43196" w:rsidRPr="00A43196" w:rsidRDefault="00A43196" w:rsidP="003A6507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3A6507" w:rsidRPr="00A43196" w:rsidRDefault="00FF0335" w:rsidP="003A6507">
      <w:pPr>
        <w:tabs>
          <w:tab w:val="left" w:pos="0"/>
        </w:tabs>
        <w:jc w:val="center"/>
        <w:rPr>
          <w:b/>
          <w:sz w:val="22"/>
          <w:szCs w:val="22"/>
        </w:rPr>
      </w:pPr>
      <w:r w:rsidRPr="00A43196">
        <w:rPr>
          <w:b/>
          <w:sz w:val="22"/>
          <w:szCs w:val="22"/>
        </w:rPr>
        <w:t>«27</w:t>
      </w:r>
      <w:r w:rsidR="008650AB" w:rsidRPr="00A43196">
        <w:rPr>
          <w:b/>
          <w:sz w:val="22"/>
          <w:szCs w:val="22"/>
        </w:rPr>
        <w:t xml:space="preserve">» </w:t>
      </w:r>
      <w:r w:rsidR="00714CC9" w:rsidRPr="00A43196">
        <w:rPr>
          <w:b/>
          <w:sz w:val="22"/>
          <w:szCs w:val="22"/>
        </w:rPr>
        <w:t>октября</w:t>
      </w:r>
      <w:r w:rsidR="00D05778" w:rsidRPr="00A43196">
        <w:rPr>
          <w:b/>
          <w:sz w:val="22"/>
          <w:szCs w:val="22"/>
        </w:rPr>
        <w:t xml:space="preserve"> 2021</w:t>
      </w:r>
      <w:r w:rsidR="003A6507" w:rsidRPr="00A43196">
        <w:rPr>
          <w:b/>
          <w:sz w:val="22"/>
          <w:szCs w:val="22"/>
        </w:rPr>
        <w:t xml:space="preserve"> г.                                                                   </w:t>
      </w:r>
      <w:r w:rsidR="008650AB" w:rsidRPr="00A43196">
        <w:rPr>
          <w:b/>
          <w:sz w:val="22"/>
          <w:szCs w:val="22"/>
        </w:rPr>
        <w:t xml:space="preserve">            </w:t>
      </w:r>
      <w:r w:rsidR="008E22AF" w:rsidRPr="00A43196">
        <w:rPr>
          <w:b/>
          <w:sz w:val="22"/>
          <w:szCs w:val="22"/>
        </w:rPr>
        <w:t xml:space="preserve">             </w:t>
      </w:r>
      <w:r w:rsidR="003A6507" w:rsidRPr="00A43196">
        <w:rPr>
          <w:b/>
          <w:sz w:val="22"/>
          <w:szCs w:val="22"/>
        </w:rPr>
        <w:t xml:space="preserve">  г. Астрахань</w:t>
      </w:r>
    </w:p>
    <w:p w:rsidR="003A6507" w:rsidRPr="00A43196" w:rsidRDefault="003A6507" w:rsidP="003A6507">
      <w:pPr>
        <w:tabs>
          <w:tab w:val="left" w:pos="0"/>
        </w:tabs>
        <w:jc w:val="both"/>
        <w:rPr>
          <w:sz w:val="22"/>
          <w:szCs w:val="22"/>
        </w:rPr>
      </w:pPr>
    </w:p>
    <w:p w:rsidR="003A6507" w:rsidRPr="00A43196" w:rsidRDefault="003A6507" w:rsidP="003A6507">
      <w:pPr>
        <w:tabs>
          <w:tab w:val="left" w:pos="0"/>
        </w:tabs>
        <w:spacing w:line="200" w:lineRule="atLeast"/>
        <w:ind w:firstLine="567"/>
        <w:jc w:val="both"/>
        <w:rPr>
          <w:sz w:val="22"/>
          <w:szCs w:val="22"/>
        </w:rPr>
      </w:pPr>
      <w:r w:rsidRPr="00A43196">
        <w:rPr>
          <w:sz w:val="22"/>
          <w:szCs w:val="22"/>
        </w:rPr>
        <w:t xml:space="preserve">Комиссия по контролю в сфере закупок на территории Астраханской </w:t>
      </w:r>
      <w:proofErr w:type="gramStart"/>
      <w:r w:rsidRPr="00A43196">
        <w:rPr>
          <w:sz w:val="22"/>
          <w:szCs w:val="22"/>
        </w:rPr>
        <w:t>области,  утвержденная</w:t>
      </w:r>
      <w:proofErr w:type="gramEnd"/>
      <w:r w:rsidRPr="00A43196">
        <w:rPr>
          <w:sz w:val="22"/>
          <w:szCs w:val="22"/>
        </w:rPr>
        <w:t xml:space="preserve"> приказом руководителя Управления Федеральной антимонопольной службы по Астраханской области (далее – Комиссия), в составе:</w:t>
      </w:r>
    </w:p>
    <w:p w:rsidR="003A6507" w:rsidRPr="00A43196" w:rsidRDefault="003A6507" w:rsidP="003A6507">
      <w:pPr>
        <w:tabs>
          <w:tab w:val="left" w:pos="0"/>
        </w:tabs>
        <w:spacing w:line="200" w:lineRule="atLeast"/>
        <w:ind w:firstLine="567"/>
        <w:jc w:val="both"/>
        <w:rPr>
          <w:b/>
          <w:sz w:val="22"/>
          <w:szCs w:val="22"/>
        </w:rPr>
      </w:pPr>
      <w:r w:rsidRPr="00A43196">
        <w:rPr>
          <w:b/>
          <w:sz w:val="22"/>
          <w:szCs w:val="22"/>
        </w:rPr>
        <w:t>председателя комиссии:</w:t>
      </w:r>
    </w:p>
    <w:p w:rsidR="00C31B3C" w:rsidRPr="00A43196" w:rsidRDefault="00C31B3C" w:rsidP="00C31B3C">
      <w:pPr>
        <w:tabs>
          <w:tab w:val="left" w:pos="0"/>
        </w:tabs>
        <w:spacing w:line="200" w:lineRule="atLeast"/>
        <w:ind w:firstLine="567"/>
        <w:jc w:val="both"/>
        <w:rPr>
          <w:sz w:val="22"/>
          <w:szCs w:val="22"/>
        </w:rPr>
      </w:pPr>
      <w:r w:rsidRPr="00A43196">
        <w:rPr>
          <w:sz w:val="22"/>
          <w:szCs w:val="22"/>
        </w:rPr>
        <w:tab/>
      </w:r>
      <w:proofErr w:type="spellStart"/>
      <w:r w:rsidR="00FF0335" w:rsidRPr="00A43196">
        <w:rPr>
          <w:sz w:val="22"/>
          <w:szCs w:val="22"/>
        </w:rPr>
        <w:t>Потылицына</w:t>
      </w:r>
      <w:proofErr w:type="spellEnd"/>
      <w:r w:rsidR="00FF0335" w:rsidRPr="00A43196">
        <w:rPr>
          <w:sz w:val="22"/>
          <w:szCs w:val="22"/>
        </w:rPr>
        <w:t xml:space="preserve"> П.Л. </w:t>
      </w:r>
      <w:r w:rsidRPr="00A43196">
        <w:rPr>
          <w:sz w:val="22"/>
          <w:szCs w:val="22"/>
        </w:rPr>
        <w:t xml:space="preserve">-  заместителя руководителя – начальника отдела </w:t>
      </w:r>
      <w:r w:rsidR="00FF0335" w:rsidRPr="00A43196">
        <w:rPr>
          <w:sz w:val="22"/>
          <w:szCs w:val="22"/>
        </w:rPr>
        <w:t xml:space="preserve">товарных </w:t>
      </w:r>
      <w:r w:rsidRPr="00A43196">
        <w:rPr>
          <w:sz w:val="22"/>
          <w:szCs w:val="22"/>
        </w:rPr>
        <w:t xml:space="preserve">рынков </w:t>
      </w:r>
      <w:proofErr w:type="gramStart"/>
      <w:r w:rsidRPr="00A43196">
        <w:rPr>
          <w:sz w:val="22"/>
          <w:szCs w:val="22"/>
        </w:rPr>
        <w:t xml:space="preserve">и  </w:t>
      </w:r>
      <w:r w:rsidR="00FF0335" w:rsidRPr="00A43196">
        <w:rPr>
          <w:sz w:val="22"/>
          <w:szCs w:val="22"/>
        </w:rPr>
        <w:t>естественных</w:t>
      </w:r>
      <w:proofErr w:type="gramEnd"/>
      <w:r w:rsidR="00FF0335" w:rsidRPr="00A43196">
        <w:rPr>
          <w:sz w:val="22"/>
          <w:szCs w:val="22"/>
        </w:rPr>
        <w:t xml:space="preserve"> монополий</w:t>
      </w:r>
      <w:r w:rsidRPr="00A43196">
        <w:rPr>
          <w:sz w:val="22"/>
          <w:szCs w:val="22"/>
        </w:rPr>
        <w:t xml:space="preserve"> Астраханского УФАС России (далее также -  Управление);</w:t>
      </w:r>
    </w:p>
    <w:p w:rsidR="00C31B3C" w:rsidRPr="00A43196" w:rsidRDefault="00C31B3C" w:rsidP="00C31B3C">
      <w:pPr>
        <w:tabs>
          <w:tab w:val="left" w:pos="0"/>
        </w:tabs>
        <w:spacing w:line="200" w:lineRule="atLeast"/>
        <w:ind w:firstLine="567"/>
        <w:jc w:val="both"/>
        <w:rPr>
          <w:sz w:val="22"/>
          <w:szCs w:val="22"/>
        </w:rPr>
      </w:pPr>
      <w:r w:rsidRPr="00A43196">
        <w:rPr>
          <w:sz w:val="22"/>
          <w:szCs w:val="22"/>
        </w:rPr>
        <w:tab/>
        <w:t>членов комиссии:</w:t>
      </w:r>
    </w:p>
    <w:p w:rsidR="00C31B3C" w:rsidRPr="00A43196" w:rsidRDefault="00C31B3C" w:rsidP="00C31B3C">
      <w:pPr>
        <w:tabs>
          <w:tab w:val="left" w:pos="0"/>
        </w:tabs>
        <w:spacing w:line="200" w:lineRule="atLeast"/>
        <w:ind w:firstLine="567"/>
        <w:jc w:val="both"/>
        <w:rPr>
          <w:sz w:val="22"/>
          <w:szCs w:val="22"/>
        </w:rPr>
      </w:pPr>
      <w:r w:rsidRPr="00A43196">
        <w:rPr>
          <w:sz w:val="22"/>
          <w:szCs w:val="22"/>
        </w:rPr>
        <w:t xml:space="preserve">   </w:t>
      </w:r>
      <w:proofErr w:type="spellStart"/>
      <w:r w:rsidR="00714CC9" w:rsidRPr="00A43196">
        <w:rPr>
          <w:sz w:val="22"/>
          <w:szCs w:val="22"/>
        </w:rPr>
        <w:t>Балтыковой</w:t>
      </w:r>
      <w:proofErr w:type="spellEnd"/>
      <w:r w:rsidR="00714CC9" w:rsidRPr="00A43196">
        <w:rPr>
          <w:sz w:val="22"/>
          <w:szCs w:val="22"/>
        </w:rPr>
        <w:t xml:space="preserve"> Е.М.</w:t>
      </w:r>
      <w:r w:rsidRPr="00A43196">
        <w:rPr>
          <w:sz w:val="22"/>
          <w:szCs w:val="22"/>
        </w:rPr>
        <w:t xml:space="preserve">– </w:t>
      </w:r>
      <w:r w:rsidR="00714CC9" w:rsidRPr="00A43196">
        <w:rPr>
          <w:sz w:val="22"/>
          <w:szCs w:val="22"/>
        </w:rPr>
        <w:t>начальника</w:t>
      </w:r>
      <w:r w:rsidRPr="00A43196">
        <w:rPr>
          <w:sz w:val="22"/>
          <w:szCs w:val="22"/>
        </w:rPr>
        <w:t xml:space="preserve"> отдела контроля в сфере закупок и антимонопольного контроля органов власти Управления;</w:t>
      </w:r>
    </w:p>
    <w:p w:rsidR="00C31B3C" w:rsidRPr="00A43196" w:rsidRDefault="00C31B3C" w:rsidP="00C31B3C">
      <w:pPr>
        <w:tabs>
          <w:tab w:val="left" w:pos="0"/>
        </w:tabs>
        <w:spacing w:line="200" w:lineRule="atLeast"/>
        <w:ind w:firstLine="567"/>
        <w:jc w:val="both"/>
        <w:rPr>
          <w:sz w:val="22"/>
          <w:szCs w:val="22"/>
        </w:rPr>
      </w:pPr>
      <w:r w:rsidRPr="00A43196">
        <w:rPr>
          <w:sz w:val="22"/>
          <w:szCs w:val="22"/>
        </w:rPr>
        <w:t xml:space="preserve">   </w:t>
      </w:r>
      <w:proofErr w:type="spellStart"/>
      <w:r w:rsidR="00714CC9" w:rsidRPr="00A43196">
        <w:rPr>
          <w:sz w:val="22"/>
          <w:szCs w:val="22"/>
        </w:rPr>
        <w:t>Русскиной</w:t>
      </w:r>
      <w:proofErr w:type="spellEnd"/>
      <w:r w:rsidR="00714CC9" w:rsidRPr="00A43196">
        <w:rPr>
          <w:sz w:val="22"/>
          <w:szCs w:val="22"/>
        </w:rPr>
        <w:t xml:space="preserve"> И.В.</w:t>
      </w:r>
      <w:r w:rsidRPr="00A43196">
        <w:rPr>
          <w:sz w:val="22"/>
          <w:szCs w:val="22"/>
        </w:rPr>
        <w:t>– главного специалиста-эксперта отдела контроля в сфере закупок и антимонопольного контроля органов власти Управления;</w:t>
      </w:r>
    </w:p>
    <w:p w:rsidR="003A6507" w:rsidRPr="00A43196" w:rsidRDefault="003A6507" w:rsidP="003A6507">
      <w:pPr>
        <w:tabs>
          <w:tab w:val="left" w:pos="0"/>
        </w:tabs>
        <w:spacing w:line="200" w:lineRule="atLeast"/>
        <w:ind w:firstLine="567"/>
        <w:jc w:val="both"/>
        <w:rPr>
          <w:sz w:val="22"/>
          <w:szCs w:val="22"/>
        </w:rPr>
      </w:pPr>
      <w:r w:rsidRPr="00A43196">
        <w:rPr>
          <w:rFonts w:eastAsia="Lucida Sans Unicode"/>
          <w:sz w:val="22"/>
          <w:szCs w:val="22"/>
          <w:lang w:eastAsia="ru-RU" w:bidi="ru-RU"/>
        </w:rPr>
        <w:t>в соответствии со статьями 99, 105,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на о</w:t>
      </w:r>
      <w:r w:rsidR="00FF0335" w:rsidRPr="00A43196">
        <w:rPr>
          <w:rFonts w:eastAsia="Lucida Sans Unicode"/>
          <w:sz w:val="22"/>
          <w:szCs w:val="22"/>
          <w:lang w:eastAsia="ru-RU" w:bidi="ru-RU"/>
        </w:rPr>
        <w:t>сновании своего решения от 27</w:t>
      </w:r>
      <w:r w:rsidR="00714CC9" w:rsidRPr="00A43196">
        <w:rPr>
          <w:rFonts w:eastAsia="Lucida Sans Unicode"/>
          <w:sz w:val="22"/>
          <w:szCs w:val="22"/>
          <w:lang w:eastAsia="ru-RU" w:bidi="ru-RU"/>
        </w:rPr>
        <w:t>.10</w:t>
      </w:r>
      <w:r w:rsidR="00D05778" w:rsidRPr="00A43196">
        <w:rPr>
          <w:rFonts w:eastAsia="Lucida Sans Unicode"/>
          <w:sz w:val="22"/>
          <w:szCs w:val="22"/>
          <w:lang w:eastAsia="ru-RU" w:bidi="ru-RU"/>
        </w:rPr>
        <w:t>.2021</w:t>
      </w:r>
      <w:r w:rsidRPr="00A43196">
        <w:rPr>
          <w:rFonts w:eastAsia="Lucida Sans Unicode"/>
          <w:sz w:val="22"/>
          <w:szCs w:val="22"/>
          <w:lang w:eastAsia="ru-RU" w:bidi="ru-RU"/>
        </w:rPr>
        <w:t xml:space="preserve"> №</w:t>
      </w:r>
      <w:r w:rsidR="00C31B3C" w:rsidRPr="00A43196">
        <w:rPr>
          <w:bCs/>
          <w:sz w:val="22"/>
          <w:szCs w:val="22"/>
        </w:rPr>
        <w:t>030/06/54.7</w:t>
      </w:r>
      <w:r w:rsidR="00652D17">
        <w:rPr>
          <w:bCs/>
          <w:sz w:val="22"/>
          <w:szCs w:val="22"/>
        </w:rPr>
        <w:t>-1427</w:t>
      </w:r>
      <w:r w:rsidR="00D05778" w:rsidRPr="00A43196">
        <w:rPr>
          <w:bCs/>
          <w:sz w:val="22"/>
          <w:szCs w:val="22"/>
        </w:rPr>
        <w:t>/2021</w:t>
      </w:r>
    </w:p>
    <w:p w:rsidR="008E61F1" w:rsidRPr="00A43196" w:rsidRDefault="008E61F1" w:rsidP="008E61F1">
      <w:pPr>
        <w:tabs>
          <w:tab w:val="left" w:pos="0"/>
        </w:tabs>
        <w:spacing w:line="200" w:lineRule="atLeast"/>
        <w:ind w:firstLine="570"/>
        <w:jc w:val="center"/>
        <w:rPr>
          <w:sz w:val="22"/>
          <w:szCs w:val="22"/>
        </w:rPr>
      </w:pPr>
    </w:p>
    <w:p w:rsidR="008E61F1" w:rsidRPr="00A43196" w:rsidRDefault="008E61F1" w:rsidP="008E61F1">
      <w:pPr>
        <w:tabs>
          <w:tab w:val="left" w:pos="0"/>
        </w:tabs>
        <w:spacing w:line="200" w:lineRule="atLeast"/>
        <w:ind w:firstLine="570"/>
        <w:jc w:val="center"/>
        <w:rPr>
          <w:b/>
          <w:bCs/>
          <w:sz w:val="22"/>
          <w:szCs w:val="22"/>
        </w:rPr>
      </w:pPr>
      <w:r w:rsidRPr="00A43196">
        <w:rPr>
          <w:b/>
          <w:bCs/>
          <w:sz w:val="22"/>
          <w:szCs w:val="22"/>
        </w:rPr>
        <w:t>ПРЕДПИСЫВАЕТ:</w:t>
      </w:r>
    </w:p>
    <w:p w:rsidR="00D51971" w:rsidRPr="00A43196" w:rsidRDefault="00D51971" w:rsidP="00D51971">
      <w:pPr>
        <w:tabs>
          <w:tab w:val="left" w:pos="0"/>
        </w:tabs>
        <w:spacing w:line="200" w:lineRule="atLeast"/>
        <w:rPr>
          <w:b/>
          <w:bCs/>
          <w:sz w:val="22"/>
          <w:szCs w:val="22"/>
        </w:rPr>
      </w:pPr>
    </w:p>
    <w:p w:rsidR="00D51971" w:rsidRPr="00437EAE" w:rsidRDefault="00714CC9" w:rsidP="00714CC9">
      <w:pPr>
        <w:spacing w:line="200" w:lineRule="atLeast"/>
        <w:ind w:firstLine="570"/>
        <w:jc w:val="both"/>
        <w:rPr>
          <w:rStyle w:val="a3"/>
          <w:b/>
          <w:sz w:val="22"/>
          <w:szCs w:val="22"/>
          <w:u w:val="none"/>
        </w:rPr>
      </w:pPr>
      <w:bookmarkStart w:id="0" w:name="_GoBack"/>
      <w:r w:rsidRPr="00437EAE">
        <w:rPr>
          <w:rFonts w:eastAsia="Lucida Sans Unicode"/>
          <w:sz w:val="22"/>
          <w:szCs w:val="22"/>
          <w:lang w:eastAsia="ru-RU" w:bidi="ru-RU"/>
        </w:rPr>
        <w:t>1. Конкурсной комиссии государственного заказчика</w:t>
      </w:r>
      <w:r w:rsidR="00D51971" w:rsidRPr="00437EAE">
        <w:rPr>
          <w:rFonts w:eastAsia="Lucida Sans Unicode"/>
          <w:sz w:val="22"/>
          <w:szCs w:val="22"/>
          <w:lang w:eastAsia="ru-RU" w:bidi="ru-RU"/>
        </w:rPr>
        <w:t xml:space="preserve"> </w:t>
      </w:r>
      <w:r w:rsidR="00FF0335" w:rsidRPr="00437EAE">
        <w:rPr>
          <w:rFonts w:eastAsia="Lucida Sans Unicode"/>
          <w:sz w:val="22"/>
          <w:szCs w:val="22"/>
          <w:lang w:eastAsia="ru-RU" w:bidi="ru-RU"/>
        </w:rPr>
        <w:t xml:space="preserve"> </w:t>
      </w:r>
      <w:r w:rsidR="00FF0335" w:rsidRPr="00437EAE">
        <w:rPr>
          <w:sz w:val="22"/>
          <w:szCs w:val="22"/>
        </w:rPr>
        <w:t>ГКУ АО «Управление автомобильными дорогами  общего пользования «</w:t>
      </w:r>
      <w:proofErr w:type="spellStart"/>
      <w:r w:rsidR="00FF0335" w:rsidRPr="00437EAE">
        <w:rPr>
          <w:sz w:val="22"/>
          <w:szCs w:val="22"/>
        </w:rPr>
        <w:t>Астраханьавтодор</w:t>
      </w:r>
      <w:proofErr w:type="spellEnd"/>
      <w:r w:rsidR="00FF0335" w:rsidRPr="00437EAE">
        <w:rPr>
          <w:sz w:val="22"/>
          <w:szCs w:val="22"/>
        </w:rPr>
        <w:t>»</w:t>
      </w:r>
      <w:r w:rsidR="00106222" w:rsidRPr="00437EAE">
        <w:rPr>
          <w:rFonts w:eastAsia="Lucida Sans Unicode"/>
          <w:sz w:val="22"/>
          <w:szCs w:val="22"/>
          <w:lang w:eastAsia="ru-RU" w:bidi="ru-RU"/>
        </w:rPr>
        <w:t xml:space="preserve">  </w:t>
      </w:r>
      <w:r w:rsidRPr="00437EAE">
        <w:rPr>
          <w:rFonts w:eastAsia="Lucida Sans Unicode"/>
          <w:sz w:val="22"/>
          <w:szCs w:val="22"/>
          <w:lang w:eastAsia="ru-RU" w:bidi="ru-RU"/>
        </w:rPr>
        <w:t>и</w:t>
      </w:r>
      <w:r w:rsidR="00106222" w:rsidRPr="00437EAE">
        <w:rPr>
          <w:rFonts w:eastAsia="Lucida Sans Unicode"/>
          <w:sz w:val="22"/>
          <w:szCs w:val="22"/>
          <w:lang w:eastAsia="ru-RU" w:bidi="ru-RU"/>
        </w:rPr>
        <w:t xml:space="preserve"> </w:t>
      </w:r>
      <w:r w:rsidRPr="00437EAE">
        <w:rPr>
          <w:sz w:val="22"/>
          <w:szCs w:val="22"/>
        </w:rPr>
        <w:t xml:space="preserve">оператору электронной площадки АО «Сбербанк-АСТ» </w:t>
      </w:r>
      <w:r w:rsidRPr="00437EAE">
        <w:rPr>
          <w:rFonts w:eastAsia="Lucida Sans Unicode"/>
          <w:sz w:val="22"/>
          <w:szCs w:val="22"/>
          <w:lang w:eastAsia="ru-RU" w:bidi="ru-RU"/>
        </w:rPr>
        <w:t xml:space="preserve"> </w:t>
      </w:r>
      <w:r w:rsidRPr="00437EAE">
        <w:rPr>
          <w:rFonts w:eastAsia="Lucida Sans Unicode"/>
          <w:b/>
          <w:sz w:val="22"/>
          <w:szCs w:val="22"/>
          <w:lang w:eastAsia="ru-RU" w:bidi="ru-RU"/>
        </w:rPr>
        <w:t>не позднее 22 ноября 2021 года</w:t>
      </w:r>
      <w:r w:rsidRPr="00437EAE">
        <w:rPr>
          <w:rFonts w:eastAsia="Lucida Sans Unicode"/>
          <w:sz w:val="22"/>
          <w:szCs w:val="22"/>
          <w:lang w:eastAsia="ru-RU" w:bidi="ru-RU"/>
        </w:rPr>
        <w:t xml:space="preserve"> </w:t>
      </w:r>
      <w:r w:rsidRPr="00437EAE">
        <w:rPr>
          <w:rStyle w:val="a3"/>
          <w:rFonts w:eastAsia="Lucida Sans Unicode"/>
          <w:color w:val="000000"/>
          <w:kern w:val="1"/>
          <w:sz w:val="22"/>
          <w:szCs w:val="22"/>
          <w:u w:val="none"/>
          <w:lang w:eastAsia="ru-RU" w:bidi="ru-RU"/>
        </w:rPr>
        <w:t xml:space="preserve">отменить  протокол </w:t>
      </w:r>
      <w:r w:rsidRPr="00437EAE">
        <w:rPr>
          <w:sz w:val="22"/>
          <w:szCs w:val="22"/>
        </w:rPr>
        <w:t>рассмотрения и о</w:t>
      </w:r>
      <w:r w:rsidR="00652D17" w:rsidRPr="00437EAE">
        <w:rPr>
          <w:sz w:val="22"/>
          <w:szCs w:val="22"/>
        </w:rPr>
        <w:t>ценки вторых частей заявок от 14</w:t>
      </w:r>
      <w:r w:rsidRPr="00437EAE">
        <w:rPr>
          <w:sz w:val="22"/>
          <w:szCs w:val="22"/>
        </w:rPr>
        <w:t xml:space="preserve">.09.2021 и </w:t>
      </w:r>
      <w:r w:rsidR="00652D17" w:rsidRPr="00437EAE">
        <w:rPr>
          <w:sz w:val="22"/>
          <w:szCs w:val="22"/>
        </w:rPr>
        <w:t>протокол подведения итогов от 15</w:t>
      </w:r>
      <w:r w:rsidRPr="00437EAE">
        <w:rPr>
          <w:sz w:val="22"/>
          <w:szCs w:val="22"/>
        </w:rPr>
        <w:t>.09.2021, составленных в ходе</w:t>
      </w:r>
      <w:r w:rsidRPr="00437EAE">
        <w:rPr>
          <w:rFonts w:eastAsia="Arial Unicode MS"/>
          <w:sz w:val="22"/>
          <w:szCs w:val="22"/>
        </w:rPr>
        <w:t xml:space="preserve"> </w:t>
      </w:r>
      <w:r w:rsidRPr="00437EAE">
        <w:rPr>
          <w:rFonts w:eastAsia="Lucida Sans Unicode"/>
          <w:sz w:val="22"/>
          <w:szCs w:val="22"/>
        </w:rPr>
        <w:t xml:space="preserve"> проведения электронного конкурса на право заключить контракт  </w:t>
      </w:r>
      <w:r w:rsidR="00652D17" w:rsidRPr="00437EAE">
        <w:rPr>
          <w:rFonts w:eastAsia="Arial Unicode MS"/>
          <w:sz w:val="22"/>
          <w:szCs w:val="22"/>
        </w:rPr>
        <w:t xml:space="preserve"> </w:t>
      </w:r>
      <w:r w:rsidR="00652D17" w:rsidRPr="00437EAE">
        <w:rPr>
          <w:rFonts w:eastAsia="Arial Unicode MS"/>
          <w:color w:val="000000"/>
          <w:sz w:val="22"/>
          <w:szCs w:val="22"/>
        </w:rPr>
        <w:t xml:space="preserve">на  </w:t>
      </w:r>
      <w:r w:rsidR="00652D17" w:rsidRPr="00437EAE">
        <w:rPr>
          <w:color w:val="000000"/>
          <w:sz w:val="22"/>
          <w:szCs w:val="22"/>
        </w:rPr>
        <w:t xml:space="preserve">ремонт автомобильной дороги общего пользования регионального значения Лиман - Железнодорожная ст. </w:t>
      </w:r>
      <w:proofErr w:type="spellStart"/>
      <w:r w:rsidR="00652D17" w:rsidRPr="00437EAE">
        <w:rPr>
          <w:color w:val="000000"/>
          <w:sz w:val="22"/>
          <w:szCs w:val="22"/>
        </w:rPr>
        <w:t>Зензили</w:t>
      </w:r>
      <w:proofErr w:type="spellEnd"/>
      <w:r w:rsidR="00652D17" w:rsidRPr="00437EAE">
        <w:rPr>
          <w:color w:val="000000"/>
          <w:sz w:val="22"/>
          <w:szCs w:val="22"/>
        </w:rPr>
        <w:t xml:space="preserve"> км 8+054 - км 21+570 протяженностью 13,516 км в Лиманском районе Астраханской области </w:t>
      </w:r>
      <w:r w:rsidR="00652D17" w:rsidRPr="00437EAE">
        <w:rPr>
          <w:rFonts w:eastAsia="Arial Unicode MS"/>
          <w:color w:val="000000"/>
          <w:sz w:val="22"/>
          <w:szCs w:val="22"/>
        </w:rPr>
        <w:t xml:space="preserve"> </w:t>
      </w:r>
      <w:r w:rsidR="00652D17" w:rsidRPr="00437EAE">
        <w:rPr>
          <w:color w:val="000000"/>
          <w:sz w:val="22"/>
          <w:szCs w:val="22"/>
        </w:rPr>
        <w:t>(реестровый номер: 0825500000621000100)</w:t>
      </w:r>
      <w:r w:rsidRPr="00437EAE">
        <w:rPr>
          <w:color w:val="000000"/>
          <w:sz w:val="22"/>
          <w:szCs w:val="22"/>
        </w:rPr>
        <w:t>.</w:t>
      </w:r>
    </w:p>
    <w:p w:rsidR="00D51971" w:rsidRPr="00A43196" w:rsidRDefault="00714CC9" w:rsidP="00D51971">
      <w:pPr>
        <w:tabs>
          <w:tab w:val="left" w:pos="0"/>
        </w:tabs>
        <w:spacing w:line="200" w:lineRule="atLeast"/>
        <w:ind w:firstLine="567"/>
        <w:jc w:val="both"/>
        <w:rPr>
          <w:sz w:val="22"/>
          <w:szCs w:val="22"/>
        </w:rPr>
      </w:pPr>
      <w:r w:rsidRPr="00437EAE">
        <w:rPr>
          <w:sz w:val="22"/>
          <w:szCs w:val="22"/>
        </w:rPr>
        <w:t xml:space="preserve"> 2. </w:t>
      </w:r>
      <w:r w:rsidR="00D51971" w:rsidRPr="00437EAE">
        <w:rPr>
          <w:sz w:val="22"/>
          <w:szCs w:val="22"/>
        </w:rPr>
        <w:t xml:space="preserve">Заказчику, оператору электронной площадки </w:t>
      </w:r>
      <w:r w:rsidRPr="00437EAE">
        <w:rPr>
          <w:sz w:val="22"/>
          <w:szCs w:val="22"/>
        </w:rPr>
        <w:t>АО «Сбербанк-АСТ»</w:t>
      </w:r>
      <w:r w:rsidR="00D51971" w:rsidRPr="00437EAE">
        <w:rPr>
          <w:sz w:val="22"/>
          <w:szCs w:val="22"/>
        </w:rPr>
        <w:t xml:space="preserve">, представить </w:t>
      </w:r>
      <w:r w:rsidR="00FF0335" w:rsidRPr="00437EAE">
        <w:rPr>
          <w:b/>
          <w:sz w:val="22"/>
          <w:szCs w:val="22"/>
        </w:rPr>
        <w:t>не</w:t>
      </w:r>
      <w:r w:rsidR="00FF0335" w:rsidRPr="00A43196">
        <w:rPr>
          <w:b/>
          <w:sz w:val="22"/>
          <w:szCs w:val="22"/>
        </w:rPr>
        <w:t xml:space="preserve"> </w:t>
      </w:r>
      <w:bookmarkEnd w:id="0"/>
      <w:r w:rsidR="00FF0335" w:rsidRPr="00A43196">
        <w:rPr>
          <w:b/>
          <w:sz w:val="22"/>
          <w:szCs w:val="22"/>
        </w:rPr>
        <w:t xml:space="preserve">позднее </w:t>
      </w:r>
      <w:r w:rsidRPr="00A43196">
        <w:rPr>
          <w:b/>
          <w:sz w:val="22"/>
          <w:szCs w:val="22"/>
        </w:rPr>
        <w:t>22 ноября</w:t>
      </w:r>
      <w:r w:rsidR="00D51971" w:rsidRPr="00A43196">
        <w:rPr>
          <w:b/>
          <w:sz w:val="22"/>
          <w:szCs w:val="22"/>
        </w:rPr>
        <w:t xml:space="preserve"> 2021 г.</w:t>
      </w:r>
      <w:r w:rsidR="00D51971" w:rsidRPr="00A43196">
        <w:rPr>
          <w:sz w:val="22"/>
          <w:szCs w:val="22"/>
        </w:rPr>
        <w:t xml:space="preserve"> в Астраханское УФАС России подтверждение исполнения предписания от   </w:t>
      </w:r>
      <w:r w:rsidR="00FF0335" w:rsidRPr="00A43196">
        <w:rPr>
          <w:sz w:val="22"/>
          <w:szCs w:val="22"/>
        </w:rPr>
        <w:t>27</w:t>
      </w:r>
      <w:r w:rsidRPr="00A43196">
        <w:rPr>
          <w:sz w:val="22"/>
          <w:szCs w:val="22"/>
        </w:rPr>
        <w:t>.10</w:t>
      </w:r>
      <w:r w:rsidR="00D51971" w:rsidRPr="00A43196">
        <w:rPr>
          <w:sz w:val="22"/>
          <w:szCs w:val="22"/>
        </w:rPr>
        <w:t xml:space="preserve">.2021 </w:t>
      </w:r>
      <w:proofErr w:type="gramStart"/>
      <w:r w:rsidR="00D51971" w:rsidRPr="00A43196">
        <w:rPr>
          <w:sz w:val="22"/>
          <w:szCs w:val="22"/>
        </w:rPr>
        <w:t xml:space="preserve">№  </w:t>
      </w:r>
      <w:r w:rsidR="00652D17">
        <w:rPr>
          <w:sz w:val="22"/>
          <w:szCs w:val="22"/>
        </w:rPr>
        <w:t>030</w:t>
      </w:r>
      <w:proofErr w:type="gramEnd"/>
      <w:r w:rsidR="00652D17">
        <w:rPr>
          <w:sz w:val="22"/>
          <w:szCs w:val="22"/>
        </w:rPr>
        <w:t>/06/54.7-1427</w:t>
      </w:r>
      <w:r w:rsidR="00D51971" w:rsidRPr="00A43196">
        <w:rPr>
          <w:sz w:val="22"/>
          <w:szCs w:val="22"/>
        </w:rPr>
        <w:t>/2021 в письменном виде или по факсимильной связи (8512) 39-05-80, а также электронной почте to30@fas.gov.ru.</w:t>
      </w:r>
    </w:p>
    <w:p w:rsidR="008E61F1" w:rsidRPr="00A43196" w:rsidRDefault="008E61F1" w:rsidP="00D51971">
      <w:pPr>
        <w:spacing w:line="200" w:lineRule="atLeast"/>
        <w:ind w:firstLine="585"/>
        <w:jc w:val="both"/>
        <w:rPr>
          <w:i/>
          <w:iCs/>
          <w:sz w:val="22"/>
          <w:szCs w:val="22"/>
        </w:rPr>
      </w:pPr>
      <w:r w:rsidRPr="00A43196">
        <w:rPr>
          <w:b/>
          <w:bCs/>
          <w:sz w:val="22"/>
          <w:szCs w:val="22"/>
        </w:rPr>
        <w:t>Примечание:</w:t>
      </w:r>
      <w:r w:rsidRPr="00A43196">
        <w:rPr>
          <w:sz w:val="22"/>
          <w:szCs w:val="22"/>
        </w:rPr>
        <w:t xml:space="preserve"> настоящее решение может быть обжаловано в судебном порядке в течение трех месяцев с даты его принятия.</w:t>
      </w:r>
    </w:p>
    <w:p w:rsidR="00FF0335" w:rsidRPr="00A43196" w:rsidRDefault="00FF0335" w:rsidP="008E61F1">
      <w:pPr>
        <w:autoSpaceDE w:val="0"/>
        <w:spacing w:before="108" w:after="108"/>
        <w:rPr>
          <w:sz w:val="22"/>
          <w:szCs w:val="22"/>
        </w:rPr>
      </w:pPr>
    </w:p>
    <w:p w:rsidR="008E61F1" w:rsidRPr="00A43196" w:rsidRDefault="008E61F1" w:rsidP="008E61F1">
      <w:pPr>
        <w:autoSpaceDE w:val="0"/>
        <w:spacing w:before="108" w:after="108"/>
        <w:rPr>
          <w:sz w:val="22"/>
          <w:szCs w:val="22"/>
        </w:rPr>
      </w:pPr>
      <w:r w:rsidRPr="00A43196">
        <w:rPr>
          <w:sz w:val="22"/>
          <w:szCs w:val="22"/>
        </w:rPr>
        <w:t>Предсе</w:t>
      </w:r>
      <w:r w:rsidR="007B7775" w:rsidRPr="00A43196">
        <w:rPr>
          <w:sz w:val="22"/>
          <w:szCs w:val="22"/>
        </w:rPr>
        <w:t xml:space="preserve">датель комиссии </w:t>
      </w:r>
      <w:r w:rsidR="007B7775" w:rsidRPr="00A43196">
        <w:rPr>
          <w:sz w:val="22"/>
          <w:szCs w:val="22"/>
        </w:rPr>
        <w:tab/>
      </w:r>
      <w:r w:rsidR="007B7775" w:rsidRPr="00A43196">
        <w:rPr>
          <w:sz w:val="22"/>
          <w:szCs w:val="22"/>
        </w:rPr>
        <w:tab/>
        <w:t xml:space="preserve">     </w:t>
      </w:r>
      <w:r w:rsidR="007B7775" w:rsidRPr="00A43196">
        <w:rPr>
          <w:sz w:val="22"/>
          <w:szCs w:val="22"/>
        </w:rPr>
        <w:tab/>
      </w:r>
      <w:proofErr w:type="gramStart"/>
      <w:r w:rsidR="007B7775" w:rsidRPr="00A43196">
        <w:rPr>
          <w:sz w:val="22"/>
          <w:szCs w:val="22"/>
        </w:rPr>
        <w:tab/>
        <w:t xml:space="preserve">  </w:t>
      </w:r>
      <w:r w:rsidR="007B7775" w:rsidRPr="00A43196">
        <w:rPr>
          <w:sz w:val="22"/>
          <w:szCs w:val="22"/>
        </w:rPr>
        <w:tab/>
      </w:r>
      <w:proofErr w:type="gramEnd"/>
      <w:r w:rsidR="007B7775" w:rsidRPr="00A43196">
        <w:rPr>
          <w:sz w:val="22"/>
          <w:szCs w:val="22"/>
        </w:rPr>
        <w:tab/>
        <w:t xml:space="preserve">                   </w:t>
      </w:r>
      <w:r w:rsidR="00FF0335" w:rsidRPr="00A43196">
        <w:rPr>
          <w:sz w:val="22"/>
          <w:szCs w:val="22"/>
        </w:rPr>
        <w:t xml:space="preserve">  </w:t>
      </w:r>
      <w:proofErr w:type="spellStart"/>
      <w:r w:rsidR="00FF0335" w:rsidRPr="00A43196">
        <w:rPr>
          <w:sz w:val="22"/>
          <w:szCs w:val="22"/>
        </w:rPr>
        <w:t>П.Л.Потылицын</w:t>
      </w:r>
      <w:proofErr w:type="spellEnd"/>
    </w:p>
    <w:p w:rsidR="00D51971" w:rsidRPr="00A43196" w:rsidRDefault="00D51971" w:rsidP="008E61F1">
      <w:pPr>
        <w:autoSpaceDE w:val="0"/>
        <w:spacing w:before="108" w:after="108"/>
        <w:rPr>
          <w:sz w:val="22"/>
          <w:szCs w:val="22"/>
        </w:rPr>
      </w:pPr>
    </w:p>
    <w:p w:rsidR="008E61F1" w:rsidRPr="00A43196" w:rsidRDefault="008E61F1" w:rsidP="008E61F1">
      <w:pPr>
        <w:autoSpaceDE w:val="0"/>
        <w:spacing w:before="108" w:after="108"/>
        <w:rPr>
          <w:sz w:val="22"/>
          <w:szCs w:val="22"/>
        </w:rPr>
      </w:pPr>
      <w:r w:rsidRPr="00A43196">
        <w:rPr>
          <w:sz w:val="22"/>
          <w:szCs w:val="22"/>
        </w:rPr>
        <w:t xml:space="preserve">Члены </w:t>
      </w:r>
      <w:proofErr w:type="gramStart"/>
      <w:r w:rsidRPr="00A43196">
        <w:rPr>
          <w:sz w:val="22"/>
          <w:szCs w:val="22"/>
        </w:rPr>
        <w:t xml:space="preserve">комиссии:   </w:t>
      </w:r>
      <w:proofErr w:type="gramEnd"/>
      <w:r w:rsidRPr="00A43196">
        <w:rPr>
          <w:sz w:val="22"/>
          <w:szCs w:val="22"/>
        </w:rPr>
        <w:t xml:space="preserve">                                                                              </w:t>
      </w:r>
      <w:r w:rsidR="00DC3789" w:rsidRPr="00A43196">
        <w:rPr>
          <w:sz w:val="22"/>
          <w:szCs w:val="22"/>
        </w:rPr>
        <w:t xml:space="preserve">                </w:t>
      </w:r>
      <w:r w:rsidR="0087407A" w:rsidRPr="00A43196">
        <w:rPr>
          <w:sz w:val="22"/>
          <w:szCs w:val="22"/>
        </w:rPr>
        <w:t xml:space="preserve">   </w:t>
      </w:r>
      <w:r w:rsidR="00A43196">
        <w:rPr>
          <w:sz w:val="22"/>
          <w:szCs w:val="22"/>
        </w:rPr>
        <w:t xml:space="preserve">          </w:t>
      </w:r>
      <w:proofErr w:type="spellStart"/>
      <w:r w:rsidR="00A43196" w:rsidRPr="00A43196">
        <w:rPr>
          <w:sz w:val="22"/>
          <w:szCs w:val="22"/>
        </w:rPr>
        <w:t>Е.М.Балтыкова</w:t>
      </w:r>
      <w:proofErr w:type="spellEnd"/>
    </w:p>
    <w:p w:rsidR="008E61F1" w:rsidRPr="00A43196" w:rsidRDefault="008E61F1" w:rsidP="008E61F1">
      <w:pPr>
        <w:autoSpaceDE w:val="0"/>
        <w:spacing w:before="108" w:after="108"/>
        <w:jc w:val="right"/>
        <w:rPr>
          <w:sz w:val="22"/>
          <w:szCs w:val="22"/>
        </w:rPr>
      </w:pPr>
    </w:p>
    <w:p w:rsidR="003C7E69" w:rsidRPr="00A43196" w:rsidRDefault="00DC3789" w:rsidP="008E61F1">
      <w:pPr>
        <w:rPr>
          <w:sz w:val="22"/>
          <w:szCs w:val="22"/>
        </w:rPr>
      </w:pPr>
      <w:r w:rsidRPr="00A43196">
        <w:rPr>
          <w:sz w:val="22"/>
          <w:szCs w:val="22"/>
        </w:rPr>
        <w:tab/>
      </w:r>
      <w:r w:rsidRPr="00A43196">
        <w:rPr>
          <w:sz w:val="22"/>
          <w:szCs w:val="22"/>
        </w:rPr>
        <w:tab/>
      </w:r>
      <w:r w:rsidRPr="00A43196">
        <w:rPr>
          <w:sz w:val="22"/>
          <w:szCs w:val="22"/>
        </w:rPr>
        <w:tab/>
      </w:r>
      <w:r w:rsidRPr="00A43196">
        <w:rPr>
          <w:sz w:val="22"/>
          <w:szCs w:val="22"/>
        </w:rPr>
        <w:tab/>
      </w:r>
      <w:r w:rsidRPr="00A43196">
        <w:rPr>
          <w:sz w:val="22"/>
          <w:szCs w:val="22"/>
        </w:rPr>
        <w:tab/>
      </w:r>
      <w:r w:rsidRPr="00A43196">
        <w:rPr>
          <w:sz w:val="22"/>
          <w:szCs w:val="22"/>
        </w:rPr>
        <w:tab/>
      </w:r>
      <w:r w:rsidRPr="00A43196">
        <w:rPr>
          <w:sz w:val="22"/>
          <w:szCs w:val="22"/>
        </w:rPr>
        <w:tab/>
      </w:r>
      <w:r w:rsidRPr="00A43196">
        <w:rPr>
          <w:sz w:val="22"/>
          <w:szCs w:val="22"/>
        </w:rPr>
        <w:tab/>
      </w:r>
      <w:r w:rsidRPr="00A43196">
        <w:rPr>
          <w:sz w:val="22"/>
          <w:szCs w:val="22"/>
        </w:rPr>
        <w:tab/>
      </w:r>
      <w:r w:rsidRPr="00A43196">
        <w:rPr>
          <w:sz w:val="22"/>
          <w:szCs w:val="22"/>
        </w:rPr>
        <w:tab/>
      </w:r>
      <w:r w:rsidRPr="00A43196">
        <w:rPr>
          <w:sz w:val="22"/>
          <w:szCs w:val="22"/>
        </w:rPr>
        <w:tab/>
        <w:t xml:space="preserve">  </w:t>
      </w:r>
      <w:proofErr w:type="spellStart"/>
      <w:r w:rsidR="00A43196" w:rsidRPr="00A43196">
        <w:rPr>
          <w:sz w:val="22"/>
          <w:szCs w:val="22"/>
        </w:rPr>
        <w:t>И.В.Русскина</w:t>
      </w:r>
      <w:proofErr w:type="spellEnd"/>
    </w:p>
    <w:sectPr w:rsidR="003C7E69" w:rsidRPr="00A4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A92A8C"/>
    <w:multiLevelType w:val="hybridMultilevel"/>
    <w:tmpl w:val="2444BE92"/>
    <w:lvl w:ilvl="0" w:tplc="A74EECB2">
      <w:start w:val="1"/>
      <w:numFmt w:val="decimal"/>
      <w:lvlText w:val="%1."/>
      <w:lvlJc w:val="left"/>
      <w:pPr>
        <w:ind w:left="945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6B"/>
    <w:rsid w:val="000E6245"/>
    <w:rsid w:val="00104F11"/>
    <w:rsid w:val="00106222"/>
    <w:rsid w:val="0012481B"/>
    <w:rsid w:val="00145AF5"/>
    <w:rsid w:val="00181F96"/>
    <w:rsid w:val="00223BB7"/>
    <w:rsid w:val="00263AC3"/>
    <w:rsid w:val="002E038B"/>
    <w:rsid w:val="003A6507"/>
    <w:rsid w:val="003C7E69"/>
    <w:rsid w:val="004345F6"/>
    <w:rsid w:val="00437EAE"/>
    <w:rsid w:val="004D4C9A"/>
    <w:rsid w:val="004D71EC"/>
    <w:rsid w:val="004D756B"/>
    <w:rsid w:val="004E439A"/>
    <w:rsid w:val="00587E18"/>
    <w:rsid w:val="005C0D4F"/>
    <w:rsid w:val="00652D17"/>
    <w:rsid w:val="00677147"/>
    <w:rsid w:val="00714CC9"/>
    <w:rsid w:val="007B7775"/>
    <w:rsid w:val="008650AB"/>
    <w:rsid w:val="0087407A"/>
    <w:rsid w:val="008E22AF"/>
    <w:rsid w:val="008E61F1"/>
    <w:rsid w:val="009460A6"/>
    <w:rsid w:val="00996094"/>
    <w:rsid w:val="009B5906"/>
    <w:rsid w:val="00A43196"/>
    <w:rsid w:val="00A676DB"/>
    <w:rsid w:val="00C31B3C"/>
    <w:rsid w:val="00C33C14"/>
    <w:rsid w:val="00C650AB"/>
    <w:rsid w:val="00C655A0"/>
    <w:rsid w:val="00CD382F"/>
    <w:rsid w:val="00D05778"/>
    <w:rsid w:val="00D33517"/>
    <w:rsid w:val="00D51971"/>
    <w:rsid w:val="00DC3789"/>
    <w:rsid w:val="00DD756E"/>
    <w:rsid w:val="00F33309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FF97B-7355-4EF7-AA79-78AD66D3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61F1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8E61F1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1F1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E61F1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styleId="a3">
    <w:name w:val="Hyperlink"/>
    <w:rsid w:val="008E6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5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F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ectioninfo2">
    <w:name w:val="section__info2"/>
    <w:basedOn w:val="a0"/>
    <w:rsid w:val="00677147"/>
    <w:rPr>
      <w:vanish w:val="0"/>
      <w:webHidden w:val="0"/>
      <w:specVanish w:val="0"/>
    </w:rPr>
  </w:style>
  <w:style w:type="paragraph" w:styleId="a6">
    <w:name w:val="List Paragraph"/>
    <w:basedOn w:val="a"/>
    <w:uiPriority w:val="34"/>
    <w:qFormat/>
    <w:rsid w:val="009460A6"/>
    <w:pPr>
      <w:ind w:left="720"/>
      <w:contextualSpacing/>
    </w:pPr>
  </w:style>
  <w:style w:type="character" w:customStyle="1" w:styleId="4">
    <w:name w:val="Основной шрифт абзаца4"/>
    <w:rsid w:val="009460A6"/>
  </w:style>
  <w:style w:type="character" w:customStyle="1" w:styleId="a7">
    <w:name w:val="Цветовое выделение для Текст"/>
    <w:rsid w:val="00D519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30@fa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Русскина Ирина Валерьевна</cp:lastModifiedBy>
  <cp:revision>14</cp:revision>
  <cp:lastPrinted>2021-10-29T06:08:00Z</cp:lastPrinted>
  <dcterms:created xsi:type="dcterms:W3CDTF">2021-08-20T13:57:00Z</dcterms:created>
  <dcterms:modified xsi:type="dcterms:W3CDTF">2021-10-29T06:14:00Z</dcterms:modified>
</cp:coreProperties>
</file>