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835" w:rsidRPr="00316471" w:rsidRDefault="007D6835" w:rsidP="007D6835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436014" w:rsidRDefault="00436014" w:rsidP="007D683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96875" w:rsidRPr="00436014" w:rsidRDefault="00996875" w:rsidP="006B520E">
      <w:pPr>
        <w:autoSpaceDE/>
        <w:autoSpaceDN/>
        <w:adjustRightInd/>
        <w:spacing w:before="0"/>
        <w:ind w:firstLine="4536"/>
        <w:outlineLvl w:val="0"/>
        <w:rPr>
          <w:color w:val="auto"/>
          <w:sz w:val="26"/>
          <w:szCs w:val="26"/>
        </w:rPr>
      </w:pPr>
      <w:r w:rsidRPr="00436014">
        <w:rPr>
          <w:color w:val="auto"/>
          <w:sz w:val="26"/>
          <w:szCs w:val="26"/>
        </w:rPr>
        <w:t>Заказчик:</w:t>
      </w:r>
    </w:p>
    <w:p w:rsidR="006B520E" w:rsidRDefault="006B520E" w:rsidP="006B520E">
      <w:pPr>
        <w:spacing w:before="0"/>
        <w:ind w:firstLine="4536"/>
        <w:rPr>
          <w:color w:val="auto"/>
          <w:sz w:val="26"/>
          <w:szCs w:val="26"/>
        </w:rPr>
      </w:pPr>
      <w:r w:rsidRPr="006B520E">
        <w:rPr>
          <w:color w:val="auto"/>
          <w:sz w:val="26"/>
          <w:szCs w:val="26"/>
        </w:rPr>
        <w:t xml:space="preserve">Муниципальное бюджетное учреждение </w:t>
      </w:r>
    </w:p>
    <w:p w:rsidR="006B520E" w:rsidRDefault="006B520E" w:rsidP="006B520E">
      <w:pPr>
        <w:spacing w:before="0"/>
        <w:ind w:firstLine="4536"/>
        <w:rPr>
          <w:color w:val="auto"/>
          <w:sz w:val="26"/>
          <w:szCs w:val="26"/>
        </w:rPr>
      </w:pPr>
      <w:r w:rsidRPr="006B520E">
        <w:rPr>
          <w:color w:val="auto"/>
          <w:sz w:val="26"/>
          <w:szCs w:val="26"/>
        </w:rPr>
        <w:t xml:space="preserve">«Технико-эксплуатационное управление </w:t>
      </w:r>
    </w:p>
    <w:p w:rsidR="006B520E" w:rsidRDefault="006B520E" w:rsidP="006B520E">
      <w:pPr>
        <w:spacing w:before="0"/>
        <w:ind w:firstLine="4536"/>
        <w:rPr>
          <w:color w:val="auto"/>
          <w:sz w:val="26"/>
          <w:szCs w:val="26"/>
        </w:rPr>
      </w:pPr>
      <w:r w:rsidRPr="006B520E">
        <w:rPr>
          <w:color w:val="auto"/>
          <w:sz w:val="26"/>
          <w:szCs w:val="26"/>
        </w:rPr>
        <w:t xml:space="preserve">органов местного самоуправления города </w:t>
      </w:r>
    </w:p>
    <w:p w:rsidR="006B520E" w:rsidRPr="006B520E" w:rsidRDefault="006B520E" w:rsidP="006B520E">
      <w:pPr>
        <w:spacing w:before="0"/>
        <w:ind w:firstLine="4536"/>
        <w:rPr>
          <w:color w:val="auto"/>
          <w:sz w:val="26"/>
          <w:szCs w:val="26"/>
        </w:rPr>
      </w:pPr>
      <w:r w:rsidRPr="006B520E">
        <w:rPr>
          <w:color w:val="auto"/>
          <w:sz w:val="26"/>
          <w:szCs w:val="26"/>
        </w:rPr>
        <w:t>Долгопрудного»</w:t>
      </w:r>
    </w:p>
    <w:p w:rsidR="006B520E" w:rsidRDefault="006B520E" w:rsidP="006B520E">
      <w:pPr>
        <w:spacing w:before="0"/>
        <w:ind w:firstLine="4536"/>
        <w:rPr>
          <w:color w:val="auto"/>
          <w:sz w:val="26"/>
          <w:szCs w:val="26"/>
        </w:rPr>
      </w:pPr>
      <w:r w:rsidRPr="006B520E">
        <w:rPr>
          <w:color w:val="auto"/>
          <w:sz w:val="26"/>
          <w:szCs w:val="26"/>
        </w:rPr>
        <w:t xml:space="preserve">141700, Московская обл., г.Долгопрудный, </w:t>
      </w:r>
    </w:p>
    <w:p w:rsidR="006B520E" w:rsidRPr="006B520E" w:rsidRDefault="006B520E" w:rsidP="006B520E">
      <w:pPr>
        <w:spacing w:before="0"/>
        <w:ind w:firstLine="4536"/>
        <w:rPr>
          <w:color w:val="auto"/>
          <w:sz w:val="26"/>
          <w:szCs w:val="26"/>
        </w:rPr>
      </w:pPr>
      <w:r w:rsidRPr="006B520E">
        <w:rPr>
          <w:color w:val="auto"/>
          <w:sz w:val="26"/>
          <w:szCs w:val="26"/>
        </w:rPr>
        <w:t>ул. Циолковского, дом 10а,</w:t>
      </w:r>
    </w:p>
    <w:p w:rsidR="00316471" w:rsidRPr="00436014" w:rsidRDefault="006B520E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6B520E">
        <w:rPr>
          <w:color w:val="auto"/>
          <w:sz w:val="26"/>
          <w:szCs w:val="26"/>
        </w:rPr>
        <w:t>auteu@mail.ru</w:t>
      </w:r>
    </w:p>
    <w:p w:rsidR="006B520E" w:rsidRDefault="006B520E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</w:p>
    <w:p w:rsidR="00316471" w:rsidRPr="00436014" w:rsidRDefault="00316471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436014">
        <w:rPr>
          <w:rFonts w:eastAsia="SimSun"/>
          <w:color w:val="auto"/>
          <w:kern w:val="2"/>
          <w:sz w:val="26"/>
          <w:szCs w:val="26"/>
          <w:lang w:eastAsia="hi-IN" w:bidi="hi-IN"/>
        </w:rPr>
        <w:t>Уполномоченное учреждение:</w:t>
      </w:r>
    </w:p>
    <w:p w:rsidR="006B520E" w:rsidRPr="006B520E" w:rsidRDefault="006B520E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6B520E">
        <w:rPr>
          <w:rFonts w:eastAsia="SimSun"/>
          <w:color w:val="auto"/>
          <w:kern w:val="2"/>
          <w:sz w:val="26"/>
          <w:szCs w:val="26"/>
          <w:lang w:eastAsia="hi-IN" w:bidi="hi-IN"/>
        </w:rPr>
        <w:t xml:space="preserve">Муниципальное казенное учреждение </w:t>
      </w:r>
    </w:p>
    <w:p w:rsidR="006B520E" w:rsidRPr="006B520E" w:rsidRDefault="006B520E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6B520E">
        <w:rPr>
          <w:rFonts w:eastAsia="SimSun"/>
          <w:color w:val="auto"/>
          <w:kern w:val="2"/>
          <w:sz w:val="26"/>
          <w:szCs w:val="26"/>
          <w:lang w:eastAsia="hi-IN" w:bidi="hi-IN"/>
        </w:rPr>
        <w:t xml:space="preserve">«Центр закупок-Долгопрудный» </w:t>
      </w:r>
    </w:p>
    <w:p w:rsidR="006B520E" w:rsidRDefault="006B520E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6B520E">
        <w:rPr>
          <w:rFonts w:eastAsia="SimSun"/>
          <w:color w:val="auto"/>
          <w:kern w:val="2"/>
          <w:sz w:val="26"/>
          <w:szCs w:val="26"/>
          <w:lang w:eastAsia="hi-IN" w:bidi="hi-IN"/>
        </w:rPr>
        <w:t xml:space="preserve">141707 Московская область, г. </w:t>
      </w:r>
    </w:p>
    <w:p w:rsidR="006B520E" w:rsidRPr="006B520E" w:rsidRDefault="006B520E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6B520E">
        <w:rPr>
          <w:rFonts w:eastAsia="SimSun"/>
          <w:color w:val="auto"/>
          <w:kern w:val="2"/>
          <w:sz w:val="26"/>
          <w:szCs w:val="26"/>
          <w:lang w:eastAsia="hi-IN" w:bidi="hi-IN"/>
        </w:rPr>
        <w:t>Долгопрудный, ул. Циолковского, д.24</w:t>
      </w:r>
    </w:p>
    <w:p w:rsidR="006B520E" w:rsidRPr="006B520E" w:rsidRDefault="006B520E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6B520E">
        <w:rPr>
          <w:rFonts w:eastAsia="SimSun"/>
          <w:color w:val="auto"/>
          <w:kern w:val="2"/>
          <w:sz w:val="26"/>
          <w:szCs w:val="26"/>
          <w:lang w:eastAsia="hi-IN" w:bidi="hi-IN"/>
        </w:rPr>
        <w:t>munzakadm_304@mail.ru</w:t>
      </w:r>
    </w:p>
    <w:p w:rsidR="00316471" w:rsidRPr="00436014" w:rsidRDefault="00316471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</w:p>
    <w:p w:rsidR="00316471" w:rsidRPr="00436014" w:rsidRDefault="00316471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436014">
        <w:rPr>
          <w:rFonts w:eastAsia="SimSun"/>
          <w:color w:val="auto"/>
          <w:kern w:val="2"/>
          <w:sz w:val="26"/>
          <w:szCs w:val="26"/>
          <w:lang w:eastAsia="hi-IN" w:bidi="hi-IN"/>
        </w:rPr>
        <w:t>Оператор электронной площадки:</w:t>
      </w:r>
    </w:p>
    <w:p w:rsidR="00316471" w:rsidRPr="00436014" w:rsidRDefault="00316471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436014">
        <w:rPr>
          <w:rFonts w:eastAsia="SimSun"/>
          <w:color w:val="auto"/>
          <w:kern w:val="2"/>
          <w:sz w:val="26"/>
          <w:szCs w:val="26"/>
          <w:lang w:eastAsia="hi-IN" w:bidi="hi-IN"/>
        </w:rPr>
        <w:t>АО «Сбербанк – АСТ»</w:t>
      </w:r>
    </w:p>
    <w:p w:rsidR="00316471" w:rsidRPr="00436014" w:rsidRDefault="00316471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436014">
        <w:rPr>
          <w:rFonts w:eastAsia="SimSun"/>
          <w:color w:val="auto"/>
          <w:kern w:val="2"/>
          <w:sz w:val="26"/>
          <w:szCs w:val="26"/>
          <w:lang w:eastAsia="hi-IN" w:bidi="hi-IN"/>
        </w:rPr>
        <w:t xml:space="preserve">119435, Москва, Большой </w:t>
      </w:r>
    </w:p>
    <w:p w:rsidR="00316471" w:rsidRPr="00436014" w:rsidRDefault="00316471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436014">
        <w:rPr>
          <w:rFonts w:eastAsia="SimSun"/>
          <w:color w:val="auto"/>
          <w:kern w:val="2"/>
          <w:sz w:val="26"/>
          <w:szCs w:val="26"/>
          <w:lang w:eastAsia="hi-IN" w:bidi="hi-IN"/>
        </w:rPr>
        <w:t>Саввинский пер., д. 12, стр. 9</w:t>
      </w:r>
    </w:p>
    <w:p w:rsidR="00316471" w:rsidRPr="00436014" w:rsidRDefault="00316471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436014">
        <w:rPr>
          <w:rFonts w:eastAsia="SimSun"/>
          <w:color w:val="auto"/>
          <w:kern w:val="2"/>
          <w:sz w:val="26"/>
          <w:szCs w:val="26"/>
          <w:lang w:eastAsia="hi-IN" w:bidi="hi-IN"/>
        </w:rPr>
        <w:t xml:space="preserve">ko@sberbank-ast.ru </w:t>
      </w:r>
    </w:p>
    <w:p w:rsidR="00316471" w:rsidRPr="00436014" w:rsidRDefault="00316471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</w:p>
    <w:p w:rsidR="00316471" w:rsidRPr="00436014" w:rsidRDefault="00316471" w:rsidP="006B520E">
      <w:pPr>
        <w:spacing w:before="0"/>
        <w:ind w:firstLine="4536"/>
        <w:rPr>
          <w:rFonts w:eastAsia="SimSun"/>
          <w:color w:val="auto"/>
          <w:kern w:val="2"/>
          <w:sz w:val="26"/>
          <w:szCs w:val="26"/>
          <w:lang w:eastAsia="hi-IN" w:bidi="hi-IN"/>
        </w:rPr>
      </w:pPr>
      <w:r w:rsidRPr="00436014">
        <w:rPr>
          <w:rFonts w:eastAsia="SimSun"/>
          <w:color w:val="auto"/>
          <w:kern w:val="2"/>
          <w:sz w:val="26"/>
          <w:szCs w:val="26"/>
          <w:lang w:eastAsia="hi-IN" w:bidi="hi-IN"/>
        </w:rPr>
        <w:t>Заявитель:</w:t>
      </w:r>
    </w:p>
    <w:p w:rsidR="006B520E" w:rsidRPr="006B520E" w:rsidRDefault="006B520E" w:rsidP="006B520E">
      <w:pPr>
        <w:autoSpaceDE/>
        <w:autoSpaceDN/>
        <w:adjustRightInd/>
        <w:spacing w:before="0"/>
        <w:ind w:firstLine="4536"/>
        <w:jc w:val="both"/>
        <w:outlineLvl w:val="0"/>
        <w:rPr>
          <w:color w:val="auto"/>
          <w:sz w:val="26"/>
          <w:szCs w:val="26"/>
        </w:rPr>
      </w:pPr>
      <w:r w:rsidRPr="006B520E">
        <w:rPr>
          <w:color w:val="auto"/>
          <w:sz w:val="26"/>
          <w:szCs w:val="26"/>
        </w:rPr>
        <w:t>ИП Чащина Мария Евгеньевна</w:t>
      </w:r>
    </w:p>
    <w:p w:rsidR="006B520E" w:rsidRPr="006B520E" w:rsidRDefault="006B520E" w:rsidP="006B520E">
      <w:pPr>
        <w:autoSpaceDE/>
        <w:autoSpaceDN/>
        <w:adjustRightInd/>
        <w:spacing w:before="0"/>
        <w:ind w:firstLine="4536"/>
        <w:jc w:val="both"/>
        <w:outlineLvl w:val="0"/>
        <w:rPr>
          <w:color w:val="auto"/>
          <w:sz w:val="26"/>
          <w:szCs w:val="26"/>
        </w:rPr>
      </w:pPr>
      <w:r w:rsidRPr="006B520E">
        <w:rPr>
          <w:color w:val="auto"/>
          <w:sz w:val="26"/>
          <w:szCs w:val="26"/>
        </w:rPr>
        <w:t xml:space="preserve"> 614113 Пермский край, г. Пермь,</w:t>
      </w:r>
    </w:p>
    <w:p w:rsidR="006B520E" w:rsidRPr="006B520E" w:rsidRDefault="006B520E" w:rsidP="006B520E">
      <w:pPr>
        <w:autoSpaceDE/>
        <w:autoSpaceDN/>
        <w:adjustRightInd/>
        <w:spacing w:before="0"/>
        <w:ind w:firstLine="4536"/>
        <w:jc w:val="both"/>
        <w:outlineLvl w:val="0"/>
        <w:rPr>
          <w:color w:val="auto"/>
          <w:sz w:val="26"/>
          <w:szCs w:val="26"/>
        </w:rPr>
      </w:pPr>
      <w:r w:rsidRPr="006B520E">
        <w:rPr>
          <w:color w:val="auto"/>
          <w:sz w:val="26"/>
          <w:szCs w:val="26"/>
        </w:rPr>
        <w:t>ул. Сапфирная, д. 16, кв. 73,</w:t>
      </w:r>
    </w:p>
    <w:p w:rsidR="00316471" w:rsidRPr="00436014" w:rsidRDefault="006B520E" w:rsidP="006B520E">
      <w:pPr>
        <w:spacing w:before="0"/>
        <w:ind w:firstLine="4536"/>
        <w:rPr>
          <w:b/>
          <w:sz w:val="26"/>
          <w:szCs w:val="26"/>
        </w:rPr>
      </w:pPr>
      <w:r w:rsidRPr="006B520E">
        <w:rPr>
          <w:color w:val="auto"/>
          <w:sz w:val="26"/>
          <w:szCs w:val="26"/>
        </w:rPr>
        <w:t>icool1988@bk.ru</w:t>
      </w:r>
    </w:p>
    <w:p w:rsidR="006B520E" w:rsidRDefault="006B520E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436014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436014">
        <w:rPr>
          <w:b/>
          <w:sz w:val="26"/>
          <w:szCs w:val="26"/>
        </w:rPr>
        <w:t>РЕШЕНИЕ</w:t>
      </w:r>
    </w:p>
    <w:p w:rsidR="0096131A" w:rsidRPr="00436014" w:rsidRDefault="00071804" w:rsidP="00A02085">
      <w:pPr>
        <w:spacing w:before="0"/>
        <w:ind w:firstLine="0"/>
        <w:jc w:val="center"/>
        <w:rPr>
          <w:sz w:val="26"/>
          <w:szCs w:val="26"/>
        </w:rPr>
      </w:pPr>
      <w:r w:rsidRPr="00436014">
        <w:rPr>
          <w:sz w:val="26"/>
          <w:szCs w:val="26"/>
        </w:rPr>
        <w:t xml:space="preserve">по делу </w:t>
      </w:r>
      <w:r w:rsidR="006B520E" w:rsidRPr="006B520E">
        <w:rPr>
          <w:sz w:val="26"/>
          <w:szCs w:val="26"/>
        </w:rPr>
        <w:t>№ 50/06/41934ип/21</w:t>
      </w:r>
      <w:r w:rsidR="006B520E">
        <w:rPr>
          <w:sz w:val="26"/>
          <w:szCs w:val="26"/>
        </w:rPr>
        <w:t xml:space="preserve"> </w:t>
      </w:r>
      <w:r w:rsidR="0096131A" w:rsidRPr="00436014">
        <w:rPr>
          <w:sz w:val="26"/>
          <w:szCs w:val="26"/>
        </w:rPr>
        <w:t xml:space="preserve">о нарушении </w:t>
      </w:r>
    </w:p>
    <w:p w:rsidR="0096131A" w:rsidRPr="00436014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436014">
        <w:rPr>
          <w:sz w:val="26"/>
          <w:szCs w:val="26"/>
        </w:rPr>
        <w:t xml:space="preserve">законодательства Российской Федерации </w:t>
      </w:r>
    </w:p>
    <w:p w:rsidR="008F46E4" w:rsidRPr="00436014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436014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36014" w:rsidTr="00E23BB5">
        <w:tc>
          <w:tcPr>
            <w:tcW w:w="4842" w:type="dxa"/>
            <w:hideMark/>
          </w:tcPr>
          <w:p w:rsidR="0096131A" w:rsidRPr="00436014" w:rsidRDefault="00316471" w:rsidP="006B520E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 w:rsidRPr="00436014">
              <w:rPr>
                <w:sz w:val="26"/>
                <w:szCs w:val="26"/>
              </w:rPr>
              <w:t>2</w:t>
            </w:r>
            <w:r w:rsidR="006B520E">
              <w:rPr>
                <w:sz w:val="26"/>
                <w:szCs w:val="26"/>
              </w:rPr>
              <w:t>6</w:t>
            </w:r>
            <w:r w:rsidR="00B27A77" w:rsidRPr="00436014">
              <w:rPr>
                <w:sz w:val="26"/>
                <w:szCs w:val="26"/>
              </w:rPr>
              <w:t>.</w:t>
            </w:r>
            <w:r w:rsidR="006B520E">
              <w:rPr>
                <w:sz w:val="26"/>
                <w:szCs w:val="26"/>
              </w:rPr>
              <w:t>10</w:t>
            </w:r>
            <w:r w:rsidR="000D2FFD" w:rsidRPr="00436014">
              <w:rPr>
                <w:sz w:val="26"/>
                <w:szCs w:val="26"/>
              </w:rPr>
              <w:t>.</w:t>
            </w:r>
            <w:r w:rsidR="00B7592D" w:rsidRPr="00436014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436014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36014">
              <w:rPr>
                <w:sz w:val="26"/>
                <w:szCs w:val="26"/>
              </w:rPr>
              <w:t>Москва</w:t>
            </w:r>
          </w:p>
        </w:tc>
      </w:tr>
    </w:tbl>
    <w:p w:rsidR="00E23BB5" w:rsidRPr="00436014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7352A" w:rsidRPr="00436014" w:rsidRDefault="0096131A" w:rsidP="007D3472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6014">
        <w:rPr>
          <w:rFonts w:eastAsia="Calibri"/>
          <w:sz w:val="26"/>
          <w:szCs w:val="26"/>
        </w:rPr>
        <w:t xml:space="preserve">Комиссия </w:t>
      </w:r>
      <w:r w:rsidR="00D474D2" w:rsidRPr="00436014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36014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36014">
        <w:rPr>
          <w:rFonts w:eastAsia="Calibri"/>
          <w:sz w:val="26"/>
          <w:szCs w:val="26"/>
        </w:rPr>
        <w:t xml:space="preserve">(далее – </w:t>
      </w:r>
      <w:r w:rsidR="00CD4096" w:rsidRPr="00436014">
        <w:rPr>
          <w:rFonts w:eastAsia="Calibri"/>
          <w:sz w:val="26"/>
          <w:szCs w:val="26"/>
        </w:rPr>
        <w:t xml:space="preserve">Управление, </w:t>
      </w:r>
      <w:r w:rsidR="00573146" w:rsidRPr="00436014">
        <w:rPr>
          <w:rFonts w:eastAsia="Calibri"/>
          <w:sz w:val="26"/>
          <w:szCs w:val="26"/>
        </w:rPr>
        <w:t>Комиссия),</w:t>
      </w:r>
      <w:r w:rsidR="00D5752C" w:rsidRPr="00436014">
        <w:rPr>
          <w:rFonts w:eastAsia="Calibri"/>
          <w:sz w:val="26"/>
          <w:szCs w:val="26"/>
        </w:rPr>
        <w:t xml:space="preserve"> </w:t>
      </w:r>
    </w:p>
    <w:p w:rsidR="007D6835" w:rsidRPr="00436014" w:rsidRDefault="00CD3F7F" w:rsidP="00807A20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6014">
        <w:rPr>
          <w:sz w:val="26"/>
          <w:szCs w:val="26"/>
        </w:rPr>
        <w:t xml:space="preserve">рассмотрев </w:t>
      </w:r>
      <w:r w:rsidR="00F23E27" w:rsidRPr="00436014">
        <w:rPr>
          <w:sz w:val="26"/>
          <w:szCs w:val="26"/>
        </w:rPr>
        <w:t xml:space="preserve">жалобу </w:t>
      </w:r>
      <w:r w:rsidR="006B520E">
        <w:rPr>
          <w:sz w:val="26"/>
          <w:szCs w:val="26"/>
        </w:rPr>
        <w:t xml:space="preserve">ИП Чащиной Марии Евгеньевны (далее – Заявитель) на действия (бездействие) Муниципального бюджетного учреждения «Технико-эксплуатационное управление органов местного самоуправления города Долгопрудного» (далее – Заказчик), Муниципального казенного учреждения «Центр закупок-Долгопрудный» при определении поставщика (подрядчика, исполнителя) путем проведения </w:t>
      </w:r>
      <w:r w:rsidR="006B520E">
        <w:rPr>
          <w:bCs/>
          <w:sz w:val="26"/>
          <w:szCs w:val="26"/>
        </w:rPr>
        <w:t xml:space="preserve">АО «Сбербанк – АСТ» </w:t>
      </w:r>
      <w:r w:rsidR="006B520E">
        <w:rPr>
          <w:sz w:val="26"/>
          <w:szCs w:val="26"/>
        </w:rPr>
        <w:t xml:space="preserve">(далее – Оператор электронной площадки) электронного аукциона на приобретение сплит-систем и дренажных помп </w:t>
      </w:r>
      <w:r w:rsidR="007D3472">
        <w:rPr>
          <w:sz w:val="26"/>
          <w:szCs w:val="26"/>
        </w:rPr>
        <w:br/>
      </w:r>
      <w:r w:rsidR="006B520E">
        <w:rPr>
          <w:sz w:val="26"/>
          <w:szCs w:val="26"/>
        </w:rPr>
        <w:t>к ним (извещение № 0848300057121000187</w:t>
      </w:r>
      <w:r w:rsidR="006B520E" w:rsidRPr="00436014">
        <w:rPr>
          <w:sz w:val="26"/>
          <w:szCs w:val="26"/>
        </w:rPr>
        <w:t xml:space="preserve"> </w:t>
      </w:r>
      <w:r w:rsidR="002E5072" w:rsidRPr="00436014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436014">
        <w:rPr>
          <w:sz w:val="26"/>
          <w:szCs w:val="26"/>
          <w:lang w:val="en-US"/>
        </w:rPr>
        <w:t>www</w:t>
      </w:r>
      <w:r w:rsidR="002E5072" w:rsidRPr="00436014">
        <w:rPr>
          <w:sz w:val="26"/>
          <w:szCs w:val="26"/>
        </w:rPr>
        <w:t>.zakupki.gov.ru (далее – Официальный сайт)</w:t>
      </w:r>
      <w:r w:rsidR="002E5072" w:rsidRPr="00436014">
        <w:rPr>
          <w:bCs/>
          <w:sz w:val="26"/>
          <w:szCs w:val="26"/>
        </w:rPr>
        <w:t>) (далее – Аукцион)</w:t>
      </w:r>
      <w:r w:rsidRPr="00436014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436014">
        <w:rPr>
          <w:sz w:val="26"/>
          <w:szCs w:val="26"/>
        </w:rPr>
        <w:t xml:space="preserve">части доводов жалобы Заявителя в </w:t>
      </w:r>
      <w:r w:rsidRPr="00436014">
        <w:rPr>
          <w:sz w:val="26"/>
          <w:szCs w:val="26"/>
        </w:rPr>
        <w:t xml:space="preserve">соответствии с пунктом </w:t>
      </w:r>
      <w:bookmarkStart w:id="0" w:name="_GoBack"/>
      <w:bookmarkEnd w:id="0"/>
      <w:r w:rsidRPr="00436014">
        <w:rPr>
          <w:sz w:val="26"/>
          <w:szCs w:val="26"/>
        </w:rPr>
        <w:t xml:space="preserve">1 части 15 </w:t>
      </w:r>
      <w:r w:rsidRPr="00436014">
        <w:rPr>
          <w:sz w:val="26"/>
          <w:szCs w:val="26"/>
        </w:rPr>
        <w:lastRenderedPageBreak/>
        <w:t>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436014" w:rsidRDefault="008E7961" w:rsidP="007D6835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36014">
        <w:rPr>
          <w:b/>
          <w:sz w:val="26"/>
          <w:szCs w:val="26"/>
        </w:rPr>
        <w:t>УСТАНОВИЛА</w:t>
      </w:r>
      <w:r w:rsidRPr="00436014">
        <w:rPr>
          <w:sz w:val="26"/>
          <w:szCs w:val="26"/>
        </w:rPr>
        <w:t>:</w:t>
      </w:r>
    </w:p>
    <w:p w:rsidR="007D6835" w:rsidRPr="00436014" w:rsidRDefault="007D6835" w:rsidP="007D6835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436014" w:rsidRDefault="008E7961" w:rsidP="00B841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6014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436014">
        <w:rPr>
          <w:sz w:val="26"/>
          <w:szCs w:val="26"/>
        </w:rPr>
        <w:t>Заказчика</w:t>
      </w:r>
      <w:r w:rsidRPr="00436014">
        <w:rPr>
          <w:sz w:val="26"/>
          <w:szCs w:val="26"/>
        </w:rPr>
        <w:t xml:space="preserve"> при проведении </w:t>
      </w:r>
      <w:r w:rsidR="00316471" w:rsidRPr="00436014">
        <w:rPr>
          <w:sz w:val="26"/>
          <w:szCs w:val="26"/>
        </w:rPr>
        <w:t>Уполномоченным учреждением</w:t>
      </w:r>
      <w:r w:rsidR="00BA0F25" w:rsidRPr="00436014">
        <w:rPr>
          <w:sz w:val="26"/>
          <w:szCs w:val="26"/>
        </w:rPr>
        <w:t xml:space="preserve">, </w:t>
      </w:r>
      <w:r w:rsidRPr="00436014">
        <w:rPr>
          <w:sz w:val="26"/>
          <w:szCs w:val="26"/>
        </w:rPr>
        <w:t>Оператором электронной площадки Аукциона.</w:t>
      </w:r>
    </w:p>
    <w:p w:rsidR="003C3A89" w:rsidRPr="00436014" w:rsidRDefault="003C3A89" w:rsidP="00B841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36014">
        <w:rPr>
          <w:color w:val="auto"/>
          <w:sz w:val="26"/>
          <w:szCs w:val="26"/>
        </w:rPr>
        <w:t xml:space="preserve">По мнению Заявителя, </w:t>
      </w:r>
      <w:r w:rsidR="00BF3556" w:rsidRPr="00436014">
        <w:rPr>
          <w:color w:val="auto"/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436014">
        <w:rPr>
          <w:color w:val="auto"/>
          <w:sz w:val="26"/>
          <w:szCs w:val="26"/>
        </w:rPr>
        <w:t>.</w:t>
      </w:r>
    </w:p>
    <w:p w:rsidR="008E7961" w:rsidRPr="00436014" w:rsidRDefault="008E7961" w:rsidP="00B841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36014">
        <w:rPr>
          <w:color w:val="auto"/>
          <w:sz w:val="26"/>
          <w:szCs w:val="26"/>
        </w:rPr>
        <w:t xml:space="preserve">В соответствии с извещением о проведении Аукциона, документацией </w:t>
      </w:r>
      <w:r w:rsidRPr="00436014">
        <w:rPr>
          <w:color w:val="auto"/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436014" w:rsidRDefault="008E7961" w:rsidP="006B520E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6B520E" w:rsidRPr="006B520E">
        <w:rPr>
          <w:rFonts w:eastAsiaTheme="minorHAnsi"/>
          <w:color w:val="auto"/>
          <w:sz w:val="26"/>
          <w:szCs w:val="26"/>
          <w:lang w:eastAsia="en-US"/>
        </w:rPr>
        <w:t xml:space="preserve">732 000,00 </w:t>
      </w:r>
      <w:r w:rsidR="003157DB" w:rsidRPr="00436014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8415B" w:rsidRPr="00436014" w:rsidRDefault="008E7961" w:rsidP="00B8415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08</w:t>
      </w:r>
      <w:r w:rsidR="00837D9A" w:rsidRPr="00436014">
        <w:rPr>
          <w:rFonts w:eastAsiaTheme="minorHAnsi"/>
          <w:color w:val="auto"/>
          <w:sz w:val="26"/>
          <w:szCs w:val="26"/>
          <w:lang w:eastAsia="en-US"/>
        </w:rPr>
        <w:t>.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11</w:t>
      </w:r>
      <w:r w:rsidR="00837D9A" w:rsidRPr="00436014">
        <w:rPr>
          <w:rFonts w:eastAsiaTheme="minorHAnsi"/>
          <w:color w:val="auto"/>
          <w:sz w:val="26"/>
          <w:szCs w:val="26"/>
          <w:lang w:eastAsia="en-US"/>
        </w:rPr>
        <w:t>.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2021.</w:t>
      </w:r>
    </w:p>
    <w:p w:rsidR="003C3A89" w:rsidRPr="00436014" w:rsidRDefault="003C3A89" w:rsidP="00B8415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highlight w:val="yellow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3C3A89" w:rsidRPr="00436014" w:rsidRDefault="003C3A89" w:rsidP="00B841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C3A89" w:rsidRPr="00436014" w:rsidRDefault="003C3A89" w:rsidP="00B841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3C3A89" w:rsidRPr="00436014" w:rsidRDefault="003C3A89" w:rsidP="00B841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C3A89" w:rsidRPr="00436014" w:rsidRDefault="003C3A89" w:rsidP="003164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316471" w:rsidRPr="006B520E" w:rsidRDefault="00316471" w:rsidP="006B520E">
      <w:pPr>
        <w:pStyle w:val="a4"/>
        <w:widowControl/>
        <w:numPr>
          <w:ilvl w:val="0"/>
          <w:numId w:val="20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  <w:shd w:val="clear" w:color="auto" w:fill="FFFFFF"/>
        </w:rPr>
      </w:pPr>
      <w:r w:rsidRPr="00436014">
        <w:rPr>
          <w:sz w:val="26"/>
          <w:szCs w:val="26"/>
        </w:rPr>
        <w:t>Согласно довод</w:t>
      </w:r>
      <w:r w:rsidR="000E2C2B">
        <w:rPr>
          <w:sz w:val="26"/>
          <w:szCs w:val="26"/>
        </w:rPr>
        <w:t>у</w:t>
      </w:r>
      <w:r w:rsidRPr="00436014">
        <w:rPr>
          <w:sz w:val="26"/>
          <w:szCs w:val="26"/>
        </w:rPr>
        <w:t xml:space="preserve"> жалобы Заявителя,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Заказчиком в Техническо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й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части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</w:t>
      </w:r>
      <w:r w:rsidRPr="006B520E">
        <w:rPr>
          <w:rFonts w:eastAsiaTheme="minorHAnsi"/>
          <w:color w:val="auto"/>
          <w:sz w:val="26"/>
          <w:szCs w:val="26"/>
          <w:lang w:eastAsia="en-US"/>
        </w:rPr>
        <w:t>установлены характеристики не в соответствии с Каталог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6B520E">
        <w:rPr>
          <w:rFonts w:eastAsiaTheme="minorHAnsi"/>
          <w:color w:val="auto"/>
          <w:sz w:val="26"/>
          <w:szCs w:val="26"/>
          <w:lang w:eastAsia="en-US"/>
        </w:rPr>
        <w:t xml:space="preserve"> товаров, работ, услуг для обеспечения государственных и муниципальных нужд (далее – КТРУ), 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в связи с чем</w:t>
      </w:r>
      <w:r w:rsidRPr="006B520E">
        <w:rPr>
          <w:rFonts w:eastAsiaTheme="minorHAnsi"/>
          <w:color w:val="auto"/>
          <w:sz w:val="26"/>
          <w:szCs w:val="26"/>
          <w:lang w:eastAsia="en-US"/>
        </w:rPr>
        <w:t xml:space="preserve"> совокупности характеристик для товар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 xml:space="preserve">ов, установленных в </w:t>
      </w:r>
      <w:r w:rsidR="006B520E" w:rsidRPr="00436014">
        <w:rPr>
          <w:rFonts w:eastAsiaTheme="minorHAnsi"/>
          <w:color w:val="auto"/>
          <w:sz w:val="26"/>
          <w:szCs w:val="26"/>
          <w:lang w:eastAsia="en-US"/>
        </w:rPr>
        <w:t>Техническо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й</w:t>
      </w:r>
      <w:r w:rsidR="006B520E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части</w:t>
      </w:r>
      <w:r w:rsidR="006B520E" w:rsidRPr="00436014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</w:t>
      </w:r>
      <w:r w:rsidR="006B520E">
        <w:rPr>
          <w:rFonts w:eastAsiaTheme="minorHAnsi"/>
          <w:color w:val="auto"/>
          <w:sz w:val="26"/>
          <w:szCs w:val="26"/>
          <w:lang w:eastAsia="en-US"/>
        </w:rPr>
        <w:br/>
      </w:r>
      <w:r w:rsidR="006B520E">
        <w:rPr>
          <w:rFonts w:eastAsia="Calibri"/>
          <w:color w:val="auto"/>
          <w:sz w:val="26"/>
          <w:szCs w:val="26"/>
          <w:lang w:eastAsia="en-US"/>
        </w:rPr>
        <w:t>не подходят товары ни одного производителя</w:t>
      </w:r>
      <w:r w:rsidRPr="006B520E">
        <w:rPr>
          <w:bCs/>
          <w:color w:val="auto"/>
          <w:sz w:val="26"/>
          <w:szCs w:val="26"/>
          <w:shd w:val="clear" w:color="auto" w:fill="FFFFFF"/>
        </w:rPr>
        <w:t>.</w:t>
      </w:r>
    </w:p>
    <w:p w:rsidR="00316471" w:rsidRPr="00436014" w:rsidRDefault="00316471" w:rsidP="0031647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="0070069F" w:rsidRPr="00436014"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bCs/>
          <w:color w:val="auto"/>
          <w:sz w:val="26"/>
          <w:szCs w:val="26"/>
          <w:lang w:eastAsia="en-US"/>
        </w:rPr>
        <w:t xml:space="preserve">в извещении о проведении такого аукциона, должна содержать наименование </w:t>
      </w:r>
      <w:r w:rsidR="0070069F" w:rsidRPr="00436014">
        <w:rPr>
          <w:rFonts w:eastAsiaTheme="minorHAnsi"/>
          <w:bCs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bCs/>
          <w:color w:val="auto"/>
          <w:sz w:val="26"/>
          <w:szCs w:val="26"/>
          <w:lang w:eastAsia="en-US"/>
        </w:rPr>
        <w:t>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</w:t>
      </w:r>
      <w:r w:rsidR="0070069F" w:rsidRPr="00436014">
        <w:rPr>
          <w:rFonts w:eastAsiaTheme="minorHAnsi"/>
          <w:bCs/>
          <w:color w:val="auto"/>
          <w:sz w:val="26"/>
          <w:szCs w:val="26"/>
          <w:lang w:eastAsia="en-US"/>
        </w:rPr>
        <w:t>слуги.</w:t>
      </w:r>
    </w:p>
    <w:p w:rsidR="00316471" w:rsidRPr="00436014" w:rsidRDefault="00316471" w:rsidP="00316471">
      <w:pPr>
        <w:widowControl/>
        <w:tabs>
          <w:tab w:val="left" w:pos="709"/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и муниципальных нужд и Правила использования каталога товаров, работ, услуг 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color w:val="auto"/>
          <w:sz w:val="26"/>
          <w:szCs w:val="26"/>
          <w:lang w:eastAsia="en-US"/>
        </w:rPr>
        <w:t>для обеспечения государственных и муниципальных нужд.</w:t>
      </w:r>
    </w:p>
    <w:p w:rsidR="00316471" w:rsidRPr="00436014" w:rsidRDefault="00316471" w:rsidP="003164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В пункте 4 Правил использования каталога установлено, что Заказчики обязаны применять информацию, включенную в позицию каталога с указанной 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color w:val="auto"/>
          <w:sz w:val="26"/>
          <w:szCs w:val="26"/>
          <w:lang w:eastAsia="en-US"/>
        </w:rPr>
        <w:t>в ней даты начала обязательного применения.</w:t>
      </w:r>
    </w:p>
    <w:p w:rsidR="00316471" w:rsidRPr="00436014" w:rsidRDefault="00316471" w:rsidP="003164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6B520E" w:rsidRPr="00436014" w:rsidRDefault="00316471" w:rsidP="006229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lastRenderedPageBreak/>
        <w:t>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622959" w:rsidRDefault="00FB63D8" w:rsidP="006229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="00316471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B520E" w:rsidRPr="00436014">
        <w:rPr>
          <w:rFonts w:eastAsiaTheme="minorHAnsi"/>
          <w:color w:val="auto"/>
          <w:sz w:val="26"/>
          <w:szCs w:val="26"/>
          <w:lang w:eastAsia="en-US"/>
        </w:rPr>
        <w:t>Техническо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й</w:t>
      </w:r>
      <w:r w:rsidR="006B520E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B520E">
        <w:rPr>
          <w:rFonts w:eastAsiaTheme="minorHAnsi"/>
          <w:color w:val="auto"/>
          <w:sz w:val="26"/>
          <w:szCs w:val="26"/>
          <w:lang w:eastAsia="en-US"/>
        </w:rPr>
        <w:t>части</w:t>
      </w:r>
      <w:r w:rsidR="006B520E" w:rsidRPr="00436014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</w:t>
      </w:r>
      <w:r w:rsidR="00316471" w:rsidRPr="00436014">
        <w:rPr>
          <w:rFonts w:eastAsiaTheme="minorHAnsi"/>
          <w:color w:val="auto"/>
          <w:sz w:val="26"/>
          <w:szCs w:val="26"/>
          <w:lang w:eastAsia="en-US"/>
        </w:rPr>
        <w:t>установле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 xml:space="preserve">ны требования к характеристикам, в том числе 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 xml:space="preserve">для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закупаемых </w:t>
      </w:r>
      <w:r w:rsidR="00316471" w:rsidRPr="00436014">
        <w:rPr>
          <w:rFonts w:eastAsiaTheme="minorHAnsi"/>
          <w:color w:val="auto"/>
          <w:sz w:val="26"/>
          <w:szCs w:val="26"/>
          <w:lang w:eastAsia="en-US"/>
        </w:rPr>
        <w:t>товар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>ов</w:t>
      </w:r>
      <w:r w:rsidR="00316471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E2C2B" w:rsidRPr="000E2C2B">
        <w:rPr>
          <w:rFonts w:eastAsiaTheme="minorHAnsi"/>
          <w:color w:val="auto"/>
          <w:sz w:val="26"/>
          <w:szCs w:val="26"/>
          <w:lang w:eastAsia="en-US"/>
        </w:rPr>
        <w:t>Кондиционер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>ы</w:t>
      </w:r>
      <w:r w:rsidR="000E2C2B" w:rsidRPr="000E2C2B">
        <w:rPr>
          <w:rFonts w:eastAsiaTheme="minorHAnsi"/>
          <w:color w:val="auto"/>
          <w:sz w:val="26"/>
          <w:szCs w:val="26"/>
          <w:lang w:eastAsia="en-US"/>
        </w:rPr>
        <w:t xml:space="preserve"> - сплит-система настенная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22959" w:rsidRPr="00436014" w:rsidRDefault="00622959" w:rsidP="0062295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пояснения, согласно которым: «Для составления «Требований заказчика к характеристикам объекта закупки, инструкции по ее заполнения» использовалась позиция КТРУ № 28.25.12.130-00000021. Также включены дополнительные характеристики, определенные заказчиком как значимые для осуществления данной закупки».</w:t>
      </w:r>
    </w:p>
    <w:p w:rsidR="00316471" w:rsidRPr="00436014" w:rsidRDefault="00316471" w:rsidP="003164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0E2C2B" w:rsidRPr="00436014">
        <w:rPr>
          <w:rFonts w:eastAsiaTheme="minorHAnsi"/>
          <w:color w:val="auto"/>
          <w:sz w:val="26"/>
          <w:szCs w:val="26"/>
          <w:lang w:eastAsia="en-US"/>
        </w:rPr>
        <w:t>Техническо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>й</w:t>
      </w:r>
      <w:r w:rsidR="000E2C2B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>части</w:t>
      </w:r>
      <w:r w:rsidR="000E2C2B" w:rsidRPr="00436014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установлены дополнительные характеристики, не предусмотренные соответствующей позицией КТРУ.</w:t>
      </w:r>
    </w:p>
    <w:p w:rsidR="00316471" w:rsidRPr="00436014" w:rsidRDefault="00316471" w:rsidP="003164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Вместе с тем, в документации об Аук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>ционе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 xml:space="preserve"> не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0E2C2B">
        <w:rPr>
          <w:rFonts w:eastAsiaTheme="minorHAnsi"/>
          <w:color w:val="auto"/>
          <w:sz w:val="26"/>
          <w:szCs w:val="26"/>
          <w:lang w:eastAsia="en-US"/>
        </w:rPr>
        <w:t xml:space="preserve"> надлежащее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обосновани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>е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применения дополнительных характеристик, что противоречит положениям Постановления Правительства РФ от 08.02.2017 № 145 и положениям Закона о контактной системе.</w:t>
      </w:r>
    </w:p>
    <w:p w:rsidR="0070069F" w:rsidRPr="00436014" w:rsidRDefault="0070069F" w:rsidP="0031647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Следовательно, довод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 является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316471" w:rsidRPr="00436014" w:rsidRDefault="00FB63D8" w:rsidP="0031647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>На основании изложенного</w:t>
      </w:r>
      <w:r w:rsidR="00316471" w:rsidRPr="00436014">
        <w:rPr>
          <w:color w:val="auto"/>
          <w:sz w:val="26"/>
          <w:szCs w:val="26"/>
        </w:rPr>
        <w:t>, Комиссия приходит к</w:t>
      </w:r>
      <w:r w:rsidR="00807A20">
        <w:rPr>
          <w:color w:val="auto"/>
          <w:sz w:val="26"/>
          <w:szCs w:val="26"/>
        </w:rPr>
        <w:t xml:space="preserve"> выводу, что действия Заказчика, Уполномоченного учреждения </w:t>
      </w:r>
      <w:r w:rsidR="00316471" w:rsidRPr="00436014">
        <w:rPr>
          <w:sz w:val="26"/>
          <w:szCs w:val="26"/>
        </w:rPr>
        <w:t>нарушают пункт 1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B3F97" w:rsidRPr="00436014" w:rsidRDefault="009B3F97" w:rsidP="0031647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2. Согласно доводу жалобы Заявителя, Заказчиком в документации </w:t>
      </w:r>
      <w:r w:rsidR="008344E2" w:rsidRPr="00436014">
        <w:rPr>
          <w:rFonts w:eastAsiaTheme="minorHAnsi"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color w:val="auto"/>
          <w:sz w:val="26"/>
          <w:szCs w:val="26"/>
          <w:lang w:eastAsia="en-US"/>
        </w:rPr>
        <w:t>об Аукционе ненадлежащим образом уст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>ановлены требования для поставляемых товаров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96875" w:rsidRDefault="009B3F97" w:rsidP="00FB63D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FB63D8" w:rsidRPr="00436014">
        <w:rPr>
          <w:rFonts w:eastAsiaTheme="minorHAnsi"/>
          <w:color w:val="auto"/>
          <w:sz w:val="26"/>
          <w:szCs w:val="26"/>
          <w:lang w:eastAsia="en-US"/>
        </w:rPr>
        <w:t>Техническо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>й</w:t>
      </w:r>
      <w:r w:rsidR="00FB63D8"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>части</w:t>
      </w:r>
      <w:r w:rsidR="00FB63D8" w:rsidRPr="00436014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установлены </w:t>
      </w:r>
      <w:r w:rsidR="00622959">
        <w:rPr>
          <w:rFonts w:eastAsiaTheme="minorHAnsi"/>
          <w:color w:val="auto"/>
          <w:sz w:val="26"/>
          <w:szCs w:val="26"/>
          <w:lang w:eastAsia="en-US"/>
        </w:rPr>
        <w:t xml:space="preserve">требования </w:t>
      </w:r>
      <w:r w:rsidR="00807A20">
        <w:rPr>
          <w:rFonts w:eastAsiaTheme="minorHAnsi"/>
          <w:color w:val="auto"/>
          <w:sz w:val="26"/>
          <w:szCs w:val="26"/>
          <w:lang w:eastAsia="en-US"/>
        </w:rPr>
        <w:br/>
      </w:r>
      <w:r w:rsidR="00622959">
        <w:rPr>
          <w:rFonts w:eastAsiaTheme="minorHAnsi"/>
          <w:color w:val="auto"/>
          <w:sz w:val="26"/>
          <w:szCs w:val="26"/>
          <w:lang w:eastAsia="en-US"/>
        </w:rPr>
        <w:t xml:space="preserve">к техническим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характеристик</w:t>
      </w:r>
      <w:r w:rsidR="00622959">
        <w:rPr>
          <w:rFonts w:eastAsiaTheme="minorHAnsi"/>
          <w:color w:val="auto"/>
          <w:sz w:val="26"/>
          <w:szCs w:val="26"/>
          <w:lang w:eastAsia="en-US"/>
        </w:rPr>
        <w:t>ам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товаров, в том числе 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>следующие: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«</w:t>
      </w:r>
      <w:r w:rsidR="00FB63D8" w:rsidRPr="00FB63D8">
        <w:rPr>
          <w:rFonts w:eastAsiaTheme="minorHAnsi"/>
          <w:color w:val="auto"/>
          <w:sz w:val="26"/>
          <w:szCs w:val="26"/>
          <w:lang w:eastAsia="en-US"/>
        </w:rPr>
        <w:t>Макс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 xml:space="preserve">имальная производительность 12 </w:t>
      </w:r>
      <w:r w:rsidR="00FB63D8" w:rsidRPr="00FB63D8">
        <w:rPr>
          <w:rFonts w:eastAsiaTheme="minorHAnsi"/>
          <w:color w:val="auto"/>
          <w:sz w:val="26"/>
          <w:szCs w:val="26"/>
          <w:lang w:eastAsia="en-US"/>
        </w:rPr>
        <w:t>л/ч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>»,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344E2" w:rsidRPr="00436014">
        <w:rPr>
          <w:rFonts w:eastAsiaTheme="minorHAnsi"/>
          <w:color w:val="auto"/>
          <w:sz w:val="26"/>
          <w:szCs w:val="26"/>
          <w:lang w:eastAsia="en-US"/>
        </w:rPr>
        <w:t>«</w:t>
      </w:r>
      <w:r w:rsidR="00FB63D8" w:rsidRPr="00FB63D8">
        <w:rPr>
          <w:rFonts w:eastAsiaTheme="minorHAnsi"/>
          <w:color w:val="auto"/>
          <w:sz w:val="26"/>
          <w:szCs w:val="26"/>
          <w:lang w:eastAsia="en-US"/>
        </w:rPr>
        <w:t>Максимальная ре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 xml:space="preserve">комендуемая высота подъема: 10 </w:t>
      </w:r>
      <w:r w:rsidR="00FB63D8" w:rsidRPr="00FB63D8">
        <w:rPr>
          <w:rFonts w:eastAsiaTheme="minorHAnsi"/>
          <w:color w:val="auto"/>
          <w:sz w:val="26"/>
          <w:szCs w:val="26"/>
          <w:lang w:eastAsia="en-US"/>
        </w:rPr>
        <w:t>м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»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>, «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 xml:space="preserve">Диаметр выходной трубки: 6 </w:t>
      </w:r>
      <w:r w:rsidR="00FB63D8" w:rsidRPr="00FB63D8">
        <w:rPr>
          <w:rFonts w:eastAsiaTheme="minorHAnsi"/>
          <w:color w:val="auto"/>
          <w:sz w:val="26"/>
          <w:szCs w:val="26"/>
          <w:lang w:eastAsia="en-US"/>
        </w:rPr>
        <w:t>мм</w:t>
      </w:r>
      <w:r w:rsidR="0070069F" w:rsidRPr="00436014">
        <w:rPr>
          <w:rFonts w:eastAsiaTheme="minorHAnsi"/>
          <w:color w:val="auto"/>
          <w:sz w:val="26"/>
          <w:szCs w:val="26"/>
          <w:lang w:eastAsia="en-US"/>
        </w:rPr>
        <w:t>»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 xml:space="preserve">, «Степень защиты: IPX4», «Мощность: 16 </w:t>
      </w:r>
      <w:r w:rsidR="00FB63D8" w:rsidRPr="00FB63D8">
        <w:rPr>
          <w:rFonts w:eastAsiaTheme="minorHAnsi"/>
          <w:color w:val="auto"/>
          <w:sz w:val="26"/>
          <w:szCs w:val="26"/>
          <w:lang w:eastAsia="en-US"/>
        </w:rPr>
        <w:t>кВт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>», «</w:t>
      </w:r>
      <w:r w:rsidR="00622959">
        <w:rPr>
          <w:rFonts w:eastAsiaTheme="minorHAnsi"/>
          <w:color w:val="auto"/>
          <w:sz w:val="26"/>
          <w:szCs w:val="26"/>
          <w:lang w:eastAsia="en-US"/>
        </w:rPr>
        <w:t xml:space="preserve">Емкость резервуара: Не более 2 </w:t>
      </w:r>
      <w:r w:rsidR="00622959" w:rsidRPr="00622959">
        <w:rPr>
          <w:rFonts w:eastAsiaTheme="minorHAnsi"/>
          <w:color w:val="auto"/>
          <w:sz w:val="26"/>
          <w:szCs w:val="26"/>
          <w:lang w:eastAsia="en-US"/>
        </w:rPr>
        <w:t>м</w:t>
      </w:r>
      <w:r w:rsidR="00FB63D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F4C12" w:rsidRPr="00807A20" w:rsidRDefault="00782329" w:rsidP="00807A2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</w:t>
      </w:r>
      <w:r w:rsidR="00807A20">
        <w:rPr>
          <w:rFonts w:eastAsiaTheme="minorHAnsi"/>
          <w:color w:val="auto"/>
          <w:sz w:val="26"/>
          <w:szCs w:val="26"/>
          <w:lang w:eastAsia="en-US"/>
        </w:rPr>
        <w:t xml:space="preserve"> пояснения, согласно которым Заказчиком внесены изменения в документацию </w:t>
      </w:r>
      <w:r w:rsidR="00807A20">
        <w:rPr>
          <w:rFonts w:eastAsiaTheme="minorHAnsi"/>
          <w:color w:val="auto"/>
          <w:sz w:val="26"/>
          <w:szCs w:val="26"/>
          <w:lang w:eastAsia="en-US"/>
        </w:rPr>
        <w:br/>
        <w:t>об Аукционе в части довода жалобы Заявителя.</w:t>
      </w:r>
    </w:p>
    <w:p w:rsidR="00AF4C12" w:rsidRPr="00436014" w:rsidRDefault="00AF4C12" w:rsidP="00AF4C1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 установление требо</w:t>
      </w:r>
      <w:r w:rsidR="00807A20">
        <w:rPr>
          <w:rFonts w:eastAsiaTheme="minorHAnsi"/>
          <w:color w:val="auto"/>
          <w:sz w:val="26"/>
          <w:szCs w:val="26"/>
          <w:lang w:eastAsia="en-US"/>
        </w:rPr>
        <w:t>ваний к характеристикам товаров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подобным образом, </w:t>
      </w:r>
      <w:r w:rsidR="00807A20">
        <w:rPr>
          <w:rFonts w:eastAsiaTheme="minorHAnsi"/>
          <w:color w:val="auto"/>
          <w:sz w:val="26"/>
          <w:szCs w:val="26"/>
          <w:lang w:eastAsia="en-US"/>
        </w:rPr>
        <w:t>в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водит участников закупки в заблуждение и противоречит нормам Закона о контактной системе.</w:t>
      </w:r>
    </w:p>
    <w:p w:rsidR="00AF4C12" w:rsidRPr="00436014" w:rsidRDefault="00AF4C12" w:rsidP="00AF4C1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>Таким образом, довод жалобы Заявителя является обоснованным.</w:t>
      </w:r>
    </w:p>
    <w:p w:rsidR="00996875" w:rsidRPr="00436014" w:rsidRDefault="00AA3139" w:rsidP="00B841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</w:t>
      </w:r>
      <w:r w:rsidR="008344E2" w:rsidRPr="00436014">
        <w:rPr>
          <w:rFonts w:eastAsiaTheme="minorHAnsi"/>
          <w:color w:val="auto"/>
          <w:sz w:val="26"/>
          <w:szCs w:val="26"/>
          <w:lang w:eastAsia="en-US"/>
        </w:rPr>
        <w:t xml:space="preserve">вышеуказанные 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>дей</w:t>
      </w:r>
      <w:r w:rsidR="008344E2" w:rsidRPr="00436014">
        <w:rPr>
          <w:rFonts w:eastAsiaTheme="minorHAnsi"/>
          <w:color w:val="auto"/>
          <w:sz w:val="26"/>
          <w:szCs w:val="26"/>
          <w:lang w:eastAsia="en-US"/>
        </w:rPr>
        <w:t>ствия Заказчика</w:t>
      </w:r>
      <w:r w:rsidR="00807A20">
        <w:rPr>
          <w:rFonts w:eastAsiaTheme="minorHAnsi"/>
          <w:color w:val="auto"/>
          <w:sz w:val="26"/>
          <w:szCs w:val="26"/>
          <w:lang w:eastAsia="en-US"/>
        </w:rPr>
        <w:t>,</w:t>
      </w:r>
      <w:r w:rsidR="00807A20" w:rsidRPr="00807A20">
        <w:rPr>
          <w:color w:val="auto"/>
          <w:sz w:val="26"/>
          <w:szCs w:val="26"/>
        </w:rPr>
        <w:t xml:space="preserve"> </w:t>
      </w:r>
      <w:r w:rsidR="00807A20">
        <w:rPr>
          <w:color w:val="auto"/>
          <w:sz w:val="26"/>
          <w:szCs w:val="26"/>
        </w:rPr>
        <w:t>Уполномоченного учреждения</w:t>
      </w:r>
      <w:r w:rsidR="008344E2" w:rsidRPr="00436014">
        <w:rPr>
          <w:rFonts w:eastAsiaTheme="minorHAnsi"/>
          <w:color w:val="auto"/>
          <w:sz w:val="26"/>
          <w:szCs w:val="26"/>
          <w:lang w:eastAsia="en-US"/>
        </w:rPr>
        <w:t xml:space="preserve"> нарушают </w:t>
      </w:r>
      <w:r w:rsidR="00807A20">
        <w:rPr>
          <w:rFonts w:eastAsiaTheme="minorHAnsi"/>
          <w:color w:val="auto"/>
          <w:sz w:val="26"/>
          <w:szCs w:val="26"/>
          <w:lang w:eastAsia="en-US"/>
        </w:rPr>
        <w:br/>
      </w:r>
      <w:r w:rsidR="008344E2" w:rsidRPr="00436014">
        <w:rPr>
          <w:rFonts w:eastAsiaTheme="minorHAnsi"/>
          <w:color w:val="auto"/>
          <w:sz w:val="26"/>
          <w:szCs w:val="26"/>
          <w:lang w:eastAsia="en-US"/>
        </w:rPr>
        <w:lastRenderedPageBreak/>
        <w:t>пункт 2</w:t>
      </w:r>
      <w:r w:rsidRPr="00436014">
        <w:rPr>
          <w:rFonts w:eastAsiaTheme="minorHAnsi"/>
          <w:color w:val="auto"/>
          <w:sz w:val="26"/>
          <w:szCs w:val="26"/>
          <w:lang w:eastAsia="en-US"/>
        </w:rPr>
        <w:t xml:space="preserve"> части 1 статьи 64 Закона о контрактной системе, что содержит признаки состава административного правонарушения, предусмотренного частью 4.2 </w:t>
      </w:r>
      <w:r w:rsidR="00807A20">
        <w:rPr>
          <w:rFonts w:eastAsiaTheme="minorHAnsi"/>
          <w:color w:val="auto"/>
          <w:sz w:val="26"/>
          <w:szCs w:val="26"/>
          <w:lang w:eastAsia="en-US"/>
        </w:rPr>
        <w:br/>
      </w:r>
      <w:r w:rsidRPr="00436014">
        <w:rPr>
          <w:rFonts w:eastAsiaTheme="minorHAnsi"/>
          <w:color w:val="auto"/>
          <w:sz w:val="26"/>
          <w:szCs w:val="26"/>
          <w:lang w:eastAsia="en-US"/>
        </w:rPr>
        <w:t>статьи 7.30 Кодекса Российской Федерации об административных правонарушениях.</w:t>
      </w:r>
    </w:p>
    <w:p w:rsidR="008E7961" w:rsidRPr="00436014" w:rsidRDefault="008E7961" w:rsidP="00B841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6014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C5F9A" w:rsidRPr="00436014" w:rsidRDefault="008C5F9A" w:rsidP="007D6835">
      <w:pPr>
        <w:spacing w:before="0" w:line="276" w:lineRule="auto"/>
        <w:ind w:firstLine="0"/>
        <w:rPr>
          <w:b/>
          <w:sz w:val="26"/>
          <w:szCs w:val="26"/>
        </w:rPr>
      </w:pPr>
    </w:p>
    <w:p w:rsidR="008D2D4B" w:rsidRPr="00436014" w:rsidRDefault="0096131A" w:rsidP="007D6835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436014">
        <w:rPr>
          <w:b/>
          <w:sz w:val="26"/>
          <w:szCs w:val="26"/>
        </w:rPr>
        <w:t>РЕШИЛА:</w:t>
      </w:r>
    </w:p>
    <w:p w:rsidR="007D6835" w:rsidRPr="00436014" w:rsidRDefault="007D6835" w:rsidP="007D6835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C6DDE" w:rsidRPr="00436014" w:rsidRDefault="008D2D4B" w:rsidP="00EC6DDE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436014">
        <w:rPr>
          <w:bCs/>
          <w:sz w:val="26"/>
          <w:szCs w:val="26"/>
        </w:rPr>
        <w:t xml:space="preserve">Признать жалобу </w:t>
      </w:r>
      <w:r w:rsidR="00807A20">
        <w:rPr>
          <w:sz w:val="26"/>
          <w:szCs w:val="26"/>
        </w:rPr>
        <w:t xml:space="preserve">ИП Чащиной Марии Евгеньевны </w:t>
      </w:r>
      <w:r w:rsidRPr="00436014">
        <w:rPr>
          <w:bCs/>
          <w:sz w:val="26"/>
          <w:szCs w:val="26"/>
        </w:rPr>
        <w:t>обоснованной.</w:t>
      </w:r>
    </w:p>
    <w:p w:rsidR="00EC6DDE" w:rsidRPr="00436014" w:rsidRDefault="008B4800" w:rsidP="00EC6DDE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436014">
        <w:rPr>
          <w:bCs/>
          <w:sz w:val="26"/>
          <w:szCs w:val="26"/>
        </w:rPr>
        <w:t>Признать в действиях Заказчика</w:t>
      </w:r>
      <w:r w:rsidR="00436014">
        <w:rPr>
          <w:bCs/>
          <w:sz w:val="26"/>
          <w:szCs w:val="26"/>
        </w:rPr>
        <w:t xml:space="preserve">, </w:t>
      </w:r>
      <w:r w:rsidR="00436014">
        <w:rPr>
          <w:bCs/>
          <w:color w:val="auto"/>
          <w:sz w:val="26"/>
          <w:szCs w:val="26"/>
        </w:rPr>
        <w:t>Уполномоченного учреждения,</w:t>
      </w:r>
      <w:r w:rsidRPr="00436014">
        <w:rPr>
          <w:bCs/>
          <w:sz w:val="26"/>
          <w:szCs w:val="26"/>
        </w:rPr>
        <w:t xml:space="preserve"> нарушени</w:t>
      </w:r>
      <w:r w:rsidR="007D6835" w:rsidRPr="00436014">
        <w:rPr>
          <w:bCs/>
          <w:sz w:val="26"/>
          <w:szCs w:val="26"/>
        </w:rPr>
        <w:t>я</w:t>
      </w:r>
      <w:r w:rsidRPr="00436014">
        <w:rPr>
          <w:bCs/>
          <w:sz w:val="26"/>
          <w:szCs w:val="26"/>
        </w:rPr>
        <w:t xml:space="preserve"> пункт</w:t>
      </w:r>
      <w:r w:rsidR="007D6835" w:rsidRPr="00436014">
        <w:rPr>
          <w:bCs/>
          <w:sz w:val="26"/>
          <w:szCs w:val="26"/>
        </w:rPr>
        <w:t>ов</w:t>
      </w:r>
      <w:r w:rsidRPr="00436014">
        <w:rPr>
          <w:bCs/>
          <w:sz w:val="26"/>
          <w:szCs w:val="26"/>
        </w:rPr>
        <w:t xml:space="preserve"> 1</w:t>
      </w:r>
      <w:r w:rsidR="007D6835" w:rsidRPr="00436014">
        <w:rPr>
          <w:bCs/>
          <w:sz w:val="26"/>
          <w:szCs w:val="26"/>
        </w:rPr>
        <w:t>, 2</w:t>
      </w:r>
      <w:r w:rsidRPr="00436014">
        <w:rPr>
          <w:bCs/>
          <w:sz w:val="26"/>
          <w:szCs w:val="26"/>
        </w:rPr>
        <w:t xml:space="preserve"> части 1 статьи 64</w:t>
      </w:r>
      <w:r w:rsidR="00585657" w:rsidRPr="00436014">
        <w:rPr>
          <w:bCs/>
          <w:sz w:val="26"/>
          <w:szCs w:val="26"/>
        </w:rPr>
        <w:t xml:space="preserve"> Закона</w:t>
      </w:r>
      <w:r w:rsidRPr="00436014">
        <w:rPr>
          <w:bCs/>
          <w:sz w:val="26"/>
          <w:szCs w:val="26"/>
        </w:rPr>
        <w:t xml:space="preserve"> о контрактной системе. </w:t>
      </w:r>
    </w:p>
    <w:p w:rsidR="00807A20" w:rsidRPr="00807A20" w:rsidRDefault="00807A20" w:rsidP="00BE4B2D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Выдать </w:t>
      </w:r>
      <w:r w:rsidR="008B4800" w:rsidRPr="00807A20">
        <w:rPr>
          <w:bCs/>
          <w:color w:val="auto"/>
          <w:sz w:val="26"/>
          <w:szCs w:val="26"/>
        </w:rPr>
        <w:t xml:space="preserve">Заказчику, </w:t>
      </w:r>
      <w:r w:rsidR="00436014" w:rsidRPr="00807A20">
        <w:rPr>
          <w:bCs/>
          <w:color w:val="auto"/>
          <w:sz w:val="26"/>
          <w:szCs w:val="26"/>
        </w:rPr>
        <w:t xml:space="preserve">Уполномоченному учреждению, </w:t>
      </w:r>
      <w:r w:rsidR="008B4800" w:rsidRPr="00807A20">
        <w:rPr>
          <w:bCs/>
          <w:color w:val="auto"/>
          <w:sz w:val="26"/>
          <w:szCs w:val="26"/>
        </w:rPr>
        <w:t xml:space="preserve">Оператору электронной площадки обязательное для исполнения предписание об устранении допущенных нарушений </w:t>
      </w:r>
      <w:r>
        <w:rPr>
          <w:sz w:val="26"/>
          <w:szCs w:val="26"/>
        </w:rPr>
        <w:t>Закона о контрактной системе.</w:t>
      </w:r>
    </w:p>
    <w:p w:rsidR="00996875" w:rsidRPr="00807A20" w:rsidRDefault="008B4800" w:rsidP="00BE4B2D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07A20">
        <w:rPr>
          <w:sz w:val="26"/>
          <w:szCs w:val="26"/>
        </w:rPr>
        <w:t xml:space="preserve">Передать материалы дела от </w:t>
      </w:r>
      <w:r w:rsidR="00436014" w:rsidRPr="00807A20">
        <w:rPr>
          <w:sz w:val="26"/>
          <w:szCs w:val="26"/>
        </w:rPr>
        <w:t>2</w:t>
      </w:r>
      <w:r w:rsidR="00807A20">
        <w:rPr>
          <w:sz w:val="26"/>
          <w:szCs w:val="26"/>
        </w:rPr>
        <w:t>6</w:t>
      </w:r>
      <w:r w:rsidR="007D6835" w:rsidRPr="00807A20">
        <w:rPr>
          <w:sz w:val="26"/>
          <w:szCs w:val="26"/>
        </w:rPr>
        <w:t>.</w:t>
      </w:r>
      <w:r w:rsidR="00807A20">
        <w:rPr>
          <w:sz w:val="26"/>
          <w:szCs w:val="26"/>
        </w:rPr>
        <w:t>10</w:t>
      </w:r>
      <w:r w:rsidR="007D6835" w:rsidRPr="00807A20">
        <w:rPr>
          <w:sz w:val="26"/>
          <w:szCs w:val="26"/>
        </w:rPr>
        <w:t>.2021</w:t>
      </w:r>
      <w:r w:rsidRPr="00807A20">
        <w:rPr>
          <w:sz w:val="26"/>
          <w:szCs w:val="26"/>
        </w:rPr>
        <w:t xml:space="preserve"> </w:t>
      </w:r>
      <w:r w:rsidR="00807A20" w:rsidRPr="006B520E">
        <w:rPr>
          <w:sz w:val="26"/>
          <w:szCs w:val="26"/>
        </w:rPr>
        <w:t>№ 50/06/41934ип/21</w:t>
      </w:r>
      <w:r w:rsidR="00807A20">
        <w:rPr>
          <w:sz w:val="26"/>
          <w:szCs w:val="26"/>
        </w:rPr>
        <w:t xml:space="preserve"> </w:t>
      </w:r>
      <w:r w:rsidRPr="00807A20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6C07D5" w:rsidRPr="007D3472" w:rsidRDefault="008D2D4B" w:rsidP="007D3472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436014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436014">
        <w:rPr>
          <w:color w:val="auto"/>
          <w:sz w:val="26"/>
          <w:szCs w:val="26"/>
          <w:lang w:eastAsia="en-US"/>
        </w:rPr>
        <w:t xml:space="preserve"> </w:t>
      </w:r>
    </w:p>
    <w:sectPr w:rsidR="006C07D5" w:rsidRPr="007D3472" w:rsidSect="007D6835">
      <w:headerReference w:type="even" r:id="rId8"/>
      <w:headerReference w:type="default" r:id="rId9"/>
      <w:pgSz w:w="11906" w:h="16838"/>
      <w:pgMar w:top="0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2203126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47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72104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D3472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4525BF"/>
    <w:multiLevelType w:val="hybridMultilevel"/>
    <w:tmpl w:val="08888A08"/>
    <w:lvl w:ilvl="0" w:tplc="855EEE06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3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9"/>
  </w:num>
  <w:num w:numId="14">
    <w:abstractNumId w:val="4"/>
  </w:num>
  <w:num w:numId="15">
    <w:abstractNumId w:val="6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3AE2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2C2B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378C"/>
    <w:rsid w:val="002B5445"/>
    <w:rsid w:val="002C0054"/>
    <w:rsid w:val="002C10E5"/>
    <w:rsid w:val="002C3F15"/>
    <w:rsid w:val="002C510E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16471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014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75CDD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6E58"/>
    <w:rsid w:val="00582D06"/>
    <w:rsid w:val="00585657"/>
    <w:rsid w:val="00592981"/>
    <w:rsid w:val="0059764C"/>
    <w:rsid w:val="005B319B"/>
    <w:rsid w:val="005C0AAC"/>
    <w:rsid w:val="005D1433"/>
    <w:rsid w:val="005D7D45"/>
    <w:rsid w:val="005E0144"/>
    <w:rsid w:val="005E4359"/>
    <w:rsid w:val="005F5597"/>
    <w:rsid w:val="005F7752"/>
    <w:rsid w:val="00604782"/>
    <w:rsid w:val="00610DC0"/>
    <w:rsid w:val="00621540"/>
    <w:rsid w:val="00621D88"/>
    <w:rsid w:val="006225AB"/>
    <w:rsid w:val="00622959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5ADA"/>
    <w:rsid w:val="00646632"/>
    <w:rsid w:val="00651541"/>
    <w:rsid w:val="00655750"/>
    <w:rsid w:val="00655943"/>
    <w:rsid w:val="00656131"/>
    <w:rsid w:val="00656EA5"/>
    <w:rsid w:val="006575E2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520E"/>
    <w:rsid w:val="006B6970"/>
    <w:rsid w:val="006C07D5"/>
    <w:rsid w:val="006C39E8"/>
    <w:rsid w:val="006C535A"/>
    <w:rsid w:val="006D0E72"/>
    <w:rsid w:val="006D1F7A"/>
    <w:rsid w:val="006D3C90"/>
    <w:rsid w:val="006E2C95"/>
    <w:rsid w:val="006E77EB"/>
    <w:rsid w:val="006F086B"/>
    <w:rsid w:val="006F26D2"/>
    <w:rsid w:val="006F5B96"/>
    <w:rsid w:val="0070069F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56042"/>
    <w:rsid w:val="0076338A"/>
    <w:rsid w:val="00763F39"/>
    <w:rsid w:val="00767D5D"/>
    <w:rsid w:val="00770363"/>
    <w:rsid w:val="0077102C"/>
    <w:rsid w:val="0077409D"/>
    <w:rsid w:val="00776365"/>
    <w:rsid w:val="00777205"/>
    <w:rsid w:val="00782329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4E50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472"/>
    <w:rsid w:val="007D3CAC"/>
    <w:rsid w:val="007D579B"/>
    <w:rsid w:val="007D6835"/>
    <w:rsid w:val="007D77AE"/>
    <w:rsid w:val="007D7FFA"/>
    <w:rsid w:val="007E29A4"/>
    <w:rsid w:val="007E769F"/>
    <w:rsid w:val="007F7E2F"/>
    <w:rsid w:val="00807A20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44E2"/>
    <w:rsid w:val="00835B54"/>
    <w:rsid w:val="00836BD9"/>
    <w:rsid w:val="00837D9A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347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3F97"/>
    <w:rsid w:val="009B4E13"/>
    <w:rsid w:val="009B6876"/>
    <w:rsid w:val="009C0B68"/>
    <w:rsid w:val="009C3479"/>
    <w:rsid w:val="009C3565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2085"/>
    <w:rsid w:val="00A058D1"/>
    <w:rsid w:val="00A10A5E"/>
    <w:rsid w:val="00A12608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2A9E"/>
    <w:rsid w:val="00AC3832"/>
    <w:rsid w:val="00AD0ACF"/>
    <w:rsid w:val="00AE23FD"/>
    <w:rsid w:val="00AE73AD"/>
    <w:rsid w:val="00AF18C2"/>
    <w:rsid w:val="00AF4C12"/>
    <w:rsid w:val="00AF4F0D"/>
    <w:rsid w:val="00AF56BF"/>
    <w:rsid w:val="00B0111A"/>
    <w:rsid w:val="00B15818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592D"/>
    <w:rsid w:val="00B7621F"/>
    <w:rsid w:val="00B83A44"/>
    <w:rsid w:val="00B8415B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3E38"/>
    <w:rsid w:val="00C24037"/>
    <w:rsid w:val="00C301BF"/>
    <w:rsid w:val="00C31586"/>
    <w:rsid w:val="00C36B70"/>
    <w:rsid w:val="00C37F0C"/>
    <w:rsid w:val="00C41C93"/>
    <w:rsid w:val="00C44868"/>
    <w:rsid w:val="00C4552C"/>
    <w:rsid w:val="00C64B1A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4B31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52C"/>
    <w:rsid w:val="00D57790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47C"/>
    <w:rsid w:val="00EC1601"/>
    <w:rsid w:val="00EC28BD"/>
    <w:rsid w:val="00EC32FF"/>
    <w:rsid w:val="00EC48B3"/>
    <w:rsid w:val="00EC6DDE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B63D8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AD854-915D-4F8C-950A-B9CAFE9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F5FE8-014F-43CA-BCDF-ABAC61409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5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189</cp:revision>
  <cp:lastPrinted>2021-04-15T10:04:00Z</cp:lastPrinted>
  <dcterms:created xsi:type="dcterms:W3CDTF">2018-03-27T16:17:00Z</dcterms:created>
  <dcterms:modified xsi:type="dcterms:W3CDTF">2021-10-29T10:55:00Z</dcterms:modified>
</cp:coreProperties>
</file>